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74D" w:rsidRPr="005A7CB8" w:rsidRDefault="00FE474D" w:rsidP="00FE474D">
      <w:pPr>
        <w:pageBreakBefore/>
        <w:jc w:val="both"/>
        <w:rPr>
          <w:rFonts w:ascii="Arial Narrow" w:hAnsi="Arial Narrow"/>
          <w:sz w:val="18"/>
          <w:szCs w:val="18"/>
        </w:rPr>
      </w:pPr>
      <w:bookmarkStart w:id="0" w:name="_GoBack"/>
      <w:r w:rsidRPr="005A7CB8">
        <w:rPr>
          <w:rFonts w:ascii="Arial Narrow" w:hAnsi="Arial Narrow" w:cs="Arial"/>
          <w:b/>
          <w:bCs/>
          <w:sz w:val="18"/>
          <w:szCs w:val="18"/>
          <w:u w:val="single"/>
        </w:rPr>
        <w:t>DECLARACIÓ RESPONSABLE</w:t>
      </w:r>
    </w:p>
    <w:bookmarkEnd w:id="0"/>
    <w:p w:rsidR="00FE474D" w:rsidRPr="005A7CB8" w:rsidRDefault="00FE474D" w:rsidP="00FE474D">
      <w:pPr>
        <w:jc w:val="both"/>
        <w:rPr>
          <w:rFonts w:ascii="Arial Narrow" w:hAnsi="Arial Narrow" w:cs="Arial"/>
          <w:b/>
          <w:sz w:val="18"/>
          <w:szCs w:val="18"/>
          <w:u w:val="single"/>
        </w:rPr>
      </w:pPr>
    </w:p>
    <w:p w:rsidR="00FE474D" w:rsidRPr="005A7CB8" w:rsidRDefault="00FE474D" w:rsidP="00FE474D">
      <w:pPr>
        <w:tabs>
          <w:tab w:val="left" w:pos="-720"/>
        </w:tabs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El/la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senyor</w:t>
      </w:r>
      <w:proofErr w:type="spellEnd"/>
      <w:r w:rsidRPr="005A7CB8">
        <w:rPr>
          <w:rFonts w:ascii="Arial Narrow" w:hAnsi="Arial Narrow" w:cs="Arial"/>
          <w:sz w:val="18"/>
          <w:szCs w:val="18"/>
        </w:rPr>
        <w:t>/a...................................................... (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cognoms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)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NIF ..................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propi, declara sota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seva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responsabilitat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(si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s’escau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: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l’empresa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..........................................................),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assabentat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/da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condicions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requisits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concórrer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l’adjudicació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procediment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obert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harmonitzat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tràmit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urgent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l’adjudicació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bookmarkStart w:id="1" w:name="_Hlk64981906"/>
      <w:r w:rsidRPr="005A7CB8">
        <w:rPr>
          <w:rFonts w:ascii="Arial Narrow" w:hAnsi="Arial Narrow" w:cs="Arial"/>
          <w:sz w:val="18"/>
          <w:szCs w:val="18"/>
        </w:rPr>
        <w:t xml:space="preserve">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escolar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no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obligatori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Baix Llobregat per al cursos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escolars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2025-2026 i 2026-2027,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possibles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pròrrogues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2027-2028 i 2028-2029</w:t>
      </w:r>
      <w:bookmarkStart w:id="2" w:name="_Hlk160799057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Consell Comarcal del Baix Llobregat:</w:t>
      </w:r>
      <w:bookmarkEnd w:id="2"/>
    </w:p>
    <w:bookmarkEnd w:id="1"/>
    <w:p w:rsidR="00FE474D" w:rsidRPr="005A7CB8" w:rsidRDefault="00FE474D" w:rsidP="00FE474D">
      <w:pPr>
        <w:tabs>
          <w:tab w:val="left" w:pos="-720"/>
        </w:tabs>
        <w:jc w:val="both"/>
        <w:rPr>
          <w:rFonts w:ascii="Arial Narrow" w:hAnsi="Arial Narrow" w:cs="Arial"/>
          <w:spacing w:val="-3"/>
          <w:sz w:val="18"/>
          <w:szCs w:val="18"/>
        </w:rPr>
      </w:pPr>
    </w:p>
    <w:p w:rsidR="00FE474D" w:rsidRPr="005A7CB8" w:rsidRDefault="00FE474D" w:rsidP="00FE474D">
      <w:pPr>
        <w:numPr>
          <w:ilvl w:val="0"/>
          <w:numId w:val="5"/>
        </w:numPr>
        <w:tabs>
          <w:tab w:val="left" w:pos="54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autoritzacions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necessàries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exercir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l’activitat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FE474D" w:rsidRPr="005A7CB8" w:rsidRDefault="00FE474D" w:rsidP="00FE474D">
      <w:pPr>
        <w:numPr>
          <w:ilvl w:val="0"/>
          <w:numId w:val="7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posseeix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l’habilitació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professional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precisa per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realització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l’objecte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contracte.</w:t>
      </w:r>
    </w:p>
    <w:p w:rsidR="00FE474D" w:rsidRPr="005A7CB8" w:rsidRDefault="00FE474D" w:rsidP="00FE474D">
      <w:pPr>
        <w:numPr>
          <w:ilvl w:val="0"/>
          <w:numId w:val="7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Que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compromet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adscriure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l’execució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contracte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mitjans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materials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i/o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indicats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FE474D" w:rsidRPr="005A7CB8" w:rsidRDefault="00FE474D" w:rsidP="00FE474D">
      <w:pPr>
        <w:numPr>
          <w:ilvl w:val="0"/>
          <w:numId w:val="7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/>
          <w:sz w:val="18"/>
          <w:szCs w:val="18"/>
        </w:rPr>
        <w:t xml:space="preserve">Que la plantilla de </w:t>
      </w:r>
      <w:proofErr w:type="spellStart"/>
      <w:r w:rsidRPr="005A7CB8">
        <w:rPr>
          <w:rFonts w:ascii="Arial Narrow" w:hAnsi="Arial Narrow"/>
          <w:sz w:val="18"/>
          <w:szCs w:val="18"/>
        </w:rPr>
        <w:t>l’empresa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està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integrada per un nombre de persones </w:t>
      </w:r>
      <w:proofErr w:type="spellStart"/>
      <w:r w:rsidRPr="005A7CB8">
        <w:rPr>
          <w:rFonts w:ascii="Arial Narrow" w:hAnsi="Arial Narrow"/>
          <w:sz w:val="18"/>
          <w:szCs w:val="18"/>
        </w:rPr>
        <w:t>treballadores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amb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discapacitat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no inferior al 2% o que </w:t>
      </w:r>
      <w:proofErr w:type="spellStart"/>
      <w:r w:rsidRPr="005A7CB8">
        <w:rPr>
          <w:rFonts w:ascii="Arial Narrow" w:hAnsi="Arial Narrow"/>
          <w:sz w:val="18"/>
          <w:szCs w:val="18"/>
        </w:rPr>
        <w:t>s’ha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adoptat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alguna de les mesures </w:t>
      </w:r>
      <w:proofErr w:type="spellStart"/>
      <w:r w:rsidRPr="005A7CB8">
        <w:rPr>
          <w:rFonts w:ascii="Arial Narrow" w:hAnsi="Arial Narrow"/>
          <w:sz w:val="18"/>
          <w:szCs w:val="18"/>
        </w:rPr>
        <w:t>alternatives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previstes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en la </w:t>
      </w:r>
      <w:proofErr w:type="spellStart"/>
      <w:r w:rsidRPr="005A7CB8">
        <w:rPr>
          <w:rFonts w:ascii="Arial Narrow" w:hAnsi="Arial Narrow"/>
          <w:sz w:val="18"/>
          <w:szCs w:val="18"/>
        </w:rPr>
        <w:t>legislació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vigent</w:t>
      </w:r>
      <w:proofErr w:type="spellEnd"/>
      <w:r w:rsidRPr="005A7CB8">
        <w:rPr>
          <w:rFonts w:ascii="Arial Narrow" w:hAnsi="Arial Narrow"/>
          <w:sz w:val="18"/>
          <w:szCs w:val="18"/>
        </w:rPr>
        <w:t>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FE474D" w:rsidRPr="005A7CB8" w:rsidTr="00440B02">
        <w:tc>
          <w:tcPr>
            <w:tcW w:w="1576" w:type="dxa"/>
            <w:shd w:val="clear" w:color="auto" w:fill="auto"/>
          </w:tcPr>
          <w:p w:rsidR="00FE474D" w:rsidRPr="005A7CB8" w:rsidRDefault="00FE474D" w:rsidP="00440B02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</w:t>
            </w:r>
            <w:r w:rsidRPr="005A7CB8">
              <w:rPr>
                <w:rFonts w:ascii="Arial Narrow" w:eastAsia="Arial Narrow" w:hAnsi="Arial Narrow"/>
                <w:sz w:val="18"/>
                <w:szCs w:val="18"/>
              </w:rPr>
              <w:t xml:space="preserve"> </w:t>
            </w:r>
            <w:r w:rsidRPr="005A7CB8">
              <w:rPr>
                <w:rFonts w:ascii="Arial Narrow" w:hAnsi="Arial Narrow" w:cs="Arial"/>
                <w:sz w:val="18"/>
                <w:szCs w:val="18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FE474D" w:rsidRPr="005A7CB8" w:rsidRDefault="00FE474D" w:rsidP="00440B02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</w:t>
            </w:r>
            <w:r w:rsidRPr="005A7CB8">
              <w:rPr>
                <w:rFonts w:ascii="Arial Narrow" w:eastAsia="Arial Narrow" w:hAnsi="Arial Narrow"/>
                <w:sz w:val="18"/>
                <w:szCs w:val="18"/>
              </w:rPr>
              <w:t xml:space="preserve"> </w:t>
            </w:r>
            <w:r w:rsidRPr="005A7CB8">
              <w:rPr>
                <w:rFonts w:ascii="Arial Narrow" w:hAnsi="Arial Narrow" w:cs="Arial"/>
                <w:sz w:val="18"/>
                <w:szCs w:val="18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FE474D" w:rsidRPr="005A7CB8" w:rsidRDefault="00FE474D" w:rsidP="00440B02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</w:t>
            </w:r>
            <w:r w:rsidRPr="005A7CB8">
              <w:rPr>
                <w:rFonts w:ascii="Arial Narrow" w:eastAsia="Arial Narrow" w:hAnsi="Arial Narrow"/>
                <w:sz w:val="18"/>
                <w:szCs w:val="18"/>
              </w:rPr>
              <w:t xml:space="preserve"> </w:t>
            </w:r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No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obligat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per normativa</w:t>
            </w:r>
          </w:p>
        </w:tc>
      </w:tr>
    </w:tbl>
    <w:p w:rsidR="00FE474D" w:rsidRPr="005A7CB8" w:rsidRDefault="00FE474D" w:rsidP="00FE474D">
      <w:pPr>
        <w:numPr>
          <w:ilvl w:val="0"/>
          <w:numId w:val="7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l’empresa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d’un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pla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d’igualtat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d’oportunitats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entre les dones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homes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  <w:gridCol w:w="3684"/>
      </w:tblGrid>
      <w:tr w:rsidR="00FE474D" w:rsidRPr="005A7CB8" w:rsidTr="00440B02">
        <w:tc>
          <w:tcPr>
            <w:tcW w:w="1576" w:type="dxa"/>
            <w:shd w:val="clear" w:color="auto" w:fill="auto"/>
          </w:tcPr>
          <w:p w:rsidR="00FE474D" w:rsidRPr="005A7CB8" w:rsidRDefault="00FE474D" w:rsidP="00440B02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</w:t>
            </w:r>
            <w:r w:rsidRPr="005A7CB8">
              <w:rPr>
                <w:rFonts w:ascii="Arial Narrow" w:eastAsia="Arial Narrow" w:hAnsi="Arial Narrow"/>
                <w:sz w:val="18"/>
                <w:szCs w:val="18"/>
              </w:rPr>
              <w:t xml:space="preserve"> </w:t>
            </w:r>
            <w:r w:rsidRPr="005A7CB8">
              <w:rPr>
                <w:rFonts w:ascii="Arial Narrow" w:hAnsi="Arial Narrow" w:cs="Arial"/>
                <w:sz w:val="18"/>
                <w:szCs w:val="18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FE474D" w:rsidRPr="005A7CB8" w:rsidRDefault="00FE474D" w:rsidP="00440B02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</w:t>
            </w:r>
            <w:r w:rsidRPr="005A7CB8">
              <w:rPr>
                <w:rFonts w:ascii="Arial Narrow" w:eastAsia="Arial Narrow" w:hAnsi="Arial Narrow"/>
                <w:sz w:val="18"/>
                <w:szCs w:val="18"/>
              </w:rPr>
              <w:t xml:space="preserve"> </w:t>
            </w:r>
            <w:r w:rsidRPr="005A7CB8">
              <w:rPr>
                <w:rFonts w:ascii="Arial Narrow" w:hAnsi="Arial Narrow" w:cs="Arial"/>
                <w:sz w:val="18"/>
                <w:szCs w:val="18"/>
              </w:rPr>
              <w:t>NO</w:t>
            </w:r>
          </w:p>
        </w:tc>
        <w:tc>
          <w:tcPr>
            <w:tcW w:w="3684" w:type="dxa"/>
            <w:shd w:val="clear" w:color="auto" w:fill="auto"/>
          </w:tcPr>
          <w:p w:rsidR="00FE474D" w:rsidRPr="005A7CB8" w:rsidRDefault="00FE474D" w:rsidP="00440B02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</w:t>
            </w:r>
            <w:r w:rsidRPr="005A7CB8">
              <w:rPr>
                <w:rFonts w:ascii="Arial Narrow" w:eastAsia="Arial Narrow" w:hAnsi="Arial Narrow"/>
                <w:sz w:val="18"/>
                <w:szCs w:val="18"/>
              </w:rPr>
              <w:t xml:space="preserve"> </w:t>
            </w:r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No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obligat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per normativa</w:t>
            </w:r>
          </w:p>
        </w:tc>
      </w:tr>
    </w:tbl>
    <w:p w:rsidR="00FE474D" w:rsidRPr="005A7CB8" w:rsidRDefault="00FE474D" w:rsidP="00FE474D">
      <w:pPr>
        <w:numPr>
          <w:ilvl w:val="0"/>
          <w:numId w:val="7"/>
        </w:num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Respecte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d’Impost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sobre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Activitats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Econòmiques</w:t>
      </w:r>
      <w:proofErr w:type="spellEnd"/>
      <w:r>
        <w:rPr>
          <w:rFonts w:ascii="Arial Narrow" w:hAnsi="Arial Narrow" w:cs="Arial"/>
          <w:sz w:val="18"/>
          <w:szCs w:val="18"/>
        </w:rPr>
        <w:t xml:space="preserve"> (</w:t>
      </w:r>
      <w:r w:rsidRPr="005A7CB8">
        <w:rPr>
          <w:rFonts w:ascii="Arial Narrow" w:hAnsi="Arial Narrow" w:cs="Arial"/>
          <w:sz w:val="18"/>
          <w:szCs w:val="18"/>
        </w:rPr>
        <w:t xml:space="preserve">IAE)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l’empresa</w:t>
      </w:r>
      <w:proofErr w:type="spellEnd"/>
    </w:p>
    <w:p w:rsidR="00FE474D" w:rsidRPr="005A7CB8" w:rsidRDefault="00FE474D" w:rsidP="00FE474D">
      <w:p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54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□</w:t>
      </w:r>
      <w:r w:rsidRPr="005A7CB8">
        <w:rPr>
          <w:rFonts w:ascii="Arial Narrow" w:eastAsia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Està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subjecta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l’IAE</w:t>
      </w:r>
      <w:proofErr w:type="spellEnd"/>
    </w:p>
    <w:p w:rsidR="00FE474D" w:rsidRPr="005A7CB8" w:rsidRDefault="00FE474D" w:rsidP="00FE474D">
      <w:pPr>
        <w:tabs>
          <w:tab w:val="left" w:pos="-116"/>
          <w:tab w:val="left" w:pos="540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ind w:left="54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□</w:t>
      </w:r>
      <w:r w:rsidRPr="005A7CB8">
        <w:rPr>
          <w:rFonts w:ascii="Arial Narrow" w:eastAsia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Està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no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subjecta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exempta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l’IAE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són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vigents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circumstàncies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donaren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lloc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la no-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subjecció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l’exempció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FE474D" w:rsidRPr="005A7CB8" w:rsidRDefault="00FE474D" w:rsidP="00FE474D">
      <w:pPr>
        <w:numPr>
          <w:ilvl w:val="0"/>
          <w:numId w:val="6"/>
        </w:numPr>
        <w:tabs>
          <w:tab w:val="left" w:pos="54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Dona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compliment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previsions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normativa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matèria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prevenció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riscos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laborals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FE474D" w:rsidRPr="005A7CB8" w:rsidRDefault="00FE474D" w:rsidP="00FE474D">
      <w:pPr>
        <w:numPr>
          <w:ilvl w:val="0"/>
          <w:numId w:val="4"/>
        </w:numPr>
        <w:tabs>
          <w:tab w:val="left" w:pos="54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/>
          <w:sz w:val="18"/>
          <w:szCs w:val="18"/>
        </w:rPr>
        <w:t xml:space="preserve">Que </w:t>
      </w:r>
      <w:proofErr w:type="spellStart"/>
      <w:r w:rsidRPr="005A7CB8">
        <w:rPr>
          <w:rFonts w:ascii="Arial Narrow" w:hAnsi="Arial Narrow"/>
          <w:sz w:val="18"/>
          <w:szCs w:val="18"/>
        </w:rPr>
        <w:t>reuneix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algun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/s </w:t>
      </w:r>
      <w:proofErr w:type="spellStart"/>
      <w:r w:rsidRPr="005A7CB8">
        <w:rPr>
          <w:rFonts w:ascii="Arial Narrow" w:hAnsi="Arial Narrow"/>
          <w:sz w:val="18"/>
          <w:szCs w:val="18"/>
        </w:rPr>
        <w:t>dels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criteris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/>
          <w:sz w:val="18"/>
          <w:szCs w:val="18"/>
        </w:rPr>
        <w:t>preferència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en cas </w:t>
      </w:r>
      <w:proofErr w:type="spellStart"/>
      <w:r w:rsidRPr="005A7CB8">
        <w:rPr>
          <w:rFonts w:ascii="Arial Narrow" w:hAnsi="Arial Narrow"/>
          <w:sz w:val="18"/>
          <w:szCs w:val="18"/>
        </w:rPr>
        <w:t>d’igualació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/>
          <w:sz w:val="18"/>
          <w:szCs w:val="18"/>
        </w:rPr>
        <w:t>proposicions</w:t>
      </w:r>
      <w:proofErr w:type="spellEnd"/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1576"/>
        <w:gridCol w:w="1744"/>
      </w:tblGrid>
      <w:tr w:rsidR="00FE474D" w:rsidRPr="005A7CB8" w:rsidTr="00440B02">
        <w:tc>
          <w:tcPr>
            <w:tcW w:w="1576" w:type="dxa"/>
            <w:shd w:val="clear" w:color="auto" w:fill="auto"/>
          </w:tcPr>
          <w:p w:rsidR="00FE474D" w:rsidRPr="005A7CB8" w:rsidRDefault="00FE474D" w:rsidP="00440B02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</w:t>
            </w:r>
            <w:r w:rsidRPr="005A7CB8">
              <w:rPr>
                <w:rFonts w:ascii="Arial Narrow" w:eastAsia="Arial Narrow" w:hAnsi="Arial Narrow"/>
                <w:sz w:val="18"/>
                <w:szCs w:val="18"/>
              </w:rPr>
              <w:t xml:space="preserve"> </w:t>
            </w:r>
            <w:r w:rsidRPr="005A7CB8">
              <w:rPr>
                <w:rFonts w:ascii="Arial Narrow" w:hAnsi="Arial Narrow" w:cs="Arial"/>
                <w:sz w:val="18"/>
                <w:szCs w:val="18"/>
              </w:rPr>
              <w:t>SÍ</w:t>
            </w:r>
          </w:p>
        </w:tc>
        <w:tc>
          <w:tcPr>
            <w:tcW w:w="1744" w:type="dxa"/>
            <w:shd w:val="clear" w:color="auto" w:fill="auto"/>
          </w:tcPr>
          <w:p w:rsidR="00FE474D" w:rsidRPr="005A7CB8" w:rsidRDefault="00FE474D" w:rsidP="00440B02">
            <w:pPr>
              <w:tabs>
                <w:tab w:val="left" w:pos="720"/>
              </w:tabs>
              <w:ind w:left="540" w:hanging="180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</w:t>
            </w:r>
            <w:r w:rsidRPr="005A7CB8">
              <w:rPr>
                <w:rFonts w:ascii="Arial Narrow" w:eastAsia="Arial Narrow" w:hAnsi="Arial Narrow"/>
                <w:sz w:val="18"/>
                <w:szCs w:val="18"/>
              </w:rPr>
              <w:t xml:space="preserve"> </w:t>
            </w:r>
            <w:r w:rsidRPr="005A7CB8">
              <w:rPr>
                <w:rFonts w:ascii="Arial Narrow" w:hAnsi="Arial Narrow" w:cs="Arial"/>
                <w:sz w:val="18"/>
                <w:szCs w:val="18"/>
              </w:rPr>
              <w:t>NO</w:t>
            </w:r>
          </w:p>
        </w:tc>
      </w:tr>
    </w:tbl>
    <w:p w:rsidR="00FE474D" w:rsidRPr="005A7CB8" w:rsidRDefault="00FE474D" w:rsidP="00FE474D">
      <w:pPr>
        <w:numPr>
          <w:ilvl w:val="0"/>
          <w:numId w:val="4"/>
        </w:numPr>
        <w:tabs>
          <w:tab w:val="left" w:pos="54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Es designa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persona/es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autoritzada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/es per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rebre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l’avís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notificacions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comunicacions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requeriments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mitjans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electrònics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gramStart"/>
      <w:r w:rsidRPr="005A7CB8">
        <w:rPr>
          <w:rFonts w:ascii="Arial Narrow" w:hAnsi="Arial Narrow" w:cs="Arial"/>
          <w:sz w:val="18"/>
          <w:szCs w:val="18"/>
        </w:rPr>
        <w:t>a :</w:t>
      </w:r>
      <w:proofErr w:type="gramEnd"/>
    </w:p>
    <w:tbl>
      <w:tblPr>
        <w:tblW w:w="8141" w:type="dxa"/>
        <w:tblInd w:w="643" w:type="dxa"/>
        <w:tblLayout w:type="fixed"/>
        <w:tblLook w:val="0000" w:firstRow="0" w:lastRow="0" w:firstColumn="0" w:lastColumn="0" w:noHBand="0" w:noVBand="0"/>
      </w:tblPr>
      <w:tblGrid>
        <w:gridCol w:w="2160"/>
        <w:gridCol w:w="1020"/>
        <w:gridCol w:w="3118"/>
        <w:gridCol w:w="1843"/>
      </w:tblGrid>
      <w:tr w:rsidR="00FE474D" w:rsidRPr="005A7CB8" w:rsidTr="00440B0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74D" w:rsidRPr="005A7CB8" w:rsidRDefault="00FE474D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Persona/es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autoritzada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>/es*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74D" w:rsidRPr="005A7CB8" w:rsidRDefault="00FE474D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A7CB8">
              <w:rPr>
                <w:rFonts w:ascii="Arial Narrow" w:hAnsi="Arial Narrow" w:cs="Arial"/>
                <w:sz w:val="18"/>
                <w:szCs w:val="18"/>
              </w:rPr>
              <w:t>DNI*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74D" w:rsidRPr="005A7CB8" w:rsidRDefault="00FE474D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Correu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professional</w:t>
            </w:r>
            <w:proofErr w:type="spellEnd"/>
            <w:r w:rsidRPr="005A7CB8">
              <w:rPr>
                <w:rFonts w:ascii="Arial Narrow" w:hAnsi="Arial Narrow" w:cs="Arial"/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4D" w:rsidRPr="005A7CB8" w:rsidRDefault="00FE474D" w:rsidP="00440B0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A7CB8">
              <w:rPr>
                <w:rFonts w:ascii="Arial Narrow" w:hAnsi="Arial Narrow" w:cs="Arial"/>
                <w:sz w:val="18"/>
                <w:szCs w:val="18"/>
              </w:rPr>
              <w:t>Mòbil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profesional*</w:t>
            </w:r>
          </w:p>
        </w:tc>
      </w:tr>
      <w:tr w:rsidR="00FE474D" w:rsidRPr="005A7CB8" w:rsidTr="00440B0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74D" w:rsidRPr="005A7CB8" w:rsidRDefault="00FE474D" w:rsidP="00440B02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74D" w:rsidRPr="005A7CB8" w:rsidRDefault="00FE474D" w:rsidP="00440B02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74D" w:rsidRPr="005A7CB8" w:rsidRDefault="00FE474D" w:rsidP="00440B02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4D" w:rsidRPr="005A7CB8" w:rsidRDefault="00FE474D" w:rsidP="00440B02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FE474D" w:rsidRPr="005A7CB8" w:rsidTr="00440B02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74D" w:rsidRPr="005A7CB8" w:rsidRDefault="00FE474D" w:rsidP="00440B02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74D" w:rsidRPr="005A7CB8" w:rsidRDefault="00FE474D" w:rsidP="00440B02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474D" w:rsidRPr="005A7CB8" w:rsidRDefault="00FE474D" w:rsidP="00440B02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474D" w:rsidRPr="005A7CB8" w:rsidRDefault="00FE474D" w:rsidP="00440B02">
            <w:pPr>
              <w:snapToGrid w:val="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FE474D" w:rsidRDefault="00FE474D" w:rsidP="00FE474D">
      <w:pPr>
        <w:ind w:left="284"/>
        <w:rPr>
          <w:rFonts w:ascii="Arial Narrow" w:hAnsi="Arial Narrow" w:cs="Arial"/>
          <w:i/>
          <w:sz w:val="18"/>
          <w:szCs w:val="18"/>
        </w:rPr>
      </w:pPr>
      <w:r w:rsidRPr="005A7CB8">
        <w:rPr>
          <w:rFonts w:ascii="Arial Narrow" w:eastAsia="Arial Narrow" w:hAnsi="Arial Narrow"/>
          <w:i/>
          <w:sz w:val="18"/>
          <w:szCs w:val="18"/>
        </w:rPr>
        <w:t xml:space="preserve">     </w:t>
      </w:r>
      <w:r w:rsidRPr="005A7CB8">
        <w:rPr>
          <w:rFonts w:ascii="Arial Narrow" w:hAnsi="Arial Narrow" w:cs="Arial"/>
          <w:i/>
          <w:sz w:val="18"/>
          <w:szCs w:val="18"/>
        </w:rPr>
        <w:t xml:space="preserve">*Camps </w:t>
      </w:r>
      <w:proofErr w:type="spellStart"/>
      <w:r w:rsidRPr="005A7CB8">
        <w:rPr>
          <w:rFonts w:ascii="Arial Narrow" w:hAnsi="Arial Narrow" w:cs="Arial"/>
          <w:i/>
          <w:sz w:val="18"/>
          <w:szCs w:val="18"/>
        </w:rPr>
        <w:t>obligatoris</w:t>
      </w:r>
      <w:proofErr w:type="spellEnd"/>
      <w:r w:rsidRPr="005A7CB8">
        <w:rPr>
          <w:rFonts w:ascii="Arial Narrow" w:hAnsi="Arial Narrow" w:cs="Arial"/>
          <w:i/>
          <w:sz w:val="18"/>
          <w:szCs w:val="18"/>
        </w:rPr>
        <w:t>.</w:t>
      </w:r>
    </w:p>
    <w:p w:rsidR="00FE474D" w:rsidRPr="005A7CB8" w:rsidRDefault="00FE474D" w:rsidP="00FE474D">
      <w:pPr>
        <w:ind w:left="284"/>
        <w:rPr>
          <w:rFonts w:ascii="Arial Narrow" w:hAnsi="Arial Narrow"/>
          <w:sz w:val="18"/>
          <w:szCs w:val="18"/>
        </w:rPr>
      </w:pPr>
    </w:p>
    <w:p w:rsidR="00FE474D" w:rsidRPr="005A7CB8" w:rsidRDefault="00FE474D" w:rsidP="00FE474D">
      <w:pPr>
        <w:tabs>
          <w:tab w:val="left" w:pos="360"/>
          <w:tab w:val="left" w:pos="540"/>
        </w:tabs>
        <w:ind w:left="54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Si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l’adreça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electrònica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o el número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telèfon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mòbil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facilitats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efectes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d’avís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notificació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comunicacions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requeriments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quedessin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desús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s’haurà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comunicar la dita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circumstància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escrit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al Consell Comarcal del Baix Llobregat per tal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fer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modificació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corresponent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o revocar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l’autorització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notificació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electrònica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FE474D" w:rsidRPr="005A7CB8" w:rsidRDefault="00FE474D" w:rsidP="00FE474D">
      <w:pPr>
        <w:ind w:left="54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>El licitador/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contractista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declara que ha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obtingut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consentiment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exprés de les persones a qui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autoritza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rebre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notificacions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comunicacions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requeriments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derivades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d’aquesta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contractació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per tal que el Consell Comarcal del Baix Llobregat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pugui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facilitar-les al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e-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Notum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aquests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efectes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FE474D" w:rsidRPr="005A7CB8" w:rsidRDefault="00FE474D" w:rsidP="00FE474D">
      <w:pPr>
        <w:numPr>
          <w:ilvl w:val="0"/>
          <w:numId w:val="4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Que,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d’empresa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estrangera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sotmet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jurisdicció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Jutjats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Tribunals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espanyols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FE474D" w:rsidRPr="005A7CB8" w:rsidRDefault="00FE474D" w:rsidP="00FE474D">
      <w:pPr>
        <w:numPr>
          <w:ilvl w:val="0"/>
          <w:numId w:val="4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Que en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supòsit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formulin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empreses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vinculades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s’indica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grup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empresarial al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què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pertany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indicant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empreses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la </w:t>
      </w:r>
      <w:proofErr w:type="spellStart"/>
      <w:proofErr w:type="gramStart"/>
      <w:r w:rsidRPr="005A7CB8">
        <w:rPr>
          <w:rFonts w:ascii="Arial Narrow" w:hAnsi="Arial Narrow" w:cs="Arial"/>
          <w:sz w:val="18"/>
          <w:szCs w:val="18"/>
        </w:rPr>
        <w:t>composen</w:t>
      </w:r>
      <w:proofErr w:type="spellEnd"/>
      <w:r w:rsidRPr="005A7CB8">
        <w:rPr>
          <w:rFonts w:ascii="Arial Narrow" w:hAnsi="Arial Narrow" w:cs="Arial"/>
          <w:sz w:val="18"/>
          <w:szCs w:val="18"/>
        </w:rPr>
        <w:t>:_</w:t>
      </w:r>
      <w:proofErr w:type="gramEnd"/>
      <w:r w:rsidRPr="005A7CB8">
        <w:rPr>
          <w:rFonts w:ascii="Arial Narrow" w:hAnsi="Arial Narrow" w:cs="Arial"/>
          <w:sz w:val="18"/>
          <w:szCs w:val="18"/>
        </w:rPr>
        <w:t>_________</w:t>
      </w:r>
    </w:p>
    <w:p w:rsidR="00FE474D" w:rsidRPr="005A7CB8" w:rsidRDefault="00FE474D" w:rsidP="00FE474D">
      <w:pPr>
        <w:numPr>
          <w:ilvl w:val="0"/>
          <w:numId w:val="4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Que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resultar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adjudicatari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compromet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aportar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documentació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assenyalada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clàusula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corresponent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Plecs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FE474D" w:rsidRPr="005A7CB8" w:rsidRDefault="00FE474D" w:rsidP="00FE474D">
      <w:pPr>
        <w:numPr>
          <w:ilvl w:val="0"/>
          <w:numId w:val="4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l’empresa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declara que té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capacitat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aplicar,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el contracte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comporti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caràcter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personal, les mesures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tècniques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organitzatives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apropiades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garantir i acreditar que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s’efectua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conformitat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Llei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orgànica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3/2018, de 5 de desembre,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protecció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garantia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drets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digitals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normativa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desenvolupament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d’acord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Reglament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( UE) 2016/679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Parlament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Europeu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del Consell de 27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d’abril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2016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relatiu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protecció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persones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físiques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fa al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personals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lliure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circulació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d’aquestes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es deroga la Directiva 95/46/CE.</w:t>
      </w:r>
    </w:p>
    <w:p w:rsidR="00FE474D" w:rsidRPr="005A7CB8" w:rsidRDefault="00FE474D" w:rsidP="00FE474D">
      <w:pPr>
        <w:numPr>
          <w:ilvl w:val="0"/>
          <w:numId w:val="4"/>
        </w:numPr>
        <w:tabs>
          <w:tab w:val="clear" w:pos="1440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Declaració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compromís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acompanyants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conductors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que es posaran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disposició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professionals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experimentats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aquest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àmbit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disposaran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permisos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necessaris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desenvolupament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escolar. Que en especial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conductors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/es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coneixeran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mecanismes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seguretat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vehicle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ancoratge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cadires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rodes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la posada en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la rampa.</w:t>
      </w:r>
    </w:p>
    <w:p w:rsidR="00FE474D" w:rsidRPr="005A7CB8" w:rsidRDefault="00FE474D" w:rsidP="00FE474D">
      <w:pPr>
        <w:numPr>
          <w:ilvl w:val="0"/>
          <w:numId w:val="4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Declaració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que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d’un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protocol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intern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específic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conductors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acompanyants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escolar.</w:t>
      </w:r>
    </w:p>
    <w:p w:rsidR="00FE474D" w:rsidRPr="005A7CB8" w:rsidRDefault="00FE474D" w:rsidP="00FE474D">
      <w:pPr>
        <w:numPr>
          <w:ilvl w:val="0"/>
          <w:numId w:val="4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Declaració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compromís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concertar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subscriure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una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assegurança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obligatòria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(SOVI)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responsabilitat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civil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suficient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vehicle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cobreixi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responsabilitat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danys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perjudicis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soferts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les persones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transportades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derivats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l’ús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vehicles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utilitzats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conformitat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l’establert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en el </w:t>
      </w:r>
      <w:r w:rsidRPr="005A7CB8">
        <w:rPr>
          <w:rFonts w:ascii="Arial Narrow" w:hAnsi="Arial Narrow" w:cs="Arial"/>
          <w:i/>
          <w:sz w:val="18"/>
          <w:szCs w:val="18"/>
        </w:rPr>
        <w:t xml:space="preserve">Real </w:t>
      </w:r>
      <w:proofErr w:type="spellStart"/>
      <w:r w:rsidRPr="005A7CB8">
        <w:rPr>
          <w:rFonts w:ascii="Arial Narrow" w:hAnsi="Arial Narrow" w:cs="Arial"/>
          <w:i/>
          <w:sz w:val="18"/>
          <w:szCs w:val="18"/>
        </w:rPr>
        <w:t>Decret</w:t>
      </w:r>
      <w:proofErr w:type="spellEnd"/>
      <w:r w:rsidRPr="005A7CB8">
        <w:rPr>
          <w:rFonts w:ascii="Arial Narrow" w:hAnsi="Arial Narrow" w:cs="Arial"/>
          <w:i/>
          <w:sz w:val="18"/>
          <w:szCs w:val="18"/>
        </w:rPr>
        <w:t xml:space="preserve"> 1575/1989, de 22 desembre, </w:t>
      </w:r>
      <w:proofErr w:type="spellStart"/>
      <w:r w:rsidRPr="005A7CB8">
        <w:rPr>
          <w:rFonts w:ascii="Arial Narrow" w:hAnsi="Arial Narrow" w:cs="Arial"/>
          <w:i/>
          <w:sz w:val="18"/>
          <w:szCs w:val="18"/>
        </w:rPr>
        <w:t>pel</w:t>
      </w:r>
      <w:proofErr w:type="spellEnd"/>
      <w:r w:rsidRPr="005A7CB8">
        <w:rPr>
          <w:rFonts w:ascii="Arial Narrow" w:hAnsi="Arial Narrow" w:cs="Arial"/>
          <w:i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 w:cs="Arial"/>
          <w:i/>
          <w:sz w:val="18"/>
          <w:szCs w:val="18"/>
        </w:rPr>
        <w:t>s’aprova</w:t>
      </w:r>
      <w:proofErr w:type="spellEnd"/>
      <w:r w:rsidRPr="005A7CB8">
        <w:rPr>
          <w:rFonts w:ascii="Arial Narrow" w:hAnsi="Arial Narrow" w:cs="Arial"/>
          <w:i/>
          <w:sz w:val="18"/>
          <w:szCs w:val="18"/>
        </w:rPr>
        <w:t xml:space="preserve"> el </w:t>
      </w:r>
      <w:proofErr w:type="spellStart"/>
      <w:r w:rsidRPr="005A7CB8">
        <w:rPr>
          <w:rFonts w:ascii="Arial Narrow" w:hAnsi="Arial Narrow" w:cs="Arial"/>
          <w:i/>
          <w:sz w:val="18"/>
          <w:szCs w:val="18"/>
        </w:rPr>
        <w:t>Reglament</w:t>
      </w:r>
      <w:proofErr w:type="spellEnd"/>
      <w:r w:rsidRPr="005A7CB8">
        <w:rPr>
          <w:rFonts w:ascii="Arial Narrow" w:hAnsi="Arial Narrow" w:cs="Arial"/>
          <w:i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i/>
          <w:sz w:val="18"/>
          <w:szCs w:val="18"/>
        </w:rPr>
        <w:t>l’assegurança</w:t>
      </w:r>
      <w:proofErr w:type="spellEnd"/>
      <w:r w:rsidRPr="005A7CB8">
        <w:rPr>
          <w:rFonts w:ascii="Arial Narrow" w:hAnsi="Arial Narrow" w:cs="Arial"/>
          <w:i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i/>
          <w:sz w:val="18"/>
          <w:szCs w:val="18"/>
        </w:rPr>
        <w:t>obligatòria</w:t>
      </w:r>
      <w:proofErr w:type="spellEnd"/>
      <w:r w:rsidRPr="005A7CB8">
        <w:rPr>
          <w:rFonts w:ascii="Arial Narrow" w:hAnsi="Arial Narrow" w:cs="Arial"/>
          <w:i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i/>
          <w:sz w:val="18"/>
          <w:szCs w:val="18"/>
        </w:rPr>
        <w:t>viatgers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FE474D" w:rsidRPr="005A7CB8" w:rsidRDefault="00FE474D" w:rsidP="00FE474D">
      <w:pPr>
        <w:numPr>
          <w:ilvl w:val="0"/>
          <w:numId w:val="4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Declaració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compromís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subscriure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una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assegurança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complementària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responsabilitat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civil,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vehicle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quantia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no inferior a 50.000.000 €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mantenir</w:t>
      </w:r>
      <w:proofErr w:type="spellEnd"/>
      <w:r w:rsidRPr="005A7CB8">
        <w:rPr>
          <w:rFonts w:ascii="Arial Narrow" w:hAnsi="Arial Narrow" w:cs="Arial"/>
          <w:sz w:val="18"/>
          <w:szCs w:val="18"/>
        </w:rPr>
        <w:t>-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la en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vigència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durant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tota la fase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d’execució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contracte. </w:t>
      </w:r>
    </w:p>
    <w:p w:rsidR="00FE474D" w:rsidRPr="005A7CB8" w:rsidRDefault="00FE474D" w:rsidP="00FE474D">
      <w:pPr>
        <w:numPr>
          <w:ilvl w:val="0"/>
          <w:numId w:val="4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Declaració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compromís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sol·licitar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l’autoritat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competent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l’autorització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a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prestació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servei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transport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FE474D" w:rsidRDefault="00FE474D" w:rsidP="00FE474D">
      <w:pPr>
        <w:numPr>
          <w:ilvl w:val="0"/>
          <w:numId w:val="4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Declaració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/>
          <w:sz w:val="18"/>
          <w:szCs w:val="18"/>
        </w:rPr>
        <w:t>compromís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/>
          <w:sz w:val="18"/>
          <w:szCs w:val="18"/>
        </w:rPr>
        <w:t>què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tots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els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vehicles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que es posaran a </w:t>
      </w:r>
      <w:proofErr w:type="spellStart"/>
      <w:r w:rsidRPr="005A7CB8">
        <w:rPr>
          <w:rFonts w:ascii="Arial Narrow" w:hAnsi="Arial Narrow"/>
          <w:sz w:val="18"/>
          <w:szCs w:val="18"/>
        </w:rPr>
        <w:t>disposició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del contracte </w:t>
      </w:r>
      <w:proofErr w:type="spellStart"/>
      <w:r w:rsidRPr="005A7CB8">
        <w:rPr>
          <w:rFonts w:ascii="Arial Narrow" w:hAnsi="Arial Narrow"/>
          <w:sz w:val="18"/>
          <w:szCs w:val="18"/>
        </w:rPr>
        <w:t>s’ajusten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a les </w:t>
      </w:r>
      <w:proofErr w:type="spellStart"/>
      <w:r w:rsidRPr="005A7CB8">
        <w:rPr>
          <w:rFonts w:ascii="Arial Narrow" w:hAnsi="Arial Narrow"/>
          <w:sz w:val="18"/>
          <w:szCs w:val="18"/>
        </w:rPr>
        <w:t>característiques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específiques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per </w:t>
      </w:r>
      <w:proofErr w:type="spellStart"/>
      <w:r w:rsidRPr="005A7CB8">
        <w:rPr>
          <w:rFonts w:ascii="Arial Narrow" w:hAnsi="Arial Narrow"/>
          <w:sz w:val="18"/>
          <w:szCs w:val="18"/>
        </w:rPr>
        <w:t>aquesta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tipologia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/>
          <w:sz w:val="18"/>
          <w:szCs w:val="18"/>
        </w:rPr>
        <w:t>transport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que </w:t>
      </w:r>
      <w:proofErr w:type="spellStart"/>
      <w:r w:rsidRPr="005A7CB8">
        <w:rPr>
          <w:rFonts w:ascii="Arial Narrow" w:hAnsi="Arial Narrow"/>
          <w:sz w:val="18"/>
          <w:szCs w:val="18"/>
        </w:rPr>
        <w:t>recull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el </w:t>
      </w:r>
      <w:proofErr w:type="spellStart"/>
      <w:r w:rsidRPr="005A7CB8">
        <w:rPr>
          <w:rFonts w:ascii="Arial Narrow" w:hAnsi="Arial Narrow"/>
          <w:sz w:val="18"/>
          <w:szCs w:val="18"/>
        </w:rPr>
        <w:t>Plec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/>
          <w:sz w:val="18"/>
          <w:szCs w:val="18"/>
        </w:rPr>
        <w:t>clàusules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tècniques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particulars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i el </w:t>
      </w:r>
    </w:p>
    <w:p w:rsidR="00FE474D" w:rsidRPr="005A7CB8" w:rsidRDefault="00FE474D" w:rsidP="00FE474D">
      <w:pPr>
        <w:suppressAutoHyphens/>
        <w:autoSpaceDE/>
        <w:autoSpaceDN/>
        <w:adjustRightInd/>
        <w:ind w:left="540"/>
        <w:jc w:val="both"/>
        <w:rPr>
          <w:rFonts w:ascii="Arial Narrow" w:hAnsi="Arial Narrow"/>
          <w:sz w:val="18"/>
          <w:szCs w:val="18"/>
        </w:rPr>
      </w:pPr>
      <w:proofErr w:type="spellStart"/>
      <w:r w:rsidRPr="005A7CB8">
        <w:rPr>
          <w:rFonts w:ascii="Arial Narrow" w:hAnsi="Arial Narrow"/>
          <w:sz w:val="18"/>
          <w:szCs w:val="18"/>
        </w:rPr>
        <w:lastRenderedPageBreak/>
        <w:t>Plec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/>
          <w:sz w:val="18"/>
          <w:szCs w:val="18"/>
        </w:rPr>
        <w:t>clàusules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econòmiques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/>
          <w:sz w:val="18"/>
          <w:szCs w:val="18"/>
        </w:rPr>
        <w:t>administratives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/>
          <w:sz w:val="18"/>
          <w:szCs w:val="18"/>
        </w:rPr>
        <w:t>particulars</w:t>
      </w:r>
      <w:proofErr w:type="spellEnd"/>
      <w:r w:rsidRPr="005A7CB8">
        <w:rPr>
          <w:rFonts w:ascii="Arial Narrow" w:hAnsi="Arial Narrow"/>
          <w:sz w:val="18"/>
          <w:szCs w:val="18"/>
        </w:rPr>
        <w:t xml:space="preserve">. </w:t>
      </w:r>
    </w:p>
    <w:p w:rsidR="00FE474D" w:rsidRPr="005A7CB8" w:rsidRDefault="00FE474D" w:rsidP="00FE474D">
      <w:pPr>
        <w:numPr>
          <w:ilvl w:val="0"/>
          <w:numId w:val="4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b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Declaració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que en cas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d’adjudicació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disposarà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vehicles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substitució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suficients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de les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mateixes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característiques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antiguitat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vehicles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titulars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aquest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seran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utilitzats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només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pels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estrictament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necessaris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substituir al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vehicle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titular per causa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d’averia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o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altre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imprevist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suficientment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justificat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FE474D" w:rsidRPr="005A7CB8" w:rsidRDefault="00FE474D" w:rsidP="00FE474D">
      <w:pPr>
        <w:numPr>
          <w:ilvl w:val="0"/>
          <w:numId w:val="4"/>
        </w:numPr>
        <w:tabs>
          <w:tab w:val="clear" w:pos="1440"/>
          <w:tab w:val="num" w:pos="567"/>
        </w:tabs>
        <w:suppressAutoHyphens/>
        <w:autoSpaceDE/>
        <w:autoSpaceDN/>
        <w:adjustRightInd/>
        <w:ind w:left="540" w:hanging="180"/>
        <w:jc w:val="both"/>
        <w:rPr>
          <w:rFonts w:ascii="Arial Narrow" w:hAnsi="Arial Narrow"/>
          <w:b/>
          <w:sz w:val="18"/>
          <w:szCs w:val="18"/>
        </w:rPr>
      </w:pPr>
      <w:proofErr w:type="spellStart"/>
      <w:r w:rsidRPr="005A7CB8">
        <w:rPr>
          <w:rFonts w:ascii="Arial Narrow" w:hAnsi="Arial Narrow" w:cs="Arial"/>
          <w:sz w:val="18"/>
          <w:szCs w:val="18"/>
        </w:rPr>
        <w:t>Declaració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compromís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 que en totes les rutes hi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haurà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un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mòbil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disponible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l’acompanyant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per tal de portar el control de les persones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usuàries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través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l’aplicatiu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del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consell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comarcal.</w:t>
      </w:r>
      <w:r w:rsidRPr="005A7CB8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FE474D" w:rsidRPr="005A7CB8" w:rsidRDefault="00FE474D" w:rsidP="00FE474D">
      <w:pPr>
        <w:jc w:val="both"/>
        <w:rPr>
          <w:rFonts w:ascii="Arial Narrow" w:hAnsi="Arial Narrow" w:cs="Arial"/>
          <w:sz w:val="18"/>
          <w:szCs w:val="18"/>
        </w:rPr>
      </w:pPr>
    </w:p>
    <w:p w:rsidR="00FE474D" w:rsidRPr="005A7CB8" w:rsidRDefault="00FE474D" w:rsidP="00FE474D">
      <w:pPr>
        <w:jc w:val="both"/>
        <w:rPr>
          <w:rFonts w:ascii="Arial Narrow" w:hAnsi="Arial Narrow"/>
          <w:sz w:val="18"/>
          <w:szCs w:val="18"/>
        </w:rPr>
      </w:pPr>
      <w:r w:rsidRPr="005A7CB8">
        <w:rPr>
          <w:rFonts w:ascii="Arial Narrow" w:hAnsi="Arial Narrow" w:cs="Arial"/>
          <w:sz w:val="18"/>
          <w:szCs w:val="18"/>
        </w:rPr>
        <w:t xml:space="preserve">Que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signant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d’aquesta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declaració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tinc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capacitat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suficient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en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representació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amb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la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qual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actuo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, per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comparèixer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signar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aquesta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declaració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i la resta de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documentació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requerida per contractar,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inclosa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l’oferta</w:t>
      </w:r>
      <w:proofErr w:type="spellEnd"/>
      <w:r w:rsidRPr="005A7CB8">
        <w:rPr>
          <w:rFonts w:ascii="Arial Narrow" w:hAnsi="Arial Narrow" w:cs="Arial"/>
          <w:sz w:val="18"/>
          <w:szCs w:val="18"/>
        </w:rPr>
        <w:t xml:space="preserve"> </w:t>
      </w:r>
      <w:proofErr w:type="spellStart"/>
      <w:r w:rsidRPr="005A7CB8">
        <w:rPr>
          <w:rFonts w:ascii="Arial Narrow" w:hAnsi="Arial Narrow" w:cs="Arial"/>
          <w:sz w:val="18"/>
          <w:szCs w:val="18"/>
        </w:rPr>
        <w:t>econòmica</w:t>
      </w:r>
      <w:proofErr w:type="spellEnd"/>
      <w:r w:rsidRPr="005A7CB8">
        <w:rPr>
          <w:rFonts w:ascii="Arial Narrow" w:hAnsi="Arial Narrow" w:cs="Arial"/>
          <w:sz w:val="18"/>
          <w:szCs w:val="18"/>
        </w:rPr>
        <w:t>.</w:t>
      </w:r>
    </w:p>
    <w:p w:rsidR="00FE474D" w:rsidRPr="005A7CB8" w:rsidRDefault="00FE474D" w:rsidP="00FE474D">
      <w:pPr>
        <w:pStyle w:val="Peu"/>
        <w:jc w:val="both"/>
        <w:rPr>
          <w:rFonts w:cs="Arial"/>
          <w:sz w:val="18"/>
          <w:szCs w:val="18"/>
        </w:rPr>
      </w:pPr>
    </w:p>
    <w:p w:rsidR="00FE474D" w:rsidRPr="005A7CB8" w:rsidRDefault="00FE474D" w:rsidP="00FE474D">
      <w:pPr>
        <w:pStyle w:val="Peu"/>
        <w:jc w:val="both"/>
        <w:rPr>
          <w:rFonts w:cs="Arial"/>
          <w:sz w:val="18"/>
          <w:szCs w:val="18"/>
        </w:rPr>
      </w:pPr>
    </w:p>
    <w:p w:rsidR="00FE474D" w:rsidRPr="005A7CB8" w:rsidRDefault="00FE474D" w:rsidP="00FE474D">
      <w:pPr>
        <w:pStyle w:val="Peu"/>
        <w:jc w:val="both"/>
        <w:rPr>
          <w:sz w:val="18"/>
          <w:szCs w:val="18"/>
        </w:rPr>
      </w:pPr>
      <w:r w:rsidRPr="005A7CB8">
        <w:rPr>
          <w:rFonts w:cs="Arial"/>
          <w:sz w:val="18"/>
          <w:szCs w:val="18"/>
        </w:rPr>
        <w:t>(signatura electrònica).</w:t>
      </w:r>
    </w:p>
    <w:p w:rsidR="00280CFE" w:rsidRPr="00FE474D" w:rsidRDefault="00280CFE" w:rsidP="00FE474D"/>
    <w:sectPr w:rsidR="00280CFE" w:rsidRPr="00FE474D" w:rsidSect="003E7FE3">
      <w:headerReference w:type="default" r:id="rId5"/>
      <w:footerReference w:type="default" r:id="rId6"/>
      <w:pgSz w:w="11907" w:h="16839"/>
      <w:pgMar w:top="1440" w:right="1800" w:bottom="1134" w:left="1800" w:header="70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Pr="003E7FE3" w:rsidRDefault="00FE474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jc w:val="center"/>
      <w:rPr>
        <w:rFonts w:ascii="Arial Narrow" w:hAnsi="Arial Narrow" w:cs="Calibri"/>
        <w:sz w:val="14"/>
        <w:szCs w:val="14"/>
      </w:rPr>
    </w:pPr>
    <w:r w:rsidRPr="003E7FE3">
      <w:rPr>
        <w:rFonts w:ascii="Arial Narrow" w:hAnsi="Arial Narrow" w:cs="Calibri"/>
        <w:sz w:val="14"/>
        <w:szCs w:val="14"/>
      </w:rPr>
      <w:t>CODI DE L’EXPEDIENT: 864 NOM DE L’EXPEDIENT: 2025_864_LICITACIÓ SERVEIS DE TRANSPORT ESCOLAR BAIX LLOBREGAT 2025 I POSTERIORS</w:t>
    </w:r>
  </w:p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4248"/>
      <w:gridCol w:w="4246"/>
    </w:tblGrid>
    <w:tr w:rsidR="006D2D77" w:rsidRPr="003E7FE3">
      <w:tc>
        <w:tcPr>
          <w:tcW w:w="4248" w:type="dxa"/>
        </w:tcPr>
        <w:p w:rsidR="006D2D77" w:rsidRPr="003E7FE3" w:rsidRDefault="00FE474D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proofErr w:type="spellStart"/>
          <w:r w:rsidRPr="003E7FE3">
            <w:rPr>
              <w:rFonts w:ascii="Arial Narrow" w:hAnsi="Arial Narrow" w:cs="Arial Narrow"/>
              <w:sz w:val="14"/>
              <w:szCs w:val="14"/>
            </w:rPr>
            <w:t>Parc</w:t>
          </w:r>
          <w:proofErr w:type="spellEnd"/>
          <w:r w:rsidRPr="003E7FE3">
            <w:rPr>
              <w:rFonts w:ascii="Arial Narrow" w:hAnsi="Arial Narrow" w:cs="Arial Narrow"/>
              <w:sz w:val="14"/>
              <w:szCs w:val="14"/>
            </w:rPr>
            <w:t xml:space="preserve"> Torreblanca, N-340, km </w:t>
          </w:r>
          <w:r w:rsidRPr="003E7FE3">
            <w:rPr>
              <w:rFonts w:ascii="Arial Narrow" w:hAnsi="Arial Narrow" w:cs="Arial Narrow"/>
              <w:sz w:val="14"/>
              <w:szCs w:val="14"/>
            </w:rPr>
            <w:t>1249</w:t>
          </w:r>
        </w:p>
        <w:p w:rsidR="006D2D77" w:rsidRPr="003E7FE3" w:rsidRDefault="00FE474D">
          <w:pPr>
            <w:tabs>
              <w:tab w:val="center" w:pos="4252"/>
              <w:tab w:val="right" w:pos="8306"/>
            </w:tabs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08980 Sant Feliu de Llobregat</w:t>
          </w:r>
        </w:p>
        <w:p w:rsidR="006D2D77" w:rsidRPr="003E7FE3" w:rsidRDefault="00FE474D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936 852 400</w:t>
          </w:r>
        </w:p>
      </w:tc>
      <w:tc>
        <w:tcPr>
          <w:tcW w:w="4246" w:type="dxa"/>
        </w:tcPr>
        <w:p w:rsidR="006D2D77" w:rsidRPr="003E7FE3" w:rsidRDefault="00FE474D">
          <w:pPr>
            <w:jc w:val="right"/>
            <w:rPr>
              <w:rFonts w:ascii="Arial Narrow" w:hAnsi="Arial Narrow" w:cs="Arial Narrow"/>
              <w:sz w:val="14"/>
              <w:szCs w:val="14"/>
            </w:rPr>
          </w:pPr>
          <w:r w:rsidRPr="003E7FE3">
            <w:rPr>
              <w:rFonts w:ascii="Arial Narrow" w:hAnsi="Arial Narrow" w:cs="Arial Narrow"/>
              <w:sz w:val="14"/>
              <w:szCs w:val="14"/>
            </w:rPr>
            <w:t>www.elbaixllobregat.cat</w:t>
          </w:r>
        </w:p>
        <w:p w:rsidR="006D2D77" w:rsidRPr="003E7FE3" w:rsidRDefault="00FE474D">
          <w:pPr>
            <w:jc w:val="right"/>
            <w:rPr>
              <w:rFonts w:ascii="Arial Narrow" w:hAnsi="Arial Narrow" w:cs="Calibri"/>
              <w:sz w:val="14"/>
              <w:szCs w:val="14"/>
            </w:rPr>
          </w:pP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71689B80" wp14:editId="5522795B">
                <wp:extent cx="247650" cy="247650"/>
                <wp:effectExtent l="0" t="0" r="0" b="0"/>
                <wp:docPr id="54" name="Imat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6967BA4" wp14:editId="76120569">
                <wp:extent cx="247650" cy="247650"/>
                <wp:effectExtent l="0" t="0" r="0" b="0"/>
                <wp:docPr id="5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E7FE3">
            <w:rPr>
              <w:rFonts w:ascii="Arial Narrow" w:hAnsi="Arial Narrow" w:cs="Calibri"/>
              <w:noProof/>
              <w:sz w:val="14"/>
              <w:szCs w:val="14"/>
            </w:rPr>
            <w:drawing>
              <wp:inline distT="0" distB="0" distL="0" distR="0" wp14:anchorId="2C668E3F" wp14:editId="756BDF86">
                <wp:extent cx="247650" cy="247650"/>
                <wp:effectExtent l="0" t="0" r="0" b="0"/>
                <wp:docPr id="56" name="Imat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2D77" w:rsidRPr="003E7FE3" w:rsidRDefault="00FE474D">
          <w:pPr>
            <w:tabs>
              <w:tab w:val="center" w:pos="4252"/>
              <w:tab w:val="right" w:pos="8306"/>
            </w:tabs>
            <w:rPr>
              <w:rFonts w:ascii="Arial Narrow" w:hAnsi="Arial Narrow" w:cs="Calibri"/>
              <w:sz w:val="14"/>
              <w:szCs w:val="14"/>
            </w:rPr>
          </w:pPr>
        </w:p>
      </w:tc>
    </w:tr>
  </w:tbl>
  <w:p w:rsidR="006D2D77" w:rsidRDefault="00FE474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306"/>
      </w:tabs>
      <w:rPr>
        <w:rFonts w:ascii="Calibri" w:hAnsi="Calibri" w:cs="Calibri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D77" w:rsidRDefault="00FE474D">
    <w:pPr>
      <w:spacing w:after="160" w:line="259" w:lineRule="auto"/>
    </w:pPr>
    <w:r>
      <w:rPr>
        <w:noProof/>
      </w:rPr>
      <w:drawing>
        <wp:inline distT="0" distB="0" distL="0" distR="0" wp14:anchorId="6378F112" wp14:editId="31C5194E">
          <wp:extent cx="2203450" cy="857250"/>
          <wp:effectExtent l="0" t="0" r="0" b="0"/>
          <wp:docPr id="53" name="Imat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22"/>
        <w:szCs w:val="22"/>
      </w:rPr>
    </w:lvl>
  </w:abstractNum>
  <w:abstractNum w:abstractNumId="3" w15:restartNumberingAfterBreak="0">
    <w:nsid w:val="0000000B"/>
    <w:multiLevelType w:val="singleLevel"/>
    <w:tmpl w:val="0000000B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90"/>
    <w:rsid w:val="002712E6"/>
    <w:rsid w:val="00280CFE"/>
    <w:rsid w:val="004867EC"/>
    <w:rsid w:val="005F53A6"/>
    <w:rsid w:val="00683B90"/>
    <w:rsid w:val="00F3504C"/>
    <w:rsid w:val="00FA0339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AC6AE"/>
  <w15:chartTrackingRefBased/>
  <w15:docId w15:val="{5F281AD7-92ED-4567-B428-E7B66D41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683B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paragraph" w:styleId="Ttol1">
    <w:name w:val="heading 1"/>
    <w:basedOn w:val="Normal"/>
    <w:next w:val="Normal"/>
    <w:link w:val="Ttol1Car"/>
    <w:qFormat/>
    <w:rsid w:val="00683B90"/>
    <w:pPr>
      <w:keepNext/>
      <w:widowControl w:val="0"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tabs>
        <w:tab w:val="left" w:pos="-720"/>
      </w:tabs>
      <w:suppressAutoHyphens/>
      <w:autoSpaceDE/>
      <w:autoSpaceDN/>
      <w:adjustRightInd/>
      <w:jc w:val="center"/>
      <w:outlineLvl w:val="0"/>
    </w:pPr>
    <w:rPr>
      <w:rFonts w:ascii="Courier New" w:eastAsia="Times New Roman" w:hAnsi="Courier New" w:cs="Courier New"/>
      <w:b/>
      <w:kern w:val="1"/>
      <w:sz w:val="22"/>
      <w:szCs w:val="20"/>
      <w:lang w:eastAsia="zh-CN"/>
    </w:rPr>
  </w:style>
  <w:style w:type="paragraph" w:styleId="Ttol2">
    <w:name w:val="heading 2"/>
    <w:basedOn w:val="Normal"/>
    <w:next w:val="Normal"/>
    <w:link w:val="Ttol2Car"/>
    <w:qFormat/>
    <w:rsid w:val="00683B90"/>
    <w:pPr>
      <w:keepNext/>
      <w:widowControl w:val="0"/>
      <w:numPr>
        <w:ilvl w:val="1"/>
        <w:numId w:val="1"/>
      </w:numPr>
      <w:tabs>
        <w:tab w:val="left" w:pos="-720"/>
        <w:tab w:val="left" w:pos="0"/>
      </w:tabs>
      <w:suppressAutoHyphens/>
      <w:autoSpaceDE/>
      <w:autoSpaceDN/>
      <w:adjustRightInd/>
      <w:jc w:val="both"/>
      <w:outlineLvl w:val="1"/>
    </w:pPr>
    <w:rPr>
      <w:rFonts w:ascii="Courier New" w:eastAsia="Times New Roman" w:hAnsi="Courier New" w:cs="Courier New"/>
      <w:b/>
      <w:spacing w:val="-3"/>
      <w:kern w:val="1"/>
      <w:sz w:val="22"/>
      <w:szCs w:val="20"/>
      <w:u w:val="single"/>
      <w:lang w:val="ca-ES" w:eastAsia="zh-CN"/>
    </w:rPr>
  </w:style>
  <w:style w:type="paragraph" w:styleId="Ttol3">
    <w:name w:val="heading 3"/>
    <w:basedOn w:val="Normal"/>
    <w:next w:val="Normal"/>
    <w:link w:val="Ttol3Car"/>
    <w:qFormat/>
    <w:rsid w:val="00683B90"/>
    <w:pPr>
      <w:keepNext/>
      <w:numPr>
        <w:ilvl w:val="2"/>
        <w:numId w:val="1"/>
      </w:numPr>
      <w:suppressAutoHyphens/>
      <w:autoSpaceDE/>
      <w:autoSpaceDN/>
      <w:adjustRightInd/>
      <w:spacing w:before="240" w:after="60"/>
      <w:outlineLvl w:val="2"/>
    </w:pPr>
    <w:rPr>
      <w:rFonts w:ascii="Arial" w:eastAsia="Times New Roman" w:hAnsi="Arial" w:cs="Arial"/>
      <w:b/>
      <w:bCs/>
      <w:kern w:val="1"/>
      <w:sz w:val="26"/>
      <w:szCs w:val="26"/>
      <w:lang w:val="ca-ES" w:eastAsia="zh-CN"/>
    </w:rPr>
  </w:style>
  <w:style w:type="paragraph" w:styleId="Ttol4">
    <w:name w:val="heading 4"/>
    <w:basedOn w:val="Normal"/>
    <w:next w:val="Normal"/>
    <w:link w:val="Ttol4Car"/>
    <w:qFormat/>
    <w:rsid w:val="00683B90"/>
    <w:pPr>
      <w:keepNext/>
      <w:numPr>
        <w:ilvl w:val="3"/>
        <w:numId w:val="1"/>
      </w:numPr>
      <w:suppressAutoHyphens/>
      <w:autoSpaceDE/>
      <w:autoSpaceDN/>
      <w:adjustRightInd/>
      <w:spacing w:before="240" w:after="60"/>
      <w:outlineLvl w:val="3"/>
    </w:pPr>
    <w:rPr>
      <w:rFonts w:eastAsia="Times New Roman"/>
      <w:b/>
      <w:bCs/>
      <w:kern w:val="1"/>
      <w:sz w:val="28"/>
      <w:szCs w:val="28"/>
      <w:lang w:val="ca-ES" w:eastAsia="zh-CN"/>
    </w:rPr>
  </w:style>
  <w:style w:type="paragraph" w:styleId="Ttol5">
    <w:name w:val="heading 5"/>
    <w:basedOn w:val="Normal"/>
    <w:next w:val="Normal"/>
    <w:link w:val="Ttol5Car"/>
    <w:qFormat/>
    <w:rsid w:val="00683B90"/>
    <w:pPr>
      <w:numPr>
        <w:ilvl w:val="4"/>
        <w:numId w:val="1"/>
      </w:numPr>
      <w:suppressAutoHyphens/>
      <w:autoSpaceDE/>
      <w:autoSpaceDN/>
      <w:adjustRightInd/>
      <w:spacing w:before="240" w:after="60"/>
      <w:outlineLvl w:val="4"/>
    </w:pPr>
    <w:rPr>
      <w:rFonts w:ascii="Arial Narrow" w:eastAsia="Times New Roman" w:hAnsi="Arial Narrow" w:cs="Arial Narrow"/>
      <w:b/>
      <w:bCs/>
      <w:i/>
      <w:iCs/>
      <w:kern w:val="1"/>
      <w:sz w:val="26"/>
      <w:szCs w:val="26"/>
      <w:lang w:val="ca-ES" w:eastAsia="zh-CN"/>
    </w:rPr>
  </w:style>
  <w:style w:type="paragraph" w:styleId="Ttol8">
    <w:name w:val="heading 8"/>
    <w:basedOn w:val="Normal"/>
    <w:next w:val="Normal"/>
    <w:link w:val="Ttol8Car"/>
    <w:qFormat/>
    <w:rsid w:val="00683B90"/>
    <w:pPr>
      <w:numPr>
        <w:ilvl w:val="7"/>
        <w:numId w:val="1"/>
      </w:numPr>
      <w:suppressAutoHyphens/>
      <w:autoSpaceDE/>
      <w:autoSpaceDN/>
      <w:adjustRightInd/>
      <w:spacing w:before="240" w:after="60"/>
      <w:outlineLvl w:val="7"/>
    </w:pPr>
    <w:rPr>
      <w:rFonts w:eastAsia="Times New Roman"/>
      <w:bCs/>
      <w:i/>
      <w:iCs/>
      <w:kern w:val="1"/>
      <w:lang w:val="ca-ES" w:eastAsia="zh-CN"/>
    </w:rPr>
  </w:style>
  <w:style w:type="paragraph" w:styleId="Ttol9">
    <w:name w:val="heading 9"/>
    <w:basedOn w:val="Normal"/>
    <w:next w:val="Normal"/>
    <w:link w:val="Ttol9Car"/>
    <w:qFormat/>
    <w:rsid w:val="00683B90"/>
    <w:pPr>
      <w:numPr>
        <w:ilvl w:val="8"/>
        <w:numId w:val="1"/>
      </w:numPr>
      <w:suppressAutoHyphens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val="ca-ES"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83B90"/>
    <w:rPr>
      <w:rFonts w:ascii="Courier New" w:eastAsia="Times New Roman" w:hAnsi="Courier New" w:cs="Courier New"/>
      <w:b/>
      <w:kern w:val="1"/>
      <w:szCs w:val="20"/>
      <w:lang w:val="es-ES_tradnl" w:eastAsia="zh-CN"/>
    </w:rPr>
  </w:style>
  <w:style w:type="character" w:customStyle="1" w:styleId="Ttol2Car">
    <w:name w:val="Títol 2 Car"/>
    <w:basedOn w:val="Lletraperdefectedelpargraf"/>
    <w:link w:val="Ttol2"/>
    <w:rsid w:val="00683B90"/>
    <w:rPr>
      <w:rFonts w:ascii="Courier New" w:eastAsia="Times New Roman" w:hAnsi="Courier New" w:cs="Courier New"/>
      <w:b/>
      <w:spacing w:val="-3"/>
      <w:kern w:val="1"/>
      <w:szCs w:val="20"/>
      <w:u w:val="single"/>
      <w:lang w:eastAsia="zh-CN"/>
    </w:rPr>
  </w:style>
  <w:style w:type="character" w:customStyle="1" w:styleId="Ttol3Car">
    <w:name w:val="Títol 3 Car"/>
    <w:basedOn w:val="Lletraperdefectedelpargraf"/>
    <w:link w:val="Ttol3"/>
    <w:rsid w:val="00683B90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Ttol4Car">
    <w:name w:val="Títol 4 Car"/>
    <w:basedOn w:val="Lletraperdefectedelpargraf"/>
    <w:link w:val="Ttol4"/>
    <w:rsid w:val="00683B90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Ttol5Car">
    <w:name w:val="Títol 5 Car"/>
    <w:basedOn w:val="Lletraperdefectedelpargraf"/>
    <w:link w:val="Ttol5"/>
    <w:rsid w:val="00683B90"/>
    <w:rPr>
      <w:rFonts w:ascii="Arial Narrow" w:eastAsia="Times New Roman" w:hAnsi="Arial Narrow" w:cs="Arial Narrow"/>
      <w:b/>
      <w:bCs/>
      <w:i/>
      <w:iCs/>
      <w:kern w:val="1"/>
      <w:sz w:val="26"/>
      <w:szCs w:val="26"/>
      <w:lang w:eastAsia="zh-CN"/>
    </w:rPr>
  </w:style>
  <w:style w:type="character" w:customStyle="1" w:styleId="Ttol8Car">
    <w:name w:val="Títol 8 Car"/>
    <w:basedOn w:val="Lletraperdefectedelpargraf"/>
    <w:link w:val="Ttol8"/>
    <w:rsid w:val="00683B90"/>
    <w:rPr>
      <w:rFonts w:ascii="Times New Roman" w:eastAsia="Times New Roman" w:hAnsi="Times New Roman" w:cs="Times New Roman"/>
      <w:bCs/>
      <w:i/>
      <w:iCs/>
      <w:kern w:val="1"/>
      <w:sz w:val="24"/>
      <w:szCs w:val="24"/>
      <w:lang w:eastAsia="zh-CN"/>
    </w:rPr>
  </w:style>
  <w:style w:type="character" w:customStyle="1" w:styleId="Ttol9Car">
    <w:name w:val="Títol 9 Car"/>
    <w:basedOn w:val="Lletraperdefectedelpargraf"/>
    <w:link w:val="Ttol9"/>
    <w:rsid w:val="00683B90"/>
    <w:rPr>
      <w:rFonts w:ascii="Arial" w:eastAsia="Times New Roman" w:hAnsi="Arial" w:cs="Arial"/>
      <w:bCs/>
      <w:kern w:val="1"/>
      <w:lang w:eastAsia="zh-CN"/>
    </w:rPr>
  </w:style>
  <w:style w:type="paragraph" w:styleId="Peu">
    <w:name w:val="footer"/>
    <w:basedOn w:val="Normal"/>
    <w:link w:val="PeuCar"/>
    <w:uiPriority w:val="99"/>
    <w:rsid w:val="00683B90"/>
    <w:pPr>
      <w:tabs>
        <w:tab w:val="center" w:pos="4252"/>
        <w:tab w:val="right" w:pos="8504"/>
      </w:tabs>
      <w:suppressAutoHyphens/>
      <w:autoSpaceDE/>
      <w:autoSpaceDN/>
      <w:adjustRightInd/>
    </w:pPr>
    <w:rPr>
      <w:rFonts w:ascii="Arial Narrow" w:eastAsia="Times New Roman" w:hAnsi="Arial Narrow" w:cs="Arial Narrow"/>
      <w:bCs/>
      <w:kern w:val="1"/>
      <w:szCs w:val="20"/>
      <w:lang w:val="ca-ES" w:eastAsia="zh-CN"/>
    </w:rPr>
  </w:style>
  <w:style w:type="character" w:customStyle="1" w:styleId="PeuCar">
    <w:name w:val="Peu Car"/>
    <w:basedOn w:val="Lletraperdefectedelpargraf"/>
    <w:link w:val="Peu"/>
    <w:uiPriority w:val="99"/>
    <w:rsid w:val="00683B90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  <w:style w:type="paragraph" w:styleId="Textindependent">
    <w:name w:val="Body Text"/>
    <w:basedOn w:val="Normal"/>
    <w:link w:val="TextindependentCar"/>
    <w:rsid w:val="00FA0339"/>
    <w:pPr>
      <w:widowControl w:val="0"/>
      <w:tabs>
        <w:tab w:val="left" w:pos="-720"/>
        <w:tab w:val="left" w:pos="0"/>
      </w:tabs>
      <w:suppressAutoHyphens/>
      <w:autoSpaceDE/>
      <w:autoSpaceDN/>
      <w:adjustRightInd/>
      <w:jc w:val="both"/>
    </w:pPr>
    <w:rPr>
      <w:rFonts w:ascii="Courier New" w:eastAsia="Times New Roman" w:hAnsi="Courier New" w:cs="Courier New"/>
      <w:spacing w:val="-3"/>
      <w:kern w:val="1"/>
      <w:sz w:val="22"/>
      <w:szCs w:val="20"/>
      <w:lang w:val="ca-ES"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FA0339"/>
    <w:rPr>
      <w:rFonts w:ascii="Courier New" w:eastAsia="Times New Roman" w:hAnsi="Courier New" w:cs="Courier New"/>
      <w:spacing w:val="-3"/>
      <w:kern w:val="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2025-04-22T12:50:00Z</dcterms:created>
  <dcterms:modified xsi:type="dcterms:W3CDTF">2025-04-22T12:50:00Z</dcterms:modified>
</cp:coreProperties>
</file>