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F66" w:rsidRPr="006F5F66" w:rsidRDefault="004610C8" w:rsidP="006F5F66">
      <w:pPr>
        <w:keepNext/>
        <w:keepLines/>
        <w:spacing w:before="40" w:line="256" w:lineRule="auto"/>
        <w:outlineLvl w:val="1"/>
        <w:rPr>
          <w:rFonts w:eastAsia="Times New Roman" w:cs="Arial"/>
          <w:b/>
          <w:lang w:val="ca-ES"/>
        </w:rPr>
      </w:pPr>
      <w:r w:rsidRPr="00134A78">
        <w:t xml:space="preserve"> </w:t>
      </w:r>
      <w:bookmarkStart w:id="0" w:name="_Toc195609972"/>
      <w:r w:rsidR="006F5F66" w:rsidRPr="006F5F66">
        <w:rPr>
          <w:rFonts w:eastAsia="Times New Roman" w:cs="Arial"/>
          <w:b/>
          <w:lang w:val="ca-ES"/>
        </w:rPr>
        <w:t>ANNEX V DECLARACIÓ RESPONSABLE</w:t>
      </w:r>
      <w:bookmarkEnd w:id="0"/>
    </w:p>
    <w:p w:rsidR="006F5F66" w:rsidRPr="006F5F66" w:rsidRDefault="006F5F66" w:rsidP="006F5F66">
      <w:pPr>
        <w:jc w:val="left"/>
        <w:rPr>
          <w:rFonts w:cs="Arial"/>
          <w:lang w:val="ca-ES"/>
        </w:rPr>
      </w:pPr>
    </w:p>
    <w:p w:rsidR="006F5F66" w:rsidRPr="006F5F66" w:rsidRDefault="006F5F66" w:rsidP="006F5F66">
      <w:pPr>
        <w:rPr>
          <w:rFonts w:cs="Arial"/>
          <w:lang w:val="ca-ES"/>
        </w:rPr>
      </w:pPr>
      <w:r w:rsidRPr="006F5F66">
        <w:rPr>
          <w:rFonts w:cs="Arial"/>
          <w:lang w:val="ca-ES"/>
        </w:rPr>
        <w:t>MODEL DEL DOCUMENT EUROPEU ÚNIC DE CONTRACTACIÓ (DEUC).</w:t>
      </w:r>
    </w:p>
    <w:p w:rsidR="006F5F66" w:rsidRPr="006F5F66" w:rsidRDefault="006F5F66" w:rsidP="006F5F66">
      <w:pPr>
        <w:rPr>
          <w:rFonts w:cs="Arial"/>
          <w:lang w:val="ca-ES"/>
        </w:rPr>
      </w:pPr>
      <w:r w:rsidRPr="006F5F66">
        <w:rPr>
          <w:rFonts w:cs="Arial"/>
          <w:lang w:val="ca-ES"/>
        </w:rPr>
        <w:t>Reglament (UE) núm. 2016/7, de 5 de gener</w:t>
      </w:r>
    </w:p>
    <w:p w:rsidR="006F5F66" w:rsidRPr="006F5F66" w:rsidRDefault="006F5F66" w:rsidP="006F5F66">
      <w:pPr>
        <w:rPr>
          <w:rFonts w:cs="Arial"/>
          <w:i/>
          <w:iCs/>
          <w:lang w:val="ca-ES"/>
        </w:rPr>
      </w:pPr>
      <w:r w:rsidRPr="006F5F66">
        <w:rPr>
          <w:rFonts w:cs="Arial"/>
          <w:i/>
          <w:iCs/>
          <w:lang w:val="ca-ES"/>
        </w:rPr>
        <w:t>Direcció electrònica d’accés a la pàgina per a generar el DEUC</w:t>
      </w:r>
    </w:p>
    <w:p w:rsidR="006F5F66" w:rsidRPr="006F5F66" w:rsidRDefault="006F5F66" w:rsidP="006F5F66">
      <w:pPr>
        <w:jc w:val="left"/>
        <w:rPr>
          <w:rFonts w:cs="Arial"/>
          <w:lang w:val="ca-ES"/>
        </w:rPr>
      </w:pPr>
    </w:p>
    <w:p w:rsidR="006F5F66" w:rsidRPr="006F5F66" w:rsidRDefault="006F5F66" w:rsidP="006F5F66">
      <w:pPr>
        <w:jc w:val="left"/>
        <w:rPr>
          <w:rFonts w:cs="Arial"/>
          <w:lang w:val="ca-ES"/>
        </w:rPr>
      </w:pPr>
      <w:r w:rsidRPr="006F5F66">
        <w:rPr>
          <w:rFonts w:cs="Arial"/>
          <w:lang w:val="ca-ES"/>
        </w:rPr>
        <w:t>INSTRUCCIONS PER A EMPLENAR EL DOCUMENT EUROPEU ÚNIC DE CONTRACTACIÓ</w:t>
      </w:r>
    </w:p>
    <w:p w:rsidR="006F5F66" w:rsidRPr="006F5F66" w:rsidRDefault="006F5F66" w:rsidP="006F5F66">
      <w:pPr>
        <w:numPr>
          <w:ilvl w:val="0"/>
          <w:numId w:val="1"/>
        </w:numPr>
        <w:spacing w:after="160" w:line="256" w:lineRule="auto"/>
        <w:jc w:val="left"/>
        <w:rPr>
          <w:rFonts w:cs="Arial"/>
          <w:lang w:val="ca-ES"/>
        </w:rPr>
      </w:pPr>
      <w:r w:rsidRPr="006F5F66">
        <w:rPr>
          <w:rFonts w:cs="Arial"/>
          <w:lang w:val="ca-ES"/>
        </w:rPr>
        <w:t>Els passos a realitzar per a emplenar el Document Europeu Únic de Contractació són els següents:</w:t>
      </w:r>
    </w:p>
    <w:p w:rsidR="006F5F66" w:rsidRPr="006F5F66" w:rsidRDefault="006F5F66" w:rsidP="006F5F66">
      <w:pPr>
        <w:numPr>
          <w:ilvl w:val="0"/>
          <w:numId w:val="2"/>
        </w:numPr>
        <w:spacing w:after="160" w:line="256" w:lineRule="auto"/>
        <w:jc w:val="left"/>
        <w:rPr>
          <w:rFonts w:cs="Arial"/>
          <w:lang w:val="ca-ES"/>
        </w:rPr>
      </w:pPr>
      <w:r w:rsidRPr="006F5F66">
        <w:rPr>
          <w:rFonts w:cs="Arial"/>
          <w:lang w:val="ca-ES"/>
        </w:rPr>
        <w:t>Descarregar el document que està en perfil de contractant entitat contractant, en format XML en cada expedient, identificat com “DEUC-núm. expedient-xml”</w:t>
      </w:r>
    </w:p>
    <w:p w:rsidR="006F5F66" w:rsidRPr="006F5F66" w:rsidRDefault="006F5F66" w:rsidP="006F5F66">
      <w:pPr>
        <w:numPr>
          <w:ilvl w:val="0"/>
          <w:numId w:val="2"/>
        </w:numPr>
        <w:spacing w:after="160" w:line="256" w:lineRule="auto"/>
        <w:jc w:val="left"/>
        <w:rPr>
          <w:rFonts w:cs="Arial"/>
          <w:lang w:val="ca-ES"/>
        </w:rPr>
      </w:pPr>
      <w:r w:rsidRPr="006F5F66">
        <w:rPr>
          <w:rFonts w:cs="Arial"/>
          <w:lang w:val="ca-ES"/>
        </w:rPr>
        <w:t xml:space="preserve">Anar al següent link: </w:t>
      </w:r>
      <w:r w:rsidRPr="006F5F66">
        <w:rPr>
          <w:rFonts w:cs="Arial"/>
          <w:b/>
          <w:bCs/>
          <w:lang w:val="ca-ES"/>
        </w:rPr>
        <w:t>https://espd.eop.bg/espd-web/filter?lang=es</w:t>
      </w:r>
    </w:p>
    <w:p w:rsidR="006F5F66" w:rsidRPr="006F5F66" w:rsidRDefault="006F5F66" w:rsidP="006F5F66">
      <w:pPr>
        <w:numPr>
          <w:ilvl w:val="0"/>
          <w:numId w:val="2"/>
        </w:numPr>
        <w:spacing w:after="160" w:line="256" w:lineRule="auto"/>
        <w:jc w:val="left"/>
        <w:rPr>
          <w:rFonts w:cs="Arial"/>
          <w:lang w:val="ca-ES"/>
        </w:rPr>
      </w:pPr>
      <w:r w:rsidRPr="006F5F66">
        <w:rPr>
          <w:rFonts w:cs="Arial"/>
          <w:lang w:val="ca-ES"/>
        </w:rPr>
        <w:t>Triar la casella: “Soc un operador econòmic”.</w:t>
      </w:r>
    </w:p>
    <w:p w:rsidR="006F5F66" w:rsidRPr="006F5F66" w:rsidRDefault="006F5F66" w:rsidP="006F5F66">
      <w:pPr>
        <w:numPr>
          <w:ilvl w:val="0"/>
          <w:numId w:val="2"/>
        </w:numPr>
        <w:spacing w:after="160" w:line="256" w:lineRule="auto"/>
        <w:jc w:val="left"/>
        <w:rPr>
          <w:rFonts w:cs="Arial"/>
          <w:lang w:val="ca-ES"/>
        </w:rPr>
      </w:pPr>
      <w:r w:rsidRPr="006F5F66">
        <w:rPr>
          <w:rFonts w:cs="Arial"/>
          <w:lang w:val="ca-ES"/>
        </w:rPr>
        <w:t>Triar la casella: “Importar DEUC”.</w:t>
      </w:r>
    </w:p>
    <w:p w:rsidR="006F5F66" w:rsidRPr="006F5F66" w:rsidRDefault="006F5F66" w:rsidP="006F5F66">
      <w:pPr>
        <w:numPr>
          <w:ilvl w:val="0"/>
          <w:numId w:val="2"/>
        </w:numPr>
        <w:spacing w:after="160" w:line="256" w:lineRule="auto"/>
        <w:jc w:val="left"/>
        <w:rPr>
          <w:rFonts w:cs="Arial"/>
          <w:lang w:val="ca-ES"/>
        </w:rPr>
      </w:pPr>
      <w:r w:rsidRPr="006F5F66">
        <w:rPr>
          <w:rFonts w:cs="Arial"/>
          <w:lang w:val="ca-ES"/>
        </w:rPr>
        <w:t>A “examinar” triar el document que descarregat en el pas 1 en format XML.</w:t>
      </w:r>
    </w:p>
    <w:p w:rsidR="006F5F66" w:rsidRPr="006F5F66" w:rsidRDefault="006F5F66" w:rsidP="006F5F66">
      <w:pPr>
        <w:numPr>
          <w:ilvl w:val="0"/>
          <w:numId w:val="2"/>
        </w:numPr>
        <w:spacing w:after="160" w:line="256" w:lineRule="auto"/>
        <w:jc w:val="left"/>
        <w:rPr>
          <w:rFonts w:cs="Arial"/>
          <w:lang w:val="ca-ES"/>
        </w:rPr>
      </w:pPr>
      <w:r w:rsidRPr="006F5F66">
        <w:rPr>
          <w:rFonts w:cs="Arial"/>
          <w:lang w:val="ca-ES"/>
        </w:rPr>
        <w:t>Apareixerà el DEUC corresponent a l'expedient. Emplenar, imprimir i signar.</w:t>
      </w:r>
    </w:p>
    <w:p w:rsidR="006F5F66" w:rsidRPr="006F5F66" w:rsidRDefault="006F5F66" w:rsidP="006F5F66">
      <w:pPr>
        <w:numPr>
          <w:ilvl w:val="0"/>
          <w:numId w:val="1"/>
        </w:numPr>
        <w:spacing w:after="160" w:line="256" w:lineRule="auto"/>
        <w:jc w:val="left"/>
        <w:rPr>
          <w:rFonts w:cs="Arial"/>
          <w:lang w:val="ca-ES"/>
        </w:rPr>
      </w:pPr>
      <w:r w:rsidRPr="006F5F66">
        <w:rPr>
          <w:rFonts w:cs="Arial"/>
          <w:lang w:val="ca-ES"/>
        </w:rPr>
        <w:t>Els requisits que en el document es declaren han de complir-se, en tot cas, l'últim dia de termini de licitació i subsistir fins a la perfecció del contracte, podent l'Administració efectuar verificacions en qualsevol moment del procediment. La declaració ha d'estar signada per qui tingui poder suficient per a això.</w:t>
      </w:r>
    </w:p>
    <w:p w:rsidR="006F5F66" w:rsidRPr="006F5F66" w:rsidRDefault="006F5F66" w:rsidP="006F5F66">
      <w:pPr>
        <w:numPr>
          <w:ilvl w:val="0"/>
          <w:numId w:val="1"/>
        </w:numPr>
        <w:spacing w:after="160" w:line="256" w:lineRule="auto"/>
        <w:jc w:val="left"/>
        <w:rPr>
          <w:rFonts w:cs="Arial"/>
          <w:lang w:val="ca-ES"/>
        </w:rPr>
      </w:pPr>
      <w:r w:rsidRPr="006F5F66">
        <w:rPr>
          <w:rFonts w:cs="Arial"/>
          <w:lang w:val="ca-ES"/>
        </w:rPr>
        <w:t>Quan el plec prevegi la divisió en lots de l'objecte del contracte i els requisits de solvència variessin d'un lot a un altre, s'aportarà un DEUC per cada lot o grup de lots al qual s'apliquin els mateixos requisits de solvència.</w:t>
      </w:r>
    </w:p>
    <w:p w:rsidR="006F5F66" w:rsidRPr="006F5F66" w:rsidRDefault="006F5F66" w:rsidP="006F5F66">
      <w:pPr>
        <w:numPr>
          <w:ilvl w:val="0"/>
          <w:numId w:val="1"/>
        </w:numPr>
        <w:spacing w:after="160" w:line="256" w:lineRule="auto"/>
        <w:jc w:val="left"/>
        <w:rPr>
          <w:rFonts w:cs="Arial"/>
          <w:lang w:val="ca-ES"/>
        </w:rPr>
      </w:pPr>
      <w:r w:rsidRPr="006F5F66">
        <w:rPr>
          <w:rFonts w:cs="Arial"/>
          <w:lang w:val="ca-ES"/>
        </w:rPr>
        <w:t>Si diverses empreses concorren constituint una unió temporal, cadascuna de les quals la componen haurà d'acreditar la seva personalitat, capacitat i solvència, presentant totes i cadascuna d'elles un formulari normalitzat del DEUC.</w:t>
      </w:r>
    </w:p>
    <w:p w:rsidR="006F5F66" w:rsidRPr="006F5F66" w:rsidRDefault="006F5F66" w:rsidP="006F5F66">
      <w:pPr>
        <w:numPr>
          <w:ilvl w:val="0"/>
          <w:numId w:val="1"/>
        </w:numPr>
        <w:spacing w:after="160" w:line="256" w:lineRule="auto"/>
        <w:jc w:val="left"/>
        <w:rPr>
          <w:rFonts w:cs="Arial"/>
          <w:lang w:val="ca-ES"/>
        </w:rPr>
      </w:pPr>
      <w:r w:rsidRPr="006F5F66">
        <w:rPr>
          <w:rFonts w:cs="Arial"/>
          <w:lang w:val="ca-ES"/>
        </w:rPr>
        <w:t>A més del formulari o formularis normalitzats del DEUC en el sobre “A” haurà d'incloure's la declaració dels licitadors de la seva pertinença o no a un grup empresarial, conforme al model de l'Annex III.</w:t>
      </w:r>
    </w:p>
    <w:p w:rsidR="006F5F66" w:rsidRPr="006F5F66" w:rsidRDefault="006F5F66" w:rsidP="006F5F66">
      <w:pPr>
        <w:numPr>
          <w:ilvl w:val="0"/>
          <w:numId w:val="1"/>
        </w:numPr>
        <w:spacing w:after="160" w:line="256" w:lineRule="auto"/>
        <w:jc w:val="left"/>
        <w:rPr>
          <w:rFonts w:cs="Arial"/>
          <w:lang w:val="ca-ES"/>
        </w:rPr>
      </w:pPr>
      <w:r w:rsidRPr="006F5F66">
        <w:rPr>
          <w:rFonts w:cs="Arial"/>
          <w:lang w:val="ca-ES"/>
        </w:rPr>
        <w:t>Les empreses que figurin inscrites en el Registre de Licitadors d'una Comunitat Autònoma o en el Registre de Licitadors i Empreses Classificades de l'Estat no estaran obligades a facilitar aquelles dades que ja figurin inscrits de manera actualitzada, sempre que s'indiqui aquesta circumstància en el formulari normalitzat del DEUC. En tot cas, és el licitador qui ha d'assegurar-se de quines dades figuren efectivament inscrits i actualitzats i quins no. Quan algun de les dades o informacions requerits no consti en els Registres de Licitadors citats o no figuri actualitzat en aquests, haurà d'aportar-se mitjançant l'emplenament del formulari.</w:t>
      </w:r>
    </w:p>
    <w:p w:rsidR="006F5F66" w:rsidRPr="006F5F66" w:rsidRDefault="006F5F66" w:rsidP="006F5F66">
      <w:pPr>
        <w:jc w:val="left"/>
        <w:rPr>
          <w:rFonts w:cs="Arial"/>
          <w:lang w:val="ca-ES"/>
        </w:rPr>
      </w:pPr>
      <w:r w:rsidRPr="006F5F66">
        <w:rPr>
          <w:rFonts w:cs="Arial"/>
          <w:lang w:val="ca-ES"/>
        </w:rPr>
        <w:lastRenderedPageBreak/>
        <w:t>Sobre la utilització del formulari normalitzat DEUC es poden consultar els següents documents:</w:t>
      </w:r>
    </w:p>
    <w:p w:rsidR="006F5F66" w:rsidRPr="006F5F66" w:rsidRDefault="006F5F66" w:rsidP="006F5F66">
      <w:pPr>
        <w:jc w:val="left"/>
        <w:rPr>
          <w:rFonts w:cs="Arial"/>
          <w:lang w:val="ca-ES"/>
        </w:rPr>
      </w:pPr>
    </w:p>
    <w:p w:rsidR="006F5F66" w:rsidRPr="006F5F66" w:rsidRDefault="006F5F66" w:rsidP="006F5F66">
      <w:pPr>
        <w:numPr>
          <w:ilvl w:val="0"/>
          <w:numId w:val="3"/>
        </w:numPr>
        <w:spacing w:after="160" w:line="256" w:lineRule="auto"/>
        <w:jc w:val="left"/>
        <w:rPr>
          <w:rFonts w:cs="Arial"/>
          <w:lang w:val="ca-ES"/>
        </w:rPr>
      </w:pPr>
      <w:hyperlink r:id="rId8" w:history="1">
        <w:r w:rsidRPr="006F5F66">
          <w:rPr>
            <w:rFonts w:cs="Arial"/>
            <w:u w:val="single"/>
            <w:lang w:val="ca-ES"/>
          </w:rPr>
          <w:t>REGLAMENTO DE EJECUCIÓN (UE) 2016/7 DE LA COMISIÓN de 5 de enero de 2016 por el que se establece el formulario normalizado del documento europeo único de contratación</w:t>
        </w:r>
      </w:hyperlink>
      <w:r w:rsidRPr="006F5F66">
        <w:rPr>
          <w:rFonts w:cs="Arial"/>
          <w:u w:val="single"/>
          <w:lang w:val="ca-ES"/>
        </w:rPr>
        <w:t>.</w:t>
      </w:r>
    </w:p>
    <w:p w:rsidR="006F5F66" w:rsidRPr="006F5F66" w:rsidRDefault="006F5F66" w:rsidP="006F5F66">
      <w:pPr>
        <w:numPr>
          <w:ilvl w:val="0"/>
          <w:numId w:val="3"/>
        </w:numPr>
        <w:spacing w:after="160" w:line="256" w:lineRule="auto"/>
        <w:jc w:val="left"/>
        <w:rPr>
          <w:rFonts w:cs="Arial"/>
          <w:lang w:val="ca-ES"/>
        </w:rPr>
      </w:pPr>
      <w:r w:rsidRPr="006F5F66">
        <w:rPr>
          <w:rFonts w:cs="Arial"/>
          <w:lang w:val="ca-ES"/>
        </w:rPr>
        <w:t xml:space="preserve">Per a omplir el document poden seguir-se les instruccions de les instruccions de la </w:t>
      </w:r>
      <w:hyperlink r:id="rId9" w:history="1">
        <w:r w:rsidRPr="006F5F66">
          <w:rPr>
            <w:rFonts w:cs="Arial"/>
            <w:u w:val="single"/>
            <w:lang w:val="ca-ES"/>
          </w:rPr>
          <w:t>Resolución de 6 de abril de 2016, de la Dirección General del Patrimonio del Estado, por la que se publica la Recomendación de la Junta Consultiva de Contratación Administrativa sobre la utilización del Documento Europeo Único de Contratación previsto en la nueva Directiva de contratación pública</w:t>
        </w:r>
      </w:hyperlink>
      <w:r w:rsidRPr="006F5F66">
        <w:rPr>
          <w:rFonts w:cs="Arial"/>
          <w:lang w:val="ca-ES"/>
        </w:rPr>
        <w:t xml:space="preserve"> (BOE de 8 de abril del 2016).</w:t>
      </w:r>
    </w:p>
    <w:p w:rsidR="006F5F66" w:rsidRPr="006F5F66" w:rsidRDefault="006F5F66" w:rsidP="006F5F66">
      <w:pPr>
        <w:numPr>
          <w:ilvl w:val="0"/>
          <w:numId w:val="3"/>
        </w:numPr>
        <w:spacing w:after="160" w:line="256" w:lineRule="auto"/>
        <w:jc w:val="left"/>
        <w:rPr>
          <w:rFonts w:cs="Arial"/>
          <w:lang w:val="ca-ES"/>
        </w:rPr>
      </w:pPr>
      <w:r w:rsidRPr="006F5F66">
        <w:rPr>
          <w:rFonts w:cs="Arial"/>
          <w:lang w:val="ca-ES"/>
        </w:rPr>
        <w:t xml:space="preserve">Per a veure el </w:t>
      </w:r>
      <w:hyperlink r:id="rId10" w:history="1">
        <w:r w:rsidRPr="006F5F66">
          <w:rPr>
            <w:rFonts w:cs="Arial"/>
            <w:u w:val="single"/>
            <w:lang w:val="ca-ES"/>
          </w:rPr>
          <w:t>formulario normalizado de DEUC de la Plataforma de Contratos del Sector Público</w:t>
        </w:r>
      </w:hyperlink>
      <w:hyperlink r:id="rId11" w:history="1">
        <w:r w:rsidRPr="006F5F66">
          <w:rPr>
            <w:rFonts w:cs="Arial"/>
            <w:u w:val="single"/>
            <w:lang w:val="ca-ES"/>
          </w:rPr>
          <w:t xml:space="preserve"> (contrataciondelestado.es)</w:t>
        </w:r>
      </w:hyperlink>
    </w:p>
    <w:p w:rsidR="006F5F66" w:rsidRPr="006F5F66" w:rsidRDefault="006F5F66" w:rsidP="006F5F66">
      <w:pPr>
        <w:jc w:val="left"/>
        <w:rPr>
          <w:rFonts w:cs="Arial"/>
          <w:lang w:val="ca-ES"/>
        </w:rPr>
      </w:pPr>
    </w:p>
    <w:p w:rsidR="006F5F66" w:rsidRPr="006F5F66" w:rsidRDefault="006F5F66" w:rsidP="006F5F66">
      <w:pPr>
        <w:jc w:val="left"/>
        <w:rPr>
          <w:rFonts w:cs="Arial"/>
          <w:b/>
          <w:bCs/>
          <w:lang w:val="ca-ES"/>
        </w:rPr>
      </w:pPr>
      <w:r w:rsidRPr="006F5F66">
        <w:rPr>
          <w:rFonts w:cs="Arial"/>
          <w:b/>
          <w:bCs/>
          <w:lang w:val="ca-ES"/>
        </w:rPr>
        <w:t>DECLARACIÓ RESPONSABLE COMPLEMENTÀRIA PER A PERSONES JURÍDIQUES</w:t>
      </w:r>
    </w:p>
    <w:p w:rsidR="006F5F66" w:rsidRPr="006F5F66" w:rsidRDefault="006F5F66" w:rsidP="006F5F66">
      <w:pPr>
        <w:rPr>
          <w:rFonts w:cs="Arial"/>
          <w:lang w:val="ca-ES"/>
        </w:rPr>
      </w:pPr>
      <w:r w:rsidRPr="006F5F66">
        <w:rPr>
          <w:rFonts w:cs="Arial"/>
          <w:lang w:val="ca-ES"/>
        </w:rPr>
        <w:t>A l'efecte del contracte de [(indicar denominació del contracte)], el Sr./la Sra. [·], amb DNI núm. [·], en nom de la societat [·], amb NIF núm. [·], d'acord amb l'escriptura de poder  [·]  (o document que ho habiliti per a actuar en nom de la persona jurídica la que representa), a l'efecte de contractar amb [(especificar entitat contractant)],</w:t>
      </w:r>
    </w:p>
    <w:p w:rsidR="006F5F66" w:rsidRPr="006F5F66" w:rsidRDefault="006F5F66" w:rsidP="006F5F66">
      <w:pPr>
        <w:rPr>
          <w:rFonts w:cs="Arial"/>
          <w:lang w:val="ca-ES"/>
        </w:rPr>
      </w:pPr>
      <w:r w:rsidRPr="006F5F66">
        <w:rPr>
          <w:rFonts w:cs="Arial"/>
          <w:b/>
          <w:bCs/>
          <w:lang w:val="ca-ES"/>
        </w:rPr>
        <w:t>DECLARO</w:t>
      </w:r>
      <w:r w:rsidRPr="006F5F66">
        <w:rPr>
          <w:rFonts w:cs="Arial"/>
          <w:lang w:val="ca-ES"/>
        </w:rPr>
        <w:t>, sota la meva responsabilitat:</w:t>
      </w:r>
    </w:p>
    <w:p w:rsidR="006F5F66" w:rsidRPr="006F5F66" w:rsidRDefault="006F5F66" w:rsidP="006F5F66">
      <w:pPr>
        <w:rPr>
          <w:rFonts w:cs="Arial"/>
          <w:lang w:val="ca-ES"/>
        </w:rPr>
      </w:pPr>
      <w:r w:rsidRPr="006F5F66">
        <w:rPr>
          <w:rFonts w:cs="Arial"/>
          <w:b/>
          <w:bCs/>
          <w:lang w:val="ca-ES"/>
        </w:rPr>
        <w:t>Primer</w:t>
      </w:r>
      <w:r w:rsidRPr="006F5F66">
        <w:rPr>
          <w:rFonts w:cs="Arial"/>
          <w:lang w:val="ca-ES"/>
        </w:rPr>
        <w:t>. (en el seu cas) Que l'empresa a la qual represento complementa la seva solvència acreditada en la seva DEUC pels mitjans següents (marcar el que procedeixi):</w:t>
      </w:r>
    </w:p>
    <w:p w:rsidR="006F5F66" w:rsidRPr="006F5F66" w:rsidRDefault="006F5F66" w:rsidP="006F5F66">
      <w:pPr>
        <w:rPr>
          <w:rFonts w:cs="Arial"/>
          <w:lang w:val="ca-ES"/>
        </w:rPr>
      </w:pPr>
      <w:r w:rsidRPr="006F5F66">
        <w:rPr>
          <w:rFonts w:cs="Arial"/>
          <w:lang w:val="ca-ES"/>
        </w:rPr>
        <w:t>Formant una unió temporal d'empreses per a concórrer a la licitació amb la mercantil [·], adquirint el compromís exprés de constituir aquesta UTE en cas de resultar la nostra oferta adjudicatària del contracte (en aquest cas, la declaració ha de ser subscrita per cadascuna de l'empresa que integraran la futura UTE).</w:t>
      </w:r>
    </w:p>
    <w:p w:rsidR="006F5F66" w:rsidRPr="006F5F66" w:rsidRDefault="006F5F66" w:rsidP="006F5F66">
      <w:pPr>
        <w:rPr>
          <w:rFonts w:cs="Arial"/>
          <w:lang w:val="ca-ES"/>
        </w:rPr>
      </w:pPr>
      <w:r w:rsidRPr="006F5F66">
        <w:rPr>
          <w:rFonts w:cs="Arial"/>
          <w:lang w:val="ca-ES"/>
        </w:rPr>
        <w:t>Disposant de mitjans externs per a executar les prestacions següents [·].</w:t>
      </w:r>
    </w:p>
    <w:p w:rsidR="006F5F66" w:rsidRPr="006F5F66" w:rsidRDefault="006F5F66" w:rsidP="006F5F66">
      <w:pPr>
        <w:rPr>
          <w:rFonts w:cs="Arial"/>
          <w:lang w:val="ca-ES"/>
        </w:rPr>
      </w:pPr>
      <w:r w:rsidRPr="006F5F66">
        <w:rPr>
          <w:rFonts w:cs="Arial"/>
          <w:lang w:val="ca-ES"/>
        </w:rPr>
        <w:t>Aquests mitjans externs consisteixen en [·] i seran aportats per [·]. A aquest efecte s'ha subscrit el seu titular ………</w:t>
      </w:r>
    </w:p>
    <w:p w:rsidR="006F5F66" w:rsidRPr="006F5F66" w:rsidRDefault="006F5F66" w:rsidP="006F5F66">
      <w:pPr>
        <w:rPr>
          <w:rFonts w:cs="Arial"/>
          <w:lang w:val="ca-ES"/>
        </w:rPr>
      </w:pPr>
      <w:r w:rsidRPr="006F5F66">
        <w:rPr>
          <w:rFonts w:cs="Arial"/>
          <w:b/>
          <w:bCs/>
          <w:lang w:val="ca-ES"/>
        </w:rPr>
        <w:t>Segon</w:t>
      </w:r>
      <w:r w:rsidRPr="006F5F66">
        <w:rPr>
          <w:rFonts w:cs="Arial"/>
          <w:lang w:val="ca-ES"/>
        </w:rPr>
        <w:t xml:space="preserve">.- (Alternativament) </w:t>
      </w:r>
    </w:p>
    <w:p w:rsidR="006F5F66" w:rsidRPr="006F5F66" w:rsidRDefault="006F5F66" w:rsidP="006F5F66">
      <w:pPr>
        <w:rPr>
          <w:rFonts w:cs="Arial"/>
          <w:lang w:val="ca-ES"/>
        </w:rPr>
      </w:pPr>
      <w:r w:rsidRPr="006F5F66">
        <w:rPr>
          <w:rFonts w:cs="Arial"/>
          <w:lang w:val="ca-ES"/>
        </w:rPr>
        <w:t xml:space="preserve">Que a aquesta licitació NO concorre cap altra empresa del grup empresarial al qual pertany la que represento. </w:t>
      </w:r>
    </w:p>
    <w:p w:rsidR="006F5F66" w:rsidRPr="006F5F66" w:rsidRDefault="006F5F66" w:rsidP="006F5F66">
      <w:pPr>
        <w:rPr>
          <w:rFonts w:cs="Arial"/>
          <w:lang w:val="ca-ES"/>
        </w:rPr>
      </w:pPr>
      <w:r w:rsidRPr="006F5F66">
        <w:rPr>
          <w:rFonts w:cs="Arial"/>
          <w:lang w:val="ca-ES"/>
        </w:rPr>
        <w:t xml:space="preserve">Que a aquesta licitació presentaran ofertes les següents empreses integrades en el mateix grup empresarial del qual forma part la que represento: [·] </w:t>
      </w:r>
    </w:p>
    <w:p w:rsidR="006F5F66" w:rsidRPr="006F5F66" w:rsidRDefault="006F5F66" w:rsidP="006F5F66">
      <w:pPr>
        <w:rPr>
          <w:rFonts w:cs="Arial"/>
          <w:lang w:val="ca-ES"/>
        </w:rPr>
      </w:pPr>
      <w:r w:rsidRPr="006F5F66">
        <w:rPr>
          <w:rFonts w:cs="Arial"/>
          <w:lang w:val="ca-ES"/>
        </w:rPr>
        <w:t>(S'ha d'entendre per societats d'un mateix grup empresarial aquelles que es trobin en algun dels supòsits contemplats en l'article 42.1 del Codi de Comerç).</w:t>
      </w:r>
    </w:p>
    <w:p w:rsidR="006F5F66" w:rsidRPr="006F5F66" w:rsidRDefault="006F5F66" w:rsidP="006F5F66">
      <w:pPr>
        <w:rPr>
          <w:rFonts w:cs="Arial"/>
          <w:lang w:val="ca-ES"/>
        </w:rPr>
      </w:pPr>
      <w:r w:rsidRPr="006F5F66">
        <w:rPr>
          <w:rFonts w:cs="Arial"/>
          <w:b/>
          <w:bCs/>
          <w:lang w:val="ca-ES"/>
        </w:rPr>
        <w:t>Tercer</w:t>
      </w:r>
      <w:r w:rsidRPr="006F5F66">
        <w:rPr>
          <w:rFonts w:cs="Arial"/>
          <w:lang w:val="ca-ES"/>
        </w:rPr>
        <w:t>. Que l'oferta que presento garanteix, respecte dels treballadors i processos productius emprats en l'elaboració dels productes i/o serveis, així com en l'execució del contracte, el compliment de les obligacions mediambientals, socials i laborals derivades dels convenis col·lectius aplicables, el Dret espanyol i de la UE, així com de les disposicions de Dret internacional sobre aquestes matèries subscrites per la Unió Europea, en concret els relacionats en l'annex V de la LCSP.</w:t>
      </w:r>
    </w:p>
    <w:p w:rsidR="006F5F66" w:rsidRPr="006F5F66" w:rsidRDefault="006F5F66" w:rsidP="006F5F66">
      <w:pPr>
        <w:rPr>
          <w:rFonts w:cs="Arial"/>
          <w:lang w:val="ca-ES"/>
        </w:rPr>
      </w:pPr>
      <w:r w:rsidRPr="006F5F66">
        <w:rPr>
          <w:rFonts w:cs="Arial"/>
          <w:b/>
          <w:bCs/>
          <w:lang w:val="ca-ES"/>
        </w:rPr>
        <w:t>Quart</w:t>
      </w:r>
      <w:r w:rsidRPr="006F5F66">
        <w:rPr>
          <w:rFonts w:cs="Arial"/>
          <w:lang w:val="ca-ES"/>
        </w:rPr>
        <w:t>. (en el seu cas) Que a l'efecte del que es preveu en la clàusula 24 de clàusules administratives particulars per a aquest contracte, declaro DOCUMENTS CONFIDENCIALS els següents, tots ells identificats en els propis documents amb la referència expressa “confidencial”: …….</w:t>
      </w:r>
    </w:p>
    <w:p w:rsidR="006F5F66" w:rsidRPr="006F5F66" w:rsidRDefault="006F5F66" w:rsidP="006F5F66">
      <w:pPr>
        <w:rPr>
          <w:rFonts w:cs="Arial"/>
          <w:lang w:val="ca-ES"/>
        </w:rPr>
      </w:pPr>
      <w:r w:rsidRPr="006F5F66">
        <w:rPr>
          <w:rFonts w:cs="Arial"/>
          <w:b/>
          <w:bCs/>
          <w:lang w:val="ca-ES"/>
        </w:rPr>
        <w:lastRenderedPageBreak/>
        <w:t>Cinquè</w:t>
      </w:r>
      <w:r w:rsidRPr="006F5F66">
        <w:rPr>
          <w:rFonts w:cs="Arial"/>
          <w:lang w:val="ca-ES"/>
        </w:rPr>
        <w:t>. Que ni l'empresa a la qual represento ni jo mateix incomplim la legislació tributària espanyola ni realitzem operacions financeres contràries a la normativa europea sobre control de capitals ni realitzarem operacions amb països o territoris que siguin considerats paradisos fiscals per la Unió Europea.</w:t>
      </w:r>
    </w:p>
    <w:p w:rsidR="006F5F66" w:rsidRPr="006F5F66" w:rsidRDefault="006F5F66" w:rsidP="006F5F66">
      <w:pPr>
        <w:rPr>
          <w:rFonts w:cs="Arial"/>
          <w:lang w:val="ca-ES"/>
        </w:rPr>
      </w:pPr>
      <w:r w:rsidRPr="006F5F66">
        <w:rPr>
          <w:rFonts w:cs="Arial"/>
          <w:b/>
          <w:bCs/>
          <w:lang w:val="ca-ES"/>
        </w:rPr>
        <w:t>Sisè</w:t>
      </w:r>
      <w:r w:rsidRPr="006F5F66">
        <w:rPr>
          <w:rFonts w:cs="Arial"/>
          <w:lang w:val="ca-ES"/>
        </w:rPr>
        <w:t>.- Que l'entitat a la qual represento té aprovat un codi ètic i que els seus compromisos han estat estrictament respectats per a concórrer a aquesta contractació, en realitzar la present oferta i, en cas de resultar adjudicatari, en l'execució del contracte. Aquest codi ètic és accessible en la següent adreça web: [·]</w:t>
      </w:r>
    </w:p>
    <w:p w:rsidR="006F5F66" w:rsidRPr="006F5F66" w:rsidRDefault="006F5F66" w:rsidP="006F5F66">
      <w:pPr>
        <w:rPr>
          <w:rFonts w:cs="Arial"/>
          <w:lang w:val="ca-ES"/>
        </w:rPr>
      </w:pPr>
      <w:r w:rsidRPr="006F5F66">
        <w:rPr>
          <w:rFonts w:cs="Arial"/>
          <w:b/>
          <w:bCs/>
          <w:lang w:val="ca-ES"/>
        </w:rPr>
        <w:t>Setè</w:t>
      </w:r>
      <w:r w:rsidRPr="006F5F66">
        <w:rPr>
          <w:rFonts w:cs="Arial"/>
          <w:lang w:val="ca-ES"/>
        </w:rPr>
        <w:t>. Que ni l'empresa a la qual represento ni jo mateix, ens trobem en cap situació susceptible de generar conflicte d'interessos en relació amb el contracte per al qual realitzo aquesta declaració responsable i que informarà sense dilació a l'òrgan de contractació de qualsevol situació que constitueixi o pugui donar lloc a un conflicte d'interessos; un conflicte d'interessos pot plantejar-se, en particular, per raons d'interessos econòmics, afinitats polítiques o territorials, raons familiars o afectives o qualsevol altre interès compartit.</w:t>
      </w:r>
    </w:p>
    <w:p w:rsidR="006F5F66" w:rsidRPr="006F5F66" w:rsidRDefault="006F5F66" w:rsidP="006F5F66">
      <w:pPr>
        <w:rPr>
          <w:rFonts w:cs="Arial"/>
          <w:lang w:val="ca-ES"/>
        </w:rPr>
      </w:pPr>
      <w:r w:rsidRPr="006F5F66">
        <w:rPr>
          <w:rFonts w:cs="Arial"/>
          <w:b/>
          <w:bCs/>
          <w:lang w:val="ca-ES"/>
        </w:rPr>
        <w:t>Vuitè</w:t>
      </w:r>
      <w:r w:rsidRPr="006F5F66">
        <w:rPr>
          <w:rFonts w:cs="Arial"/>
          <w:lang w:val="ca-ES"/>
        </w:rPr>
        <w:t>. Que el correu electrònic «habilitat» per a rebre possibles avisos relacionades amb aquest contracte és [ ]</w:t>
      </w:r>
    </w:p>
    <w:p w:rsidR="006F5F66" w:rsidRPr="006F5F66" w:rsidRDefault="006F5F66" w:rsidP="006F5F66">
      <w:pPr>
        <w:rPr>
          <w:rFonts w:cs="Arial"/>
          <w:lang w:val="ca-ES"/>
        </w:rPr>
      </w:pPr>
      <w:r w:rsidRPr="006F5F66">
        <w:rPr>
          <w:rFonts w:cs="Arial"/>
          <w:lang w:val="ca-ES"/>
        </w:rPr>
        <w:t>El que declaro a l'efecte del que es preveu en l'article 140 de la LCSP, comprometent-me a presentar la justificació acreditativa de tals requisits en el termini que sigui requerit per la unitat de tramitació, en el cas de resultar adjudicatari del contracte referenciat, manifestant que reuneixo tots aquests requisits en el moment de presentació de la present declaració responsable i autoritzant expressament l'òrgan de contractació a la seva verificació i aportació directa a través de la Plataforma d'Intermediació de Dades o altres sistemes d'obtenció de les dades que ja obrin en poder de qualsevol Administració.</w:t>
      </w:r>
    </w:p>
    <w:p w:rsidR="006F5F66" w:rsidRPr="006F5F66" w:rsidRDefault="006F5F66" w:rsidP="006F5F66">
      <w:pPr>
        <w:rPr>
          <w:rFonts w:cs="Arial"/>
          <w:lang w:val="ca-ES"/>
        </w:rPr>
      </w:pPr>
    </w:p>
    <w:p w:rsidR="006F5F66" w:rsidRPr="006F5F66" w:rsidRDefault="006F5F66" w:rsidP="006F5F66">
      <w:pPr>
        <w:rPr>
          <w:rFonts w:cs="Arial"/>
          <w:lang w:val="ca-ES"/>
        </w:rPr>
      </w:pPr>
      <w:r w:rsidRPr="006F5F66">
        <w:rPr>
          <w:rFonts w:cs="Arial"/>
          <w:lang w:val="ca-ES"/>
        </w:rPr>
        <w:t>Lloc, data i signatura identificativa del signant i de la persona jurídica en el nom de la qual actua.</w:t>
      </w:r>
    </w:p>
    <w:p w:rsidR="006F5F66" w:rsidRPr="006F5F66" w:rsidRDefault="006F5F66" w:rsidP="006F5F66">
      <w:pPr>
        <w:jc w:val="left"/>
        <w:rPr>
          <w:rFonts w:cs="Arial"/>
          <w:lang w:val="ca-ES"/>
        </w:rPr>
      </w:pPr>
    </w:p>
    <w:p w:rsidR="006F5F66" w:rsidRPr="006F5F66" w:rsidRDefault="006F5F66" w:rsidP="006F5F66"/>
    <w:p w:rsidR="00115EB3" w:rsidRPr="00134A78" w:rsidRDefault="00115EB3" w:rsidP="00134A78">
      <w:bookmarkStart w:id="1" w:name="_GoBack"/>
      <w:bookmarkEnd w:id="1"/>
    </w:p>
    <w:sectPr w:rsidR="00115EB3" w:rsidRPr="00134A78">
      <w:headerReference w:type="default" r:id="rId12"/>
      <w:foot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54D" w:rsidRDefault="00A8154D" w:rsidP="00115EB3">
      <w:r>
        <w:separator/>
      </w:r>
    </w:p>
  </w:endnote>
  <w:endnote w:type="continuationSeparator" w:id="0">
    <w:p w:rsidR="00A8154D" w:rsidRDefault="00A8154D" w:rsidP="00115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594" w:rsidRPr="005638E8" w:rsidRDefault="006F5F66" w:rsidP="00CF7055">
    <w:pPr>
      <w:rPr>
        <w:rFonts w:cs="Arial"/>
      </w:rPr>
    </w:pPr>
    <w:r>
      <w:rPr>
        <w:noProof/>
        <w:lang w:eastAsia="es-ES"/>
      </w:rPr>
      <w:drawing>
        <wp:inline distT="0" distB="0" distL="0" distR="0">
          <wp:extent cx="5267325" cy="466725"/>
          <wp:effectExtent l="0" t="0" r="9525" b="9525"/>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67325" cy="466725"/>
                  </a:xfrm>
                  <a:prstGeom prst="rect">
                    <a:avLst/>
                  </a:prstGeom>
                  <a:noFill/>
                  <a:ln>
                    <a:noFill/>
                  </a:ln>
                </pic:spPr>
              </pic:pic>
            </a:graphicData>
          </a:graphic>
        </wp:inline>
      </w:drawing>
    </w:r>
  </w:p>
  <w:p w:rsidR="001D4245" w:rsidRDefault="001D4245" w:rsidP="00772862">
    <w:pPr>
      <w:pStyle w:val="Piedepgina"/>
      <w:rPr>
        <w:rFonts w:ascii="Consolas" w:hAnsi="Consolas" w:cs="Consolas"/>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54D" w:rsidRDefault="00A8154D" w:rsidP="00115EB3">
      <w:r>
        <w:separator/>
      </w:r>
    </w:p>
  </w:footnote>
  <w:footnote w:type="continuationSeparator" w:id="0">
    <w:p w:rsidR="00A8154D" w:rsidRDefault="00A8154D" w:rsidP="00115E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594" w:rsidRDefault="006F5F66">
    <w:r>
      <w:rPr>
        <w:noProof/>
        <w:lang w:eastAsia="es-ES"/>
      </w:rPr>
      <w:drawing>
        <wp:inline distT="0" distB="0" distL="0" distR="0">
          <wp:extent cx="2228850" cy="5143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850" cy="514350"/>
                  </a:xfrm>
                  <a:prstGeom prst="rect">
                    <a:avLst/>
                  </a:prstGeom>
                  <a:noFill/>
                  <a:ln>
                    <a:noFill/>
                  </a:ln>
                </pic:spPr>
              </pic:pic>
            </a:graphicData>
          </a:graphic>
        </wp:inline>
      </w:drawing>
    </w:r>
  </w:p>
  <w:p w:rsidR="004730D7" w:rsidRPr="006A44DB" w:rsidRDefault="004730D7" w:rsidP="006A44DB">
    <w:pPr>
      <w:rPr>
        <w:lang w:val="ca-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BB0D66"/>
    <w:multiLevelType w:val="multilevel"/>
    <w:tmpl w:val="6D50F42A"/>
    <w:lvl w:ilvl="0">
      <w:start w:val="983"/>
      <w:numFmt w:val="bullet"/>
      <w:lvlText w:val="-"/>
      <w:lvlJc w:val="left"/>
      <w:pPr>
        <w:ind w:left="720" w:hanging="360"/>
      </w:pPr>
      <w:rPr>
        <w:rFonts w:ascii="Calibri" w:eastAsia="Calibri" w:hAnsi="Calibri" w:cs="Calibr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nsid w:val="78A3538C"/>
    <w:multiLevelType w:val="hybridMultilevel"/>
    <w:tmpl w:val="F334C696"/>
    <w:lvl w:ilvl="0" w:tplc="1F880DF0">
      <w:numFmt w:val="bullet"/>
      <w:lvlText w:val="-"/>
      <w:lvlJc w:val="left"/>
      <w:pPr>
        <w:ind w:left="1065" w:hanging="705"/>
      </w:pPr>
      <w:rPr>
        <w:rFonts w:ascii="Calibri" w:eastAsia="Calibri" w:hAnsi="Calibri" w:cs="Calibri"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
    <w:nsid w:val="7C855559"/>
    <w:multiLevelType w:val="hybridMultilevel"/>
    <w:tmpl w:val="6706E624"/>
    <w:lvl w:ilvl="0" w:tplc="0F70C2D0">
      <w:start w:val="1"/>
      <w:numFmt w:val="decimal"/>
      <w:lvlText w:val="%1."/>
      <w:lvlJc w:val="left"/>
      <w:pPr>
        <w:ind w:left="1065" w:hanging="705"/>
      </w:pPr>
    </w:lvl>
    <w:lvl w:ilvl="1" w:tplc="8DAC8772">
      <w:start w:val="1"/>
      <w:numFmt w:val="lowerLetter"/>
      <w:lvlText w:val="%2."/>
      <w:lvlJc w:val="left"/>
      <w:pPr>
        <w:ind w:left="1785" w:hanging="705"/>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num w:numId="1">
    <w:abstractNumId w:val="1"/>
    <w:lvlOverride w:ilvl="0"/>
    <w:lvlOverride w:ilvl="1"/>
    <w:lvlOverride w:ilvl="2"/>
    <w:lvlOverride w:ilvl="3"/>
    <w:lvlOverride w:ilvl="4"/>
    <w:lvlOverride w:ilvl="5"/>
    <w:lvlOverride w:ilvl="6"/>
    <w:lvlOverride w:ilvl="7"/>
    <w:lvlOverride w:ilvl="8"/>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9E7"/>
    <w:rsid w:val="000472D9"/>
    <w:rsid w:val="00082947"/>
    <w:rsid w:val="00115EB3"/>
    <w:rsid w:val="00134A78"/>
    <w:rsid w:val="001C334D"/>
    <w:rsid w:val="001D4245"/>
    <w:rsid w:val="002033E2"/>
    <w:rsid w:val="00247763"/>
    <w:rsid w:val="00267994"/>
    <w:rsid w:val="002B6E58"/>
    <w:rsid w:val="002C236F"/>
    <w:rsid w:val="002F03E2"/>
    <w:rsid w:val="003E29FE"/>
    <w:rsid w:val="004610C8"/>
    <w:rsid w:val="004730D7"/>
    <w:rsid w:val="00515C3B"/>
    <w:rsid w:val="0055735A"/>
    <w:rsid w:val="005A6E70"/>
    <w:rsid w:val="005D6E43"/>
    <w:rsid w:val="00610594"/>
    <w:rsid w:val="00612A69"/>
    <w:rsid w:val="006579E7"/>
    <w:rsid w:val="00691713"/>
    <w:rsid w:val="006A44DB"/>
    <w:rsid w:val="006D197D"/>
    <w:rsid w:val="006F5F66"/>
    <w:rsid w:val="00715650"/>
    <w:rsid w:val="00772862"/>
    <w:rsid w:val="00777808"/>
    <w:rsid w:val="007A420C"/>
    <w:rsid w:val="007D4373"/>
    <w:rsid w:val="00823569"/>
    <w:rsid w:val="00887103"/>
    <w:rsid w:val="008D42EA"/>
    <w:rsid w:val="009B6DAD"/>
    <w:rsid w:val="00A8154D"/>
    <w:rsid w:val="00B00D13"/>
    <w:rsid w:val="00B62DA4"/>
    <w:rsid w:val="00B80AF1"/>
    <w:rsid w:val="00BC0A57"/>
    <w:rsid w:val="00CF7055"/>
    <w:rsid w:val="00D829A1"/>
    <w:rsid w:val="00E35F51"/>
    <w:rsid w:val="00EB6A2F"/>
    <w:rsid w:val="00ED357A"/>
    <w:rsid w:val="00F7059C"/>
    <w:rsid w:val="00FF38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C3B"/>
    <w:pPr>
      <w:jc w:val="both"/>
    </w:pPr>
    <w:rPr>
      <w:rFonts w:ascii="Arial" w:hAnsi="Arial"/>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15E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15EB3"/>
    <w:pPr>
      <w:tabs>
        <w:tab w:val="center" w:pos="4252"/>
        <w:tab w:val="right" w:pos="8504"/>
      </w:tabs>
    </w:pPr>
  </w:style>
  <w:style w:type="character" w:customStyle="1" w:styleId="EncabezadoCar">
    <w:name w:val="Encabezado Car"/>
    <w:link w:val="Encabezado"/>
    <w:rsid w:val="00115EB3"/>
    <w:rPr>
      <w:sz w:val="22"/>
      <w:szCs w:val="22"/>
      <w:lang w:val="es-ES" w:eastAsia="en-US"/>
    </w:rPr>
  </w:style>
  <w:style w:type="paragraph" w:styleId="Piedepgina">
    <w:name w:val="footer"/>
    <w:basedOn w:val="Normal"/>
    <w:link w:val="PiedepginaCar"/>
    <w:unhideWhenUsed/>
    <w:rsid w:val="00115EB3"/>
    <w:pPr>
      <w:tabs>
        <w:tab w:val="center" w:pos="4252"/>
        <w:tab w:val="right" w:pos="8504"/>
      </w:tabs>
    </w:pPr>
  </w:style>
  <w:style w:type="character" w:customStyle="1" w:styleId="PiedepginaCar">
    <w:name w:val="Pie de página Car"/>
    <w:link w:val="Piedepgina"/>
    <w:rsid w:val="00115EB3"/>
    <w:rPr>
      <w:sz w:val="22"/>
      <w:szCs w:val="22"/>
      <w:lang w:val="es-ES" w:eastAsia="en-US"/>
    </w:rPr>
  </w:style>
  <w:style w:type="paragraph" w:styleId="Textodeglobo">
    <w:name w:val="Balloon Text"/>
    <w:basedOn w:val="Normal"/>
    <w:link w:val="TextodegloboCar"/>
    <w:uiPriority w:val="99"/>
    <w:semiHidden/>
    <w:unhideWhenUsed/>
    <w:rsid w:val="00115EB3"/>
    <w:rPr>
      <w:rFonts w:ascii="Tahoma" w:hAnsi="Tahoma" w:cs="Tahoma"/>
      <w:sz w:val="16"/>
      <w:szCs w:val="16"/>
    </w:rPr>
  </w:style>
  <w:style w:type="character" w:customStyle="1" w:styleId="TextodegloboCar">
    <w:name w:val="Texto de globo Car"/>
    <w:link w:val="Textodeglobo"/>
    <w:uiPriority w:val="99"/>
    <w:semiHidden/>
    <w:rsid w:val="00115EB3"/>
    <w:rPr>
      <w:rFonts w:ascii="Tahoma" w:hAnsi="Tahoma" w:cs="Tahoma"/>
      <w:sz w:val="16"/>
      <w:szCs w:val="16"/>
      <w:lang w:val="es-ES" w:eastAsia="en-US"/>
    </w:rPr>
  </w:style>
  <w:style w:type="character" w:styleId="nfasis">
    <w:name w:val="Emphasis"/>
    <w:uiPriority w:val="20"/>
    <w:qFormat/>
    <w:rsid w:val="00B62DA4"/>
    <w:rPr>
      <w:i/>
      <w:iCs/>
    </w:rPr>
  </w:style>
  <w:style w:type="character" w:styleId="Hipervnculo">
    <w:name w:val="Hyperlink"/>
    <w:uiPriority w:val="99"/>
    <w:unhideWhenUsed/>
    <w:rsid w:val="00BC0A5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C3B"/>
    <w:pPr>
      <w:jc w:val="both"/>
    </w:pPr>
    <w:rPr>
      <w:rFonts w:ascii="Arial" w:hAnsi="Arial"/>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15E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15EB3"/>
    <w:pPr>
      <w:tabs>
        <w:tab w:val="center" w:pos="4252"/>
        <w:tab w:val="right" w:pos="8504"/>
      </w:tabs>
    </w:pPr>
  </w:style>
  <w:style w:type="character" w:customStyle="1" w:styleId="EncabezadoCar">
    <w:name w:val="Encabezado Car"/>
    <w:link w:val="Encabezado"/>
    <w:rsid w:val="00115EB3"/>
    <w:rPr>
      <w:sz w:val="22"/>
      <w:szCs w:val="22"/>
      <w:lang w:val="es-ES" w:eastAsia="en-US"/>
    </w:rPr>
  </w:style>
  <w:style w:type="paragraph" w:styleId="Piedepgina">
    <w:name w:val="footer"/>
    <w:basedOn w:val="Normal"/>
    <w:link w:val="PiedepginaCar"/>
    <w:unhideWhenUsed/>
    <w:rsid w:val="00115EB3"/>
    <w:pPr>
      <w:tabs>
        <w:tab w:val="center" w:pos="4252"/>
        <w:tab w:val="right" w:pos="8504"/>
      </w:tabs>
    </w:pPr>
  </w:style>
  <w:style w:type="character" w:customStyle="1" w:styleId="PiedepginaCar">
    <w:name w:val="Pie de página Car"/>
    <w:link w:val="Piedepgina"/>
    <w:rsid w:val="00115EB3"/>
    <w:rPr>
      <w:sz w:val="22"/>
      <w:szCs w:val="22"/>
      <w:lang w:val="es-ES" w:eastAsia="en-US"/>
    </w:rPr>
  </w:style>
  <w:style w:type="paragraph" w:styleId="Textodeglobo">
    <w:name w:val="Balloon Text"/>
    <w:basedOn w:val="Normal"/>
    <w:link w:val="TextodegloboCar"/>
    <w:uiPriority w:val="99"/>
    <w:semiHidden/>
    <w:unhideWhenUsed/>
    <w:rsid w:val="00115EB3"/>
    <w:rPr>
      <w:rFonts w:ascii="Tahoma" w:hAnsi="Tahoma" w:cs="Tahoma"/>
      <w:sz w:val="16"/>
      <w:szCs w:val="16"/>
    </w:rPr>
  </w:style>
  <w:style w:type="character" w:customStyle="1" w:styleId="TextodegloboCar">
    <w:name w:val="Texto de globo Car"/>
    <w:link w:val="Textodeglobo"/>
    <w:uiPriority w:val="99"/>
    <w:semiHidden/>
    <w:rsid w:val="00115EB3"/>
    <w:rPr>
      <w:rFonts w:ascii="Tahoma" w:hAnsi="Tahoma" w:cs="Tahoma"/>
      <w:sz w:val="16"/>
      <w:szCs w:val="16"/>
      <w:lang w:val="es-ES" w:eastAsia="en-US"/>
    </w:rPr>
  </w:style>
  <w:style w:type="character" w:styleId="nfasis">
    <w:name w:val="Emphasis"/>
    <w:uiPriority w:val="20"/>
    <w:qFormat/>
    <w:rsid w:val="00B62DA4"/>
    <w:rPr>
      <w:i/>
      <w:iCs/>
    </w:rPr>
  </w:style>
  <w:style w:type="character" w:styleId="Hipervnculo">
    <w:name w:val="Hyperlink"/>
    <w:uiPriority w:val="99"/>
    <w:unhideWhenUsed/>
    <w:rsid w:val="00BC0A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34701">
      <w:bodyDiv w:val="1"/>
      <w:marLeft w:val="0"/>
      <w:marRight w:val="0"/>
      <w:marTop w:val="0"/>
      <w:marBottom w:val="0"/>
      <w:divBdr>
        <w:top w:val="none" w:sz="0" w:space="0" w:color="auto"/>
        <w:left w:val="none" w:sz="0" w:space="0" w:color="auto"/>
        <w:bottom w:val="none" w:sz="0" w:space="0" w:color="auto"/>
        <w:right w:val="none" w:sz="0" w:space="0" w:color="auto"/>
      </w:divBdr>
    </w:div>
    <w:div w:id="539709681">
      <w:bodyDiv w:val="1"/>
      <w:marLeft w:val="0"/>
      <w:marRight w:val="0"/>
      <w:marTop w:val="0"/>
      <w:marBottom w:val="0"/>
      <w:divBdr>
        <w:top w:val="none" w:sz="0" w:space="0" w:color="auto"/>
        <w:left w:val="none" w:sz="0" w:space="0" w:color="auto"/>
        <w:bottom w:val="none" w:sz="0" w:space="0" w:color="auto"/>
        <w:right w:val="none" w:sz="0" w:space="0" w:color="auto"/>
      </w:divBdr>
    </w:div>
    <w:div w:id="767577589">
      <w:bodyDiv w:val="1"/>
      <w:marLeft w:val="0"/>
      <w:marRight w:val="0"/>
      <w:marTop w:val="0"/>
      <w:marBottom w:val="0"/>
      <w:divBdr>
        <w:top w:val="none" w:sz="0" w:space="0" w:color="auto"/>
        <w:left w:val="none" w:sz="0" w:space="0" w:color="auto"/>
        <w:bottom w:val="none" w:sz="0" w:space="0" w:color="auto"/>
        <w:right w:val="none" w:sz="0" w:space="0" w:color="auto"/>
      </w:divBdr>
    </w:div>
    <w:div w:id="1211378772">
      <w:bodyDiv w:val="1"/>
      <w:marLeft w:val="0"/>
      <w:marRight w:val="0"/>
      <w:marTop w:val="0"/>
      <w:marBottom w:val="0"/>
      <w:divBdr>
        <w:top w:val="none" w:sz="0" w:space="0" w:color="auto"/>
        <w:left w:val="none" w:sz="0" w:space="0" w:color="auto"/>
        <w:bottom w:val="none" w:sz="0" w:space="0" w:color="auto"/>
        <w:right w:val="none" w:sz="0" w:space="0" w:color="auto"/>
      </w:divBdr>
    </w:div>
    <w:div w:id="1713115269">
      <w:bodyDiv w:val="1"/>
      <w:marLeft w:val="0"/>
      <w:marRight w:val="0"/>
      <w:marTop w:val="0"/>
      <w:marBottom w:val="0"/>
      <w:divBdr>
        <w:top w:val="none" w:sz="0" w:space="0" w:color="auto"/>
        <w:left w:val="none" w:sz="0" w:space="0" w:color="auto"/>
        <w:bottom w:val="none" w:sz="0" w:space="0" w:color="auto"/>
        <w:right w:val="none" w:sz="0" w:space="0" w:color="auto"/>
      </w:divBdr>
    </w:div>
    <w:div w:id="1766728779">
      <w:bodyDiv w:val="1"/>
      <w:marLeft w:val="0"/>
      <w:marRight w:val="0"/>
      <w:marTop w:val="0"/>
      <w:marBottom w:val="0"/>
      <w:divBdr>
        <w:top w:val="none" w:sz="0" w:space="0" w:color="auto"/>
        <w:left w:val="none" w:sz="0" w:space="0" w:color="auto"/>
        <w:bottom w:val="none" w:sz="0" w:space="0" w:color="auto"/>
        <w:right w:val="none" w:sz="0" w:space="0" w:color="auto"/>
      </w:divBdr>
    </w:div>
    <w:div w:id="2077701609">
      <w:bodyDiv w:val="1"/>
      <w:marLeft w:val="0"/>
      <w:marRight w:val="0"/>
      <w:marTop w:val="0"/>
      <w:marBottom w:val="0"/>
      <w:divBdr>
        <w:top w:val="none" w:sz="0" w:space="0" w:color="auto"/>
        <w:left w:val="none" w:sz="0" w:space="0" w:color="auto"/>
        <w:bottom w:val="none" w:sz="0" w:space="0" w:color="auto"/>
        <w:right w:val="none" w:sz="0" w:space="0" w:color="auto"/>
      </w:divBdr>
    </w:div>
    <w:div w:id="208090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e.es/doue/2016/003/L00016-00034.pdf"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contrataciondelestado.es/wps/wcm/connect/d715fcef-11a8-46c0-9906-5c82aa411aa2/DOC20171103132926DEUC_esp.pdf?MOD=AJPER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ontrataciondelestado.es/wps/wcm/connect/d715fcef-11a8-46c0-9906-5c82aa411aa2/DOC20171103132926DEUC_esp.pdf?MOD=AJPERES" TargetMode="External"/><Relationship Id="rId4" Type="http://schemas.openxmlformats.org/officeDocument/2006/relationships/settings" Target="settings.xml"/><Relationship Id="rId9" Type="http://schemas.openxmlformats.org/officeDocument/2006/relationships/hyperlink" Target="https://www.boe.es/buscar/doc.php?id=BOE-A-2016-3392"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1235</Words>
  <Characters>6798</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Documento en blanco (X2025000529)</vt:lpstr>
    </vt:vector>
  </TitlesOfParts>
  <Company>OVH SAS</Company>
  <LinksUpToDate>false</LinksUpToDate>
  <CharactersWithSpaces>8017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en blanco (X2025000529)</dc:title>
  <dc:creator>veronica.sanchez</dc:creator>
  <cp:lastModifiedBy>Susanna Gallardo</cp:lastModifiedBy>
  <cp:revision>2</cp:revision>
  <dcterms:created xsi:type="dcterms:W3CDTF">2025-05-07T10:51:00Z</dcterms:created>
  <dcterms:modified xsi:type="dcterms:W3CDTF">2025-05-07T10:51:00Z</dcterms:modified>
</cp:coreProperties>
</file>