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85" w:rsidRPr="00E70CF6" w:rsidRDefault="005E7B85" w:rsidP="00911D23">
      <w:pPr>
        <w:jc w:val="both"/>
        <w:rPr>
          <w:b/>
          <w:sz w:val="22"/>
          <w:szCs w:val="22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390C5E" w:rsidRPr="00A52D4E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="00F304CA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A12B01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BD2726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proofErr w:type="spellStart"/>
      <w:r w:rsidRPr="00A52D4E">
        <w:rPr>
          <w:rFonts w:ascii="Arial" w:hAnsi="Arial" w:cs="Arial"/>
          <w:bCs/>
        </w:rPr>
        <w:t>sotasigna</w:t>
      </w:r>
      <w:proofErr w:type="spellEnd"/>
      <w:r w:rsidRPr="00A52D4E">
        <w:rPr>
          <w:rFonts w:ascii="Arial" w:hAnsi="Arial" w:cs="Arial"/>
          <w:bCs/>
        </w:rPr>
        <w:t>, ....................................................................................., amb DNI/</w:t>
      </w:r>
      <w:proofErr w:type="spellStart"/>
      <w:r w:rsidRPr="00A52D4E">
        <w:rPr>
          <w:rFonts w:ascii="Arial" w:hAnsi="Arial" w:cs="Arial"/>
          <w:bCs/>
        </w:rPr>
        <w:t>NIE</w:t>
      </w:r>
      <w:proofErr w:type="spellEnd"/>
      <w:r w:rsidRPr="00A52D4E">
        <w:rPr>
          <w:rFonts w:ascii="Arial" w:hAnsi="Arial" w:cs="Arial"/>
          <w:bCs/>
        </w:rPr>
        <w:t xml:space="preserve"> </w:t>
      </w:r>
      <w:proofErr w:type="spellStart"/>
      <w:r w:rsidRPr="00A52D4E">
        <w:rPr>
          <w:rFonts w:ascii="Arial" w:hAnsi="Arial" w:cs="Arial"/>
          <w:bCs/>
        </w:rPr>
        <w:t>núm</w:t>
      </w:r>
      <w:proofErr w:type="spellEnd"/>
      <w:r w:rsidRPr="00A52D4E">
        <w:rPr>
          <w:rFonts w:ascii="Arial" w:hAnsi="Arial" w:cs="Arial"/>
          <w:bCs/>
        </w:rPr>
        <w:t xml:space="preserve">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</w:t>
      </w:r>
      <w:proofErr w:type="spellStart"/>
      <w:r w:rsidRPr="00A52D4E">
        <w:rPr>
          <w:rFonts w:ascii="Arial" w:hAnsi="Arial" w:cs="Arial"/>
          <w:bCs/>
        </w:rPr>
        <w:t>del</w:t>
      </w:r>
      <w:r w:rsidR="008713C2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proofErr w:type="spellEnd"/>
      <w:r w:rsidRPr="00A52D4E">
        <w:rPr>
          <w:rFonts w:ascii="Arial" w:hAnsi="Arial" w:cs="Arial"/>
          <w:bCs/>
        </w:rPr>
        <w:t xml:space="preserve"> de condicions que han de regir la contractació </w:t>
      </w:r>
      <w:proofErr w:type="spellStart"/>
      <w:r w:rsidR="00D458F0">
        <w:rPr>
          <w:rFonts w:ascii="Arial" w:hAnsi="Arial" w:cs="Arial"/>
        </w:rPr>
        <w:t>del</w:t>
      </w:r>
      <w:r w:rsidR="00D458F0" w:rsidRPr="0082137F">
        <w:rPr>
          <w:rFonts w:ascii="Arial" w:hAnsi="Arial" w:cs="Arial"/>
          <w:b/>
        </w:rPr>
        <w:t>servei</w:t>
      </w:r>
      <w:proofErr w:type="spellEnd"/>
      <w:r w:rsidR="008713C2" w:rsidRPr="008713C2">
        <w:rPr>
          <w:rFonts w:ascii="Arial" w:hAnsi="Arial" w:cs="Arial"/>
          <w:b/>
        </w:rPr>
        <w:t xml:space="preserve"> de suport informàtic per a l’Ajuntament de Mataró</w:t>
      </w:r>
      <w:r w:rsidR="00EC6995" w:rsidRPr="0082137F">
        <w:rPr>
          <w:rFonts w:ascii="Arial" w:hAnsi="Arial" w:cs="Arial"/>
          <w:b/>
          <w:bCs/>
        </w:rPr>
        <w:t xml:space="preserve">(Exp. </w:t>
      </w:r>
      <w:r w:rsidR="008713C2" w:rsidRPr="008713C2">
        <w:rPr>
          <w:rFonts w:ascii="Arial" w:hAnsi="Arial" w:cs="Arial"/>
          <w:b/>
          <w:bCs/>
        </w:rPr>
        <w:t>2025/000010770</w:t>
      </w:r>
      <w:r w:rsidR="00EC6995" w:rsidRPr="0082137F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:rsidR="00E334FB" w:rsidRPr="00A52D4E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0B3E27" w:rsidRPr="00E43F28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7D2FD2">
        <w:rPr>
          <w:rFonts w:ascii="Arial" w:hAnsi="Arial" w:cs="Arial"/>
          <w:sz w:val="20"/>
        </w:rPr>
        <w:t>A)</w:t>
      </w:r>
      <w:r w:rsidR="00D458F0" w:rsidRPr="008D196D">
        <w:rPr>
          <w:rFonts w:ascii="Arial" w:hAnsi="Arial" w:cs="Arial"/>
          <w:sz w:val="20"/>
        </w:rPr>
        <w:t xml:space="preserve">Que ofereixo </w:t>
      </w:r>
      <w:r w:rsidR="003B1A07" w:rsidRPr="008D196D">
        <w:rPr>
          <w:rFonts w:ascii="Arial" w:hAnsi="Arial" w:cs="Arial"/>
          <w:sz w:val="20"/>
        </w:rPr>
        <w:t>prestar el servei</w:t>
      </w:r>
      <w:r w:rsidRPr="007D2FD2">
        <w:rPr>
          <w:rFonts w:ascii="Arial" w:hAnsi="Arial" w:cs="Arial"/>
          <w:sz w:val="20"/>
        </w:rPr>
        <w:t xml:space="preserve"> de suport informàtic per a l’Ajuntament de Mataró</w:t>
      </w:r>
      <w:r w:rsidR="00B74653">
        <w:rPr>
          <w:rFonts w:ascii="Arial" w:hAnsi="Arial" w:cs="Arial"/>
          <w:sz w:val="20"/>
        </w:rPr>
        <w:t xml:space="preserve"> per un import de ..........</w:t>
      </w:r>
      <w:r w:rsidR="00256BEB">
        <w:rPr>
          <w:rFonts w:ascii="Arial" w:hAnsi="Arial" w:cs="Arial"/>
          <w:sz w:val="20"/>
        </w:rPr>
        <w:t>..</w:t>
      </w:r>
      <w:r w:rsidR="00B74653">
        <w:rPr>
          <w:rFonts w:ascii="Arial" w:hAnsi="Arial" w:cs="Arial"/>
          <w:sz w:val="20"/>
        </w:rPr>
        <w:t xml:space="preserve">................ euros, </w:t>
      </w:r>
      <w:r w:rsidR="00821A88" w:rsidRPr="00821A88">
        <w:rPr>
          <w:rFonts w:ascii="Arial" w:hAnsi="Arial" w:cs="Arial"/>
          <w:sz w:val="20"/>
        </w:rPr>
        <w:t xml:space="preserve">més </w:t>
      </w:r>
      <w:r w:rsidR="00821A88">
        <w:rPr>
          <w:rFonts w:ascii="Arial" w:hAnsi="Arial" w:cs="Arial"/>
          <w:sz w:val="20"/>
        </w:rPr>
        <w:t>.........</w:t>
      </w:r>
      <w:r w:rsidR="00256BEB">
        <w:rPr>
          <w:rFonts w:ascii="Arial" w:hAnsi="Arial" w:cs="Arial"/>
          <w:sz w:val="20"/>
        </w:rPr>
        <w:t>..</w:t>
      </w:r>
      <w:r w:rsidR="00821A88">
        <w:rPr>
          <w:rFonts w:ascii="Arial" w:hAnsi="Arial" w:cs="Arial"/>
          <w:sz w:val="20"/>
        </w:rPr>
        <w:t>....... euros</w:t>
      </w:r>
      <w:r w:rsidR="00821A88" w:rsidRPr="00821A88">
        <w:rPr>
          <w:rFonts w:ascii="Arial" w:hAnsi="Arial" w:cs="Arial"/>
          <w:sz w:val="20"/>
        </w:rPr>
        <w:t xml:space="preserve"> en concepte </w:t>
      </w:r>
      <w:proofErr w:type="spellStart"/>
      <w:r w:rsidR="00821A88" w:rsidRPr="00821A88">
        <w:rPr>
          <w:rFonts w:ascii="Arial" w:hAnsi="Arial" w:cs="Arial"/>
          <w:sz w:val="20"/>
        </w:rPr>
        <w:t>d’IVA</w:t>
      </w:r>
      <w:proofErr w:type="spellEnd"/>
      <w:r w:rsidR="00821A88" w:rsidRPr="00821A88">
        <w:rPr>
          <w:rFonts w:ascii="Arial" w:hAnsi="Arial" w:cs="Arial"/>
          <w:sz w:val="20"/>
        </w:rPr>
        <w:t xml:space="preserve">, resultant un import total </w:t>
      </w:r>
      <w:r w:rsidR="00256BEB">
        <w:rPr>
          <w:rFonts w:ascii="Arial" w:hAnsi="Arial" w:cs="Arial"/>
          <w:sz w:val="20"/>
        </w:rPr>
        <w:t>de .................................euros</w:t>
      </w:r>
      <w:r w:rsidR="006D0401">
        <w:rPr>
          <w:rFonts w:ascii="Arial" w:hAnsi="Arial" w:cs="Arial"/>
          <w:sz w:val="20"/>
        </w:rPr>
        <w:t xml:space="preserve">, </w:t>
      </w:r>
      <w:r w:rsidR="00FE5BF6" w:rsidRPr="00FE5BF6">
        <w:rPr>
          <w:rFonts w:ascii="Arial" w:hAnsi="Arial" w:cs="Arial"/>
          <w:sz w:val="20"/>
        </w:rPr>
        <w:t xml:space="preserve">amb el següent desglossament:  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(omplir les caselles ombrejades en color gris)</w:t>
      </w:r>
    </w:p>
    <w:p w:rsidR="00F34D67" w:rsidRDefault="00F34D67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Style w:val="TableGrid"/>
        <w:tblW w:w="8827" w:type="dxa"/>
        <w:tblInd w:w="343" w:type="dxa"/>
        <w:tblCellMar>
          <w:top w:w="64" w:type="dxa"/>
          <w:left w:w="59" w:type="dxa"/>
          <w:bottom w:w="4" w:type="dxa"/>
          <w:right w:w="51" w:type="dxa"/>
        </w:tblCellMar>
        <w:tblLook w:val="04A0"/>
      </w:tblPr>
      <w:tblGrid>
        <w:gridCol w:w="2835"/>
        <w:gridCol w:w="1134"/>
        <w:gridCol w:w="1417"/>
        <w:gridCol w:w="1673"/>
        <w:gridCol w:w="1768"/>
      </w:tblGrid>
      <w:tr w:rsidR="00346F30" w:rsidRPr="006270D3" w:rsidTr="00AA3E07">
        <w:trPr>
          <w:trHeight w:val="40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346F30" w:rsidRPr="00AA3E07" w:rsidRDefault="00AA3E07" w:rsidP="00A03F5A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CATEGORIA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9F1"/>
            <w:vAlign w:val="center"/>
          </w:tcPr>
          <w:p w:rsidR="006E5AAC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 xml:space="preserve">Previsió hores </w:t>
            </w:r>
          </w:p>
          <w:p w:rsidR="00346F30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A</w:t>
            </w: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9F1"/>
            <w:vAlign w:val="center"/>
          </w:tcPr>
          <w:p w:rsidR="00346F30" w:rsidRPr="00AA3E07" w:rsidRDefault="00E9446D" w:rsidP="00A03F5A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 xml:space="preserve">Preu/hora màxim, iva no inclòs 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9F1"/>
            <w:vAlign w:val="center"/>
          </w:tcPr>
          <w:p w:rsidR="00346F30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Oferta preu/hora, iva no inclòs</w:t>
            </w:r>
          </w:p>
          <w:p w:rsidR="00E22B93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B</w:t>
            </w: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9F1"/>
            <w:vAlign w:val="center"/>
          </w:tcPr>
          <w:p w:rsidR="00E22B93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 xml:space="preserve">Total </w:t>
            </w:r>
          </w:p>
          <w:p w:rsidR="00346F30" w:rsidRPr="00AA3E07" w:rsidRDefault="00E9446D" w:rsidP="00A03F5A">
            <w:pPr>
              <w:spacing w:line="26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AxB</w:t>
            </w:r>
            <w:proofErr w:type="spellEnd"/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</w:tr>
      <w:tr w:rsidR="00346F30" w:rsidRPr="006270D3" w:rsidTr="00F304CA">
        <w:trPr>
          <w:trHeight w:val="21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sz w:val="18"/>
                <w:szCs w:val="18"/>
              </w:rPr>
              <w:t xml:space="preserve">Suport informàtic ( Coordinador)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3.600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33,24 €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46F30" w:rsidRPr="006270D3" w:rsidTr="00F304CA">
        <w:trPr>
          <w:trHeight w:val="211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sz w:val="18"/>
                <w:szCs w:val="18"/>
              </w:rPr>
              <w:t xml:space="preserve">Suport informàtic (Tècnic Sènior)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7.200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31,28 €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46F30" w:rsidRPr="006270D3" w:rsidTr="00F304CA">
        <w:trPr>
          <w:trHeight w:val="211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sz w:val="18"/>
                <w:szCs w:val="18"/>
              </w:rPr>
              <w:t xml:space="preserve">Suport informàtic (Tècnic Junior)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7.200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Cs/>
                <w:sz w:val="18"/>
                <w:szCs w:val="18"/>
              </w:rPr>
              <w:t>26,39 €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46F30" w:rsidRPr="006F2DE3" w:rsidTr="00AA3E07">
        <w:trPr>
          <w:trHeight w:val="211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EF3"/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46F30" w:rsidRPr="00AA3E07" w:rsidRDefault="00346F30" w:rsidP="00A03F5A">
            <w:pPr>
              <w:spacing w:line="260" w:lineRule="exact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A3E07">
              <w:rPr>
                <w:rFonts w:ascii="Arial" w:eastAsia="Calibri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7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:rsidR="00346F30" w:rsidRPr="00AA3E07" w:rsidRDefault="00346F30" w:rsidP="00A03F5A">
            <w:pPr>
              <w:spacing w:line="260" w:lineRule="exact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387BE1" w:rsidRDefault="00387BE1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387BE1" w:rsidRDefault="00387BE1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W w:w="8136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/>
      </w:tblPr>
      <w:tblGrid>
        <w:gridCol w:w="4096"/>
        <w:gridCol w:w="2108"/>
        <w:gridCol w:w="1932"/>
      </w:tblGrid>
      <w:tr w:rsidR="00BD2726" w:rsidTr="00E9446D">
        <w:trPr>
          <w:trHeight w:val="501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64488B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BD2726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64488B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4488B">
              <w:rPr>
                <w:rFonts w:ascii="Arial" w:hAnsi="Arial" w:cs="Arial"/>
                <w:sz w:val="18"/>
                <w:szCs w:val="18"/>
                <w:lang w:eastAsia="es-ES"/>
              </w:rPr>
              <w:t xml:space="preserve">424.084,03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BD2726" w:rsidTr="00E9446D">
        <w:trPr>
          <w:trHeight w:val="28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Material, maquinària i/o </w:t>
            </w:r>
            <w:r w:rsidR="001A57BC">
              <w:rPr>
                <w:rFonts w:ascii="Arial" w:hAnsi="Arial" w:cs="Arial"/>
                <w:sz w:val="18"/>
                <w:szCs w:val="18"/>
                <w:lang w:eastAsia="es-ES"/>
              </w:rPr>
              <w:t>mitjans auxiliars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64488B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4488B">
              <w:rPr>
                <w:rFonts w:ascii="Arial" w:hAnsi="Arial" w:cs="Arial"/>
                <w:sz w:val="18"/>
                <w:szCs w:val="18"/>
                <w:lang w:eastAsia="es-ES"/>
              </w:rPr>
              <w:t xml:space="preserve">25.394,96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D2726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64488B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64488B">
              <w:rPr>
                <w:rFonts w:ascii="Arial" w:hAnsi="Arial" w:cs="Arial"/>
                <w:sz w:val="18"/>
                <w:szCs w:val="18"/>
                <w:lang w:eastAsia="es-ES"/>
              </w:rPr>
              <w:t xml:space="preserve">449.478,99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BD2726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BD2726" w:rsidRDefault="00BD2726" w:rsidP="00BD2726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BD2726" w:rsidRDefault="00BD2726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2726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Despeses</w:t>
            </w:r>
            <w:r w:rsidR="00F304CA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generals  (13%)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FC567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C5673">
              <w:rPr>
                <w:rFonts w:ascii="Arial" w:hAnsi="Arial" w:cs="Arial"/>
                <w:sz w:val="18"/>
                <w:szCs w:val="18"/>
                <w:lang w:eastAsia="es-ES"/>
              </w:rPr>
              <w:t xml:space="preserve">58.432,40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BD2726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FC567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C5673">
              <w:rPr>
                <w:rFonts w:ascii="Arial" w:hAnsi="Arial" w:cs="Arial"/>
                <w:sz w:val="18"/>
                <w:szCs w:val="18"/>
                <w:lang w:eastAsia="es-ES"/>
              </w:rPr>
              <w:t xml:space="preserve">26.968,74 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BD2726" w:rsidTr="00E9446D">
        <w:trPr>
          <w:trHeight w:val="28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726" w:rsidRDefault="00FC567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C5673">
              <w:rPr>
                <w:rFonts w:ascii="Arial" w:hAnsi="Arial" w:cs="Arial"/>
                <w:sz w:val="18"/>
                <w:szCs w:val="18"/>
                <w:lang w:eastAsia="es-ES"/>
              </w:rPr>
              <w:t>85.401,01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BD2726" w:rsidTr="00E9446D">
        <w:trPr>
          <w:trHeight w:val="28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BD2726" w:rsidRDefault="00BD2726" w:rsidP="00BD272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BD2726" w:rsidRDefault="00FC5673" w:rsidP="00BD272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C5673">
              <w:rPr>
                <w:rFonts w:ascii="Arial" w:hAnsi="Arial" w:cs="Arial"/>
                <w:sz w:val="18"/>
                <w:szCs w:val="18"/>
                <w:lang w:eastAsia="es-ES"/>
              </w:rPr>
              <w:t>534.888,00</w:t>
            </w:r>
            <w:r w:rsidR="00BD2726">
              <w:rPr>
                <w:rFonts w:ascii="Arial" w:hAnsi="Arial" w:cs="Arial"/>
                <w:sz w:val="18"/>
                <w:szCs w:val="18"/>
                <w:lang w:eastAsia="es-ES"/>
              </w:rPr>
              <w:t>€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BD2726" w:rsidRDefault="00BD2726" w:rsidP="00BD272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FF3995" w:rsidRPr="00912B55" w:rsidRDefault="00FF3995" w:rsidP="00FF3995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FF3995">
        <w:rPr>
          <w:rFonts w:ascii="Arial" w:hAnsi="Arial" w:cs="Arial"/>
          <w:sz w:val="20"/>
        </w:rPr>
        <w:lastRenderedPageBreak/>
        <w:t xml:space="preserve">B) </w:t>
      </w:r>
      <w:r w:rsidR="006A1175">
        <w:rPr>
          <w:rFonts w:ascii="Arial" w:hAnsi="Arial" w:cs="Arial"/>
          <w:sz w:val="20"/>
        </w:rPr>
        <w:t xml:space="preserve"> (OPCIONAL) </w:t>
      </w:r>
      <w:r w:rsidR="00B84F25">
        <w:rPr>
          <w:rFonts w:ascii="Arial" w:hAnsi="Arial" w:cs="Arial"/>
          <w:sz w:val="20"/>
        </w:rPr>
        <w:t xml:space="preserve">Que </w:t>
      </w:r>
      <w:r w:rsidR="00144D7B">
        <w:rPr>
          <w:rFonts w:ascii="Arial" w:hAnsi="Arial" w:cs="Arial"/>
          <w:sz w:val="20"/>
        </w:rPr>
        <w:t>disposaran</w:t>
      </w:r>
      <w:r w:rsidRPr="00FF3995">
        <w:rPr>
          <w:rFonts w:ascii="Arial" w:hAnsi="Arial" w:cs="Arial"/>
          <w:sz w:val="20"/>
        </w:rPr>
        <w:t xml:space="preserve"> del certificat </w:t>
      </w:r>
      <w:proofErr w:type="spellStart"/>
      <w:r w:rsidRPr="00FF3995">
        <w:rPr>
          <w:rFonts w:ascii="Arial" w:hAnsi="Arial" w:cs="Arial"/>
          <w:sz w:val="20"/>
        </w:rPr>
        <w:t>ITIL</w:t>
      </w:r>
      <w:proofErr w:type="spellEnd"/>
      <w:r w:rsidRPr="00FF3995">
        <w:rPr>
          <w:rFonts w:ascii="Arial" w:hAnsi="Arial" w:cs="Arial"/>
          <w:sz w:val="20"/>
        </w:rPr>
        <w:t xml:space="preserve">* </w:t>
      </w:r>
      <w:proofErr w:type="spellStart"/>
      <w:r w:rsidRPr="00FF3995">
        <w:rPr>
          <w:rFonts w:ascii="Arial" w:hAnsi="Arial" w:cs="Arial"/>
          <w:sz w:val="20"/>
        </w:rPr>
        <w:t>Foundation</w:t>
      </w:r>
      <w:proofErr w:type="spellEnd"/>
      <w:r w:rsidRPr="00FF3995">
        <w:rPr>
          <w:rFonts w:ascii="Arial" w:hAnsi="Arial" w:cs="Arial"/>
          <w:sz w:val="20"/>
        </w:rPr>
        <w:t xml:space="preserve"> Versió 3 o Versió 4, </w:t>
      </w:r>
      <w:r w:rsidR="00144D7B">
        <w:rPr>
          <w:rFonts w:ascii="Arial" w:hAnsi="Arial" w:cs="Arial"/>
          <w:sz w:val="20"/>
        </w:rPr>
        <w:t>els següent nombre de tècnics adscrits</w:t>
      </w:r>
      <w:r w:rsidR="00B90661">
        <w:rPr>
          <w:rFonts w:ascii="Arial" w:hAnsi="Arial" w:cs="Arial"/>
          <w:sz w:val="20"/>
        </w:rPr>
        <w:t xml:space="preserve"> al servei:</w:t>
      </w:r>
      <w:r w:rsidR="00912B55">
        <w:rPr>
          <w:rFonts w:ascii="Arial" w:hAnsi="Arial" w:cs="Arial"/>
          <w:i/>
          <w:iCs/>
          <w:color w:val="00B0F0"/>
          <w:sz w:val="20"/>
        </w:rPr>
        <w:t>(m</w:t>
      </w:r>
      <w:r w:rsidR="00912B55" w:rsidRPr="00912B55">
        <w:rPr>
          <w:rFonts w:ascii="Arial" w:hAnsi="Arial" w:cs="Arial"/>
          <w:i/>
          <w:iCs/>
          <w:color w:val="00B0F0"/>
          <w:sz w:val="20"/>
        </w:rPr>
        <w:t>arcar una de les caselles)</w:t>
      </w:r>
    </w:p>
    <w:p w:rsidR="00B90661" w:rsidRDefault="00B90661" w:rsidP="00EB1AE1">
      <w:pPr>
        <w:pStyle w:val="Textoindependiente"/>
        <w:numPr>
          <w:ilvl w:val="0"/>
          <w:numId w:val="23"/>
        </w:numPr>
        <w:spacing w:after="0"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912B55">
        <w:rPr>
          <w:rFonts w:ascii="Arial" w:hAnsi="Arial" w:cs="Arial"/>
          <w:sz w:val="20"/>
        </w:rPr>
        <w:t xml:space="preserve"> tècnic</w:t>
      </w:r>
    </w:p>
    <w:p w:rsidR="00912B55" w:rsidRDefault="00912B55" w:rsidP="00EB1AE1">
      <w:pPr>
        <w:pStyle w:val="Textoindependiente"/>
        <w:numPr>
          <w:ilvl w:val="0"/>
          <w:numId w:val="23"/>
        </w:numPr>
        <w:spacing w:after="0"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tècnics</w:t>
      </w:r>
    </w:p>
    <w:p w:rsidR="00912B55" w:rsidRDefault="00912B55" w:rsidP="00EB1AE1">
      <w:pPr>
        <w:pStyle w:val="Textoindependiente"/>
        <w:numPr>
          <w:ilvl w:val="0"/>
          <w:numId w:val="23"/>
        </w:numPr>
        <w:spacing w:after="0"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912B55">
        <w:rPr>
          <w:rFonts w:ascii="Arial" w:hAnsi="Arial" w:cs="Arial"/>
          <w:sz w:val="20"/>
        </w:rPr>
        <w:t xml:space="preserve"> tècnics</w:t>
      </w:r>
    </w:p>
    <w:p w:rsidR="00912B55" w:rsidRDefault="00912B55" w:rsidP="00EB1AE1">
      <w:pPr>
        <w:pStyle w:val="Textoindependiente"/>
        <w:numPr>
          <w:ilvl w:val="0"/>
          <w:numId w:val="23"/>
        </w:numPr>
        <w:spacing w:after="0"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B55">
        <w:rPr>
          <w:rFonts w:ascii="Arial" w:hAnsi="Arial" w:cs="Arial"/>
          <w:sz w:val="20"/>
        </w:rPr>
        <w:t xml:space="preserve"> tècnics</w:t>
      </w:r>
    </w:p>
    <w:p w:rsidR="00912B55" w:rsidRDefault="00912B55" w:rsidP="00EB1AE1">
      <w:pPr>
        <w:pStyle w:val="Textoindependiente"/>
        <w:numPr>
          <w:ilvl w:val="0"/>
          <w:numId w:val="23"/>
        </w:numPr>
        <w:spacing w:after="0"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912B55">
        <w:rPr>
          <w:rFonts w:ascii="Arial" w:hAnsi="Arial" w:cs="Arial"/>
          <w:sz w:val="20"/>
        </w:rPr>
        <w:t xml:space="preserve"> tècnics</w:t>
      </w:r>
    </w:p>
    <w:p w:rsidR="00387BE1" w:rsidRPr="00336D6E" w:rsidRDefault="00387BE1" w:rsidP="00336D6E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8A0E38" w:rsidRDefault="008A0E38" w:rsidP="003C6590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  <w:r w:rsidRPr="00E53E63">
        <w:rPr>
          <w:rFonts w:ascii="Arial" w:eastAsia="Arial" w:hAnsi="Arial" w:cs="Arial"/>
          <w:bCs/>
          <w:color w:val="000000"/>
          <w:kern w:val="2"/>
        </w:rPr>
        <w:t xml:space="preserve">C) </w:t>
      </w:r>
      <w:r w:rsidR="006A1175" w:rsidRPr="006A1175">
        <w:rPr>
          <w:rFonts w:ascii="Arial" w:eastAsia="Arial" w:hAnsi="Arial" w:cs="Arial"/>
          <w:bCs/>
          <w:color w:val="000000"/>
          <w:kern w:val="2"/>
        </w:rPr>
        <w:t xml:space="preserve">(OPCIONAL) </w:t>
      </w:r>
      <w:r w:rsidR="00E53E63">
        <w:rPr>
          <w:rFonts w:ascii="Arial" w:eastAsia="Arial" w:hAnsi="Arial" w:cs="Arial"/>
          <w:bCs/>
          <w:color w:val="000000"/>
          <w:kern w:val="2"/>
        </w:rPr>
        <w:t>Que</w:t>
      </w:r>
      <w:r w:rsidR="00C27D91">
        <w:rPr>
          <w:rFonts w:ascii="Arial" w:eastAsia="Arial" w:hAnsi="Arial" w:cs="Arial"/>
          <w:bCs/>
          <w:color w:val="000000"/>
          <w:kern w:val="2"/>
        </w:rPr>
        <w:t xml:space="preserve"> ofereixo la següent experiència </w:t>
      </w:r>
      <w:r w:rsidR="00601C1D">
        <w:rPr>
          <w:rFonts w:ascii="Arial" w:eastAsia="Arial" w:hAnsi="Arial" w:cs="Arial"/>
          <w:bCs/>
          <w:color w:val="000000"/>
          <w:kern w:val="2"/>
        </w:rPr>
        <w:t>mínima</w:t>
      </w:r>
      <w:r w:rsidR="00601C1D" w:rsidRPr="00601C1D">
        <w:rPr>
          <w:rFonts w:ascii="Arial" w:eastAsia="Arial" w:hAnsi="Arial" w:cs="Arial"/>
          <w:bCs/>
          <w:color w:val="000000"/>
          <w:kern w:val="2"/>
        </w:rPr>
        <w:t xml:space="preserve"> en serveis d’atenció a l’usuari en l’àmbit de tecnologies de la </w:t>
      </w:r>
      <w:proofErr w:type="spellStart"/>
      <w:r w:rsidR="00601C1D" w:rsidRPr="00601C1D">
        <w:rPr>
          <w:rFonts w:ascii="Arial" w:eastAsia="Arial" w:hAnsi="Arial" w:cs="Arial"/>
          <w:bCs/>
          <w:color w:val="000000"/>
          <w:kern w:val="2"/>
        </w:rPr>
        <w:t>informació</w:t>
      </w:r>
      <w:r w:rsidR="00601C1D">
        <w:rPr>
          <w:rFonts w:ascii="Arial" w:eastAsia="Arial" w:hAnsi="Arial" w:cs="Arial"/>
          <w:bCs/>
          <w:color w:val="000000"/>
          <w:kern w:val="2"/>
        </w:rPr>
        <w:t>d</w:t>
      </w:r>
      <w:r w:rsidR="00E53E63">
        <w:rPr>
          <w:rFonts w:ascii="Arial" w:eastAsia="Arial" w:hAnsi="Arial" w:cs="Arial"/>
          <w:bCs/>
          <w:color w:val="000000"/>
          <w:kern w:val="2"/>
        </w:rPr>
        <w:t>els</w:t>
      </w:r>
      <w:proofErr w:type="spellEnd"/>
      <w:r w:rsidR="00E53E63">
        <w:rPr>
          <w:rFonts w:ascii="Arial" w:eastAsia="Arial" w:hAnsi="Arial" w:cs="Arial"/>
          <w:bCs/>
          <w:color w:val="000000"/>
          <w:kern w:val="2"/>
        </w:rPr>
        <w:t xml:space="preserve"> tècnics adscrits al servei</w:t>
      </w:r>
      <w:r w:rsidR="003C6590">
        <w:rPr>
          <w:rFonts w:ascii="Arial" w:eastAsia="Arial" w:hAnsi="Arial" w:cs="Arial"/>
          <w:bCs/>
          <w:color w:val="000000"/>
          <w:kern w:val="2"/>
        </w:rPr>
        <w:t>:</w:t>
      </w:r>
      <w:r w:rsidR="00CB1EEC" w:rsidRPr="00CB1EEC">
        <w:rPr>
          <w:rFonts w:ascii="Arial" w:hAnsi="Arial" w:cs="Arial"/>
          <w:i/>
          <w:iCs/>
          <w:color w:val="00B0F0"/>
        </w:rPr>
        <w:t xml:space="preserve">(marcar </w:t>
      </w:r>
      <w:r w:rsidR="00CB1EEC">
        <w:rPr>
          <w:rFonts w:ascii="Arial" w:hAnsi="Arial" w:cs="Arial"/>
          <w:i/>
          <w:iCs/>
          <w:color w:val="00B0F0"/>
        </w:rPr>
        <w:t xml:space="preserve">només </w:t>
      </w:r>
      <w:r w:rsidR="00CB1EEC" w:rsidRPr="00CB1EEC">
        <w:rPr>
          <w:rFonts w:ascii="Arial" w:hAnsi="Arial" w:cs="Arial"/>
          <w:i/>
          <w:iCs/>
          <w:color w:val="00B0F0"/>
        </w:rPr>
        <w:t>una de les caselle</w:t>
      </w:r>
      <w:r w:rsidR="00C27D91">
        <w:rPr>
          <w:rFonts w:ascii="Arial" w:hAnsi="Arial" w:cs="Arial"/>
          <w:i/>
          <w:iCs/>
          <w:color w:val="00B0F0"/>
        </w:rPr>
        <w:t>s per a cada tècnic</w:t>
      </w:r>
      <w:r w:rsidR="00CB1EEC" w:rsidRPr="00CB1EEC">
        <w:rPr>
          <w:rFonts w:ascii="Arial" w:hAnsi="Arial" w:cs="Arial"/>
          <w:i/>
          <w:iCs/>
          <w:color w:val="00B0F0"/>
        </w:rPr>
        <w:t>)</w:t>
      </w:r>
    </w:p>
    <w:p w:rsidR="003C6590" w:rsidRDefault="003C6590" w:rsidP="003C6590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tbl>
      <w:tblPr>
        <w:tblStyle w:val="Tablaconcuadrcula"/>
        <w:tblpPr w:leftFromText="141" w:rightFromText="141" w:vertAnchor="text" w:horzAnchor="margin" w:tblpX="534" w:tblpY="78"/>
        <w:tblW w:w="0" w:type="auto"/>
        <w:tblLook w:val="04A0"/>
      </w:tblPr>
      <w:tblGrid>
        <w:gridCol w:w="1316"/>
        <w:gridCol w:w="919"/>
        <w:gridCol w:w="850"/>
        <w:gridCol w:w="851"/>
        <w:gridCol w:w="850"/>
        <w:gridCol w:w="851"/>
        <w:gridCol w:w="992"/>
      </w:tblGrid>
      <w:tr w:rsidR="008F7AEF" w:rsidTr="008F7AEF">
        <w:tc>
          <w:tcPr>
            <w:tcW w:w="1316" w:type="dxa"/>
            <w:shd w:val="clear" w:color="auto" w:fill="auto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19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5 anys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6 anys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7 anys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8 anys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9 anys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8F7AEF" w:rsidRDefault="008F7AEF" w:rsidP="008F7AEF">
            <w:pPr>
              <w:spacing w:line="260" w:lineRule="exact"/>
              <w:jc w:val="center"/>
              <w:rPr>
                <w:rFonts w:ascii="Arial" w:eastAsia="Arial" w:hAnsi="Arial" w:cs="Arial"/>
                <w:b/>
                <w:color w:val="000000"/>
                <w:kern w:val="2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</w:rPr>
              <w:t>10 anys</w:t>
            </w:r>
          </w:p>
        </w:tc>
      </w:tr>
      <w:tr w:rsidR="008F7AEF" w:rsidTr="008F7AEF">
        <w:tc>
          <w:tcPr>
            <w:tcW w:w="1316" w:type="dxa"/>
            <w:shd w:val="clear" w:color="auto" w:fill="B4C6E7" w:themeFill="accent1" w:themeFillTint="66"/>
          </w:tcPr>
          <w:p w:rsidR="008F7AEF" w:rsidRP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</w:rPr>
            </w:pPr>
            <w:r w:rsidRPr="008F7AEF">
              <w:rPr>
                <w:rFonts w:ascii="Arial" w:eastAsia="Arial" w:hAnsi="Arial" w:cs="Arial"/>
                <w:bCs/>
                <w:color w:val="000000"/>
                <w:kern w:val="2"/>
              </w:rPr>
              <w:t>Tècnic 1</w:t>
            </w:r>
          </w:p>
        </w:tc>
        <w:tc>
          <w:tcPr>
            <w:tcW w:w="919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92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</w:tr>
      <w:tr w:rsidR="008F7AEF" w:rsidTr="008F7AEF">
        <w:tc>
          <w:tcPr>
            <w:tcW w:w="1316" w:type="dxa"/>
            <w:shd w:val="clear" w:color="auto" w:fill="B4C6E7" w:themeFill="accent1" w:themeFillTint="66"/>
          </w:tcPr>
          <w:p w:rsidR="008F7AEF" w:rsidRP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</w:rPr>
            </w:pPr>
            <w:r w:rsidRPr="008F7AEF">
              <w:rPr>
                <w:rFonts w:ascii="Arial" w:eastAsia="Arial" w:hAnsi="Arial" w:cs="Arial"/>
                <w:bCs/>
                <w:color w:val="000000"/>
                <w:kern w:val="2"/>
              </w:rPr>
              <w:t>Tècnic 2</w:t>
            </w:r>
          </w:p>
        </w:tc>
        <w:tc>
          <w:tcPr>
            <w:tcW w:w="919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92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</w:tr>
      <w:tr w:rsidR="008F7AEF" w:rsidTr="008F7AEF">
        <w:tc>
          <w:tcPr>
            <w:tcW w:w="1316" w:type="dxa"/>
            <w:shd w:val="clear" w:color="auto" w:fill="B4C6E7" w:themeFill="accent1" w:themeFillTint="66"/>
          </w:tcPr>
          <w:p w:rsidR="008F7AEF" w:rsidRP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</w:rPr>
            </w:pPr>
            <w:r w:rsidRPr="008F7AEF">
              <w:rPr>
                <w:rFonts w:ascii="Arial" w:eastAsia="Arial" w:hAnsi="Arial" w:cs="Arial"/>
                <w:bCs/>
                <w:color w:val="000000"/>
                <w:kern w:val="2"/>
              </w:rPr>
              <w:t>Tècnic 3</w:t>
            </w:r>
          </w:p>
        </w:tc>
        <w:tc>
          <w:tcPr>
            <w:tcW w:w="919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92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</w:tr>
      <w:tr w:rsidR="008F7AEF" w:rsidTr="008F7AEF">
        <w:tc>
          <w:tcPr>
            <w:tcW w:w="1316" w:type="dxa"/>
            <w:shd w:val="clear" w:color="auto" w:fill="B4C6E7" w:themeFill="accent1" w:themeFillTint="66"/>
          </w:tcPr>
          <w:p w:rsidR="008F7AEF" w:rsidRP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</w:rPr>
            </w:pPr>
            <w:r w:rsidRPr="008F7AEF">
              <w:rPr>
                <w:rFonts w:ascii="Arial" w:eastAsia="Arial" w:hAnsi="Arial" w:cs="Arial"/>
                <w:bCs/>
                <w:color w:val="000000"/>
                <w:kern w:val="2"/>
              </w:rPr>
              <w:t>Tècnic 4</w:t>
            </w:r>
          </w:p>
        </w:tc>
        <w:tc>
          <w:tcPr>
            <w:tcW w:w="919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92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</w:tr>
      <w:tr w:rsidR="008F7AEF" w:rsidTr="008F7AEF">
        <w:tc>
          <w:tcPr>
            <w:tcW w:w="1316" w:type="dxa"/>
            <w:shd w:val="clear" w:color="auto" w:fill="B4C6E7" w:themeFill="accent1" w:themeFillTint="66"/>
          </w:tcPr>
          <w:p w:rsidR="008F7AEF" w:rsidRP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Cs/>
                <w:color w:val="000000"/>
                <w:kern w:val="2"/>
              </w:rPr>
            </w:pPr>
            <w:r w:rsidRPr="008F7AEF">
              <w:rPr>
                <w:rFonts w:ascii="Arial" w:eastAsia="Arial" w:hAnsi="Arial" w:cs="Arial"/>
                <w:bCs/>
                <w:color w:val="000000"/>
                <w:kern w:val="2"/>
              </w:rPr>
              <w:t>Tècnic 5</w:t>
            </w:r>
          </w:p>
        </w:tc>
        <w:tc>
          <w:tcPr>
            <w:tcW w:w="919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0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851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  <w:tc>
          <w:tcPr>
            <w:tcW w:w="992" w:type="dxa"/>
          </w:tcPr>
          <w:p w:rsidR="008F7AEF" w:rsidRDefault="008F7AEF" w:rsidP="008F7AEF">
            <w:pPr>
              <w:spacing w:line="260" w:lineRule="exact"/>
              <w:jc w:val="both"/>
              <w:rPr>
                <w:rFonts w:ascii="Arial" w:eastAsia="Arial" w:hAnsi="Arial" w:cs="Arial"/>
                <w:b/>
                <w:color w:val="000000"/>
                <w:kern w:val="2"/>
              </w:rPr>
            </w:pPr>
          </w:p>
        </w:tc>
      </w:tr>
    </w:tbl>
    <w:p w:rsidR="003C6590" w:rsidRPr="00E53E63" w:rsidRDefault="003C6590" w:rsidP="003C6590">
      <w:pPr>
        <w:spacing w:line="260" w:lineRule="exact"/>
        <w:jc w:val="both"/>
        <w:rPr>
          <w:rFonts w:ascii="Arial" w:eastAsia="Arial" w:hAnsi="Arial" w:cs="Arial"/>
          <w:bCs/>
          <w:color w:val="000000"/>
          <w:kern w:val="2"/>
        </w:rPr>
      </w:pPr>
    </w:p>
    <w:p w:rsidR="008A0E38" w:rsidRPr="00FE5603" w:rsidRDefault="008A0E38" w:rsidP="003C6590">
      <w:pPr>
        <w:spacing w:line="260" w:lineRule="exact"/>
        <w:jc w:val="both"/>
        <w:rPr>
          <w:rFonts w:ascii="Arial" w:eastAsia="Arial" w:hAnsi="Arial" w:cs="Arial"/>
          <w:b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757425" w:rsidRDefault="00757425" w:rsidP="008A0E38">
      <w:pPr>
        <w:spacing w:line="260" w:lineRule="exact"/>
        <w:rPr>
          <w:rFonts w:ascii="Arial" w:eastAsia="Arial" w:hAnsi="Arial" w:cs="Arial"/>
          <w:bCs/>
          <w:color w:val="000000"/>
          <w:kern w:val="2"/>
        </w:rPr>
      </w:pPr>
    </w:p>
    <w:p w:rsidR="00492373" w:rsidRPr="00492373" w:rsidRDefault="00492373" w:rsidP="00492373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492373" w:rsidRPr="00492373" w:rsidRDefault="00492373" w:rsidP="00E06EB0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 xml:space="preserve">D)(OPCIONAL) </w:t>
      </w:r>
      <w:r w:rsidR="009A221D">
        <w:rPr>
          <w:rFonts w:ascii="Arial" w:hAnsi="Arial" w:cs="Arial"/>
          <w:sz w:val="20"/>
        </w:rPr>
        <w:t xml:space="preserve">Que ofereixo el següent nombre </w:t>
      </w:r>
      <w:proofErr w:type="spellStart"/>
      <w:r w:rsidR="00F22D5B">
        <w:rPr>
          <w:rFonts w:ascii="Arial" w:hAnsi="Arial" w:cs="Arial"/>
          <w:sz w:val="20"/>
        </w:rPr>
        <w:t>hores</w:t>
      </w:r>
      <w:r w:rsidR="00C6757C" w:rsidRPr="00C6757C">
        <w:rPr>
          <w:rFonts w:ascii="Arial" w:hAnsi="Arial" w:cs="Arial"/>
          <w:sz w:val="20"/>
        </w:rPr>
        <w:t>de</w:t>
      </w:r>
      <w:proofErr w:type="spellEnd"/>
      <w:r w:rsidR="00C6757C" w:rsidRPr="00C6757C">
        <w:rPr>
          <w:rFonts w:ascii="Arial" w:hAnsi="Arial" w:cs="Arial"/>
          <w:sz w:val="20"/>
        </w:rPr>
        <w:t xml:space="preserve"> tècnic </w:t>
      </w:r>
      <w:proofErr w:type="spellStart"/>
      <w:r w:rsidR="00C6757C" w:rsidRPr="00C6757C">
        <w:rPr>
          <w:rFonts w:ascii="Arial" w:hAnsi="Arial" w:cs="Arial"/>
          <w:sz w:val="20"/>
        </w:rPr>
        <w:t>juniorper</w:t>
      </w:r>
      <w:proofErr w:type="spellEnd"/>
      <w:r w:rsidR="00C6757C" w:rsidRPr="00C6757C">
        <w:rPr>
          <w:rFonts w:ascii="Arial" w:hAnsi="Arial" w:cs="Arial"/>
          <w:sz w:val="20"/>
        </w:rPr>
        <w:t xml:space="preserve"> a l’ampliació puntual del </w:t>
      </w:r>
      <w:proofErr w:type="spellStart"/>
      <w:r w:rsidR="00C6757C" w:rsidRPr="00C6757C">
        <w:rPr>
          <w:rFonts w:ascii="Arial" w:hAnsi="Arial" w:cs="Arial"/>
          <w:sz w:val="20"/>
        </w:rPr>
        <w:t>suportdurant</w:t>
      </w:r>
      <w:proofErr w:type="spellEnd"/>
      <w:r w:rsidR="00C6757C" w:rsidRPr="00C6757C">
        <w:rPr>
          <w:rFonts w:ascii="Arial" w:hAnsi="Arial" w:cs="Arial"/>
          <w:sz w:val="20"/>
        </w:rPr>
        <w:t xml:space="preserve"> els dos anys de contracte</w:t>
      </w:r>
      <w:r w:rsidR="00E06EB0">
        <w:rPr>
          <w:rFonts w:ascii="Arial" w:hAnsi="Arial" w:cs="Arial"/>
          <w:sz w:val="20"/>
        </w:rPr>
        <w:t xml:space="preserve">: </w:t>
      </w:r>
      <w:r w:rsidR="00E06EB0" w:rsidRPr="00E06EB0">
        <w:rPr>
          <w:rFonts w:ascii="Arial" w:hAnsi="Arial" w:cs="Arial"/>
          <w:i/>
          <w:iCs/>
          <w:color w:val="00B0F0"/>
          <w:sz w:val="20"/>
        </w:rPr>
        <w:t>(marcar una de les caselles)</w:t>
      </w:r>
    </w:p>
    <w:p w:rsidR="00492373" w:rsidRPr="00492373" w:rsidRDefault="00492373" w:rsidP="001E4636">
      <w:pPr>
        <w:pStyle w:val="Textoindependiente"/>
        <w:numPr>
          <w:ilvl w:val="0"/>
          <w:numId w:val="24"/>
        </w:numPr>
        <w:spacing w:after="0" w:line="260" w:lineRule="exact"/>
        <w:ind w:left="426" w:hanging="66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 xml:space="preserve">35 hores de tècnic junior a distribuir durant els 2 anys de contracte   </w:t>
      </w:r>
    </w:p>
    <w:p w:rsidR="00492373" w:rsidRPr="00492373" w:rsidRDefault="00492373" w:rsidP="001E4636">
      <w:pPr>
        <w:pStyle w:val="Textoindependiente"/>
        <w:numPr>
          <w:ilvl w:val="0"/>
          <w:numId w:val="24"/>
        </w:numPr>
        <w:spacing w:after="0" w:line="260" w:lineRule="exact"/>
        <w:ind w:left="426" w:hanging="66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 xml:space="preserve">70 hores de tècnic junior a distribuir durant els 2 anys de contracte   </w:t>
      </w:r>
    </w:p>
    <w:p w:rsidR="00492373" w:rsidRPr="00492373" w:rsidRDefault="00492373" w:rsidP="001E4636">
      <w:pPr>
        <w:pStyle w:val="Textoindependiente"/>
        <w:numPr>
          <w:ilvl w:val="0"/>
          <w:numId w:val="24"/>
        </w:numPr>
        <w:spacing w:after="0" w:line="260" w:lineRule="exact"/>
        <w:ind w:left="426" w:hanging="66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 xml:space="preserve">105 hores de tècnic junior a distribuir durant els 2 anys de contracte  </w:t>
      </w:r>
    </w:p>
    <w:p w:rsidR="00492373" w:rsidRPr="00492373" w:rsidRDefault="00492373" w:rsidP="001E4636">
      <w:pPr>
        <w:pStyle w:val="Textoindependiente"/>
        <w:numPr>
          <w:ilvl w:val="0"/>
          <w:numId w:val="24"/>
        </w:numPr>
        <w:spacing w:after="0" w:line="260" w:lineRule="exact"/>
        <w:ind w:left="426" w:hanging="66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 xml:space="preserve">140 hores de tècnic junior a distribuir durant els 2 anys de contracte  </w:t>
      </w:r>
    </w:p>
    <w:p w:rsidR="00912B55" w:rsidRDefault="00492373" w:rsidP="001E4636">
      <w:pPr>
        <w:pStyle w:val="Textoindependiente"/>
        <w:numPr>
          <w:ilvl w:val="0"/>
          <w:numId w:val="24"/>
        </w:numPr>
        <w:spacing w:after="0" w:line="260" w:lineRule="exact"/>
        <w:ind w:left="426" w:hanging="66"/>
        <w:jc w:val="both"/>
        <w:rPr>
          <w:rFonts w:ascii="Arial" w:hAnsi="Arial" w:cs="Arial"/>
          <w:sz w:val="20"/>
        </w:rPr>
      </w:pPr>
      <w:r w:rsidRPr="00492373">
        <w:rPr>
          <w:rFonts w:ascii="Arial" w:hAnsi="Arial" w:cs="Arial"/>
          <w:sz w:val="20"/>
        </w:rPr>
        <w:t>175 hores de tècnic junior a distribuir durant els 2 anys de contracte</w:t>
      </w:r>
    </w:p>
    <w:p w:rsidR="00912B55" w:rsidRDefault="00912B55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D2706B" w:rsidRPr="00AA6639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BD27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274" w:bottom="1701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7F" w:rsidRDefault="0082137F">
      <w:r>
        <w:separator/>
      </w:r>
    </w:p>
  </w:endnote>
  <w:endnote w:type="continuationSeparator" w:id="0">
    <w:p w:rsidR="0082137F" w:rsidRDefault="0082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151D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151D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04C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peudepginainformacions"/>
      <w:rPr>
        <w:b/>
      </w:rPr>
    </w:pPr>
    <w:r>
      <w:t>SERVEI DE COMPRES I CONTRACTACIONS</w:t>
    </w:r>
  </w:p>
  <w:p w:rsidR="0082137F" w:rsidRDefault="0082137F">
    <w:pPr>
      <w:pStyle w:val="peudepginainformacions"/>
    </w:pPr>
    <w:r>
      <w:t>El Carreró, 13. 08301 Mataró</w:t>
    </w:r>
  </w:p>
  <w:p w:rsidR="0082137F" w:rsidRDefault="0082137F">
    <w:pPr>
      <w:pStyle w:val="peudepginainformacions"/>
    </w:pPr>
    <w:r>
      <w:t>93 758 22 04 – contractacions@</w:t>
    </w:r>
    <w:proofErr w:type="spellStart"/>
    <w:r>
      <w:t>ajmataro.cat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7F" w:rsidRDefault="0082137F">
      <w:r>
        <w:separator/>
      </w:r>
    </w:p>
  </w:footnote>
  <w:footnote w:type="continuationSeparator" w:id="0">
    <w:p w:rsidR="0082137F" w:rsidRDefault="00821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151DA">
    <w:pPr>
      <w:pStyle w:val="Encabezado"/>
    </w:pPr>
    <w:r w:rsidRPr="00F151D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" o:allowincell="f" filled="f" stroked="f">
          <v:textbox style="mso-next-textbox:#Text Box 3" inset="0,0,0,0">
            <w:txbxContent>
              <w:p w:rsidR="0082137F" w:rsidRDefault="0082137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 w:rsidRPr="00F151DA">
      <w:rPr>
        <w:noProof/>
        <w:sz w:val="20"/>
      </w:rPr>
      <w:pict>
        <v:line id="Line 1" o:spid="_x0000_s1027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" o:allowincell="f" strokeweight="6.7pt">
          <w10:wrap anchorx="page" anchory="page"/>
        </v:line>
      </w:pict>
    </w:r>
    <w:r w:rsidR="0082137F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22"/>
  </w:num>
  <w:num w:numId="6">
    <w:abstractNumId w:val="7"/>
  </w:num>
  <w:num w:numId="7">
    <w:abstractNumId w:val="1"/>
  </w:num>
  <w:num w:numId="8">
    <w:abstractNumId w:val="5"/>
  </w:num>
  <w:num w:numId="9">
    <w:abstractNumId w:val="21"/>
  </w:num>
  <w:num w:numId="10">
    <w:abstractNumId w:val="6"/>
  </w:num>
  <w:num w:numId="11">
    <w:abstractNumId w:val="11"/>
  </w:num>
  <w:num w:numId="12">
    <w:abstractNumId w:val="17"/>
  </w:num>
  <w:num w:numId="13">
    <w:abstractNumId w:val="4"/>
  </w:num>
  <w:num w:numId="14">
    <w:abstractNumId w:val="9"/>
  </w:num>
  <w:num w:numId="15">
    <w:abstractNumId w:val="15"/>
  </w:num>
  <w:num w:numId="16">
    <w:abstractNumId w:val="8"/>
  </w:num>
  <w:num w:numId="17">
    <w:abstractNumId w:val="14"/>
  </w:num>
  <w:num w:numId="18">
    <w:abstractNumId w:val="1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6"/>
  </w:num>
  <w:num w:numId="22">
    <w:abstractNumId w:val="0"/>
  </w:num>
  <w:num w:numId="23">
    <w:abstractNumId w:val="2"/>
  </w:num>
  <w:num w:numId="2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57BC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37B22"/>
    <w:rsid w:val="0024570B"/>
    <w:rsid w:val="002460A9"/>
    <w:rsid w:val="00246E4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26DC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1D2D"/>
    <w:rsid w:val="008F3807"/>
    <w:rsid w:val="008F4A22"/>
    <w:rsid w:val="008F55C1"/>
    <w:rsid w:val="008F7AEF"/>
    <w:rsid w:val="0090271F"/>
    <w:rsid w:val="00903C56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1DA"/>
    <w:rsid w:val="00F156E0"/>
    <w:rsid w:val="00F22151"/>
    <w:rsid w:val="00F22D5B"/>
    <w:rsid w:val="00F304CA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F539A-8FB0-4108-965C-78BD102B983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4cfd86d-6142-41cd-ab40-d878ac5350f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9886E52-0793-4E47-99A8-8B6F8870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2880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53</cp:revision>
  <cp:lastPrinted>2016-01-29T11:32:00Z</cp:lastPrinted>
  <dcterms:created xsi:type="dcterms:W3CDTF">2025-04-13T15:31:00Z</dcterms:created>
  <dcterms:modified xsi:type="dcterms:W3CDTF">2025-05-07T05:46:00Z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