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3A6" w:rsidRPr="005A7CB8" w:rsidRDefault="005F53A6" w:rsidP="005F53A6">
      <w:pPr>
        <w:ind w:right="44"/>
        <w:jc w:val="both"/>
        <w:rPr>
          <w:rFonts w:ascii="Arial Narrow" w:hAnsi="Arial Narrow" w:cs="Arial"/>
          <w:b/>
          <w:bCs/>
          <w:kern w:val="24"/>
          <w:sz w:val="18"/>
          <w:szCs w:val="18"/>
          <w:lang w:eastAsia="es-ES"/>
        </w:rPr>
      </w:pPr>
      <w:bookmarkStart w:id="0" w:name="_Hlk64982464"/>
      <w:r w:rsidRPr="005A7CB8">
        <w:rPr>
          <w:rFonts w:ascii="Arial Narrow" w:hAnsi="Arial Narrow" w:cs="Arial"/>
          <w:b/>
          <w:sz w:val="18"/>
          <w:szCs w:val="18"/>
        </w:rPr>
        <w:t xml:space="preserve">MODEL DECLARACIÓ </w:t>
      </w:r>
      <w:proofErr w:type="spellStart"/>
      <w:r w:rsidRPr="005A7CB8">
        <w:rPr>
          <w:rFonts w:ascii="Arial Narrow" w:hAnsi="Arial Narrow" w:cs="Arial"/>
          <w:b/>
          <w:bCs/>
          <w:kern w:val="24"/>
          <w:sz w:val="18"/>
          <w:szCs w:val="18"/>
          <w:lang w:eastAsia="es-ES"/>
        </w:rPr>
        <w:t>Llei</w:t>
      </w:r>
      <w:proofErr w:type="spellEnd"/>
      <w:r w:rsidRPr="005A7CB8">
        <w:rPr>
          <w:rFonts w:ascii="Arial Narrow" w:hAnsi="Arial Narrow" w:cs="Arial"/>
          <w:b/>
          <w:bCs/>
          <w:kern w:val="24"/>
          <w:sz w:val="18"/>
          <w:szCs w:val="18"/>
          <w:lang w:eastAsia="es-ES"/>
        </w:rPr>
        <w:t xml:space="preserve"> 26/2015, de 28 de </w:t>
      </w:r>
      <w:proofErr w:type="spellStart"/>
      <w:r w:rsidRPr="005A7CB8">
        <w:rPr>
          <w:rFonts w:ascii="Arial Narrow" w:hAnsi="Arial Narrow" w:cs="Arial"/>
          <w:b/>
          <w:bCs/>
          <w:kern w:val="24"/>
          <w:sz w:val="18"/>
          <w:szCs w:val="18"/>
          <w:lang w:eastAsia="es-ES"/>
        </w:rPr>
        <w:t>juliol</w:t>
      </w:r>
      <w:proofErr w:type="spellEnd"/>
      <w:r w:rsidRPr="005A7CB8">
        <w:rPr>
          <w:rFonts w:ascii="Arial Narrow" w:hAnsi="Arial Narrow" w:cs="Arial"/>
          <w:b/>
          <w:bCs/>
          <w:kern w:val="24"/>
          <w:sz w:val="18"/>
          <w:szCs w:val="18"/>
          <w:lang w:eastAsia="es-ES"/>
        </w:rPr>
        <w:t xml:space="preserve">, de </w:t>
      </w:r>
      <w:proofErr w:type="spellStart"/>
      <w:r w:rsidRPr="005A7CB8">
        <w:rPr>
          <w:rFonts w:ascii="Arial Narrow" w:hAnsi="Arial Narrow" w:cs="Arial"/>
          <w:b/>
          <w:bCs/>
          <w:kern w:val="24"/>
          <w:sz w:val="18"/>
          <w:szCs w:val="18"/>
          <w:lang w:eastAsia="es-ES"/>
        </w:rPr>
        <w:t>modificació</w:t>
      </w:r>
      <w:proofErr w:type="spellEnd"/>
      <w:r w:rsidRPr="005A7CB8">
        <w:rPr>
          <w:rFonts w:ascii="Arial Narrow" w:hAnsi="Arial Narrow" w:cs="Arial"/>
          <w:b/>
          <w:bCs/>
          <w:kern w:val="24"/>
          <w:sz w:val="18"/>
          <w:szCs w:val="18"/>
          <w:lang w:eastAsia="es-ES"/>
        </w:rPr>
        <w:t xml:space="preserve"> </w:t>
      </w:r>
      <w:proofErr w:type="spellStart"/>
      <w:r w:rsidRPr="005A7CB8">
        <w:rPr>
          <w:rFonts w:ascii="Arial Narrow" w:hAnsi="Arial Narrow" w:cs="Arial"/>
          <w:b/>
          <w:bCs/>
          <w:kern w:val="24"/>
          <w:sz w:val="18"/>
          <w:szCs w:val="18"/>
          <w:lang w:eastAsia="es-ES"/>
        </w:rPr>
        <w:t>dels</w:t>
      </w:r>
      <w:proofErr w:type="spellEnd"/>
      <w:r w:rsidRPr="005A7CB8">
        <w:rPr>
          <w:rFonts w:ascii="Arial Narrow" w:hAnsi="Arial Narrow" w:cs="Arial"/>
          <w:b/>
          <w:bCs/>
          <w:kern w:val="24"/>
          <w:sz w:val="18"/>
          <w:szCs w:val="18"/>
          <w:lang w:eastAsia="es-ES"/>
        </w:rPr>
        <w:t xml:space="preserve"> sistema de </w:t>
      </w:r>
      <w:proofErr w:type="spellStart"/>
      <w:r w:rsidRPr="005A7CB8">
        <w:rPr>
          <w:rFonts w:ascii="Arial Narrow" w:hAnsi="Arial Narrow" w:cs="Arial"/>
          <w:b/>
          <w:bCs/>
          <w:kern w:val="24"/>
          <w:sz w:val="18"/>
          <w:szCs w:val="18"/>
          <w:lang w:eastAsia="es-ES"/>
        </w:rPr>
        <w:t>protecció</w:t>
      </w:r>
      <w:proofErr w:type="spellEnd"/>
      <w:r w:rsidRPr="005A7CB8">
        <w:rPr>
          <w:rFonts w:ascii="Arial Narrow" w:hAnsi="Arial Narrow" w:cs="Arial"/>
          <w:b/>
          <w:bCs/>
          <w:kern w:val="24"/>
          <w:sz w:val="18"/>
          <w:szCs w:val="18"/>
          <w:lang w:eastAsia="es-ES"/>
        </w:rPr>
        <w:t xml:space="preserve"> a la </w:t>
      </w:r>
      <w:proofErr w:type="spellStart"/>
      <w:r w:rsidRPr="005A7CB8">
        <w:rPr>
          <w:rFonts w:ascii="Arial Narrow" w:hAnsi="Arial Narrow" w:cs="Arial"/>
          <w:b/>
          <w:bCs/>
          <w:kern w:val="24"/>
          <w:sz w:val="18"/>
          <w:szCs w:val="18"/>
          <w:lang w:eastAsia="es-ES"/>
        </w:rPr>
        <w:t>infància</w:t>
      </w:r>
      <w:proofErr w:type="spellEnd"/>
      <w:r w:rsidRPr="005A7CB8">
        <w:rPr>
          <w:rFonts w:ascii="Arial Narrow" w:hAnsi="Arial Narrow" w:cs="Arial"/>
          <w:b/>
          <w:bCs/>
          <w:kern w:val="24"/>
          <w:sz w:val="18"/>
          <w:szCs w:val="18"/>
          <w:lang w:eastAsia="es-ES"/>
        </w:rPr>
        <w:t xml:space="preserve"> i a </w:t>
      </w:r>
      <w:proofErr w:type="spellStart"/>
      <w:r w:rsidRPr="005A7CB8">
        <w:rPr>
          <w:rFonts w:ascii="Arial Narrow" w:hAnsi="Arial Narrow" w:cs="Arial"/>
          <w:b/>
          <w:bCs/>
          <w:kern w:val="24"/>
          <w:sz w:val="18"/>
          <w:szCs w:val="18"/>
          <w:lang w:eastAsia="es-ES"/>
        </w:rPr>
        <w:t>l’adolescència</w:t>
      </w:r>
      <w:proofErr w:type="spellEnd"/>
      <w:r w:rsidRPr="005A7CB8">
        <w:rPr>
          <w:rFonts w:ascii="Arial Narrow" w:hAnsi="Arial Narrow" w:cs="Arial"/>
          <w:b/>
          <w:bCs/>
          <w:kern w:val="24"/>
          <w:sz w:val="18"/>
          <w:szCs w:val="18"/>
          <w:lang w:eastAsia="es-ES"/>
        </w:rPr>
        <w:t xml:space="preserve">, en </w:t>
      </w:r>
      <w:proofErr w:type="spellStart"/>
      <w:r w:rsidRPr="005A7CB8">
        <w:rPr>
          <w:rFonts w:ascii="Arial Narrow" w:hAnsi="Arial Narrow" w:cs="Arial"/>
          <w:b/>
          <w:bCs/>
          <w:kern w:val="24"/>
          <w:sz w:val="18"/>
          <w:szCs w:val="18"/>
          <w:lang w:eastAsia="es-ES"/>
        </w:rPr>
        <w:t>l’àmbit</w:t>
      </w:r>
      <w:proofErr w:type="spellEnd"/>
      <w:r w:rsidRPr="005A7CB8">
        <w:rPr>
          <w:rFonts w:ascii="Arial Narrow" w:hAnsi="Arial Narrow" w:cs="Arial"/>
          <w:b/>
          <w:bCs/>
          <w:kern w:val="24"/>
          <w:sz w:val="18"/>
          <w:szCs w:val="18"/>
          <w:lang w:eastAsia="es-ES"/>
        </w:rPr>
        <w:t xml:space="preserve"> de </w:t>
      </w:r>
      <w:proofErr w:type="spellStart"/>
      <w:r w:rsidRPr="005A7CB8">
        <w:rPr>
          <w:rFonts w:ascii="Arial Narrow" w:hAnsi="Arial Narrow" w:cs="Arial"/>
          <w:b/>
          <w:bCs/>
          <w:kern w:val="24"/>
          <w:sz w:val="18"/>
          <w:szCs w:val="18"/>
          <w:lang w:eastAsia="es-ES"/>
        </w:rPr>
        <w:t>l’educació</w:t>
      </w:r>
      <w:proofErr w:type="spellEnd"/>
      <w:r w:rsidRPr="005A7CB8">
        <w:rPr>
          <w:rFonts w:ascii="Arial Narrow" w:hAnsi="Arial Narrow" w:cs="Arial"/>
          <w:b/>
          <w:bCs/>
          <w:kern w:val="24"/>
          <w:sz w:val="18"/>
          <w:szCs w:val="18"/>
          <w:lang w:eastAsia="es-ES"/>
        </w:rPr>
        <w:t xml:space="preserve">. </w:t>
      </w:r>
    </w:p>
    <w:p w:rsidR="005F53A6" w:rsidRPr="005A7CB8" w:rsidRDefault="005F53A6" w:rsidP="005F53A6">
      <w:pPr>
        <w:jc w:val="both"/>
        <w:rPr>
          <w:rFonts w:ascii="Arial Narrow" w:hAnsi="Arial Narrow" w:cs="Arial"/>
          <w:sz w:val="18"/>
          <w:szCs w:val="18"/>
        </w:rPr>
      </w:pPr>
    </w:p>
    <w:p w:rsidR="005F53A6" w:rsidRPr="005A7CB8" w:rsidRDefault="005F53A6" w:rsidP="005F53A6">
      <w:pPr>
        <w:tabs>
          <w:tab w:val="left" w:pos="-720"/>
        </w:tabs>
        <w:jc w:val="center"/>
        <w:outlineLvl w:val="0"/>
        <w:rPr>
          <w:rFonts w:ascii="Arial Narrow" w:hAnsi="Arial Narrow" w:cs="Arial"/>
          <w:b/>
          <w:kern w:val="24"/>
          <w:sz w:val="18"/>
          <w:szCs w:val="18"/>
          <w:lang w:eastAsia="es-ES"/>
        </w:rPr>
      </w:pPr>
    </w:p>
    <w:p w:rsidR="005F53A6" w:rsidRPr="005A7CB8" w:rsidRDefault="005F53A6" w:rsidP="005F5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jc w:val="center"/>
        <w:outlineLvl w:val="0"/>
        <w:rPr>
          <w:rFonts w:ascii="Arial Narrow" w:hAnsi="Arial Narrow" w:cs="Arial"/>
          <w:b/>
          <w:kern w:val="24"/>
          <w:sz w:val="18"/>
          <w:szCs w:val="18"/>
          <w:lang w:eastAsia="es-ES"/>
        </w:rPr>
      </w:pPr>
      <w:bookmarkStart w:id="1" w:name="_GoBack"/>
      <w:r w:rsidRPr="005A7CB8">
        <w:rPr>
          <w:rFonts w:ascii="Arial Narrow" w:hAnsi="Arial Narrow" w:cs="Arial"/>
          <w:b/>
          <w:kern w:val="24"/>
          <w:sz w:val="18"/>
          <w:szCs w:val="18"/>
          <w:lang w:eastAsia="es-ES"/>
        </w:rPr>
        <w:t>DECLARACIÓ EXPRESSA I RESPONSABLE DE L’ADJUDICATARI</w:t>
      </w:r>
    </w:p>
    <w:bookmarkEnd w:id="1"/>
    <w:p w:rsidR="005F53A6" w:rsidRPr="005A7CB8" w:rsidRDefault="005F53A6" w:rsidP="005F53A6">
      <w:pPr>
        <w:tabs>
          <w:tab w:val="left" w:pos="-720"/>
        </w:tabs>
        <w:jc w:val="center"/>
        <w:outlineLvl w:val="0"/>
        <w:rPr>
          <w:rFonts w:ascii="Arial Narrow" w:hAnsi="Arial Narrow" w:cs="Arial"/>
          <w:b/>
          <w:kern w:val="24"/>
          <w:sz w:val="18"/>
          <w:szCs w:val="18"/>
          <w:lang w:eastAsia="es-ES"/>
        </w:rPr>
      </w:pPr>
    </w:p>
    <w:p w:rsidR="005F53A6" w:rsidRPr="005A7CB8" w:rsidRDefault="005F53A6" w:rsidP="005F53A6">
      <w:pPr>
        <w:tabs>
          <w:tab w:val="left" w:pos="-720"/>
        </w:tabs>
        <w:jc w:val="both"/>
        <w:rPr>
          <w:rFonts w:ascii="Arial Narrow" w:hAnsi="Arial Narrow" w:cs="Arial"/>
          <w:b/>
          <w:kern w:val="24"/>
          <w:sz w:val="18"/>
          <w:szCs w:val="18"/>
          <w:lang w:eastAsia="es-ES"/>
        </w:rPr>
      </w:pPr>
      <w:bookmarkStart w:id="2" w:name="_Hlk164163114"/>
      <w:proofErr w:type="spellStart"/>
      <w:r w:rsidRPr="005A7CB8">
        <w:rPr>
          <w:rFonts w:ascii="Arial Narrow" w:hAnsi="Arial Narrow" w:cs="Arial"/>
          <w:b/>
          <w:sz w:val="18"/>
          <w:szCs w:val="18"/>
        </w:rPr>
        <w:t>Servei</w:t>
      </w:r>
      <w:proofErr w:type="spellEnd"/>
      <w:r w:rsidRPr="005A7CB8">
        <w:rPr>
          <w:rFonts w:ascii="Arial Narrow" w:hAnsi="Arial Narrow" w:cs="Arial"/>
          <w:b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b/>
          <w:sz w:val="18"/>
          <w:szCs w:val="18"/>
        </w:rPr>
        <w:t>transport</w:t>
      </w:r>
      <w:proofErr w:type="spellEnd"/>
      <w:r w:rsidRPr="005A7CB8">
        <w:rPr>
          <w:rFonts w:ascii="Arial Narrow" w:hAnsi="Arial Narrow" w:cs="Arial"/>
          <w:b/>
          <w:sz w:val="18"/>
          <w:szCs w:val="18"/>
        </w:rPr>
        <w:t xml:space="preserve"> escolar </w:t>
      </w:r>
      <w:proofErr w:type="spellStart"/>
      <w:r w:rsidRPr="005A7CB8">
        <w:rPr>
          <w:rFonts w:ascii="Arial Narrow" w:hAnsi="Arial Narrow" w:cs="Arial"/>
          <w:b/>
          <w:sz w:val="18"/>
          <w:szCs w:val="18"/>
        </w:rPr>
        <w:t>obligatori</w:t>
      </w:r>
      <w:proofErr w:type="spellEnd"/>
      <w:r w:rsidRPr="005A7CB8">
        <w:rPr>
          <w:rFonts w:ascii="Arial Narrow" w:hAnsi="Arial Narrow" w:cs="Arial"/>
          <w:b/>
          <w:sz w:val="18"/>
          <w:szCs w:val="18"/>
        </w:rPr>
        <w:t xml:space="preserve"> i no </w:t>
      </w:r>
      <w:proofErr w:type="spellStart"/>
      <w:r w:rsidRPr="005A7CB8">
        <w:rPr>
          <w:rFonts w:ascii="Arial Narrow" w:hAnsi="Arial Narrow" w:cs="Arial"/>
          <w:b/>
          <w:sz w:val="18"/>
          <w:szCs w:val="18"/>
        </w:rPr>
        <w:t>obligatori</w:t>
      </w:r>
      <w:proofErr w:type="spellEnd"/>
      <w:r w:rsidRPr="005A7CB8">
        <w:rPr>
          <w:rFonts w:ascii="Arial Narrow" w:hAnsi="Arial Narrow" w:cs="Arial"/>
          <w:b/>
          <w:sz w:val="18"/>
          <w:szCs w:val="18"/>
        </w:rPr>
        <w:t xml:space="preserve"> </w:t>
      </w:r>
      <w:bookmarkStart w:id="3" w:name="_Hlk175658480"/>
      <w:r w:rsidRPr="005A7CB8">
        <w:rPr>
          <w:rFonts w:ascii="Arial Narrow" w:hAnsi="Arial Narrow" w:cs="Arial"/>
          <w:sz w:val="18"/>
          <w:szCs w:val="18"/>
        </w:rPr>
        <w:t xml:space="preserve">del </w:t>
      </w:r>
      <w:bookmarkEnd w:id="3"/>
      <w:r w:rsidRPr="005A7CB8">
        <w:rPr>
          <w:rFonts w:ascii="Arial Narrow" w:hAnsi="Arial Narrow" w:cs="Arial"/>
          <w:sz w:val="18"/>
          <w:szCs w:val="18"/>
        </w:rPr>
        <w:t xml:space="preserve">Baix Llobregat per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cursos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escolars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2025-2026 i 2026-2027,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amb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dues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possibles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pròrrogues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2027-2028 i 2028-2029,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realitzada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pel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Consell Comarcal del Baix Llobregat</w:t>
      </w:r>
      <w:bookmarkEnd w:id="2"/>
      <w:r w:rsidRPr="005A7CB8">
        <w:rPr>
          <w:rFonts w:ascii="Arial Narrow" w:hAnsi="Arial Narrow" w:cs="Arial"/>
          <w:sz w:val="18"/>
          <w:szCs w:val="18"/>
        </w:rPr>
        <w:t xml:space="preserve">, declaro: </w:t>
      </w:r>
    </w:p>
    <w:bookmarkEnd w:id="0"/>
    <w:p w:rsidR="005F53A6" w:rsidRPr="005A7CB8" w:rsidRDefault="005F53A6" w:rsidP="005F53A6">
      <w:pPr>
        <w:widowControl w:val="0"/>
        <w:tabs>
          <w:tab w:val="left" w:pos="-720"/>
          <w:tab w:val="left" w:pos="0"/>
          <w:tab w:val="right" w:leader="dot" w:pos="8505"/>
        </w:tabs>
        <w:ind w:right="44"/>
        <w:jc w:val="both"/>
        <w:rPr>
          <w:rFonts w:ascii="Arial Narrow" w:hAnsi="Arial Narrow" w:cs="Arial"/>
          <w:b/>
          <w:bCs/>
          <w:i/>
          <w:spacing w:val="-3"/>
          <w:sz w:val="18"/>
          <w:szCs w:val="18"/>
          <w:lang w:eastAsia="es-ES"/>
        </w:rPr>
      </w:pPr>
    </w:p>
    <w:p w:rsidR="005F53A6" w:rsidRPr="005A7CB8" w:rsidRDefault="005F53A6" w:rsidP="005F53A6">
      <w:pPr>
        <w:tabs>
          <w:tab w:val="right" w:leader="dot" w:pos="9000"/>
        </w:tabs>
        <w:ind w:right="44"/>
        <w:jc w:val="both"/>
        <w:rPr>
          <w:rFonts w:ascii="Arial Narrow" w:hAnsi="Arial Narrow" w:cs="Arial"/>
          <w:kern w:val="24"/>
          <w:sz w:val="18"/>
          <w:szCs w:val="18"/>
          <w:lang w:eastAsia="es-ES"/>
        </w:rPr>
      </w:pPr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>Que el Sr./Sra. ...</w:t>
      </w:r>
      <w:r>
        <w:rPr>
          <w:rFonts w:ascii="Arial Narrow" w:hAnsi="Arial Narrow" w:cs="Arial"/>
          <w:kern w:val="24"/>
          <w:sz w:val="18"/>
          <w:szCs w:val="18"/>
          <w:lang w:eastAsia="es-ES"/>
        </w:rPr>
        <w:t xml:space="preserve">..................................................................... </w:t>
      </w:r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 xml:space="preserve">titular del DNI/NIF núm. </w:t>
      </w:r>
      <w:r>
        <w:rPr>
          <w:rFonts w:ascii="Arial Narrow" w:hAnsi="Arial Narrow" w:cs="Arial"/>
          <w:kern w:val="24"/>
          <w:sz w:val="18"/>
          <w:szCs w:val="18"/>
          <w:lang w:eastAsia="es-ES"/>
        </w:rPr>
        <w:t xml:space="preserve">…………… </w:t>
      </w:r>
      <w:proofErr w:type="spellStart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>amb</w:t>
      </w:r>
      <w:proofErr w:type="spellEnd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 xml:space="preserve"> </w:t>
      </w:r>
      <w:proofErr w:type="spellStart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>domicili</w:t>
      </w:r>
      <w:proofErr w:type="spellEnd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 xml:space="preserve"> a </w:t>
      </w:r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ab/>
      </w:r>
    </w:p>
    <w:p w:rsidR="005F53A6" w:rsidRPr="005A7CB8" w:rsidRDefault="005F53A6" w:rsidP="005F53A6">
      <w:pPr>
        <w:tabs>
          <w:tab w:val="right" w:leader="dot" w:pos="9000"/>
        </w:tabs>
        <w:ind w:right="44"/>
        <w:jc w:val="both"/>
        <w:rPr>
          <w:rFonts w:ascii="Arial Narrow" w:hAnsi="Arial Narrow" w:cs="Arial"/>
          <w:kern w:val="24"/>
          <w:sz w:val="18"/>
          <w:szCs w:val="18"/>
          <w:lang w:eastAsia="es-ES"/>
        </w:rPr>
      </w:pPr>
      <w:proofErr w:type="spellStart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>actuant</w:t>
      </w:r>
      <w:proofErr w:type="spellEnd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 xml:space="preserve"> en </w:t>
      </w:r>
      <w:proofErr w:type="spellStart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>nom</w:t>
      </w:r>
      <w:proofErr w:type="spellEnd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 xml:space="preserve"> propi, o </w:t>
      </w:r>
      <w:proofErr w:type="spellStart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>com</w:t>
      </w:r>
      <w:proofErr w:type="spellEnd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 xml:space="preserve"> a legal </w:t>
      </w:r>
      <w:proofErr w:type="spellStart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>representant</w:t>
      </w:r>
      <w:proofErr w:type="spellEnd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 xml:space="preserve"> de </w:t>
      </w:r>
      <w:proofErr w:type="spellStart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>l’empresa</w:t>
      </w:r>
      <w:proofErr w:type="spellEnd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 xml:space="preserve"> </w:t>
      </w:r>
      <w:r>
        <w:rPr>
          <w:rFonts w:ascii="Arial Narrow" w:hAnsi="Arial Narrow" w:cs="Arial"/>
          <w:kern w:val="24"/>
          <w:sz w:val="18"/>
          <w:szCs w:val="18"/>
          <w:lang w:eastAsia="es-ES"/>
        </w:rPr>
        <w:t>…………………………………………………………</w:t>
      </w:r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>,</w:t>
      </w:r>
      <w:r>
        <w:rPr>
          <w:rFonts w:ascii="Arial Narrow" w:hAnsi="Arial Narrow" w:cs="Arial"/>
          <w:kern w:val="24"/>
          <w:sz w:val="18"/>
          <w:szCs w:val="18"/>
          <w:lang w:eastAsia="es-ES"/>
        </w:rPr>
        <w:t xml:space="preserve"> </w:t>
      </w:r>
      <w:proofErr w:type="spellStart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>segons</w:t>
      </w:r>
      <w:proofErr w:type="spellEnd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 xml:space="preserve"> consta </w:t>
      </w:r>
      <w:proofErr w:type="spellStart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>acreditat</w:t>
      </w:r>
      <w:proofErr w:type="spellEnd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 xml:space="preserve"> a </w:t>
      </w:r>
      <w:proofErr w:type="spellStart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>l’escriptura</w:t>
      </w:r>
      <w:proofErr w:type="spellEnd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 xml:space="preserve"> pública de </w:t>
      </w:r>
      <w:proofErr w:type="spellStart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>poders</w:t>
      </w:r>
      <w:proofErr w:type="spellEnd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 xml:space="preserve"> </w:t>
      </w:r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ab/>
      </w:r>
    </w:p>
    <w:p w:rsidR="005F53A6" w:rsidRPr="005A7CB8" w:rsidRDefault="005F53A6" w:rsidP="005F53A6">
      <w:pPr>
        <w:tabs>
          <w:tab w:val="right" w:leader="dot" w:pos="9000"/>
        </w:tabs>
        <w:ind w:right="44"/>
        <w:jc w:val="both"/>
        <w:rPr>
          <w:rFonts w:ascii="Arial Narrow" w:hAnsi="Arial Narrow" w:cs="Arial"/>
          <w:kern w:val="24"/>
          <w:sz w:val="18"/>
          <w:szCs w:val="18"/>
          <w:lang w:eastAsia="es-ES"/>
        </w:rPr>
      </w:pPr>
      <w:proofErr w:type="spellStart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>amb</w:t>
      </w:r>
      <w:proofErr w:type="spellEnd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 xml:space="preserve"> </w:t>
      </w:r>
      <w:proofErr w:type="spellStart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>domicili</w:t>
      </w:r>
      <w:proofErr w:type="spellEnd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 xml:space="preserve"> social a </w:t>
      </w:r>
      <w:r>
        <w:rPr>
          <w:rFonts w:ascii="Arial Narrow" w:hAnsi="Arial Narrow" w:cs="Arial"/>
          <w:kern w:val="24"/>
          <w:sz w:val="18"/>
          <w:szCs w:val="18"/>
          <w:lang w:eastAsia="es-ES"/>
        </w:rPr>
        <w:t>……………………………………</w:t>
      </w:r>
      <w:proofErr w:type="gramStart"/>
      <w:r>
        <w:rPr>
          <w:rFonts w:ascii="Arial Narrow" w:hAnsi="Arial Narrow" w:cs="Arial"/>
          <w:kern w:val="24"/>
          <w:sz w:val="18"/>
          <w:szCs w:val="18"/>
          <w:lang w:eastAsia="es-ES"/>
        </w:rPr>
        <w:t>…….</w:t>
      </w:r>
      <w:proofErr w:type="gramEnd"/>
      <w:r>
        <w:rPr>
          <w:rFonts w:ascii="Arial Narrow" w:hAnsi="Arial Narrow" w:cs="Arial"/>
          <w:kern w:val="24"/>
          <w:sz w:val="18"/>
          <w:szCs w:val="18"/>
          <w:lang w:eastAsia="es-ES"/>
        </w:rPr>
        <w:t>.</w:t>
      </w:r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>,</w:t>
      </w:r>
      <w:r>
        <w:rPr>
          <w:rFonts w:ascii="Arial Narrow" w:hAnsi="Arial Narrow" w:cs="Arial"/>
          <w:kern w:val="24"/>
          <w:sz w:val="18"/>
          <w:szCs w:val="18"/>
          <w:lang w:eastAsia="es-ES"/>
        </w:rPr>
        <w:t xml:space="preserve"> </w:t>
      </w:r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 xml:space="preserve">i </w:t>
      </w:r>
      <w:proofErr w:type="spellStart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>codi</w:t>
      </w:r>
      <w:proofErr w:type="spellEnd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 xml:space="preserve"> </w:t>
      </w:r>
      <w:proofErr w:type="spellStart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>d’identificació</w:t>
      </w:r>
      <w:proofErr w:type="spellEnd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 xml:space="preserve"> fiscal número.....................</w:t>
      </w:r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ab/>
        <w:t>i inscrita en el Registre Mercantil</w:t>
      </w:r>
      <w:r>
        <w:rPr>
          <w:rFonts w:ascii="Arial Narrow" w:hAnsi="Arial Narrow" w:cs="Arial"/>
          <w:kern w:val="24"/>
          <w:sz w:val="18"/>
          <w:szCs w:val="18"/>
          <w:lang w:eastAsia="es-ES"/>
        </w:rPr>
        <w:t xml:space="preserve"> </w:t>
      </w:r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 xml:space="preserve">de .................................. </w:t>
      </w:r>
      <w:proofErr w:type="spellStart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>amb</w:t>
      </w:r>
      <w:proofErr w:type="spellEnd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 xml:space="preserve"> el número</w:t>
      </w:r>
      <w:r>
        <w:rPr>
          <w:rFonts w:ascii="Arial Narrow" w:hAnsi="Arial Narrow" w:cs="Arial"/>
          <w:kern w:val="24"/>
          <w:sz w:val="18"/>
          <w:szCs w:val="18"/>
          <w:lang w:eastAsia="es-ES"/>
        </w:rPr>
        <w:t xml:space="preserve"> </w:t>
      </w:r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 xml:space="preserve">..................... en </w:t>
      </w:r>
      <w:proofErr w:type="spellStart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>relació</w:t>
      </w:r>
      <w:proofErr w:type="spellEnd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 xml:space="preserve"> a la </w:t>
      </w:r>
      <w:proofErr w:type="spellStart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>licitació</w:t>
      </w:r>
      <w:proofErr w:type="spellEnd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 xml:space="preserve"> </w:t>
      </w:r>
      <w:r w:rsidRPr="005A7CB8">
        <w:rPr>
          <w:rFonts w:ascii="Arial Narrow" w:hAnsi="Arial Narrow" w:cs="Arial"/>
          <w:sz w:val="18"/>
          <w:szCs w:val="18"/>
        </w:rPr>
        <w:t xml:space="preserve">per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procediment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obert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harmonitzat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tràmit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ordinari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per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l’adjudicació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servei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transport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escolar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obligatori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no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obligatori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Baix Llobregat per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cursos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escolars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2025-2026 i 2026-2027,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amb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dues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possibles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pròrrogues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2027-2028 i 2028-2029.</w:t>
      </w:r>
    </w:p>
    <w:p w:rsidR="005F53A6" w:rsidRPr="005A7CB8" w:rsidRDefault="005F53A6" w:rsidP="005F53A6">
      <w:pPr>
        <w:tabs>
          <w:tab w:val="right" w:leader="dot" w:pos="8505"/>
        </w:tabs>
        <w:ind w:right="44"/>
        <w:jc w:val="both"/>
        <w:rPr>
          <w:rFonts w:ascii="Arial Narrow" w:hAnsi="Arial Narrow" w:cs="Arial"/>
          <w:kern w:val="24"/>
          <w:sz w:val="18"/>
          <w:szCs w:val="18"/>
          <w:lang w:eastAsia="es-ES"/>
        </w:rPr>
      </w:pPr>
    </w:p>
    <w:p w:rsidR="005F53A6" w:rsidRPr="005A7CB8" w:rsidRDefault="005F53A6" w:rsidP="005F53A6">
      <w:pPr>
        <w:ind w:right="44"/>
        <w:jc w:val="both"/>
        <w:rPr>
          <w:rFonts w:ascii="Arial Narrow" w:hAnsi="Arial Narrow" w:cs="Arial"/>
          <w:b/>
          <w:bCs/>
          <w:kern w:val="24"/>
          <w:sz w:val="18"/>
          <w:szCs w:val="18"/>
          <w:lang w:eastAsia="es-ES"/>
        </w:rPr>
      </w:pPr>
      <w:r w:rsidRPr="005A7CB8">
        <w:rPr>
          <w:rFonts w:ascii="Arial Narrow" w:hAnsi="Arial Narrow" w:cs="Arial"/>
          <w:b/>
          <w:bCs/>
          <w:kern w:val="24"/>
          <w:sz w:val="18"/>
          <w:szCs w:val="18"/>
          <w:lang w:eastAsia="es-ES"/>
        </w:rPr>
        <w:t>DECLARO SOTA LA MEVA RESPONSABILITAT</w:t>
      </w:r>
    </w:p>
    <w:p w:rsidR="005F53A6" w:rsidRPr="005A7CB8" w:rsidRDefault="005F53A6" w:rsidP="005F53A6">
      <w:pPr>
        <w:ind w:right="44"/>
        <w:jc w:val="both"/>
        <w:rPr>
          <w:rFonts w:ascii="Arial Narrow" w:hAnsi="Arial Narrow" w:cs="Arial"/>
          <w:bCs/>
          <w:kern w:val="24"/>
          <w:sz w:val="18"/>
          <w:szCs w:val="18"/>
          <w:lang w:eastAsia="es-ES"/>
        </w:rPr>
      </w:pPr>
    </w:p>
    <w:p w:rsidR="005F53A6" w:rsidRPr="005A7CB8" w:rsidRDefault="005F53A6" w:rsidP="005F53A6">
      <w:pPr>
        <w:ind w:right="44"/>
        <w:jc w:val="both"/>
        <w:rPr>
          <w:rFonts w:ascii="Arial Narrow" w:hAnsi="Arial Narrow" w:cs="Arial"/>
          <w:bCs/>
          <w:kern w:val="24"/>
          <w:sz w:val="18"/>
          <w:szCs w:val="18"/>
          <w:lang w:eastAsia="es-ES"/>
        </w:rPr>
      </w:pPr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1. Que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soc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coneixedor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de la </w:t>
      </w:r>
      <w:bookmarkStart w:id="4" w:name="_Hlk64908955"/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Llei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26/2015, de 28 de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juliol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, de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modificació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dels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sistema de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protecció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a la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infància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i a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l’adolescència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, en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l’àmbit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de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l’educació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. </w:t>
      </w:r>
    </w:p>
    <w:bookmarkEnd w:id="4"/>
    <w:p w:rsidR="005F53A6" w:rsidRPr="005A7CB8" w:rsidRDefault="005F53A6" w:rsidP="005F53A6">
      <w:pPr>
        <w:ind w:right="44"/>
        <w:jc w:val="both"/>
        <w:rPr>
          <w:rFonts w:ascii="Arial Narrow" w:hAnsi="Arial Narrow" w:cs="Arial"/>
          <w:bCs/>
          <w:kern w:val="24"/>
          <w:sz w:val="18"/>
          <w:szCs w:val="18"/>
          <w:lang w:eastAsia="es-ES"/>
        </w:rPr>
      </w:pPr>
    </w:p>
    <w:p w:rsidR="005F53A6" w:rsidRPr="005A7CB8" w:rsidRDefault="005F53A6" w:rsidP="005F53A6">
      <w:pPr>
        <w:ind w:right="44"/>
        <w:jc w:val="both"/>
        <w:rPr>
          <w:rFonts w:ascii="Arial Narrow" w:hAnsi="Arial Narrow" w:cs="Arial"/>
          <w:bCs/>
          <w:kern w:val="24"/>
          <w:sz w:val="18"/>
          <w:szCs w:val="18"/>
          <w:lang w:eastAsia="es-ES"/>
        </w:rPr>
      </w:pPr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2. Que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l’esmentada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Llei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regula que totes les persones que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pretenguin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exercir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o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exerceixin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professions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,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oficis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i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activitats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que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impliquin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contacte habitual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amb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menors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,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hauran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d’acreditar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que </w:t>
      </w:r>
      <w:r w:rsidRPr="005A7CB8">
        <w:rPr>
          <w:rFonts w:ascii="Arial Narrow" w:hAnsi="Arial Narrow" w:cs="Arial"/>
          <w:b/>
          <w:bCs/>
          <w:kern w:val="24"/>
          <w:sz w:val="18"/>
          <w:szCs w:val="18"/>
          <w:lang w:eastAsia="es-ES"/>
        </w:rPr>
        <w:t xml:space="preserve">no </w:t>
      </w:r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han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estat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condemnades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per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sentència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ferma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per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algun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delicte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contra la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llibertat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i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indemnitat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sexual o per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tràfic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d’ésser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humans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amb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finalitats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d’explotació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sexual,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inclosa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la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pornografia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.</w:t>
      </w:r>
    </w:p>
    <w:p w:rsidR="005F53A6" w:rsidRPr="005A7CB8" w:rsidRDefault="005F53A6" w:rsidP="005F53A6">
      <w:pPr>
        <w:ind w:right="44"/>
        <w:jc w:val="both"/>
        <w:rPr>
          <w:rFonts w:ascii="Arial Narrow" w:hAnsi="Arial Narrow" w:cs="Arial"/>
          <w:bCs/>
          <w:kern w:val="24"/>
          <w:sz w:val="18"/>
          <w:szCs w:val="18"/>
          <w:lang w:eastAsia="es-ES"/>
        </w:rPr>
      </w:pPr>
    </w:p>
    <w:p w:rsidR="005F53A6" w:rsidRPr="005A7CB8" w:rsidRDefault="005F53A6" w:rsidP="005F53A6">
      <w:pPr>
        <w:ind w:right="44"/>
        <w:jc w:val="both"/>
        <w:rPr>
          <w:rFonts w:ascii="Arial Narrow" w:hAnsi="Arial Narrow" w:cs="Arial"/>
          <w:bCs/>
          <w:kern w:val="24"/>
          <w:sz w:val="18"/>
          <w:szCs w:val="18"/>
          <w:lang w:eastAsia="es-ES"/>
        </w:rPr>
      </w:pPr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3. Que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tot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el personal de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l’empresa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que represento i al que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correspon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la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realització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del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Servei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de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transport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escolar del Baix Llobregat, en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virtut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del contracte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signat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amb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el Consell Comarcal del Baix Llobregat,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compleix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aquest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requisit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, de no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haver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estat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condemnat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pels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delictes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indicats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a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l’apartat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anterior.</w:t>
      </w:r>
    </w:p>
    <w:p w:rsidR="005F53A6" w:rsidRPr="005A7CB8" w:rsidRDefault="005F53A6" w:rsidP="005F53A6">
      <w:pPr>
        <w:ind w:right="44"/>
        <w:jc w:val="both"/>
        <w:rPr>
          <w:rFonts w:ascii="Arial Narrow" w:hAnsi="Arial Narrow" w:cs="Arial"/>
          <w:bCs/>
          <w:kern w:val="24"/>
          <w:sz w:val="18"/>
          <w:szCs w:val="18"/>
          <w:lang w:eastAsia="es-ES"/>
        </w:rPr>
      </w:pPr>
    </w:p>
    <w:p w:rsidR="005F53A6" w:rsidRPr="005A7CB8" w:rsidRDefault="005F53A6" w:rsidP="005F53A6">
      <w:pPr>
        <w:ind w:right="44"/>
        <w:jc w:val="both"/>
        <w:rPr>
          <w:rFonts w:ascii="Arial Narrow" w:hAnsi="Arial Narrow" w:cs="Arial"/>
          <w:bCs/>
          <w:kern w:val="24"/>
          <w:sz w:val="18"/>
          <w:szCs w:val="18"/>
          <w:lang w:eastAsia="es-ES"/>
        </w:rPr>
      </w:pPr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4. Que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així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mateix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, el personal de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referència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, no ha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estat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condemnat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penalment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en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sentència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ferma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que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l’impedeixi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l’exercici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de la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seva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professió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,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ofici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o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activitat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directament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relacionada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amb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l’objecte</w:t>
      </w:r>
      <w:proofErr w:type="spellEnd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 del contracte.</w:t>
      </w:r>
    </w:p>
    <w:p w:rsidR="005F53A6" w:rsidRPr="005A7CB8" w:rsidRDefault="005F53A6" w:rsidP="005F53A6">
      <w:pPr>
        <w:ind w:right="44"/>
        <w:jc w:val="both"/>
        <w:rPr>
          <w:rFonts w:ascii="Arial Narrow" w:hAnsi="Arial Narrow" w:cs="Arial"/>
          <w:bCs/>
          <w:kern w:val="24"/>
          <w:sz w:val="18"/>
          <w:szCs w:val="18"/>
          <w:lang w:eastAsia="es-ES"/>
        </w:rPr>
      </w:pPr>
    </w:p>
    <w:p w:rsidR="005F53A6" w:rsidRPr="005A7CB8" w:rsidRDefault="005F53A6" w:rsidP="005F53A6">
      <w:pPr>
        <w:ind w:right="44"/>
        <w:jc w:val="both"/>
        <w:rPr>
          <w:rFonts w:ascii="Arial Narrow" w:hAnsi="Arial Narrow" w:cs="Arial"/>
          <w:kern w:val="24"/>
          <w:sz w:val="18"/>
          <w:szCs w:val="18"/>
          <w:lang w:eastAsia="es-ES"/>
        </w:rPr>
      </w:pPr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 xml:space="preserve">I, </w:t>
      </w:r>
      <w:proofErr w:type="spellStart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>perquè</w:t>
      </w:r>
      <w:proofErr w:type="spellEnd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 xml:space="preserve"> </w:t>
      </w:r>
      <w:proofErr w:type="spellStart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>consti</w:t>
      </w:r>
      <w:proofErr w:type="spellEnd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 xml:space="preserve">, </w:t>
      </w:r>
      <w:proofErr w:type="spellStart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>als</w:t>
      </w:r>
      <w:proofErr w:type="spellEnd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 xml:space="preserve"> </w:t>
      </w:r>
      <w:proofErr w:type="spellStart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>efectes</w:t>
      </w:r>
      <w:proofErr w:type="spellEnd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 xml:space="preserve"> </w:t>
      </w:r>
      <w:proofErr w:type="spellStart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>oportuns</w:t>
      </w:r>
      <w:proofErr w:type="spellEnd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 xml:space="preserve">, signo </w:t>
      </w:r>
      <w:proofErr w:type="spellStart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>aquesta</w:t>
      </w:r>
      <w:proofErr w:type="spellEnd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 xml:space="preserve"> </w:t>
      </w:r>
      <w:proofErr w:type="spellStart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>declaració</w:t>
      </w:r>
      <w:proofErr w:type="spellEnd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 xml:space="preserve">, sota la </w:t>
      </w:r>
      <w:proofErr w:type="spellStart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>meva</w:t>
      </w:r>
      <w:proofErr w:type="spellEnd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 xml:space="preserve"> </w:t>
      </w:r>
      <w:proofErr w:type="spellStart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>responsabilitat</w:t>
      </w:r>
      <w:proofErr w:type="spellEnd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 xml:space="preserve">, i </w:t>
      </w:r>
      <w:proofErr w:type="spellStart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>segell</w:t>
      </w:r>
      <w:proofErr w:type="spellEnd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 xml:space="preserve"> </w:t>
      </w:r>
      <w:proofErr w:type="spellStart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>d’aquesta</w:t>
      </w:r>
      <w:proofErr w:type="spellEnd"/>
      <w:r w:rsidRPr="005A7CB8">
        <w:rPr>
          <w:rFonts w:ascii="Arial Narrow" w:hAnsi="Arial Narrow" w:cs="Arial"/>
          <w:kern w:val="24"/>
          <w:sz w:val="18"/>
          <w:szCs w:val="18"/>
          <w:lang w:eastAsia="es-ES"/>
        </w:rPr>
        <w:t xml:space="preserve"> empresa.</w:t>
      </w:r>
    </w:p>
    <w:p w:rsidR="005F53A6" w:rsidRPr="005A7CB8" w:rsidRDefault="005F53A6" w:rsidP="005F53A6">
      <w:pPr>
        <w:ind w:right="44"/>
        <w:jc w:val="both"/>
        <w:rPr>
          <w:rFonts w:ascii="Arial Narrow" w:hAnsi="Arial Narrow" w:cs="Arial"/>
          <w:bCs/>
          <w:kern w:val="24"/>
          <w:sz w:val="18"/>
          <w:szCs w:val="18"/>
          <w:lang w:eastAsia="es-ES"/>
        </w:rPr>
      </w:pPr>
    </w:p>
    <w:p w:rsidR="005F53A6" w:rsidRPr="005A7CB8" w:rsidRDefault="005F53A6" w:rsidP="005F53A6">
      <w:pPr>
        <w:ind w:right="44"/>
        <w:jc w:val="both"/>
        <w:rPr>
          <w:rFonts w:ascii="Arial Narrow" w:hAnsi="Arial Narrow" w:cs="Arial"/>
          <w:bCs/>
          <w:kern w:val="24"/>
          <w:sz w:val="18"/>
          <w:szCs w:val="18"/>
          <w:lang w:eastAsia="es-ES"/>
        </w:rPr>
      </w:pPr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 xml:space="preserve">Signatura </w:t>
      </w:r>
      <w:proofErr w:type="spellStart"/>
      <w:r w:rsidRPr="005A7CB8">
        <w:rPr>
          <w:rFonts w:ascii="Arial Narrow" w:hAnsi="Arial Narrow" w:cs="Arial"/>
          <w:bCs/>
          <w:kern w:val="24"/>
          <w:sz w:val="18"/>
          <w:szCs w:val="18"/>
          <w:lang w:eastAsia="es-ES"/>
        </w:rPr>
        <w:t>electrònica</w:t>
      </w:r>
      <w:proofErr w:type="spellEnd"/>
    </w:p>
    <w:p w:rsidR="00280CFE" w:rsidRPr="005F53A6" w:rsidRDefault="00280CFE" w:rsidP="005F53A6"/>
    <w:sectPr w:rsidR="00280CFE" w:rsidRPr="005F53A6" w:rsidSect="003E7FE3">
      <w:headerReference w:type="default" r:id="rId5"/>
      <w:footerReference w:type="default" r:id="rId6"/>
      <w:pgSz w:w="11907" w:h="16839"/>
      <w:pgMar w:top="1440" w:right="1800" w:bottom="1134" w:left="1800" w:header="708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D77" w:rsidRPr="003E7FE3" w:rsidRDefault="005F53A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306"/>
      </w:tabs>
      <w:jc w:val="center"/>
      <w:rPr>
        <w:rFonts w:ascii="Arial Narrow" w:hAnsi="Arial Narrow" w:cs="Calibri"/>
        <w:sz w:val="14"/>
        <w:szCs w:val="14"/>
      </w:rPr>
    </w:pPr>
    <w:r w:rsidRPr="003E7FE3">
      <w:rPr>
        <w:rFonts w:ascii="Arial Narrow" w:hAnsi="Arial Narrow" w:cs="Calibri"/>
        <w:sz w:val="14"/>
        <w:szCs w:val="14"/>
      </w:rPr>
      <w:t>CODI DE L’EXPEDIENT: 864 NOM DE L’EXPEDIENT: 2025_864_LICITACIÓ SERVEIS DE TRANSPORT ESCOLAR BAIX LLOBREGAT 2025 I POSTERIORS</w:t>
    </w:r>
  </w:p>
  <w:tbl>
    <w:tblPr>
      <w:tblW w:w="0" w:type="auto"/>
      <w:tblInd w:w="108" w:type="dxa"/>
      <w:tblLayout w:type="fixed"/>
      <w:tblLook w:val="04A0" w:firstRow="1" w:lastRow="0" w:firstColumn="1" w:lastColumn="0" w:noHBand="0" w:noVBand="1"/>
    </w:tblPr>
    <w:tblGrid>
      <w:gridCol w:w="4248"/>
      <w:gridCol w:w="4246"/>
    </w:tblGrid>
    <w:tr w:rsidR="006D2D77" w:rsidRPr="003E7FE3">
      <w:tc>
        <w:tcPr>
          <w:tcW w:w="4248" w:type="dxa"/>
        </w:tcPr>
        <w:p w:rsidR="006D2D77" w:rsidRPr="003E7FE3" w:rsidRDefault="005F53A6">
          <w:pPr>
            <w:tabs>
              <w:tab w:val="center" w:pos="4252"/>
              <w:tab w:val="right" w:pos="8306"/>
            </w:tabs>
            <w:rPr>
              <w:rFonts w:ascii="Arial Narrow" w:hAnsi="Arial Narrow" w:cs="Arial Narrow"/>
              <w:sz w:val="14"/>
              <w:szCs w:val="14"/>
            </w:rPr>
          </w:pPr>
          <w:proofErr w:type="spellStart"/>
          <w:r w:rsidRPr="003E7FE3">
            <w:rPr>
              <w:rFonts w:ascii="Arial Narrow" w:hAnsi="Arial Narrow" w:cs="Arial Narrow"/>
              <w:sz w:val="14"/>
              <w:szCs w:val="14"/>
            </w:rPr>
            <w:t>Parc</w:t>
          </w:r>
          <w:proofErr w:type="spellEnd"/>
          <w:r w:rsidRPr="003E7FE3">
            <w:rPr>
              <w:rFonts w:ascii="Arial Narrow" w:hAnsi="Arial Narrow" w:cs="Arial Narrow"/>
              <w:sz w:val="14"/>
              <w:szCs w:val="14"/>
            </w:rPr>
            <w:t xml:space="preserve"> Torreblanca, N-340, km </w:t>
          </w:r>
          <w:r w:rsidRPr="003E7FE3">
            <w:rPr>
              <w:rFonts w:ascii="Arial Narrow" w:hAnsi="Arial Narrow" w:cs="Arial Narrow"/>
              <w:sz w:val="14"/>
              <w:szCs w:val="14"/>
            </w:rPr>
            <w:t>1249</w:t>
          </w:r>
        </w:p>
        <w:p w:rsidR="006D2D77" w:rsidRPr="003E7FE3" w:rsidRDefault="005F53A6">
          <w:pPr>
            <w:tabs>
              <w:tab w:val="center" w:pos="4252"/>
              <w:tab w:val="right" w:pos="8306"/>
            </w:tabs>
            <w:rPr>
              <w:rFonts w:ascii="Arial Narrow" w:hAnsi="Arial Narrow" w:cs="Arial Narrow"/>
              <w:sz w:val="14"/>
              <w:szCs w:val="14"/>
            </w:rPr>
          </w:pPr>
          <w:r w:rsidRPr="003E7FE3">
            <w:rPr>
              <w:rFonts w:ascii="Arial Narrow" w:hAnsi="Arial Narrow" w:cs="Arial Narrow"/>
              <w:sz w:val="14"/>
              <w:szCs w:val="14"/>
            </w:rPr>
            <w:t>08980 Sant Feliu de Llobregat</w:t>
          </w:r>
        </w:p>
        <w:p w:rsidR="006D2D77" w:rsidRPr="003E7FE3" w:rsidRDefault="005F53A6">
          <w:pPr>
            <w:tabs>
              <w:tab w:val="center" w:pos="4252"/>
              <w:tab w:val="right" w:pos="8306"/>
            </w:tabs>
            <w:rPr>
              <w:rFonts w:ascii="Arial Narrow" w:hAnsi="Arial Narrow" w:cs="Calibri"/>
              <w:sz w:val="14"/>
              <w:szCs w:val="14"/>
            </w:rPr>
          </w:pPr>
          <w:r w:rsidRPr="003E7FE3">
            <w:rPr>
              <w:rFonts w:ascii="Arial Narrow" w:hAnsi="Arial Narrow" w:cs="Arial Narrow"/>
              <w:sz w:val="14"/>
              <w:szCs w:val="14"/>
            </w:rPr>
            <w:t>936 852 400</w:t>
          </w:r>
        </w:p>
      </w:tc>
      <w:tc>
        <w:tcPr>
          <w:tcW w:w="4246" w:type="dxa"/>
        </w:tcPr>
        <w:p w:rsidR="006D2D77" w:rsidRPr="003E7FE3" w:rsidRDefault="005F53A6">
          <w:pPr>
            <w:jc w:val="right"/>
            <w:rPr>
              <w:rFonts w:ascii="Arial Narrow" w:hAnsi="Arial Narrow" w:cs="Arial Narrow"/>
              <w:sz w:val="14"/>
              <w:szCs w:val="14"/>
            </w:rPr>
          </w:pPr>
          <w:r w:rsidRPr="003E7FE3">
            <w:rPr>
              <w:rFonts w:ascii="Arial Narrow" w:hAnsi="Arial Narrow" w:cs="Arial Narrow"/>
              <w:sz w:val="14"/>
              <w:szCs w:val="14"/>
            </w:rPr>
            <w:t>www.elbaixllobregat.cat</w:t>
          </w:r>
        </w:p>
        <w:p w:rsidR="006D2D77" w:rsidRPr="003E7FE3" w:rsidRDefault="005F53A6">
          <w:pPr>
            <w:jc w:val="right"/>
            <w:rPr>
              <w:rFonts w:ascii="Arial Narrow" w:hAnsi="Arial Narrow" w:cs="Calibri"/>
              <w:sz w:val="14"/>
              <w:szCs w:val="14"/>
            </w:rPr>
          </w:pPr>
          <w:r w:rsidRPr="003E7FE3">
            <w:rPr>
              <w:rFonts w:ascii="Arial Narrow" w:hAnsi="Arial Narrow" w:cs="Calibri"/>
              <w:noProof/>
              <w:sz w:val="14"/>
              <w:szCs w:val="14"/>
            </w:rPr>
            <w:drawing>
              <wp:inline distT="0" distB="0" distL="0" distR="0" wp14:anchorId="71689B80" wp14:editId="5522795B">
                <wp:extent cx="247650" cy="247650"/>
                <wp:effectExtent l="0" t="0" r="0" b="0"/>
                <wp:docPr id="54" name="Imat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E7FE3">
            <w:rPr>
              <w:rFonts w:ascii="Arial Narrow" w:hAnsi="Arial Narrow" w:cs="Calibri"/>
              <w:noProof/>
              <w:sz w:val="14"/>
              <w:szCs w:val="14"/>
            </w:rPr>
            <w:drawing>
              <wp:inline distT="0" distB="0" distL="0" distR="0" wp14:anchorId="26967BA4" wp14:editId="76120569">
                <wp:extent cx="247650" cy="247650"/>
                <wp:effectExtent l="0" t="0" r="0" b="0"/>
                <wp:docPr id="5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E7FE3">
            <w:rPr>
              <w:rFonts w:ascii="Arial Narrow" w:hAnsi="Arial Narrow" w:cs="Calibri"/>
              <w:noProof/>
              <w:sz w:val="14"/>
              <w:szCs w:val="14"/>
            </w:rPr>
            <w:drawing>
              <wp:inline distT="0" distB="0" distL="0" distR="0" wp14:anchorId="2C668E3F" wp14:editId="756BDF86">
                <wp:extent cx="247650" cy="247650"/>
                <wp:effectExtent l="0" t="0" r="0" b="0"/>
                <wp:docPr id="56" name="Imat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D2D77" w:rsidRPr="003E7FE3" w:rsidRDefault="005F53A6">
          <w:pPr>
            <w:tabs>
              <w:tab w:val="center" w:pos="4252"/>
              <w:tab w:val="right" w:pos="8306"/>
            </w:tabs>
            <w:rPr>
              <w:rFonts w:ascii="Arial Narrow" w:hAnsi="Arial Narrow" w:cs="Calibri"/>
              <w:sz w:val="14"/>
              <w:szCs w:val="14"/>
            </w:rPr>
          </w:pPr>
        </w:p>
      </w:tc>
    </w:tr>
  </w:tbl>
  <w:p w:rsidR="006D2D77" w:rsidRDefault="005F53A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306"/>
      </w:tabs>
      <w:rPr>
        <w:rFonts w:ascii="Calibri" w:hAnsi="Calibri" w:cs="Calibri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D77" w:rsidRDefault="005F53A6">
    <w:pPr>
      <w:spacing w:after="160" w:line="259" w:lineRule="auto"/>
    </w:pPr>
    <w:r>
      <w:rPr>
        <w:noProof/>
      </w:rPr>
      <w:drawing>
        <wp:inline distT="0" distB="0" distL="0" distR="0" wp14:anchorId="6378F112" wp14:editId="31C5194E">
          <wp:extent cx="2203450" cy="857250"/>
          <wp:effectExtent l="0" t="0" r="0" b="0"/>
          <wp:docPr id="53" name="Imat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  <w:sz w:val="22"/>
        <w:szCs w:val="22"/>
      </w:rPr>
    </w:lvl>
  </w:abstractNum>
  <w:abstractNum w:abstractNumId="2" w15:restartNumberingAfterBreak="0">
    <w:nsid w:val="00000012"/>
    <w:multiLevelType w:val="singleLevel"/>
    <w:tmpl w:val="00000012"/>
    <w:name w:val="WW8Num26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2"/>
        <w:szCs w:val="22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90"/>
    <w:rsid w:val="002712E6"/>
    <w:rsid w:val="00280CFE"/>
    <w:rsid w:val="004867EC"/>
    <w:rsid w:val="005F53A6"/>
    <w:rsid w:val="00683B90"/>
    <w:rsid w:val="00F3504C"/>
    <w:rsid w:val="00FA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C6AE"/>
  <w15:chartTrackingRefBased/>
  <w15:docId w15:val="{5F281AD7-92ED-4567-B428-E7B66D41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rsid w:val="00683B9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ES_tradnl"/>
    </w:rPr>
  </w:style>
  <w:style w:type="paragraph" w:styleId="Ttol1">
    <w:name w:val="heading 1"/>
    <w:basedOn w:val="Normal"/>
    <w:next w:val="Normal"/>
    <w:link w:val="Ttol1Car"/>
    <w:qFormat/>
    <w:rsid w:val="00683B90"/>
    <w:pPr>
      <w:keepNext/>
      <w:widowControl w:val="0"/>
      <w:numPr>
        <w:numId w:val="1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tabs>
        <w:tab w:val="left" w:pos="-720"/>
      </w:tabs>
      <w:suppressAutoHyphens/>
      <w:autoSpaceDE/>
      <w:autoSpaceDN/>
      <w:adjustRightInd/>
      <w:jc w:val="center"/>
      <w:outlineLvl w:val="0"/>
    </w:pPr>
    <w:rPr>
      <w:rFonts w:ascii="Courier New" w:eastAsia="Times New Roman" w:hAnsi="Courier New" w:cs="Courier New"/>
      <w:b/>
      <w:kern w:val="1"/>
      <w:sz w:val="22"/>
      <w:szCs w:val="20"/>
      <w:lang w:eastAsia="zh-CN"/>
    </w:rPr>
  </w:style>
  <w:style w:type="paragraph" w:styleId="Ttol2">
    <w:name w:val="heading 2"/>
    <w:basedOn w:val="Normal"/>
    <w:next w:val="Normal"/>
    <w:link w:val="Ttol2Car"/>
    <w:qFormat/>
    <w:rsid w:val="00683B90"/>
    <w:pPr>
      <w:keepNext/>
      <w:widowControl w:val="0"/>
      <w:numPr>
        <w:ilvl w:val="1"/>
        <w:numId w:val="1"/>
      </w:numPr>
      <w:tabs>
        <w:tab w:val="left" w:pos="-720"/>
        <w:tab w:val="left" w:pos="0"/>
      </w:tabs>
      <w:suppressAutoHyphens/>
      <w:autoSpaceDE/>
      <w:autoSpaceDN/>
      <w:adjustRightInd/>
      <w:jc w:val="both"/>
      <w:outlineLvl w:val="1"/>
    </w:pPr>
    <w:rPr>
      <w:rFonts w:ascii="Courier New" w:eastAsia="Times New Roman" w:hAnsi="Courier New" w:cs="Courier New"/>
      <w:b/>
      <w:spacing w:val="-3"/>
      <w:kern w:val="1"/>
      <w:sz w:val="22"/>
      <w:szCs w:val="20"/>
      <w:u w:val="single"/>
      <w:lang w:val="ca-ES" w:eastAsia="zh-CN"/>
    </w:rPr>
  </w:style>
  <w:style w:type="paragraph" w:styleId="Ttol3">
    <w:name w:val="heading 3"/>
    <w:basedOn w:val="Normal"/>
    <w:next w:val="Normal"/>
    <w:link w:val="Ttol3Car"/>
    <w:qFormat/>
    <w:rsid w:val="00683B90"/>
    <w:pPr>
      <w:keepNext/>
      <w:numPr>
        <w:ilvl w:val="2"/>
        <w:numId w:val="1"/>
      </w:numPr>
      <w:suppressAutoHyphens/>
      <w:autoSpaceDE/>
      <w:autoSpaceDN/>
      <w:adjustRightInd/>
      <w:spacing w:before="240" w:after="60"/>
      <w:outlineLvl w:val="2"/>
    </w:pPr>
    <w:rPr>
      <w:rFonts w:ascii="Arial" w:eastAsia="Times New Roman" w:hAnsi="Arial" w:cs="Arial"/>
      <w:b/>
      <w:bCs/>
      <w:kern w:val="1"/>
      <w:sz w:val="26"/>
      <w:szCs w:val="26"/>
      <w:lang w:val="ca-ES" w:eastAsia="zh-CN"/>
    </w:rPr>
  </w:style>
  <w:style w:type="paragraph" w:styleId="Ttol4">
    <w:name w:val="heading 4"/>
    <w:basedOn w:val="Normal"/>
    <w:next w:val="Normal"/>
    <w:link w:val="Ttol4Car"/>
    <w:qFormat/>
    <w:rsid w:val="00683B90"/>
    <w:pPr>
      <w:keepNext/>
      <w:numPr>
        <w:ilvl w:val="3"/>
        <w:numId w:val="1"/>
      </w:numPr>
      <w:suppressAutoHyphens/>
      <w:autoSpaceDE/>
      <w:autoSpaceDN/>
      <w:adjustRightInd/>
      <w:spacing w:before="240" w:after="60"/>
      <w:outlineLvl w:val="3"/>
    </w:pPr>
    <w:rPr>
      <w:rFonts w:eastAsia="Times New Roman"/>
      <w:b/>
      <w:bCs/>
      <w:kern w:val="1"/>
      <w:sz w:val="28"/>
      <w:szCs w:val="28"/>
      <w:lang w:val="ca-ES" w:eastAsia="zh-CN"/>
    </w:rPr>
  </w:style>
  <w:style w:type="paragraph" w:styleId="Ttol5">
    <w:name w:val="heading 5"/>
    <w:basedOn w:val="Normal"/>
    <w:next w:val="Normal"/>
    <w:link w:val="Ttol5Car"/>
    <w:qFormat/>
    <w:rsid w:val="00683B90"/>
    <w:pPr>
      <w:numPr>
        <w:ilvl w:val="4"/>
        <w:numId w:val="1"/>
      </w:numPr>
      <w:suppressAutoHyphens/>
      <w:autoSpaceDE/>
      <w:autoSpaceDN/>
      <w:adjustRightInd/>
      <w:spacing w:before="240" w:after="60"/>
      <w:outlineLvl w:val="4"/>
    </w:pPr>
    <w:rPr>
      <w:rFonts w:ascii="Arial Narrow" w:eastAsia="Times New Roman" w:hAnsi="Arial Narrow" w:cs="Arial Narrow"/>
      <w:b/>
      <w:bCs/>
      <w:i/>
      <w:iCs/>
      <w:kern w:val="1"/>
      <w:sz w:val="26"/>
      <w:szCs w:val="26"/>
      <w:lang w:val="ca-ES" w:eastAsia="zh-CN"/>
    </w:rPr>
  </w:style>
  <w:style w:type="paragraph" w:styleId="Ttol8">
    <w:name w:val="heading 8"/>
    <w:basedOn w:val="Normal"/>
    <w:next w:val="Normal"/>
    <w:link w:val="Ttol8Car"/>
    <w:qFormat/>
    <w:rsid w:val="00683B90"/>
    <w:pPr>
      <w:numPr>
        <w:ilvl w:val="7"/>
        <w:numId w:val="1"/>
      </w:numPr>
      <w:suppressAutoHyphens/>
      <w:autoSpaceDE/>
      <w:autoSpaceDN/>
      <w:adjustRightInd/>
      <w:spacing w:before="240" w:after="60"/>
      <w:outlineLvl w:val="7"/>
    </w:pPr>
    <w:rPr>
      <w:rFonts w:eastAsia="Times New Roman"/>
      <w:bCs/>
      <w:i/>
      <w:iCs/>
      <w:kern w:val="1"/>
      <w:lang w:val="ca-ES" w:eastAsia="zh-CN"/>
    </w:rPr>
  </w:style>
  <w:style w:type="paragraph" w:styleId="Ttol9">
    <w:name w:val="heading 9"/>
    <w:basedOn w:val="Normal"/>
    <w:next w:val="Normal"/>
    <w:link w:val="Ttol9Car"/>
    <w:qFormat/>
    <w:rsid w:val="00683B90"/>
    <w:pPr>
      <w:numPr>
        <w:ilvl w:val="8"/>
        <w:numId w:val="1"/>
      </w:numPr>
      <w:suppressAutoHyphens/>
      <w:autoSpaceDE/>
      <w:autoSpaceDN/>
      <w:adjustRightInd/>
      <w:spacing w:before="240" w:after="60"/>
      <w:outlineLvl w:val="8"/>
    </w:pPr>
    <w:rPr>
      <w:rFonts w:ascii="Arial" w:eastAsia="Times New Roman" w:hAnsi="Arial" w:cs="Arial"/>
      <w:bCs/>
      <w:kern w:val="1"/>
      <w:sz w:val="22"/>
      <w:szCs w:val="22"/>
      <w:lang w:val="ca-ES" w:eastAsia="zh-C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683B90"/>
    <w:rPr>
      <w:rFonts w:ascii="Courier New" w:eastAsia="Times New Roman" w:hAnsi="Courier New" w:cs="Courier New"/>
      <w:b/>
      <w:kern w:val="1"/>
      <w:szCs w:val="20"/>
      <w:lang w:val="es-ES_tradnl" w:eastAsia="zh-CN"/>
    </w:rPr>
  </w:style>
  <w:style w:type="character" w:customStyle="1" w:styleId="Ttol2Car">
    <w:name w:val="Títol 2 Car"/>
    <w:basedOn w:val="Lletraperdefectedelpargraf"/>
    <w:link w:val="Ttol2"/>
    <w:rsid w:val="00683B90"/>
    <w:rPr>
      <w:rFonts w:ascii="Courier New" w:eastAsia="Times New Roman" w:hAnsi="Courier New" w:cs="Courier New"/>
      <w:b/>
      <w:spacing w:val="-3"/>
      <w:kern w:val="1"/>
      <w:szCs w:val="20"/>
      <w:u w:val="single"/>
      <w:lang w:eastAsia="zh-CN"/>
    </w:rPr>
  </w:style>
  <w:style w:type="character" w:customStyle="1" w:styleId="Ttol3Car">
    <w:name w:val="Títol 3 Car"/>
    <w:basedOn w:val="Lletraperdefectedelpargraf"/>
    <w:link w:val="Ttol3"/>
    <w:rsid w:val="00683B90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Ttol4Car">
    <w:name w:val="Títol 4 Car"/>
    <w:basedOn w:val="Lletraperdefectedelpargraf"/>
    <w:link w:val="Ttol4"/>
    <w:rsid w:val="00683B90"/>
    <w:rPr>
      <w:rFonts w:ascii="Times New Roman" w:eastAsia="Times New Roman" w:hAnsi="Times New Roman" w:cs="Times New Roman"/>
      <w:b/>
      <w:bCs/>
      <w:kern w:val="1"/>
      <w:sz w:val="28"/>
      <w:szCs w:val="28"/>
      <w:lang w:eastAsia="zh-CN"/>
    </w:rPr>
  </w:style>
  <w:style w:type="character" w:customStyle="1" w:styleId="Ttol5Car">
    <w:name w:val="Títol 5 Car"/>
    <w:basedOn w:val="Lletraperdefectedelpargraf"/>
    <w:link w:val="Ttol5"/>
    <w:rsid w:val="00683B90"/>
    <w:rPr>
      <w:rFonts w:ascii="Arial Narrow" w:eastAsia="Times New Roman" w:hAnsi="Arial Narrow" w:cs="Arial Narrow"/>
      <w:b/>
      <w:bCs/>
      <w:i/>
      <w:iCs/>
      <w:kern w:val="1"/>
      <w:sz w:val="26"/>
      <w:szCs w:val="26"/>
      <w:lang w:eastAsia="zh-CN"/>
    </w:rPr>
  </w:style>
  <w:style w:type="character" w:customStyle="1" w:styleId="Ttol8Car">
    <w:name w:val="Títol 8 Car"/>
    <w:basedOn w:val="Lletraperdefectedelpargraf"/>
    <w:link w:val="Ttol8"/>
    <w:rsid w:val="00683B90"/>
    <w:rPr>
      <w:rFonts w:ascii="Times New Roman" w:eastAsia="Times New Roman" w:hAnsi="Times New Roman" w:cs="Times New Roman"/>
      <w:bCs/>
      <w:i/>
      <w:iCs/>
      <w:kern w:val="1"/>
      <w:sz w:val="24"/>
      <w:szCs w:val="24"/>
      <w:lang w:eastAsia="zh-CN"/>
    </w:rPr>
  </w:style>
  <w:style w:type="character" w:customStyle="1" w:styleId="Ttol9Car">
    <w:name w:val="Títol 9 Car"/>
    <w:basedOn w:val="Lletraperdefectedelpargraf"/>
    <w:link w:val="Ttol9"/>
    <w:rsid w:val="00683B90"/>
    <w:rPr>
      <w:rFonts w:ascii="Arial" w:eastAsia="Times New Roman" w:hAnsi="Arial" w:cs="Arial"/>
      <w:bCs/>
      <w:kern w:val="1"/>
      <w:lang w:eastAsia="zh-CN"/>
    </w:rPr>
  </w:style>
  <w:style w:type="paragraph" w:styleId="Peu">
    <w:name w:val="footer"/>
    <w:basedOn w:val="Normal"/>
    <w:link w:val="PeuCar"/>
    <w:uiPriority w:val="99"/>
    <w:rsid w:val="00683B90"/>
    <w:pPr>
      <w:tabs>
        <w:tab w:val="center" w:pos="4252"/>
        <w:tab w:val="right" w:pos="8504"/>
      </w:tabs>
      <w:suppressAutoHyphens/>
      <w:autoSpaceDE/>
      <w:autoSpaceDN/>
      <w:adjustRightInd/>
    </w:pPr>
    <w:rPr>
      <w:rFonts w:ascii="Arial Narrow" w:eastAsia="Times New Roman" w:hAnsi="Arial Narrow" w:cs="Arial Narrow"/>
      <w:bCs/>
      <w:kern w:val="1"/>
      <w:szCs w:val="20"/>
      <w:lang w:val="ca-ES" w:eastAsia="zh-CN"/>
    </w:rPr>
  </w:style>
  <w:style w:type="character" w:customStyle="1" w:styleId="PeuCar">
    <w:name w:val="Peu Car"/>
    <w:basedOn w:val="Lletraperdefectedelpargraf"/>
    <w:link w:val="Peu"/>
    <w:uiPriority w:val="99"/>
    <w:rsid w:val="00683B90"/>
    <w:rPr>
      <w:rFonts w:ascii="Arial Narrow" w:eastAsia="Times New Roman" w:hAnsi="Arial Narrow" w:cs="Arial Narrow"/>
      <w:bCs/>
      <w:kern w:val="1"/>
      <w:sz w:val="24"/>
      <w:szCs w:val="20"/>
      <w:lang w:eastAsia="zh-CN"/>
    </w:rPr>
  </w:style>
  <w:style w:type="paragraph" w:styleId="Textindependent">
    <w:name w:val="Body Text"/>
    <w:basedOn w:val="Normal"/>
    <w:link w:val="TextindependentCar"/>
    <w:rsid w:val="00FA0339"/>
    <w:pPr>
      <w:widowControl w:val="0"/>
      <w:tabs>
        <w:tab w:val="left" w:pos="-720"/>
        <w:tab w:val="left" w:pos="0"/>
      </w:tabs>
      <w:suppressAutoHyphens/>
      <w:autoSpaceDE/>
      <w:autoSpaceDN/>
      <w:adjustRightInd/>
      <w:jc w:val="both"/>
    </w:pPr>
    <w:rPr>
      <w:rFonts w:ascii="Courier New" w:eastAsia="Times New Roman" w:hAnsi="Courier New" w:cs="Courier New"/>
      <w:spacing w:val="-3"/>
      <w:kern w:val="1"/>
      <w:sz w:val="22"/>
      <w:szCs w:val="20"/>
      <w:lang w:val="ca-ES" w:eastAsia="zh-CN"/>
    </w:rPr>
  </w:style>
  <w:style w:type="character" w:customStyle="1" w:styleId="TextindependentCar">
    <w:name w:val="Text independent Car"/>
    <w:basedOn w:val="Lletraperdefectedelpargraf"/>
    <w:link w:val="Textindependent"/>
    <w:rsid w:val="00FA0339"/>
    <w:rPr>
      <w:rFonts w:ascii="Courier New" w:eastAsia="Times New Roman" w:hAnsi="Courier New" w:cs="Courier New"/>
      <w:spacing w:val="-3"/>
      <w:kern w:val="1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2025-04-22T12:49:00Z</dcterms:created>
  <dcterms:modified xsi:type="dcterms:W3CDTF">2025-04-22T12:49:00Z</dcterms:modified>
</cp:coreProperties>
</file>