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C690F17" w14:textId="1FE0F380" w:rsidR="00102310" w:rsidRDefault="00102310" w:rsidP="00102310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ANEXO III AL PLIEGO DE CLÁUSULAS ADMINISTRATIVAS PARTICULARES APLICABLE AL </w:t>
      </w:r>
      <w:r>
        <w:rPr>
          <w:rFonts w:ascii="Roboto Medium" w:hAnsi="Roboto Medium"/>
          <w:sz w:val="22"/>
          <w:szCs w:val="22"/>
        </w:rPr>
        <w:t>CONTRATO DEL SERVICIO DE MANTENIMIENTO DEL VERDE URBANO, A TRAMITAR POR EL PROCEDIMIENTO ABIERTO, SUJETO A REGULACIÓN ARMONIZADA [LOTE 2: MANTENIMIENTO DEL ARB</w:t>
      </w:r>
      <w:r w:rsidR="00FB4B21">
        <w:rPr>
          <w:rFonts w:ascii="Roboto Medium" w:hAnsi="Roboto Medium"/>
          <w:sz w:val="22"/>
          <w:szCs w:val="22"/>
        </w:rPr>
        <w:t>OLADO VIARIO]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02D400C2" w:rsidR="001643CA" w:rsidRPr="00515EAD" w:rsidRDefault="001643CA" w:rsidP="001B27EC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Modelo de proposición </w:t>
      </w:r>
      <w:r w:rsidRPr="00515EAD">
        <w:rPr>
          <w:rFonts w:cs="Arial"/>
          <w:b/>
          <w:sz w:val="22"/>
          <w:szCs w:val="22"/>
          <w:u w:val="single"/>
        </w:rPr>
        <w:t xml:space="preserve">evaluable de acuerdo con criterios automáticos 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7184DEBF" w:rsidR="0097552F" w:rsidRPr="007E323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"D./Dª.......................................... con NIF núm................., </w:t>
      </w:r>
      <w:r w:rsidRPr="00B9047D">
        <w:rPr>
          <w:rFonts w:cs="Arial"/>
          <w:i/>
          <w:sz w:val="22"/>
          <w:szCs w:val="22"/>
        </w:rPr>
        <w:t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 xml:space="preserve">(persona de contacto. y en el Pliego </w:t>
      </w:r>
      <w:r w:rsidRPr="00B9047D">
        <w:rPr>
          <w:rFonts w:cs="Arial"/>
          <w:sz w:val="22"/>
          <w:szCs w:val="22"/>
        </w:rPr>
        <w:t xml:space="preserve">de Prescripciones Técnicas Particulares, </w:t>
      </w:r>
      <w:r w:rsidR="00BA254F">
        <w:rPr>
          <w:rFonts w:ascii="Roboto Medium" w:hAnsi="Roboto Medium"/>
          <w:sz w:val="22"/>
          <w:szCs w:val="22"/>
        </w:rPr>
        <w:t xml:space="preserve">que </w:t>
      </w:r>
      <w:r w:rsidRPr="000956CF">
        <w:rPr>
          <w:rFonts w:cs="Arial"/>
          <w:sz w:val="22"/>
          <w:szCs w:val="22"/>
        </w:rPr>
        <w:t>acepta íntegramente, realizando la siguiente oferta: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6"/>
        <w:gridCol w:w="3059"/>
      </w:tblGrid>
      <w:tr w:rsidR="009362DC" w:rsidRPr="009362DC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05DD7749" w:rsidR="00D47A44" w:rsidRPr="009362D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Base imponible (2 años)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598007E0" w:rsidR="00D47A44" w:rsidRPr="009362D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IVA 21%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00442D15" w:rsidR="00D47A44" w:rsidRPr="009362D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Importe total (2 años)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  <w:shd w:val="clear" w:color="auto" w:fill="auto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Que el precio global la oferta se desglosa de acuerdo a los siguientes: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Porcentaje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Costes 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Costes indirectos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Beneficio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362DC">
      <w:p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NOTA:</w:t>
      </w:r>
    </w:p>
    <w:p w14:paraId="55A42316" w14:textId="77777777" w:rsidR="009B29F4" w:rsidRPr="00497D87" w:rsidRDefault="009B29F4" w:rsidP="009362D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Los costes directos son aquellos que sin lugar a dudas pueden asignarse a la ejecución del contrato. Se dividen en costes de personal y costes de los productos a suministrar, en su caso.</w:t>
      </w:r>
    </w:p>
    <w:p w14:paraId="14E2F004" w14:textId="77777777" w:rsidR="009B29F4" w:rsidRPr="00497D87" w:rsidRDefault="009B29F4" w:rsidP="009362D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Los costes indirectos son aquellos necesarios para la ejecución del contrato pero que no pueden asignarse de forma unívoca al mismo.</w:t>
      </w:r>
    </w:p>
    <w:p w14:paraId="611E87F1" w14:textId="77777777" w:rsidR="009B29F4" w:rsidRPr="00497D87" w:rsidRDefault="009B29F4" w:rsidP="009362D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beneficio industrial es el porcentaje que el empresario se marca como ganancia.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5ACF84AF" w14:textId="77777777" w:rsidR="009362DC" w:rsidRDefault="009362DC" w:rsidP="00426FBB">
      <w:pPr>
        <w:rPr>
          <w:rFonts w:cs="Arial"/>
          <w:b/>
          <w:sz w:val="22"/>
          <w:szCs w:val="22"/>
        </w:rPr>
      </w:pPr>
    </w:p>
    <w:p w14:paraId="2C501EDE" w14:textId="23BF5E8D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 xml:space="preserve">( </w:t>
      </w:r>
      <w:r w:rsidRPr="00862FA1">
        <w:rPr>
          <w:rFonts w:cs="Arial"/>
          <w:i/>
          <w:sz w:val="22"/>
          <w:szCs w:val="22"/>
        </w:rPr>
        <w:t xml:space="preserve">Fecha y firma </w:t>
      </w:r>
      <w:r w:rsidRPr="00862FA1">
        <w:rPr>
          <w:rFonts w:cs="Arial"/>
          <w:sz w:val="22"/>
          <w:szCs w:val="22"/>
        </w:rPr>
        <w:t>).</w:t>
      </w:r>
    </w:p>
    <w:sectPr w:rsidR="004B414E" w:rsidSect="00BD7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99C9" w14:textId="77777777" w:rsidR="00B201A1" w:rsidRDefault="00B201A1" w:rsidP="00452158">
      <w:r>
        <w:separator/>
      </w:r>
    </w:p>
  </w:endnote>
  <w:endnote w:type="continuationSeparator" w:id="0">
    <w:p w14:paraId="2846B4F6" w14:textId="77777777" w:rsidR="00B201A1" w:rsidRDefault="00B201A1" w:rsidP="00452158">
      <w:r>
        <w:continuationSeparator/>
      </w:r>
    </w:p>
  </w:endnote>
  <w:endnote w:type="continuationNotice" w:id="1">
    <w:p w14:paraId="7A796026" w14:textId="77777777" w:rsidR="00B201A1" w:rsidRDefault="00B20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EC0F" w14:textId="77777777" w:rsidR="00932077" w:rsidRDefault="009320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2F7" w14:textId="77777777" w:rsidR="00932077" w:rsidRDefault="009320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22B4" w14:textId="77777777" w:rsidR="00B201A1" w:rsidRDefault="00B201A1" w:rsidP="00452158">
      <w:r>
        <w:separator/>
      </w:r>
    </w:p>
  </w:footnote>
  <w:footnote w:type="continuationSeparator" w:id="0">
    <w:p w14:paraId="3D0DB053" w14:textId="77777777" w:rsidR="00B201A1" w:rsidRDefault="00B201A1" w:rsidP="00452158">
      <w:r>
        <w:continuationSeparator/>
      </w:r>
    </w:p>
  </w:footnote>
  <w:footnote w:type="continuationNotice" w:id="1">
    <w:p w14:paraId="0CC11FAD" w14:textId="77777777" w:rsidR="00B201A1" w:rsidRDefault="00B20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5EE6" w14:textId="6D23DC47" w:rsidR="00932077" w:rsidRDefault="00000000">
    <w:pPr>
      <w:pStyle w:val="Encabezado"/>
    </w:pPr>
    <w:r>
      <w:rPr>
        <w:noProof/>
      </w:rPr>
      <w:pict w14:anchorId="09DFE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901985" o:spid="_x0000_s1026" type="#_x0000_t136" style="position:absolute;margin-left:0;margin-top:0;width:498.15pt;height:149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3C2D1EB5" w:rsidR="00BD7A57" w:rsidRDefault="00000000">
    <w:pPr>
      <w:pStyle w:val="Encabezado"/>
    </w:pPr>
    <w:r>
      <w:rPr>
        <w:noProof/>
      </w:rPr>
      <w:pict w14:anchorId="286816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901986" o:spid="_x0000_s1027" type="#_x0000_t136" style="position:absolute;margin-left:0;margin-top:0;width:498.15pt;height:149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  <w10:wrap anchorx="margin" anchory="margin"/>
        </v:shape>
      </w:pict>
    </w: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FFEE" w14:textId="2D7D086B" w:rsidR="00932077" w:rsidRDefault="00000000">
    <w:pPr>
      <w:pStyle w:val="Encabezado"/>
    </w:pPr>
    <w:r>
      <w:rPr>
        <w:noProof/>
      </w:rPr>
      <w:pict w14:anchorId="3F9E0D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901984" o:spid="_x0000_s1025" type="#_x0000_t136" style="position:absolute;margin-left:0;margin-top:0;width:498.15pt;height:149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D1174"/>
    <w:rsid w:val="000E7D87"/>
    <w:rsid w:val="000F4732"/>
    <w:rsid w:val="00102310"/>
    <w:rsid w:val="001320CB"/>
    <w:rsid w:val="001472F7"/>
    <w:rsid w:val="001643CA"/>
    <w:rsid w:val="00164C09"/>
    <w:rsid w:val="001802A2"/>
    <w:rsid w:val="001823C4"/>
    <w:rsid w:val="001878DA"/>
    <w:rsid w:val="001A7818"/>
    <w:rsid w:val="001B27EC"/>
    <w:rsid w:val="001B5F19"/>
    <w:rsid w:val="001C3CB4"/>
    <w:rsid w:val="0022755C"/>
    <w:rsid w:val="00257275"/>
    <w:rsid w:val="00261117"/>
    <w:rsid w:val="00285A7D"/>
    <w:rsid w:val="00297FA4"/>
    <w:rsid w:val="002C0268"/>
    <w:rsid w:val="002C591D"/>
    <w:rsid w:val="00300164"/>
    <w:rsid w:val="003442E6"/>
    <w:rsid w:val="00360062"/>
    <w:rsid w:val="0039003E"/>
    <w:rsid w:val="0039004E"/>
    <w:rsid w:val="003B7ADF"/>
    <w:rsid w:val="003C690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2661"/>
    <w:rsid w:val="00630525"/>
    <w:rsid w:val="00644078"/>
    <w:rsid w:val="00662BA9"/>
    <w:rsid w:val="00674BF8"/>
    <w:rsid w:val="00692BE9"/>
    <w:rsid w:val="006A13D0"/>
    <w:rsid w:val="006B6B46"/>
    <w:rsid w:val="006C5573"/>
    <w:rsid w:val="006C6B45"/>
    <w:rsid w:val="006E2E70"/>
    <w:rsid w:val="007550B2"/>
    <w:rsid w:val="00772E53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44C3D"/>
    <w:rsid w:val="00853488"/>
    <w:rsid w:val="0086004F"/>
    <w:rsid w:val="00862FA1"/>
    <w:rsid w:val="008C1B4B"/>
    <w:rsid w:val="008D37C9"/>
    <w:rsid w:val="0091712F"/>
    <w:rsid w:val="00923658"/>
    <w:rsid w:val="00932077"/>
    <w:rsid w:val="009362DC"/>
    <w:rsid w:val="00945450"/>
    <w:rsid w:val="009663FC"/>
    <w:rsid w:val="0097471B"/>
    <w:rsid w:val="0097552F"/>
    <w:rsid w:val="00976E1D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F4DDE"/>
    <w:rsid w:val="00B039CB"/>
    <w:rsid w:val="00B04C23"/>
    <w:rsid w:val="00B201A1"/>
    <w:rsid w:val="00B37CC2"/>
    <w:rsid w:val="00B45B58"/>
    <w:rsid w:val="00B56CB8"/>
    <w:rsid w:val="00B74942"/>
    <w:rsid w:val="00B814DC"/>
    <w:rsid w:val="00BA254F"/>
    <w:rsid w:val="00BC231F"/>
    <w:rsid w:val="00BD7A57"/>
    <w:rsid w:val="00BE3C57"/>
    <w:rsid w:val="00C3520A"/>
    <w:rsid w:val="00C4662E"/>
    <w:rsid w:val="00C63EAA"/>
    <w:rsid w:val="00CB6E47"/>
    <w:rsid w:val="00CD4B18"/>
    <w:rsid w:val="00CE0C73"/>
    <w:rsid w:val="00CE5629"/>
    <w:rsid w:val="00CF116E"/>
    <w:rsid w:val="00D007B1"/>
    <w:rsid w:val="00D07D8A"/>
    <w:rsid w:val="00D117F6"/>
    <w:rsid w:val="00D24DA4"/>
    <w:rsid w:val="00D36420"/>
    <w:rsid w:val="00D440FF"/>
    <w:rsid w:val="00D44E93"/>
    <w:rsid w:val="00D47A44"/>
    <w:rsid w:val="00D60A38"/>
    <w:rsid w:val="00D84D6D"/>
    <w:rsid w:val="00DA7456"/>
    <w:rsid w:val="00DB368E"/>
    <w:rsid w:val="00DB3BAB"/>
    <w:rsid w:val="00DD46DC"/>
    <w:rsid w:val="00DE5B63"/>
    <w:rsid w:val="00E32FC7"/>
    <w:rsid w:val="00E506D6"/>
    <w:rsid w:val="00E5179E"/>
    <w:rsid w:val="00E7023F"/>
    <w:rsid w:val="00E91B48"/>
    <w:rsid w:val="00EB209B"/>
    <w:rsid w:val="00F01596"/>
    <w:rsid w:val="00F1391E"/>
    <w:rsid w:val="00F333A5"/>
    <w:rsid w:val="00F37717"/>
    <w:rsid w:val="00F54187"/>
    <w:rsid w:val="00FB4B21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3</cp:revision>
  <dcterms:created xsi:type="dcterms:W3CDTF">2025-03-31T11:43:00Z</dcterms:created>
  <dcterms:modified xsi:type="dcterms:W3CDTF">2025-04-01T09:58:00Z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