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8D0E9C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590BBA11" w14:textId="5339F113" w:rsidR="00BE685F" w:rsidRPr="008D0E9C" w:rsidRDefault="00BE685F" w:rsidP="00BE685F">
      <w:pPr>
        <w:spacing w:line="240" w:lineRule="atLeast"/>
        <w:jc w:val="both"/>
        <w:rPr>
          <w:sz w:val="22"/>
          <w:szCs w:val="22"/>
        </w:rPr>
      </w:pPr>
      <w:r w:rsidRPr="008D0E9C">
        <w:rPr>
          <w:rFonts w:cs="Arial"/>
          <w:sz w:val="22"/>
          <w:szCs w:val="22"/>
          <w:lang w:eastAsia="en-US"/>
        </w:rPr>
        <w:t xml:space="preserve">ANNEX III AL PLEC DE CLÀUSULES ADMINISTRATIVES PARTICULARS APLICABLE AL </w:t>
      </w:r>
      <w:r w:rsidRPr="008D0E9C">
        <w:rPr>
          <w:sz w:val="22"/>
          <w:szCs w:val="22"/>
        </w:rPr>
        <w:t>CONTRACTE DEL SERVEI DE MANTENIMENT DEL VERD URBÀ, A TRAMITAR PEL PROCEDIMENT OBERT, SUBJECTE A REGULACIÓ HARMONITZADA [LOT 1, DE CARÀCTER RESERVAT: MANTENIMENT D’ESPAIS VERDS]</w:t>
      </w:r>
    </w:p>
    <w:p w14:paraId="2F6B79AB" w14:textId="77777777" w:rsidR="001643CA" w:rsidRPr="008D0E9C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8D0E9C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02D400C2" w:rsidR="001643CA" w:rsidRPr="008D0E9C" w:rsidRDefault="001643CA" w:rsidP="001B27EC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w:rsidRPr="008D0E9C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8D0E9C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8D0E9C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8D0E9C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D6C5AE6" w14:textId="0BA63910" w:rsidR="0097552F" w:rsidRPr="008D0E9C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8D0E9C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8D0E9C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8D0E9C">
        <w:rPr>
          <w:rFonts w:cs="Arial"/>
          <w:sz w:val="22"/>
          <w:szCs w:val="22"/>
        </w:rPr>
        <w:t xml:space="preserve"> </w:t>
      </w:r>
      <w:r w:rsidRPr="008D0E9C">
        <w:rPr>
          <w:rFonts w:cs="Arial"/>
          <w:i/>
          <w:sz w:val="22"/>
          <w:szCs w:val="22"/>
        </w:rPr>
        <w:t>(persona de contacte......................,</w:t>
      </w:r>
      <w:r w:rsidRPr="008D0E9C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assabentat/da de les condicions exigides per optar </w:t>
      </w:r>
      <w:r w:rsidR="00E91B48" w:rsidRPr="008D0E9C">
        <w:rPr>
          <w:rFonts w:cs="Arial"/>
          <w:sz w:val="22"/>
          <w:szCs w:val="22"/>
        </w:rPr>
        <w:t xml:space="preserve">al </w:t>
      </w:r>
      <w:r w:rsidR="007E41E8" w:rsidRPr="008D0E9C">
        <w:rPr>
          <w:sz w:val="22"/>
          <w:szCs w:val="22"/>
        </w:rPr>
        <w:t>LOT 1 DE MANTENIMENT D’ESPAIS VERDS (DE CARÀCTER RESERVAT) DEL CONTRACTE DEL SERVEI DE MANTENIMENT DEL VERD URBÀ</w:t>
      </w:r>
      <w:r w:rsidRPr="008D0E9C">
        <w:rPr>
          <w:rFonts w:cs="Arial"/>
          <w:sz w:val="22"/>
          <w:szCs w:val="22"/>
        </w:rPr>
        <w:t>, es compromet a portar-la a terme amb subjecció al Plec de Clàusules Administratives Particulars i al Plec de Prescripcions Tècniques Particulars, que accepta íntegrament,</w:t>
      </w:r>
      <w:r w:rsidR="00E91B48" w:rsidRPr="008D0E9C">
        <w:rPr>
          <w:rFonts w:cs="Arial"/>
          <w:sz w:val="22"/>
          <w:szCs w:val="22"/>
        </w:rPr>
        <w:t xml:space="preserve"> </w:t>
      </w:r>
      <w:r w:rsidRPr="008D0E9C">
        <w:rPr>
          <w:rFonts w:cs="Arial"/>
          <w:sz w:val="22"/>
          <w:szCs w:val="22"/>
        </w:rPr>
        <w:t>realitzant la següent oferta:</w:t>
      </w:r>
      <w:r w:rsidR="007E323C" w:rsidRPr="008D0E9C">
        <w:rPr>
          <w:rFonts w:cs="Arial"/>
          <w:sz w:val="22"/>
          <w:szCs w:val="22"/>
        </w:rPr>
        <w:t xml:space="preserve"> </w:t>
      </w:r>
    </w:p>
    <w:p w14:paraId="05A7D1F3" w14:textId="77777777" w:rsidR="00D47A44" w:rsidRPr="008D0E9C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1"/>
        <w:gridCol w:w="3056"/>
        <w:gridCol w:w="3059"/>
      </w:tblGrid>
      <w:tr w:rsidR="00D47A44" w:rsidRPr="008D0E9C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04797C67" w:rsidR="00D47A44" w:rsidRPr="008D0E9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Base imposable (</w:t>
            </w:r>
            <w:r w:rsidR="00326DD6"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2 anys</w:t>
            </w:r>
            <w:r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5B414E0E" w:rsidR="00D47A44" w:rsidRPr="008D0E9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IVA </w:t>
            </w:r>
            <w:r w:rsidR="00326DD6"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21 </w:t>
            </w:r>
            <w:r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 xml:space="preserve">% 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4AC60D62" w:rsidR="00D47A44" w:rsidRPr="008D0E9C" w:rsidRDefault="00D47A44" w:rsidP="00821935">
            <w:pPr>
              <w:contextualSpacing/>
              <w:jc w:val="both"/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</w:pPr>
            <w:r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Import total (</w:t>
            </w:r>
            <w:r w:rsidR="00F82E4C"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2 anys</w:t>
            </w:r>
            <w:r w:rsidRPr="008D0E9C">
              <w:rPr>
                <w:rFonts w:cs="Arial"/>
                <w:b/>
                <w:bCs/>
                <w:color w:val="000000" w:themeColor="text1"/>
                <w:sz w:val="22"/>
                <w:szCs w:val="32"/>
              </w:rPr>
              <w:t>)</w:t>
            </w:r>
          </w:p>
        </w:tc>
      </w:tr>
      <w:tr w:rsidR="00D47A44" w:rsidRPr="008D0E9C" w14:paraId="3C5C281E" w14:textId="77777777" w:rsidTr="00D47A44">
        <w:trPr>
          <w:trHeight w:val="960"/>
        </w:trPr>
        <w:tc>
          <w:tcPr>
            <w:tcW w:w="3078" w:type="dxa"/>
            <w:shd w:val="clear" w:color="auto" w:fill="auto"/>
          </w:tcPr>
          <w:p w14:paraId="6791E403" w14:textId="77777777" w:rsidR="00D47A44" w:rsidRPr="008D0E9C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62E53ED3" w14:textId="77777777" w:rsidR="00D47A44" w:rsidRPr="008D0E9C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  <w:shd w:val="clear" w:color="auto" w:fill="auto"/>
          </w:tcPr>
          <w:p w14:paraId="0FA80889" w14:textId="77777777" w:rsidR="00D47A44" w:rsidRPr="008D0E9C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65FEDE" w14:textId="77777777" w:rsidR="006E2E70" w:rsidRPr="008D0E9C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44FEA77" w14:textId="77777777" w:rsidR="009B29F4" w:rsidRPr="008D0E9C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8D0E9C">
        <w:rPr>
          <w:rFonts w:eastAsia="Calibri" w:cs="Arial"/>
          <w:sz w:val="22"/>
          <w:szCs w:val="22"/>
          <w:lang w:eastAsia="en-US"/>
        </w:rPr>
        <w:t>Que el preu global l’oferta es desglossa d’acord amb els següent:</w:t>
      </w:r>
    </w:p>
    <w:p w14:paraId="68E2B08C" w14:textId="77777777" w:rsidR="009B29F4" w:rsidRPr="008D0E9C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D0E9C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D0E9C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D0E9C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D0E9C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D0E9C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D0E9C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D0E9C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D0E9C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D0E9C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D0E9C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D0E9C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D0E9C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D0E9C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D0E9C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D0E9C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D0E9C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D0E9C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D0E9C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Pr="008D0E9C" w:rsidRDefault="009B29F4" w:rsidP="009B29F4">
      <w:pPr>
        <w:rPr>
          <w:sz w:val="22"/>
          <w:szCs w:val="22"/>
        </w:rPr>
      </w:pPr>
    </w:p>
    <w:p w14:paraId="7A061016" w14:textId="77777777" w:rsidR="009B29F4" w:rsidRPr="008D0E9C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8D0E9C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8D0E9C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8D0E9C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8D0E9C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8D0E9C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8D0E9C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8D0E9C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Pr="008D0E9C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Pr="008D0E9C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Pr="008D0E9C" w:rsidRDefault="00426FBB" w:rsidP="00426FBB">
      <w:pPr>
        <w:rPr>
          <w:rFonts w:cs="Arial"/>
          <w:b/>
          <w:sz w:val="22"/>
          <w:szCs w:val="22"/>
        </w:rPr>
      </w:pPr>
    </w:p>
    <w:p w14:paraId="0F4214D4" w14:textId="77777777" w:rsidR="00FA467F" w:rsidRPr="008D0E9C" w:rsidRDefault="00FA467F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Pr="008D0E9C" w:rsidRDefault="00674BF8" w:rsidP="00426FBB">
      <w:pPr>
        <w:rPr>
          <w:rFonts w:cs="Arial"/>
          <w:sz w:val="22"/>
          <w:szCs w:val="22"/>
        </w:rPr>
      </w:pPr>
      <w:r w:rsidRPr="008D0E9C">
        <w:rPr>
          <w:rFonts w:cs="Arial"/>
          <w:b/>
          <w:sz w:val="22"/>
          <w:szCs w:val="22"/>
          <w:u w:val="single"/>
        </w:rPr>
        <w:lastRenderedPageBreak/>
        <w:t>Altres criteris automàtics avaluables</w:t>
      </w:r>
      <w:r w:rsidRPr="008D0E9C">
        <w:rPr>
          <w:rFonts w:cs="Arial"/>
          <w:sz w:val="22"/>
          <w:szCs w:val="22"/>
        </w:rPr>
        <w:t xml:space="preserve">: </w:t>
      </w:r>
    </w:p>
    <w:p w14:paraId="14D0D097" w14:textId="77777777" w:rsidR="00590D24" w:rsidRPr="008D0E9C" w:rsidRDefault="00590D24" w:rsidP="00426FBB">
      <w:pPr>
        <w:rPr>
          <w:rFonts w:cs="Arial"/>
          <w:sz w:val="22"/>
          <w:szCs w:val="22"/>
        </w:rPr>
      </w:pPr>
    </w:p>
    <w:p w14:paraId="29DEF232" w14:textId="188F91B9" w:rsidR="00590D24" w:rsidRPr="008D0E9C" w:rsidRDefault="00621018" w:rsidP="00426FBB">
      <w:pPr>
        <w:rPr>
          <w:b/>
          <w:sz w:val="22"/>
          <w:szCs w:val="22"/>
        </w:rPr>
      </w:pPr>
      <w:r w:rsidRPr="008D0E9C">
        <w:rPr>
          <w:b/>
          <w:sz w:val="22"/>
          <w:szCs w:val="22"/>
        </w:rPr>
        <w:t>Criteri fitosanitari – tractament amb endoteràpia</w:t>
      </w:r>
      <w:r w:rsidR="00590D24" w:rsidRPr="008D0E9C">
        <w:rPr>
          <w:rFonts w:cs="Arial"/>
          <w:b/>
          <w:sz w:val="22"/>
          <w:szCs w:val="22"/>
        </w:rPr>
        <w:t xml:space="preserve">: </w:t>
      </w:r>
    </w:p>
    <w:p w14:paraId="68FE2AA0" w14:textId="77777777" w:rsidR="00674BF8" w:rsidRPr="008D0E9C" w:rsidRDefault="00674BF8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79B61A62" w14:textId="3FF8C919" w:rsidR="00590D24" w:rsidRPr="008D0E9C" w:rsidRDefault="00674BF8" w:rsidP="00674BF8">
      <w:pPr>
        <w:jc w:val="both"/>
        <w:rPr>
          <w:color w:val="000000"/>
          <w:sz w:val="22"/>
          <w:szCs w:val="22"/>
          <w:lang w:bidi="ks-Deva"/>
        </w:rPr>
      </w:pPr>
      <w:r w:rsidRPr="008D0E9C">
        <w:rPr>
          <w:color w:val="000000"/>
          <w:sz w:val="22"/>
          <w:szCs w:val="22"/>
          <w:lang w:bidi="ks-Deva"/>
        </w:rPr>
        <w:t xml:space="preserve">1) </w:t>
      </w:r>
      <w:r w:rsidR="00590D24" w:rsidRPr="008D0E9C">
        <w:rPr>
          <w:color w:val="000000"/>
          <w:sz w:val="22"/>
          <w:szCs w:val="22"/>
          <w:lang w:bidi="ks-Deva"/>
        </w:rPr>
        <w:t xml:space="preserve">Que la proposta ofereix una ampliació del </w:t>
      </w:r>
      <w:r w:rsidR="00E72D08" w:rsidRPr="008D0E9C">
        <w:rPr>
          <w:color w:val="000000"/>
          <w:sz w:val="22"/>
          <w:szCs w:val="22"/>
          <w:lang w:bidi="ks-Deva"/>
        </w:rPr>
        <w:t>número de pi</w:t>
      </w:r>
      <w:r w:rsidR="00EF7B7B" w:rsidRPr="008D0E9C">
        <w:rPr>
          <w:color w:val="000000"/>
          <w:sz w:val="22"/>
          <w:szCs w:val="22"/>
          <w:lang w:bidi="ks-Deva"/>
        </w:rPr>
        <w:t>ns a tractar anualment amb endoteràpia al definit</w:t>
      </w:r>
      <w:r w:rsidR="00590D24" w:rsidRPr="008D0E9C">
        <w:rPr>
          <w:color w:val="000000"/>
          <w:sz w:val="22"/>
          <w:szCs w:val="22"/>
          <w:lang w:bidi="ks-Deva"/>
        </w:rPr>
        <w:t xml:space="preserve"> als plecs de </w:t>
      </w:r>
      <w:r w:rsidR="00EF7B7B" w:rsidRPr="008D0E9C">
        <w:rPr>
          <w:color w:val="000000"/>
          <w:sz w:val="22"/>
          <w:szCs w:val="22"/>
          <w:lang w:bidi="ks-Deva"/>
        </w:rPr>
        <w:t>53 pins anuals</w:t>
      </w:r>
      <w:r w:rsidR="00590D24" w:rsidRPr="008D0E9C">
        <w:rPr>
          <w:color w:val="000000"/>
          <w:sz w:val="22"/>
          <w:szCs w:val="22"/>
          <w:lang w:bidi="ks-Deva"/>
        </w:rPr>
        <w:t xml:space="preserve">: </w:t>
      </w:r>
    </w:p>
    <w:p w14:paraId="5A1F0EC5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4868E6E" w14:textId="29E8E6C8" w:rsidR="00590D24" w:rsidRPr="008D0E9C" w:rsidRDefault="00590D24" w:rsidP="00590D24">
      <w:pPr>
        <w:ind w:firstLine="708"/>
        <w:contextualSpacing/>
        <w:jc w:val="both"/>
        <w:rPr>
          <w:rFonts w:cs="Arial"/>
          <w:sz w:val="22"/>
          <w:szCs w:val="22"/>
          <w:lang w:eastAsia="ca-ES"/>
        </w:rPr>
      </w:pPr>
      <w:r w:rsidRPr="008D0E9C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D0E9C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82794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6912FD42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88AAB04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ACF6A5C" w14:textId="178F5DDC" w:rsidR="00590D24" w:rsidRPr="008D0E9C" w:rsidRDefault="00590D24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 w:rsidRPr="008D0E9C">
        <w:rPr>
          <w:rFonts w:eastAsia="Calibri" w:cs="Arial"/>
          <w:iCs/>
          <w:sz w:val="22"/>
          <w:szCs w:val="22"/>
          <w:lang w:eastAsia="en-US"/>
        </w:rPr>
        <w:t xml:space="preserve">el </w:t>
      </w:r>
      <w:r w:rsidR="00EF7B7B" w:rsidRPr="008D0E9C">
        <w:rPr>
          <w:rFonts w:eastAsia="Calibri" w:cs="Arial"/>
          <w:iCs/>
          <w:sz w:val="22"/>
          <w:szCs w:val="22"/>
          <w:lang w:eastAsia="en-US"/>
        </w:rPr>
        <w:t>número de pins de més</w:t>
      </w:r>
      <w:r w:rsidRPr="008D0E9C">
        <w:rPr>
          <w:rFonts w:eastAsia="Calibri" w:cs="Arial"/>
          <w:iCs/>
          <w:sz w:val="22"/>
          <w:szCs w:val="22"/>
          <w:lang w:eastAsia="en-US"/>
        </w:rPr>
        <w:t xml:space="preserve"> que s’ofereix és de ............ </w:t>
      </w:r>
      <w:r w:rsidR="00585DE8" w:rsidRPr="008D0E9C">
        <w:rPr>
          <w:rFonts w:eastAsia="Calibri" w:cs="Arial"/>
          <w:iCs/>
          <w:sz w:val="22"/>
          <w:szCs w:val="22"/>
          <w:lang w:eastAsia="en-US"/>
        </w:rPr>
        <w:t>pins</w:t>
      </w:r>
      <w:r w:rsidRPr="008D0E9C">
        <w:rPr>
          <w:rFonts w:eastAsia="Calibri" w:cs="Arial"/>
          <w:iCs/>
          <w:sz w:val="22"/>
          <w:szCs w:val="22"/>
          <w:lang w:eastAsia="en-US"/>
        </w:rPr>
        <w:t xml:space="preserve">. </w:t>
      </w:r>
    </w:p>
    <w:p w14:paraId="222FFDDA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262A510A" w14:textId="5CA368DE" w:rsidR="00590D24" w:rsidRPr="008D0E9C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8D0E9C">
        <w:rPr>
          <w:rFonts w:cs="Arial"/>
          <w:i/>
          <w:iCs/>
          <w:sz w:val="22"/>
          <w:szCs w:val="22"/>
        </w:rPr>
        <w:t xml:space="preserve">(Cal especificar el </w:t>
      </w:r>
      <w:r w:rsidR="00EF7B7B" w:rsidRPr="008D0E9C">
        <w:rPr>
          <w:rFonts w:cs="Arial"/>
          <w:i/>
          <w:iCs/>
          <w:sz w:val="22"/>
          <w:szCs w:val="22"/>
        </w:rPr>
        <w:t xml:space="preserve">número de pins de més, </w:t>
      </w:r>
      <w:r w:rsidR="001205C3" w:rsidRPr="008D0E9C">
        <w:rPr>
          <w:rFonts w:cs="Arial"/>
          <w:i/>
          <w:iCs/>
          <w:sz w:val="22"/>
          <w:szCs w:val="22"/>
        </w:rPr>
        <w:t>respecte els 53 definits a l’IN i al PPT,</w:t>
      </w:r>
      <w:r w:rsidRPr="008D0E9C">
        <w:rPr>
          <w:rFonts w:cs="Arial"/>
          <w:i/>
          <w:iCs/>
          <w:sz w:val="22"/>
          <w:szCs w:val="22"/>
        </w:rPr>
        <w:t xml:space="preserve"> ofert com a millora, en cas contrari, no s’obtindrà puntuació en aquest apartat)</w:t>
      </w:r>
    </w:p>
    <w:p w14:paraId="4073B2FE" w14:textId="77777777" w:rsidR="00590D24" w:rsidRPr="008D0E9C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6E927433" w14:textId="77777777" w:rsidR="00B0095A" w:rsidRPr="008D0E9C" w:rsidRDefault="00B0095A" w:rsidP="00B0095A">
      <w:pPr>
        <w:rPr>
          <w:sz w:val="22"/>
          <w:szCs w:val="22"/>
        </w:rPr>
      </w:pPr>
      <w:r w:rsidRPr="008D0E9C">
        <w:rPr>
          <w:b/>
          <w:sz w:val="22"/>
          <w:szCs w:val="22"/>
        </w:rPr>
        <w:t>Criteri ambiental – Instal·lació de caixes niu en espais municipals</w:t>
      </w:r>
    </w:p>
    <w:p w14:paraId="5C062B4E" w14:textId="77777777" w:rsidR="00590D24" w:rsidRPr="008D0E9C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73B82F3E" w14:textId="51B25472" w:rsidR="00590D24" w:rsidRPr="008D0E9C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  <w:r w:rsidRPr="008D0E9C">
        <w:rPr>
          <w:rFonts w:cs="Arial"/>
          <w:iCs/>
          <w:sz w:val="22"/>
          <w:szCs w:val="22"/>
        </w:rPr>
        <w:t xml:space="preserve">2) Que la proposta ofereix </w:t>
      </w:r>
      <w:r w:rsidR="000E0056" w:rsidRPr="008D0E9C">
        <w:rPr>
          <w:sz w:val="22"/>
          <w:szCs w:val="22"/>
        </w:rPr>
        <w:t xml:space="preserve">la instal·lació de caixes niu de fauna útil (ratpenats, ocells) als espais </w:t>
      </w:r>
      <w:r w:rsidR="00247BB6" w:rsidRPr="008D0E9C">
        <w:rPr>
          <w:sz w:val="22"/>
          <w:szCs w:val="22"/>
        </w:rPr>
        <w:t xml:space="preserve">definits al PPT i l’IN </w:t>
      </w:r>
      <w:r w:rsidR="000E0056" w:rsidRPr="008D0E9C">
        <w:rPr>
          <w:sz w:val="22"/>
          <w:szCs w:val="22"/>
        </w:rPr>
        <w:t>que determini la DFM</w:t>
      </w:r>
      <w:r w:rsidR="00247BB6" w:rsidRPr="008D0E9C">
        <w:rPr>
          <w:sz w:val="22"/>
          <w:szCs w:val="22"/>
        </w:rPr>
        <w:t>, d’acord amb les característiques descrites al PPT</w:t>
      </w:r>
      <w:r w:rsidRPr="008D0E9C">
        <w:rPr>
          <w:rFonts w:cs="Arial"/>
          <w:iCs/>
          <w:sz w:val="22"/>
          <w:szCs w:val="22"/>
        </w:rPr>
        <w:t xml:space="preserve">: </w:t>
      </w:r>
      <w:r w:rsidR="00B0095A" w:rsidRPr="008D0E9C">
        <w:rPr>
          <w:rFonts w:cs="Arial"/>
          <w:iCs/>
          <w:sz w:val="22"/>
          <w:szCs w:val="22"/>
        </w:rPr>
        <w:t xml:space="preserve"> </w:t>
      </w:r>
    </w:p>
    <w:p w14:paraId="7BF94A8A" w14:textId="77777777" w:rsidR="00590D24" w:rsidRPr="008D0E9C" w:rsidRDefault="00590D24" w:rsidP="00590D24">
      <w:pPr>
        <w:contextualSpacing/>
        <w:jc w:val="both"/>
        <w:rPr>
          <w:rFonts w:cs="Arial"/>
          <w:iCs/>
          <w:sz w:val="22"/>
          <w:szCs w:val="22"/>
        </w:rPr>
      </w:pPr>
    </w:p>
    <w:p w14:paraId="25AD9B6D" w14:textId="7A6A3586" w:rsidR="00590D24" w:rsidRPr="008D0E9C" w:rsidRDefault="00590D24" w:rsidP="00590D24">
      <w:pPr>
        <w:ind w:firstLine="708"/>
        <w:contextualSpacing/>
        <w:jc w:val="both"/>
        <w:rPr>
          <w:rFonts w:cs="Arial"/>
          <w:sz w:val="22"/>
          <w:szCs w:val="22"/>
          <w:lang w:eastAsia="ca-ES"/>
        </w:rPr>
      </w:pPr>
      <w:r w:rsidRPr="008D0E9C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143331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D0E9C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-185094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03071DA" w14:textId="77777777" w:rsidR="00590D24" w:rsidRPr="008D0E9C" w:rsidRDefault="00590D24" w:rsidP="00590D24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D8C7616" w14:textId="515B236F" w:rsidR="00590D24" w:rsidRPr="008D0E9C" w:rsidRDefault="00590D24" w:rsidP="00590D24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 w:rsidR="00D82CD5" w:rsidRPr="008D0E9C">
        <w:rPr>
          <w:rFonts w:eastAsia="Calibri" w:cs="Arial"/>
          <w:iCs/>
          <w:sz w:val="22"/>
          <w:szCs w:val="22"/>
          <w:lang w:eastAsia="en-US"/>
        </w:rPr>
        <w:t>el número de caixes a subministrar i instal·lar és de ... caixes</w:t>
      </w:r>
      <w:r w:rsidRPr="008D0E9C">
        <w:rPr>
          <w:rFonts w:eastAsia="Calibri" w:cs="Arial"/>
          <w:iCs/>
          <w:sz w:val="22"/>
          <w:szCs w:val="22"/>
          <w:lang w:eastAsia="en-US"/>
        </w:rPr>
        <w:t xml:space="preserve">. </w:t>
      </w:r>
    </w:p>
    <w:p w14:paraId="009B052F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562291B9" w14:textId="2FF8A95D" w:rsidR="00590D24" w:rsidRPr="008D0E9C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8D0E9C">
        <w:rPr>
          <w:rFonts w:cs="Arial"/>
          <w:i/>
          <w:iCs/>
          <w:sz w:val="22"/>
          <w:szCs w:val="22"/>
        </w:rPr>
        <w:t xml:space="preserve">(Cal especificar el </w:t>
      </w:r>
      <w:r w:rsidR="0045560B"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número de caixes a subministrar i instal·lar ofertes </w:t>
      </w:r>
      <w:r w:rsidRPr="008D0E9C">
        <w:rPr>
          <w:rFonts w:cs="Arial"/>
          <w:i/>
          <w:iCs/>
          <w:sz w:val="22"/>
          <w:szCs w:val="22"/>
        </w:rPr>
        <w:t>com a millora, en cas contrari, no s’obtindrà puntuació en aquest apartat)</w:t>
      </w:r>
    </w:p>
    <w:p w14:paraId="073D4226" w14:textId="77777777" w:rsidR="00590D24" w:rsidRPr="008D0E9C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0059611E" w14:textId="77777777" w:rsidR="00036004" w:rsidRPr="008D0E9C" w:rsidRDefault="00036004" w:rsidP="00036004">
      <w:pPr>
        <w:rPr>
          <w:sz w:val="22"/>
          <w:szCs w:val="22"/>
        </w:rPr>
      </w:pPr>
      <w:r w:rsidRPr="008D0E9C">
        <w:rPr>
          <w:b/>
          <w:sz w:val="22"/>
          <w:szCs w:val="22"/>
        </w:rPr>
        <w:t>Criteri qualitat– alliberament de fauna útil per al control de plagues</w:t>
      </w:r>
    </w:p>
    <w:p w14:paraId="53941372" w14:textId="77777777" w:rsidR="00590D24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322377CF" w14:textId="3097530A" w:rsidR="004C08FB" w:rsidRPr="008D0E9C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8D0E9C">
        <w:rPr>
          <w:color w:val="000000"/>
          <w:sz w:val="22"/>
          <w:szCs w:val="22"/>
          <w:lang w:bidi="ks-Deva"/>
        </w:rPr>
        <w:t xml:space="preserve">3) </w:t>
      </w:r>
      <w:r w:rsidR="00674BF8" w:rsidRPr="008D0E9C">
        <w:rPr>
          <w:color w:val="000000"/>
          <w:sz w:val="22"/>
          <w:szCs w:val="22"/>
          <w:lang w:bidi="ks-Deva"/>
        </w:rPr>
        <w:t xml:space="preserve">Que la proposta </w:t>
      </w:r>
      <w:r w:rsidR="000F4732" w:rsidRPr="008D0E9C">
        <w:rPr>
          <w:color w:val="000000"/>
          <w:sz w:val="22"/>
          <w:szCs w:val="22"/>
          <w:lang w:bidi="ks-Deva"/>
        </w:rPr>
        <w:t xml:space="preserve">ofereix </w:t>
      </w:r>
      <w:r w:rsidR="004C08FB" w:rsidRPr="008D0E9C">
        <w:rPr>
          <w:color w:val="000000"/>
          <w:sz w:val="22"/>
          <w:szCs w:val="22"/>
          <w:lang w:bidi="ks-Deva"/>
        </w:rPr>
        <w:t>l’alliberament preventiu/curatiu de depredadors d’àcars, pugons o altres, amb el mínim d’una actuació a l’any (amb un màxim de 281 arbres anuals)</w:t>
      </w:r>
      <w:r w:rsidR="00B36664" w:rsidRPr="008D0E9C">
        <w:rPr>
          <w:color w:val="000000"/>
          <w:sz w:val="22"/>
          <w:szCs w:val="22"/>
          <w:lang w:bidi="ks-Deva"/>
        </w:rPr>
        <w:t>, amb</w:t>
      </w:r>
      <w:r w:rsidR="00F457EE" w:rsidRPr="008D0E9C">
        <w:rPr>
          <w:color w:val="000000"/>
          <w:sz w:val="22"/>
          <w:szCs w:val="22"/>
          <w:lang w:bidi="ks-Deva"/>
        </w:rPr>
        <w:t xml:space="preserve"> el subministrament de</w:t>
      </w:r>
      <w:r w:rsidR="00B36664" w:rsidRPr="008D0E9C">
        <w:rPr>
          <w:color w:val="000000"/>
          <w:sz w:val="22"/>
          <w:szCs w:val="22"/>
          <w:lang w:bidi="ks-Deva"/>
        </w:rPr>
        <w:t xml:space="preserve"> les dosis mínimes d</w:t>
      </w:r>
      <w:r w:rsidR="00F457EE" w:rsidRPr="008D0E9C">
        <w:rPr>
          <w:color w:val="000000"/>
          <w:sz w:val="22"/>
          <w:szCs w:val="22"/>
          <w:lang w:bidi="ks-Deva"/>
        </w:rPr>
        <w:t>’</w:t>
      </w:r>
      <w:r w:rsidR="00B36664" w:rsidRPr="008D0E9C">
        <w:rPr>
          <w:color w:val="000000"/>
          <w:sz w:val="22"/>
          <w:szCs w:val="22"/>
          <w:lang w:bidi="ks-Deva"/>
        </w:rPr>
        <w:t>espècies o barreja d’espècies definides a l’IN i PPT</w:t>
      </w:r>
      <w:r w:rsidR="00945BB7" w:rsidRPr="008D0E9C">
        <w:rPr>
          <w:color w:val="000000"/>
          <w:sz w:val="22"/>
          <w:szCs w:val="22"/>
          <w:lang w:bidi="ks-Deva"/>
        </w:rPr>
        <w:t>:</w:t>
      </w:r>
    </w:p>
    <w:p w14:paraId="5935BB12" w14:textId="77777777" w:rsidR="00945BB7" w:rsidRPr="008D0E9C" w:rsidRDefault="00945BB7" w:rsidP="00674BF8">
      <w:pPr>
        <w:jc w:val="both"/>
        <w:rPr>
          <w:color w:val="000000"/>
          <w:sz w:val="22"/>
          <w:szCs w:val="22"/>
          <w:lang w:bidi="ks-Deva"/>
        </w:rPr>
      </w:pPr>
    </w:p>
    <w:p w14:paraId="07CDE9DB" w14:textId="77777777" w:rsidR="00B04C23" w:rsidRPr="008D0E9C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019118F4" w14:textId="2AB7BCBC" w:rsidR="00674BF8" w:rsidRPr="008D0E9C" w:rsidRDefault="00674BF8" w:rsidP="009C0E87">
      <w:pPr>
        <w:ind w:firstLine="708"/>
        <w:contextualSpacing/>
        <w:jc w:val="both"/>
        <w:rPr>
          <w:rFonts w:cs="Arial"/>
          <w:sz w:val="22"/>
          <w:szCs w:val="22"/>
          <w:lang w:eastAsia="ca-ES"/>
        </w:rPr>
      </w:pPr>
      <w:r w:rsidRPr="008D0E9C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110939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D0E9C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94172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D0E9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6770A6E" w14:textId="77777777" w:rsidR="00674BF8" w:rsidRPr="008D0E9C" w:rsidRDefault="00674BF8" w:rsidP="00674BF8">
      <w:pPr>
        <w:contextualSpacing/>
        <w:jc w:val="both"/>
        <w:rPr>
          <w:rFonts w:cs="Arial"/>
          <w:sz w:val="22"/>
          <w:szCs w:val="22"/>
          <w:highlight w:val="yellow"/>
          <w:lang w:eastAsia="ca-ES"/>
        </w:rPr>
      </w:pPr>
    </w:p>
    <w:p w14:paraId="587C1C22" w14:textId="77777777" w:rsidR="00556204" w:rsidRPr="008D0E9C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BB540EE" w14:textId="77777777" w:rsidR="00E60A08" w:rsidRPr="008D0E9C" w:rsidRDefault="00945BB7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 w:rsidR="00E60A08" w:rsidRPr="008D0E9C">
        <w:rPr>
          <w:rFonts w:eastAsia="Calibri" w:cs="Arial"/>
          <w:iCs/>
          <w:sz w:val="22"/>
          <w:szCs w:val="22"/>
          <w:lang w:eastAsia="en-US"/>
        </w:rPr>
        <w:t>s’ofereixen els següents grups (s’han de marcar amb una creu un grup, diversos o tots ells)</w:t>
      </w:r>
    </w:p>
    <w:p w14:paraId="1311DDEB" w14:textId="77777777" w:rsidR="00960B0B" w:rsidRPr="008D0E9C" w:rsidRDefault="00960B0B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777BB5D" w14:textId="77777777" w:rsidR="00960B0B" w:rsidRPr="008D0E9C" w:rsidRDefault="00960B0B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tbl>
      <w:tblPr>
        <w:tblW w:w="8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390"/>
        <w:gridCol w:w="761"/>
        <w:gridCol w:w="4292"/>
        <w:gridCol w:w="936"/>
      </w:tblGrid>
      <w:tr w:rsidR="008D0E9C" w:rsidRPr="008D0E9C" w14:paraId="75536CBE" w14:textId="77777777" w:rsidTr="008D0E9C">
        <w:trPr>
          <w:trHeight w:val="303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722B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Grup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443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Espècie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439C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Nº peus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8645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Ubicacions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E7822" w14:textId="78F4B431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Oferta (marcar amb una creu)</w:t>
            </w:r>
          </w:p>
        </w:tc>
      </w:tr>
      <w:tr w:rsidR="008D0E9C" w:rsidRPr="008D0E9C" w14:paraId="40456E8D" w14:textId="77777777" w:rsidTr="008D0E9C">
        <w:trPr>
          <w:trHeight w:val="1016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9E4D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AB64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Populus sp.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F6BF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A194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EV014; Solar C. Àngel Guimerà, EV019; Jardí zona esportiva, EV029; Parc de la Vila, EV038; Solar de la Fira, EV041; Pl. De la Unió, EV072; Jocs Infantils, EV085; Pl. Rafael Subrina, EV131.</w:t>
            </w: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E31B2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0E9C" w:rsidRPr="008D0E9C" w14:paraId="46FFAF3A" w14:textId="77777777" w:rsidTr="008D0E9C">
        <w:trPr>
          <w:trHeight w:val="981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FED9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ACB0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Olea europea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BE51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1639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Jardí zona esportiva, EV029; Parc de la Vila, EV038; Pl. Catalunya, EV068; Mirador de Can Comelles, EV119; Pg. De la Serralada, EV120; Parterre aprcament, EV137.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8F79B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0E9C" w:rsidRPr="008D0E9C" w14:paraId="5EC3245B" w14:textId="77777777" w:rsidTr="008D0E9C">
        <w:trPr>
          <w:trHeight w:val="935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D91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0A4A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Tilia x europaea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80F7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5388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Solar C.Àngel Guimerà, EV019; Pl. de la Serralada, EV062; Pl. de la Pagesia, EV027; Pl. De la Unió, EV027; Pl. Del Centre, EV087; Pl. Sta. Eulàlia, EV091; Placeta C. Llobregat, EV096.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36129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0E9C" w:rsidRPr="008D0E9C" w14:paraId="64EC0F22" w14:textId="77777777" w:rsidTr="008D0E9C">
        <w:trPr>
          <w:trHeight w:val="467"/>
          <w:jc w:val="center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9551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3199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Prunus dulcis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8716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1BED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 xml:space="preserve">Parc de la Vila, EV038; Parc C. Mossèn Cinto Verdaguer, EV111; Talús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ABDB1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0E9C" w:rsidRPr="008D0E9C" w14:paraId="314B7D19" w14:textId="77777777" w:rsidTr="008D0E9C">
        <w:trPr>
          <w:trHeight w:val="35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7167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6564" w14:textId="77777777" w:rsidR="008D0E9C" w:rsidRPr="008D0E9C" w:rsidRDefault="008D0E9C" w:rsidP="00240A55">
            <w:pPr>
              <w:jc w:val="both"/>
              <w:rPr>
                <w:rFonts w:cs="Calibri"/>
                <w:i/>
                <w:iCs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i/>
                <w:iCs/>
                <w:color w:val="000000"/>
                <w:sz w:val="22"/>
                <w:szCs w:val="22"/>
              </w:rPr>
              <w:t>Cercis siliquastrum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986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8E9C" w14:textId="77777777" w:rsidR="008D0E9C" w:rsidRPr="008D0E9C" w:rsidRDefault="008D0E9C" w:rsidP="00240A55">
            <w:pPr>
              <w:jc w:val="both"/>
              <w:rPr>
                <w:rFonts w:cs="Calibri"/>
                <w:color w:val="000000"/>
                <w:sz w:val="22"/>
                <w:szCs w:val="22"/>
              </w:rPr>
            </w:pPr>
            <w:r w:rsidRPr="008D0E9C">
              <w:rPr>
                <w:rFonts w:cs="Calibri"/>
                <w:color w:val="000000"/>
                <w:sz w:val="22"/>
                <w:szCs w:val="22"/>
              </w:rPr>
              <w:t>Parc del C. Ponent, EV014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018FD" w14:textId="77777777" w:rsidR="008D0E9C" w:rsidRPr="008D0E9C" w:rsidRDefault="008D0E9C" w:rsidP="00240A55">
            <w:pPr>
              <w:jc w:val="both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ADAD4F6" w14:textId="77777777" w:rsidR="00E60A08" w:rsidRPr="008D0E9C" w:rsidRDefault="00E60A08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694145D8" w14:textId="77777777" w:rsidR="00960B0B" w:rsidRPr="008D0E9C" w:rsidRDefault="00960B0B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009E8685" w14:textId="77777777" w:rsidR="00960B0B" w:rsidRPr="008D0E9C" w:rsidRDefault="00960B0B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1F3E2A72" w14:textId="13889C24" w:rsidR="00945BB7" w:rsidRPr="008D0E9C" w:rsidRDefault="00945BB7" w:rsidP="00945BB7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8D0E9C">
        <w:rPr>
          <w:rFonts w:eastAsia="Calibri" w:cs="Arial"/>
          <w:iCs/>
          <w:sz w:val="22"/>
          <w:szCs w:val="22"/>
          <w:lang w:eastAsia="en-US"/>
        </w:rPr>
        <w:t xml:space="preserve"> </w:t>
      </w:r>
    </w:p>
    <w:p w14:paraId="10E44C80" w14:textId="4AFAFD49" w:rsidR="00E60A08" w:rsidRPr="008D0E9C" w:rsidRDefault="00E60A08" w:rsidP="00E60A08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8D0E9C">
        <w:rPr>
          <w:rFonts w:cs="Arial"/>
          <w:i/>
          <w:iCs/>
          <w:sz w:val="22"/>
          <w:szCs w:val="22"/>
        </w:rPr>
        <w:t>(Cal marcar amb una creu el gru</w:t>
      </w:r>
      <w:r w:rsidR="00960B0B" w:rsidRPr="008D0E9C">
        <w:rPr>
          <w:rFonts w:cs="Arial"/>
          <w:i/>
          <w:iCs/>
          <w:sz w:val="22"/>
          <w:szCs w:val="22"/>
        </w:rPr>
        <w:t>p o grups</w:t>
      </w:r>
      <w:r w:rsidRPr="008D0E9C">
        <w:rPr>
          <w:rFonts w:eastAsia="Calibri" w:cs="Arial"/>
          <w:i/>
          <w:iCs/>
          <w:sz w:val="22"/>
          <w:szCs w:val="22"/>
          <w:lang w:eastAsia="en-US"/>
        </w:rPr>
        <w:t xml:space="preserve"> oferts </w:t>
      </w:r>
      <w:r w:rsidRPr="008D0E9C">
        <w:rPr>
          <w:rFonts w:cs="Arial"/>
          <w:i/>
          <w:iCs/>
          <w:sz w:val="22"/>
          <w:szCs w:val="22"/>
        </w:rPr>
        <w:t xml:space="preserve">com a millora, </w:t>
      </w:r>
      <w:r w:rsidR="00960B0B" w:rsidRPr="008D0E9C">
        <w:rPr>
          <w:rFonts w:cs="Arial"/>
          <w:i/>
          <w:iCs/>
          <w:sz w:val="22"/>
          <w:szCs w:val="22"/>
        </w:rPr>
        <w:t xml:space="preserve">podent-se marcar un grup, diversos o tots ells, </w:t>
      </w:r>
      <w:r w:rsidRPr="008D0E9C">
        <w:rPr>
          <w:rFonts w:cs="Arial"/>
          <w:i/>
          <w:iCs/>
          <w:sz w:val="22"/>
          <w:szCs w:val="22"/>
        </w:rPr>
        <w:t>en cas contrari, no s’obtindrà puntuació en aquest apartat)</w:t>
      </w:r>
    </w:p>
    <w:p w14:paraId="504B599E" w14:textId="77777777" w:rsidR="00945BB7" w:rsidRPr="008D0E9C" w:rsidRDefault="00945BB7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7784D358" w14:textId="77777777" w:rsidR="00945BB7" w:rsidRPr="008D0E9C" w:rsidRDefault="00945BB7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A8E0752" w14:textId="77777777" w:rsidR="00945BB7" w:rsidRPr="008D0E9C" w:rsidRDefault="00945BB7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Pr="008D0E9C" w:rsidRDefault="001802A2" w:rsidP="000F4732">
      <w:pPr>
        <w:ind w:left="142"/>
        <w:rPr>
          <w:rFonts w:cs="Arial"/>
          <w:sz w:val="22"/>
          <w:szCs w:val="22"/>
        </w:rPr>
      </w:pPr>
      <w:r w:rsidRPr="008D0E9C">
        <w:rPr>
          <w:rFonts w:cs="Arial"/>
          <w:sz w:val="22"/>
          <w:szCs w:val="22"/>
        </w:rPr>
        <w:t>(</w:t>
      </w:r>
      <w:r w:rsidRPr="008D0E9C">
        <w:rPr>
          <w:rFonts w:cs="Arial"/>
          <w:i/>
          <w:sz w:val="22"/>
          <w:szCs w:val="22"/>
        </w:rPr>
        <w:t>Data i signatura</w:t>
      </w:r>
      <w:r w:rsidRPr="008D0E9C">
        <w:rPr>
          <w:rFonts w:cs="Arial"/>
          <w:sz w:val="22"/>
          <w:szCs w:val="22"/>
        </w:rPr>
        <w:t>)."</w:t>
      </w:r>
    </w:p>
    <w:p w14:paraId="18BCEE50" w14:textId="77777777" w:rsidR="007B3549" w:rsidRPr="008D0E9C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Pr="008D0E9C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Pr="008D0E9C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Pr="008D0E9C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RPr="008D0E9C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A9860" w14:textId="77777777" w:rsidR="00664A23" w:rsidRDefault="00664A23" w:rsidP="00452158">
      <w:r>
        <w:separator/>
      </w:r>
    </w:p>
  </w:endnote>
  <w:endnote w:type="continuationSeparator" w:id="0">
    <w:p w14:paraId="01645DF6" w14:textId="77777777" w:rsidR="00664A23" w:rsidRDefault="00664A23" w:rsidP="00452158">
      <w:r>
        <w:continuationSeparator/>
      </w:r>
    </w:p>
  </w:endnote>
  <w:endnote w:type="continuationNotice" w:id="1">
    <w:p w14:paraId="6B801F94" w14:textId="77777777" w:rsidR="00664A23" w:rsidRDefault="00664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Arial"/>
    <w:charset w:val="00"/>
    <w:family w:val="auto"/>
    <w:pitch w:val="variable"/>
    <w:sig w:usb0="00000001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7D9DD" w14:textId="77777777" w:rsidR="00664A23" w:rsidRDefault="00664A23" w:rsidP="00452158">
      <w:r>
        <w:separator/>
      </w:r>
    </w:p>
  </w:footnote>
  <w:footnote w:type="continuationSeparator" w:id="0">
    <w:p w14:paraId="30FBA55B" w14:textId="77777777" w:rsidR="00664A23" w:rsidRDefault="00664A23" w:rsidP="00452158">
      <w:r>
        <w:continuationSeparator/>
      </w:r>
    </w:p>
  </w:footnote>
  <w:footnote w:type="continuationNotice" w:id="1">
    <w:p w14:paraId="3B2047CA" w14:textId="77777777" w:rsidR="00664A23" w:rsidRDefault="00664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4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015D2"/>
    <w:rsid w:val="00036004"/>
    <w:rsid w:val="000410FE"/>
    <w:rsid w:val="000B1AA7"/>
    <w:rsid w:val="000E0056"/>
    <w:rsid w:val="000E7D87"/>
    <w:rsid w:val="000F4732"/>
    <w:rsid w:val="00104B65"/>
    <w:rsid w:val="001205C3"/>
    <w:rsid w:val="001320CB"/>
    <w:rsid w:val="001472F7"/>
    <w:rsid w:val="001643CA"/>
    <w:rsid w:val="00164C09"/>
    <w:rsid w:val="001802A2"/>
    <w:rsid w:val="001823C4"/>
    <w:rsid w:val="001878DA"/>
    <w:rsid w:val="001A7818"/>
    <w:rsid w:val="001B27EC"/>
    <w:rsid w:val="001B5F19"/>
    <w:rsid w:val="001C3CB4"/>
    <w:rsid w:val="00247BB6"/>
    <w:rsid w:val="00257275"/>
    <w:rsid w:val="00261117"/>
    <w:rsid w:val="00285A7D"/>
    <w:rsid w:val="00297FA4"/>
    <w:rsid w:val="002C0268"/>
    <w:rsid w:val="002C591D"/>
    <w:rsid w:val="00326DD6"/>
    <w:rsid w:val="003442E6"/>
    <w:rsid w:val="00360062"/>
    <w:rsid w:val="0039003E"/>
    <w:rsid w:val="0039004E"/>
    <w:rsid w:val="003A32FF"/>
    <w:rsid w:val="003B2F1B"/>
    <w:rsid w:val="003B7ADF"/>
    <w:rsid w:val="003C690A"/>
    <w:rsid w:val="003D2719"/>
    <w:rsid w:val="00416138"/>
    <w:rsid w:val="00426FBB"/>
    <w:rsid w:val="0044291E"/>
    <w:rsid w:val="00452158"/>
    <w:rsid w:val="0045560B"/>
    <w:rsid w:val="00461338"/>
    <w:rsid w:val="0049757D"/>
    <w:rsid w:val="004A1C2F"/>
    <w:rsid w:val="004A58DF"/>
    <w:rsid w:val="004B414E"/>
    <w:rsid w:val="004B6AF4"/>
    <w:rsid w:val="004C08FB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85DE8"/>
    <w:rsid w:val="00590D24"/>
    <w:rsid w:val="005A5E2E"/>
    <w:rsid w:val="005B0AEF"/>
    <w:rsid w:val="005E2661"/>
    <w:rsid w:val="00607E09"/>
    <w:rsid w:val="00621018"/>
    <w:rsid w:val="00630525"/>
    <w:rsid w:val="00662BA9"/>
    <w:rsid w:val="00664A23"/>
    <w:rsid w:val="00674BF8"/>
    <w:rsid w:val="00692BE9"/>
    <w:rsid w:val="006A13D0"/>
    <w:rsid w:val="006B6B46"/>
    <w:rsid w:val="006C4575"/>
    <w:rsid w:val="006C5573"/>
    <w:rsid w:val="006E2E70"/>
    <w:rsid w:val="007550B2"/>
    <w:rsid w:val="007942D0"/>
    <w:rsid w:val="007A3CCC"/>
    <w:rsid w:val="007B3549"/>
    <w:rsid w:val="007C6B34"/>
    <w:rsid w:val="007E323C"/>
    <w:rsid w:val="007E3F48"/>
    <w:rsid w:val="007E41E8"/>
    <w:rsid w:val="007F237E"/>
    <w:rsid w:val="007F68AB"/>
    <w:rsid w:val="00800E5E"/>
    <w:rsid w:val="00810FFC"/>
    <w:rsid w:val="00822A35"/>
    <w:rsid w:val="00853488"/>
    <w:rsid w:val="00862FA1"/>
    <w:rsid w:val="008C1B4B"/>
    <w:rsid w:val="008D0E9C"/>
    <w:rsid w:val="008D37C9"/>
    <w:rsid w:val="00905EC7"/>
    <w:rsid w:val="00923658"/>
    <w:rsid w:val="00945450"/>
    <w:rsid w:val="00945BB7"/>
    <w:rsid w:val="00960B0B"/>
    <w:rsid w:val="009663FC"/>
    <w:rsid w:val="0097471B"/>
    <w:rsid w:val="0097552F"/>
    <w:rsid w:val="009B29F4"/>
    <w:rsid w:val="009B7C41"/>
    <w:rsid w:val="009C0E87"/>
    <w:rsid w:val="009C2610"/>
    <w:rsid w:val="009C7E10"/>
    <w:rsid w:val="00A076FF"/>
    <w:rsid w:val="00A270D7"/>
    <w:rsid w:val="00A45DF1"/>
    <w:rsid w:val="00A51C5B"/>
    <w:rsid w:val="00A572F1"/>
    <w:rsid w:val="00A67502"/>
    <w:rsid w:val="00AC4939"/>
    <w:rsid w:val="00AF4DDE"/>
    <w:rsid w:val="00B0095A"/>
    <w:rsid w:val="00B039CB"/>
    <w:rsid w:val="00B04C23"/>
    <w:rsid w:val="00B20467"/>
    <w:rsid w:val="00B36664"/>
    <w:rsid w:val="00B37CC2"/>
    <w:rsid w:val="00B45B58"/>
    <w:rsid w:val="00B531AB"/>
    <w:rsid w:val="00B56CB8"/>
    <w:rsid w:val="00B74942"/>
    <w:rsid w:val="00B814DC"/>
    <w:rsid w:val="00BC231F"/>
    <w:rsid w:val="00BD7A57"/>
    <w:rsid w:val="00BE3C57"/>
    <w:rsid w:val="00BE685F"/>
    <w:rsid w:val="00C3520A"/>
    <w:rsid w:val="00C4662E"/>
    <w:rsid w:val="00C63EAA"/>
    <w:rsid w:val="00CB48C4"/>
    <w:rsid w:val="00CB6E47"/>
    <w:rsid w:val="00CB7817"/>
    <w:rsid w:val="00CD4B18"/>
    <w:rsid w:val="00CE0C73"/>
    <w:rsid w:val="00CE5629"/>
    <w:rsid w:val="00D007B1"/>
    <w:rsid w:val="00D07D8A"/>
    <w:rsid w:val="00D117F6"/>
    <w:rsid w:val="00D36420"/>
    <w:rsid w:val="00D440FF"/>
    <w:rsid w:val="00D44E93"/>
    <w:rsid w:val="00D47A44"/>
    <w:rsid w:val="00D60A38"/>
    <w:rsid w:val="00D6201C"/>
    <w:rsid w:val="00D82CD5"/>
    <w:rsid w:val="00D84D6D"/>
    <w:rsid w:val="00DA7456"/>
    <w:rsid w:val="00DB3BAB"/>
    <w:rsid w:val="00DD46DC"/>
    <w:rsid w:val="00DE5B63"/>
    <w:rsid w:val="00E32FC7"/>
    <w:rsid w:val="00E506D6"/>
    <w:rsid w:val="00E5179E"/>
    <w:rsid w:val="00E60A08"/>
    <w:rsid w:val="00E7023F"/>
    <w:rsid w:val="00E72D08"/>
    <w:rsid w:val="00E91B48"/>
    <w:rsid w:val="00EB209B"/>
    <w:rsid w:val="00ED6878"/>
    <w:rsid w:val="00EF7B7B"/>
    <w:rsid w:val="00F01596"/>
    <w:rsid w:val="00F1391E"/>
    <w:rsid w:val="00F333A5"/>
    <w:rsid w:val="00F37717"/>
    <w:rsid w:val="00F457EE"/>
    <w:rsid w:val="00F54187"/>
    <w:rsid w:val="00F82E4C"/>
    <w:rsid w:val="00FA467F"/>
    <w:rsid w:val="00FD1CDA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7CCBF-DB77-4744-8A27-22EC804FC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2025-03-28T09:57:00Z</dcterms:created>
  <dcterms:modified xsi:type="dcterms:W3CDTF">2025-03-28T09:57:00Z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