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3A78" w14:textId="77777777" w:rsidR="000D06B3" w:rsidRPr="00CC6BCC" w:rsidRDefault="000D06B3" w:rsidP="00CC6BCC">
      <w:pPr>
        <w:tabs>
          <w:tab w:val="left" w:pos="1134"/>
          <w:tab w:val="left" w:pos="1560"/>
          <w:tab w:val="left" w:pos="5103"/>
        </w:tabs>
        <w:spacing w:line="280" w:lineRule="exact"/>
        <w:ind w:right="-1"/>
        <w:jc w:val="center"/>
        <w:rPr>
          <w:rFonts w:cs="Arial"/>
          <w:b/>
          <w:sz w:val="20"/>
          <w:szCs w:val="20"/>
          <w:u w:val="single"/>
        </w:rPr>
      </w:pPr>
      <w:r w:rsidRPr="00CC6BCC">
        <w:rPr>
          <w:rFonts w:cs="Arial"/>
          <w:b/>
          <w:sz w:val="20"/>
          <w:szCs w:val="20"/>
          <w:u w:val="single"/>
        </w:rPr>
        <w:t>ANNEX NÚM. 7</w:t>
      </w:r>
    </w:p>
    <w:p w14:paraId="3D05F0CD" w14:textId="77777777" w:rsidR="000D06B3" w:rsidRPr="00CC6BCC" w:rsidRDefault="000D06B3" w:rsidP="00CC6BCC">
      <w:pPr>
        <w:spacing w:line="280" w:lineRule="exact"/>
        <w:jc w:val="both"/>
        <w:rPr>
          <w:rFonts w:cs="Arial"/>
          <w:sz w:val="20"/>
          <w:szCs w:val="20"/>
        </w:rPr>
      </w:pPr>
    </w:p>
    <w:p w14:paraId="27F3AED5" w14:textId="77777777" w:rsidR="000D06B3" w:rsidRPr="00CC6BCC" w:rsidRDefault="000D06B3" w:rsidP="00CC6BCC">
      <w:pPr>
        <w:keepNext/>
        <w:spacing w:line="280" w:lineRule="exact"/>
        <w:jc w:val="center"/>
        <w:outlineLvl w:val="0"/>
        <w:rPr>
          <w:rFonts w:cs="Arial"/>
          <w:sz w:val="20"/>
          <w:szCs w:val="20"/>
        </w:rPr>
      </w:pPr>
      <w:r w:rsidRPr="00CC6BCC">
        <w:rPr>
          <w:rFonts w:cs="Arial"/>
          <w:b/>
          <w:sz w:val="20"/>
          <w:szCs w:val="20"/>
          <w:u w:val="single"/>
        </w:rPr>
        <w:t>DOCUMENT D’ALTRES ESPECIFICITATS TÈCNIQUES PARTICULARS</w:t>
      </w:r>
    </w:p>
    <w:p w14:paraId="4A86EA5C" w14:textId="77777777" w:rsidR="000D06B3" w:rsidRPr="00CC6BCC" w:rsidRDefault="000D06B3" w:rsidP="00CC6BCC">
      <w:pPr>
        <w:spacing w:line="280" w:lineRule="exact"/>
        <w:jc w:val="both"/>
        <w:rPr>
          <w:rFonts w:cs="Arial"/>
          <w:sz w:val="20"/>
          <w:szCs w:val="20"/>
        </w:rPr>
      </w:pPr>
    </w:p>
    <w:p w14:paraId="67E7714C" w14:textId="6E43723D" w:rsidR="004E41F7" w:rsidRPr="00524DE4" w:rsidRDefault="000D06B3" w:rsidP="004E41F7">
      <w:pPr>
        <w:tabs>
          <w:tab w:val="left" w:pos="851"/>
        </w:tabs>
        <w:spacing w:line="280" w:lineRule="exact"/>
        <w:jc w:val="both"/>
        <w:rPr>
          <w:rFonts w:cs="Arial"/>
          <w:sz w:val="20"/>
          <w:szCs w:val="20"/>
          <w:highlight w:val="yellow"/>
        </w:rPr>
      </w:pPr>
      <w:r w:rsidRPr="00CC6BCC">
        <w:rPr>
          <w:rFonts w:eastAsia="MS Mincho" w:cs="Arial"/>
          <w:b/>
          <w:bCs/>
          <w:sz w:val="20"/>
          <w:szCs w:val="20"/>
        </w:rPr>
        <w:t xml:space="preserve">CONTRACTE DE SERVEIS PER A L'ASSISTÈNCIA TÈCNICA DE LA DIRECCIÓ </w:t>
      </w:r>
      <w:r w:rsidR="00E2793B" w:rsidRPr="00CC6BCC">
        <w:rPr>
          <w:rFonts w:eastAsia="MS Mincho" w:cs="Arial"/>
          <w:b/>
          <w:bCs/>
          <w:sz w:val="20"/>
          <w:szCs w:val="20"/>
        </w:rPr>
        <w:t>D’OBRA</w:t>
      </w:r>
      <w:r w:rsidRPr="00CC6BCC">
        <w:rPr>
          <w:rFonts w:cs="Arial"/>
          <w:b/>
          <w:bCs/>
          <w:spacing w:val="1"/>
          <w:sz w:val="20"/>
          <w:szCs w:val="20"/>
        </w:rPr>
        <w:t xml:space="preserve"> DE LES OBRES</w:t>
      </w:r>
      <w:r w:rsidR="002A4620" w:rsidRPr="00CC6BCC">
        <w:rPr>
          <w:rFonts w:eastAsia="Arial" w:cs="Arial"/>
          <w:b/>
          <w:bCs/>
          <w:spacing w:val="1"/>
          <w:sz w:val="20"/>
          <w:szCs w:val="20"/>
        </w:rPr>
        <w:t xml:space="preserve"> </w:t>
      </w:r>
      <w:r w:rsidR="009B6887" w:rsidRPr="009B6887">
        <w:rPr>
          <w:rFonts w:eastAsia="Arial" w:cs="Arial"/>
          <w:b/>
          <w:bCs/>
          <w:spacing w:val="1"/>
          <w:sz w:val="20"/>
          <w:szCs w:val="20"/>
        </w:rPr>
        <w:t xml:space="preserve">DE </w:t>
      </w:r>
      <w:r w:rsidR="00BC70A1" w:rsidRPr="008E34F0">
        <w:rPr>
          <w:rFonts w:cs="Arial"/>
          <w:b/>
          <w:caps/>
          <w:sz w:val="20"/>
          <w:szCs w:val="20"/>
        </w:rPr>
        <w:t>NOVA CONSTRUCCIÓ ESCOLA 1L BERNARDÍ TOLRÀ DE VILA-RODONA, CLAU PNT-20233</w:t>
      </w:r>
      <w:r w:rsidR="00BC70A1">
        <w:rPr>
          <w:rFonts w:cs="Arial"/>
          <w:b/>
          <w:caps/>
          <w:sz w:val="20"/>
          <w:szCs w:val="20"/>
        </w:rPr>
        <w:t>.</w:t>
      </w:r>
    </w:p>
    <w:p w14:paraId="169B4F02" w14:textId="5AE39567" w:rsidR="00CC6BCC" w:rsidRPr="00CC6BCC" w:rsidRDefault="00CC6BCC" w:rsidP="00CC6BCC">
      <w:pPr>
        <w:autoSpaceDE w:val="0"/>
        <w:autoSpaceDN w:val="0"/>
        <w:adjustRightInd w:val="0"/>
        <w:spacing w:line="280" w:lineRule="exact"/>
        <w:jc w:val="both"/>
        <w:rPr>
          <w:rFonts w:cs="Arial"/>
          <w:b/>
          <w:sz w:val="20"/>
          <w:szCs w:val="20"/>
        </w:rPr>
      </w:pPr>
    </w:p>
    <w:p w14:paraId="1C2D1272" w14:textId="77777777" w:rsidR="000D06B3" w:rsidRPr="00CC6BCC" w:rsidRDefault="000D06B3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b/>
          <w:bCs/>
          <w:sz w:val="20"/>
          <w:szCs w:val="20"/>
          <w:u w:val="single"/>
        </w:rPr>
      </w:pPr>
    </w:p>
    <w:p w14:paraId="353349C9" w14:textId="77777777" w:rsidR="00207D3C" w:rsidRPr="00CC6BCC" w:rsidRDefault="00207D3C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  <w:r w:rsidRPr="00CC6BCC">
        <w:rPr>
          <w:rFonts w:eastAsia="Times New Roman" w:cs="Arial"/>
          <w:b/>
          <w:bCs/>
          <w:sz w:val="20"/>
          <w:szCs w:val="20"/>
          <w:u w:val="single"/>
          <w:lang w:eastAsia="ca-ES"/>
        </w:rPr>
        <w:t>FUNCIONS DIRECCIÓ D’OBRA</w:t>
      </w:r>
    </w:p>
    <w:p w14:paraId="0BA27A7E" w14:textId="77777777" w:rsidR="00207D3C" w:rsidRPr="00CC6BCC" w:rsidRDefault="00207D3C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</w:p>
    <w:p w14:paraId="7341D869" w14:textId="77777777" w:rsidR="00207D3C" w:rsidRPr="00CC6BCC" w:rsidRDefault="00207D3C" w:rsidP="00CC6BCC">
      <w:pPr>
        <w:spacing w:line="280" w:lineRule="exact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El Director d’obra és el responsable del compliment del Projecte sense perjudici de les responsabilitats professionals corresponents a la resta de professionals que constitueixen la Direcció Facultativa. Per tal de dur a terme aquesta tasca, comptarà amb el suport de la Direcció de l’execució de l’obra contractada per Infraestructures.cat.</w:t>
      </w:r>
    </w:p>
    <w:p w14:paraId="40182D87" w14:textId="77777777" w:rsidR="00207D3C" w:rsidRPr="00CC6BCC" w:rsidRDefault="00207D3C" w:rsidP="00CC6BCC">
      <w:pPr>
        <w:spacing w:line="280" w:lineRule="exact"/>
        <w:jc w:val="both"/>
        <w:rPr>
          <w:rFonts w:eastAsia="Times New Roman" w:cs="Arial"/>
          <w:sz w:val="20"/>
          <w:szCs w:val="20"/>
        </w:rPr>
      </w:pPr>
    </w:p>
    <w:p w14:paraId="7A9777C5" w14:textId="77777777" w:rsidR="00207D3C" w:rsidRPr="00CC6BCC" w:rsidRDefault="00207D3C" w:rsidP="00CC6BCC">
      <w:pPr>
        <w:spacing w:line="280" w:lineRule="exact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Així mateix, i dintre de les seves funcions, haurà de:</w:t>
      </w:r>
    </w:p>
    <w:p w14:paraId="1FDAB7B4" w14:textId="77777777" w:rsidR="00207D3C" w:rsidRPr="00CC6BCC" w:rsidRDefault="00207D3C" w:rsidP="00CC6BCC">
      <w:pPr>
        <w:spacing w:line="280" w:lineRule="exact"/>
        <w:jc w:val="both"/>
        <w:rPr>
          <w:rFonts w:eastAsia="Times New Roman" w:cs="Arial"/>
          <w:sz w:val="20"/>
          <w:szCs w:val="20"/>
        </w:rPr>
      </w:pPr>
    </w:p>
    <w:p w14:paraId="24C6470A" w14:textId="77777777" w:rsidR="00207D3C" w:rsidRPr="00CC6BCC" w:rsidRDefault="00207D3C" w:rsidP="00CC6BCC">
      <w:pPr>
        <w:numPr>
          <w:ilvl w:val="0"/>
          <w:numId w:val="2"/>
        </w:numPr>
        <w:tabs>
          <w:tab w:val="left" w:pos="426"/>
        </w:tabs>
        <w:spacing w:line="280" w:lineRule="exact"/>
        <w:ind w:left="362" w:hanging="181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Supervisar el desenvolupament general de les obres, aportant el seu coneixement i experiència.</w:t>
      </w:r>
    </w:p>
    <w:p w14:paraId="65A00B85" w14:textId="77777777" w:rsidR="00207D3C" w:rsidRPr="00CC6BCC" w:rsidRDefault="00207D3C" w:rsidP="00CC6BCC">
      <w:pPr>
        <w:numPr>
          <w:ilvl w:val="0"/>
          <w:numId w:val="2"/>
        </w:numPr>
        <w:tabs>
          <w:tab w:val="left" w:pos="426"/>
        </w:tabs>
        <w:spacing w:line="280" w:lineRule="exact"/>
        <w:ind w:left="362" w:hanging="181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Efectuar els reconeixements i definicions necessaris per a garantir la correcta execució del Projecte.</w:t>
      </w:r>
    </w:p>
    <w:p w14:paraId="47E6D2B2" w14:textId="77777777" w:rsidR="00207D3C" w:rsidRPr="00CC6BCC" w:rsidRDefault="00207D3C" w:rsidP="00CC6BCC">
      <w:pPr>
        <w:numPr>
          <w:ilvl w:val="0"/>
          <w:numId w:val="2"/>
        </w:numPr>
        <w:tabs>
          <w:tab w:val="left" w:pos="426"/>
        </w:tabs>
        <w:spacing w:line="280" w:lineRule="exact"/>
        <w:ind w:left="362" w:hanging="181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Interpretació dels documents del Projecte i l’establiment d’adequacions i detalls a l’esmentat Projecte.</w:t>
      </w:r>
    </w:p>
    <w:p w14:paraId="7D2DC749" w14:textId="77777777" w:rsidR="00207D3C" w:rsidRPr="00CC6BCC" w:rsidRDefault="00207D3C" w:rsidP="00CC6BCC">
      <w:pPr>
        <w:numPr>
          <w:ilvl w:val="0"/>
          <w:numId w:val="2"/>
        </w:numPr>
        <w:tabs>
          <w:tab w:val="left" w:pos="426"/>
        </w:tabs>
        <w:spacing w:line="280" w:lineRule="exact"/>
        <w:ind w:left="362" w:hanging="181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Resolució de problemes i d’imprevistos que puguin sorgir quan s’executi el Projecte.</w:t>
      </w:r>
    </w:p>
    <w:p w14:paraId="60432671" w14:textId="77777777" w:rsidR="00207D3C" w:rsidRPr="00CC6BCC" w:rsidRDefault="00207D3C" w:rsidP="00CC6BCC">
      <w:pPr>
        <w:numPr>
          <w:ilvl w:val="0"/>
          <w:numId w:val="2"/>
        </w:numPr>
        <w:tabs>
          <w:tab w:val="left" w:pos="426"/>
        </w:tabs>
        <w:spacing w:line="280" w:lineRule="exact"/>
        <w:ind w:left="362" w:hanging="181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La signatura d’actes sobre replanteig, començament i desenvolupament de l’obra, certificacions mensuals, el Llibre d’Ordres i el Certificat Final d’Obra visat.</w:t>
      </w:r>
    </w:p>
    <w:p w14:paraId="0B269EB0" w14:textId="77777777" w:rsidR="00207D3C" w:rsidRPr="00CC6BCC" w:rsidRDefault="00207D3C" w:rsidP="00CC6BCC">
      <w:pPr>
        <w:numPr>
          <w:ilvl w:val="0"/>
          <w:numId w:val="2"/>
        </w:numPr>
        <w:tabs>
          <w:tab w:val="left" w:pos="426"/>
        </w:tabs>
        <w:spacing w:line="280" w:lineRule="exact"/>
        <w:ind w:left="362" w:hanging="181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ab/>
        <w:t>Lliurar abans de la recepció de l’obra a la Direcció d’execució de l’obra la Documentació Tècnica de l’Obra Executada signada.</w:t>
      </w:r>
    </w:p>
    <w:p w14:paraId="63A26D0C" w14:textId="77777777" w:rsidR="00207D3C" w:rsidRPr="00CC6BCC" w:rsidRDefault="00207D3C" w:rsidP="00CC6BCC">
      <w:pPr>
        <w:numPr>
          <w:ilvl w:val="0"/>
          <w:numId w:val="2"/>
        </w:numPr>
        <w:tabs>
          <w:tab w:val="left" w:pos="426"/>
        </w:tabs>
        <w:spacing w:line="280" w:lineRule="exact"/>
        <w:ind w:left="362" w:hanging="181"/>
        <w:jc w:val="both"/>
        <w:rPr>
          <w:rFonts w:eastAsia="Times New Roman" w:cs="Arial"/>
          <w:sz w:val="20"/>
          <w:szCs w:val="20"/>
        </w:rPr>
      </w:pPr>
      <w:r w:rsidRPr="00CC6BCC">
        <w:rPr>
          <w:rFonts w:eastAsia="Times New Roman" w:cs="Arial"/>
          <w:sz w:val="20"/>
          <w:szCs w:val="20"/>
        </w:rPr>
        <w:t>Altres funcions que li siguin encomanades, dins la seva competència (regulades per LOE, CTE i legislació vigent).</w:t>
      </w:r>
    </w:p>
    <w:p w14:paraId="693E5E84" w14:textId="77777777" w:rsidR="00207D3C" w:rsidRDefault="00207D3C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</w:p>
    <w:p w14:paraId="1812A9DF" w14:textId="77777777" w:rsidR="00E43748" w:rsidRPr="00E43748" w:rsidRDefault="00E43748" w:rsidP="00E43748">
      <w:pPr>
        <w:tabs>
          <w:tab w:val="left" w:pos="851"/>
        </w:tabs>
        <w:spacing w:line="280" w:lineRule="exact"/>
        <w:jc w:val="both"/>
        <w:rPr>
          <w:rFonts w:cs="Arial"/>
          <w:sz w:val="20"/>
          <w:szCs w:val="20"/>
          <w:highlight w:val="yellow"/>
          <w:u w:val="single"/>
        </w:rPr>
      </w:pPr>
      <w:r w:rsidRPr="00E43748">
        <w:rPr>
          <w:b/>
          <w:bCs/>
          <w:sz w:val="20"/>
          <w:u w:val="single"/>
        </w:rPr>
        <w:t xml:space="preserve">DOCUMENTACIÓ DE LA PROPOSTA GRÀFICA GUANYADORA DE LA LICITACIÓ: </w:t>
      </w:r>
      <w:r w:rsidRPr="00E43748">
        <w:rPr>
          <w:rFonts w:ascii="Arial-BoldMT" w:hAnsi="Arial-BoldMT" w:cs="Arial-BoldMT"/>
          <w:b/>
          <w:bCs/>
          <w:sz w:val="20"/>
          <w:u w:val="single"/>
        </w:rPr>
        <w:t xml:space="preserve">REDACCIÓ DEL PROJECTE BÀSIC, EL PROJECTE EXECUTIU, I LA POSTERIOR EXECUCIÓ DE LES OBRES </w:t>
      </w:r>
      <w:r w:rsidRPr="00E43748">
        <w:rPr>
          <w:rFonts w:eastAsia="Arial" w:cs="Arial"/>
          <w:b/>
          <w:bCs/>
          <w:spacing w:val="1"/>
          <w:sz w:val="20"/>
          <w:szCs w:val="20"/>
          <w:u w:val="single"/>
        </w:rPr>
        <w:t xml:space="preserve">DE </w:t>
      </w:r>
      <w:r w:rsidRPr="00E43748">
        <w:rPr>
          <w:rFonts w:cs="Arial"/>
          <w:b/>
          <w:caps/>
          <w:sz w:val="20"/>
          <w:szCs w:val="20"/>
          <w:u w:val="single"/>
        </w:rPr>
        <w:t>NOVA CONSTRUCCIÓ ESCOLA 1L BERNARDÍ TOLRÀ DE VILA-RODONA, CLAU PNT-20233.</w:t>
      </w:r>
    </w:p>
    <w:p w14:paraId="3E8DF15F" w14:textId="1F0BA0B6" w:rsidR="00E43748" w:rsidRDefault="00E43748" w:rsidP="00E43748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0"/>
          <w:u w:val="single"/>
        </w:rPr>
      </w:pPr>
    </w:p>
    <w:p w14:paraId="6671A838" w14:textId="580AFF4F" w:rsidR="00E43748" w:rsidRDefault="00E43748" w:rsidP="00E43748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sz w:val="20"/>
        </w:rPr>
      </w:pPr>
      <w:r w:rsidRPr="00F83990">
        <w:rPr>
          <w:rFonts w:cs="Arial"/>
          <w:sz w:val="20"/>
        </w:rPr>
        <w:t xml:space="preserve">S’adjunta </w:t>
      </w:r>
      <w:r>
        <w:rPr>
          <w:rFonts w:cs="Arial"/>
          <w:sz w:val="20"/>
        </w:rPr>
        <w:t xml:space="preserve">en el següent </w:t>
      </w:r>
      <w:proofErr w:type="spellStart"/>
      <w:r>
        <w:rPr>
          <w:rFonts w:cs="Arial"/>
          <w:sz w:val="20"/>
        </w:rPr>
        <w:t>link</w:t>
      </w:r>
      <w:proofErr w:type="spellEnd"/>
      <w:r>
        <w:rPr>
          <w:rFonts w:cs="Arial"/>
          <w:sz w:val="20"/>
        </w:rPr>
        <w:t xml:space="preserve"> la documentació gràfica de la proposta corresponent a l’actuació a desenvolupar conjuntament per l’equip redactor i empresa adjudicatària de les obres, la direcció d</w:t>
      </w:r>
      <w:r>
        <w:rPr>
          <w:rFonts w:cs="Arial"/>
          <w:sz w:val="20"/>
        </w:rPr>
        <w:t>’obra</w:t>
      </w:r>
      <w:r>
        <w:rPr>
          <w:rFonts w:cs="Arial"/>
          <w:sz w:val="20"/>
        </w:rPr>
        <w:t xml:space="preserve"> de les quals, són l’objecte de la present contractació:</w:t>
      </w:r>
    </w:p>
    <w:p w14:paraId="18992C6C" w14:textId="77777777" w:rsidR="00590B70" w:rsidRDefault="00590B70" w:rsidP="00E43748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sz w:val="20"/>
        </w:rPr>
      </w:pPr>
    </w:p>
    <w:p w14:paraId="78F47226" w14:textId="21835CF7" w:rsidR="00590B70" w:rsidRDefault="00590B70" w:rsidP="00E43748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sz w:val="20"/>
        </w:rPr>
      </w:pPr>
      <w:hyperlink r:id="rId11" w:history="1">
        <w:r w:rsidRPr="00590B70">
          <w:rPr>
            <w:rStyle w:val="Enlla"/>
            <w:rFonts w:cs="Arial"/>
            <w:sz w:val="20"/>
          </w:rPr>
          <w:t>https://ftp.infraestructures.cat/?u=xZtnBwaR&amp;p=39wrQcNJ</w:t>
        </w:r>
      </w:hyperlink>
    </w:p>
    <w:p w14:paraId="4BB925A3" w14:textId="77777777" w:rsidR="00E43748" w:rsidRPr="00CC6BCC" w:rsidRDefault="00E43748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</w:p>
    <w:p w14:paraId="3E9CCB20" w14:textId="20296909" w:rsidR="002A4620" w:rsidRPr="00CC6BCC" w:rsidRDefault="002A4620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</w:p>
    <w:p w14:paraId="6FAF5303" w14:textId="77777777" w:rsidR="002A4620" w:rsidRPr="00CC6BCC" w:rsidRDefault="002A4620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</w:p>
    <w:p w14:paraId="05A47373" w14:textId="77777777" w:rsidR="00207D3C" w:rsidRPr="00CC6BCC" w:rsidRDefault="00207D3C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</w:p>
    <w:p w14:paraId="10EDC325" w14:textId="77777777" w:rsidR="00207D3C" w:rsidRPr="00CC6BCC" w:rsidRDefault="00207D3C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eastAsia="Times New Roman" w:cs="Arial"/>
          <w:b/>
          <w:bCs/>
          <w:sz w:val="20"/>
          <w:szCs w:val="20"/>
          <w:u w:val="single"/>
          <w:lang w:eastAsia="ca-ES"/>
        </w:rPr>
      </w:pPr>
    </w:p>
    <w:p w14:paraId="0E158EBF" w14:textId="6C11F599" w:rsidR="00890258" w:rsidRPr="00CC6BCC" w:rsidRDefault="00890258" w:rsidP="00CC6BCC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sz w:val="20"/>
          <w:szCs w:val="20"/>
        </w:rPr>
      </w:pPr>
    </w:p>
    <w:sectPr w:rsidR="00890258" w:rsidRPr="00CC6BCC" w:rsidSect="007A0825">
      <w:headerReference w:type="default" r:id="rId12"/>
      <w:headerReference w:type="first" r:id="rId13"/>
      <w:footerReference w:type="first" r:id="rId14"/>
      <w:type w:val="continuous"/>
      <w:pgSz w:w="11900" w:h="16840"/>
      <w:pgMar w:top="1843" w:right="1021" w:bottom="278" w:left="1599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A8EFE" w14:textId="77777777" w:rsidR="00DF3B85" w:rsidRDefault="00DF3B85" w:rsidP="00B04AD2">
      <w:r>
        <w:separator/>
      </w:r>
    </w:p>
  </w:endnote>
  <w:endnote w:type="continuationSeparator" w:id="0">
    <w:p w14:paraId="3581FB22" w14:textId="77777777" w:rsidR="00DF3B85" w:rsidRDefault="00DF3B85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08D37A15" wp14:editId="561DD384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6A92F4" id="Agrupa 14" o:spid="_x0000_s1026" style="position:absolute;margin-left:-.3pt;margin-top:-16.65pt;width:456.65pt;height:28.5pt;z-index:251694080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4864" behindDoc="0" locked="0" layoutInCell="1" allowOverlap="1" wp14:anchorId="0A06B7BE" wp14:editId="62BA2139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0" name="Imatg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3840" behindDoc="0" locked="0" layoutInCell="1" allowOverlap="1" wp14:anchorId="0A06B7BE" wp14:editId="19996226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1" name="Imat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3110" w14:textId="77777777" w:rsidR="00DF3B85" w:rsidRDefault="00DF3B85" w:rsidP="00B04AD2">
      <w:r>
        <w:separator/>
      </w:r>
    </w:p>
  </w:footnote>
  <w:footnote w:type="continuationSeparator" w:id="0">
    <w:p w14:paraId="5AEF6B5A" w14:textId="77777777" w:rsidR="00DF3B85" w:rsidRDefault="00DF3B85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6DF9" w14:textId="3A9E2098" w:rsidR="003521BC" w:rsidRDefault="003F667E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</w:rPr>
      <w:drawing>
        <wp:anchor distT="0" distB="0" distL="114300" distR="114300" simplePos="0" relativeHeight="251697152" behindDoc="0" locked="0" layoutInCell="1" allowOverlap="1" wp14:anchorId="799C3740" wp14:editId="35615055">
          <wp:simplePos x="0" y="0"/>
          <wp:positionH relativeFrom="column">
            <wp:posOffset>4463415</wp:posOffset>
          </wp:positionH>
          <wp:positionV relativeFrom="paragraph">
            <wp:posOffset>11430</wp:posOffset>
          </wp:positionV>
          <wp:extent cx="1077595" cy="417830"/>
          <wp:effectExtent l="0" t="0" r="8255" b="1270"/>
          <wp:wrapNone/>
          <wp:docPr id="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1BC">
      <w:rPr>
        <w:noProof/>
        <w:lang w:eastAsia="ca-ES"/>
      </w:rPr>
      <w:drawing>
        <wp:anchor distT="0" distB="0" distL="114300" distR="114300" simplePos="0" relativeHeight="251681792" behindDoc="0" locked="0" layoutInCell="1" allowOverlap="1" wp14:anchorId="39C3BE4F" wp14:editId="3D4BBBAA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8F0FDCB" w14:textId="4BF52FCD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50AA9189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6660563B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9744" behindDoc="0" locked="0" layoutInCell="1" allowOverlap="1" wp14:anchorId="43E4C4BD" wp14:editId="4851C9A9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8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5648" behindDoc="0" locked="0" layoutInCell="1" allowOverlap="1" wp14:anchorId="03B2AE67" wp14:editId="04B23C5A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89" name="Imatg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14113"/>
    <w:multiLevelType w:val="hybridMultilevel"/>
    <w:tmpl w:val="7FD8E1B6"/>
    <w:lvl w:ilvl="0" w:tplc="C136C0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0E25B3"/>
    <w:multiLevelType w:val="hybridMultilevel"/>
    <w:tmpl w:val="04B01DA2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81157"/>
    <w:multiLevelType w:val="hybridMultilevel"/>
    <w:tmpl w:val="69DCAA1C"/>
    <w:lvl w:ilvl="0" w:tplc="1834E1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6554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176940">
    <w:abstractNumId w:val="1"/>
  </w:num>
  <w:num w:numId="3" w16cid:durableId="134882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C786C"/>
    <w:rsid w:val="000D06B3"/>
    <w:rsid w:val="000D29E6"/>
    <w:rsid w:val="000E0170"/>
    <w:rsid w:val="000E09F3"/>
    <w:rsid w:val="001031BB"/>
    <w:rsid w:val="001333FA"/>
    <w:rsid w:val="001767D3"/>
    <w:rsid w:val="00192E7A"/>
    <w:rsid w:val="001A661D"/>
    <w:rsid w:val="001C7390"/>
    <w:rsid w:val="001C7796"/>
    <w:rsid w:val="001D1EB4"/>
    <w:rsid w:val="001D6CEF"/>
    <w:rsid w:val="001F47A1"/>
    <w:rsid w:val="00207D3C"/>
    <w:rsid w:val="0022678A"/>
    <w:rsid w:val="00240423"/>
    <w:rsid w:val="0024585A"/>
    <w:rsid w:val="00296636"/>
    <w:rsid w:val="002A213A"/>
    <w:rsid w:val="002A4620"/>
    <w:rsid w:val="002F4778"/>
    <w:rsid w:val="003211DA"/>
    <w:rsid w:val="00324CDA"/>
    <w:rsid w:val="00333228"/>
    <w:rsid w:val="003521BC"/>
    <w:rsid w:val="003616BA"/>
    <w:rsid w:val="00370521"/>
    <w:rsid w:val="00371731"/>
    <w:rsid w:val="003759E3"/>
    <w:rsid w:val="003D58B4"/>
    <w:rsid w:val="003F667E"/>
    <w:rsid w:val="004000EF"/>
    <w:rsid w:val="00435812"/>
    <w:rsid w:val="00447B76"/>
    <w:rsid w:val="00471F01"/>
    <w:rsid w:val="00495A41"/>
    <w:rsid w:val="004B4E07"/>
    <w:rsid w:val="004C58A5"/>
    <w:rsid w:val="004E41F7"/>
    <w:rsid w:val="00526E8F"/>
    <w:rsid w:val="00526F45"/>
    <w:rsid w:val="00535213"/>
    <w:rsid w:val="005373F6"/>
    <w:rsid w:val="0055164F"/>
    <w:rsid w:val="00590B70"/>
    <w:rsid w:val="005A41A9"/>
    <w:rsid w:val="005C0D96"/>
    <w:rsid w:val="005E5BFC"/>
    <w:rsid w:val="0060153E"/>
    <w:rsid w:val="006259B2"/>
    <w:rsid w:val="006327B4"/>
    <w:rsid w:val="006C1B18"/>
    <w:rsid w:val="006D520F"/>
    <w:rsid w:val="006F299F"/>
    <w:rsid w:val="00710B0C"/>
    <w:rsid w:val="00782637"/>
    <w:rsid w:val="007A0825"/>
    <w:rsid w:val="007D1A14"/>
    <w:rsid w:val="007D5D6F"/>
    <w:rsid w:val="007E4562"/>
    <w:rsid w:val="007F3459"/>
    <w:rsid w:val="007F5A8F"/>
    <w:rsid w:val="00804E17"/>
    <w:rsid w:val="00807B90"/>
    <w:rsid w:val="008547AC"/>
    <w:rsid w:val="008709F5"/>
    <w:rsid w:val="00872D1A"/>
    <w:rsid w:val="00890258"/>
    <w:rsid w:val="00891AF1"/>
    <w:rsid w:val="008E57DD"/>
    <w:rsid w:val="008E5FFA"/>
    <w:rsid w:val="00914ADA"/>
    <w:rsid w:val="00965633"/>
    <w:rsid w:val="009856C8"/>
    <w:rsid w:val="009A56D9"/>
    <w:rsid w:val="009B58D9"/>
    <w:rsid w:val="009B6887"/>
    <w:rsid w:val="009B7B22"/>
    <w:rsid w:val="009E78F3"/>
    <w:rsid w:val="00A34DD9"/>
    <w:rsid w:val="00A36A99"/>
    <w:rsid w:val="00A57648"/>
    <w:rsid w:val="00A67E13"/>
    <w:rsid w:val="00AA2D2C"/>
    <w:rsid w:val="00AE5E30"/>
    <w:rsid w:val="00AE635D"/>
    <w:rsid w:val="00B04AD2"/>
    <w:rsid w:val="00B16E29"/>
    <w:rsid w:val="00B53BFA"/>
    <w:rsid w:val="00B933C6"/>
    <w:rsid w:val="00B979CD"/>
    <w:rsid w:val="00BC70A1"/>
    <w:rsid w:val="00C116B3"/>
    <w:rsid w:val="00C63475"/>
    <w:rsid w:val="00C6502B"/>
    <w:rsid w:val="00C6599D"/>
    <w:rsid w:val="00C87E6E"/>
    <w:rsid w:val="00C9129E"/>
    <w:rsid w:val="00CC6BCC"/>
    <w:rsid w:val="00D16F72"/>
    <w:rsid w:val="00D372BF"/>
    <w:rsid w:val="00D82B06"/>
    <w:rsid w:val="00DE3671"/>
    <w:rsid w:val="00DF3B85"/>
    <w:rsid w:val="00E2793B"/>
    <w:rsid w:val="00E43748"/>
    <w:rsid w:val="00E50C3E"/>
    <w:rsid w:val="00E62636"/>
    <w:rsid w:val="00EE2C2D"/>
    <w:rsid w:val="00F170AF"/>
    <w:rsid w:val="00F3451D"/>
    <w:rsid w:val="00F403AD"/>
    <w:rsid w:val="00F46B93"/>
    <w:rsid w:val="00F61F4F"/>
    <w:rsid w:val="00F6382B"/>
    <w:rsid w:val="00FA6BCB"/>
    <w:rsid w:val="00FB0B48"/>
    <w:rsid w:val="00FC3522"/>
    <w:rsid w:val="00FE67D5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3748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character" w:styleId="Enlla">
    <w:name w:val="Hyperlink"/>
    <w:basedOn w:val="Lletraperdefectedelpargraf"/>
    <w:uiPriority w:val="99"/>
    <w:unhideWhenUsed/>
    <w:locked/>
    <w:rsid w:val="000D06B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locked/>
    <w:rsid w:val="000E0170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styleId="Enllavisitat">
    <w:name w:val="FollowedHyperlink"/>
    <w:basedOn w:val="Lletraperdefectedelpargraf"/>
    <w:uiPriority w:val="99"/>
    <w:semiHidden/>
    <w:unhideWhenUsed/>
    <w:locked/>
    <w:rsid w:val="00AE635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locked/>
    <w:rsid w:val="000E09F3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70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tp.infraestructures.cat/?u=xZtnBwaR&amp;p=39wrQcNJ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70B22-4096-4641-9193-A429FED55CB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A2372AF-8810-40E3-8022-81BFDF2884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Martin Santolaria, Lidia</cp:lastModifiedBy>
  <cp:revision>4</cp:revision>
  <cp:lastPrinted>2022-05-19T15:50:00Z</cp:lastPrinted>
  <dcterms:created xsi:type="dcterms:W3CDTF">2025-04-10T11:04:00Z</dcterms:created>
  <dcterms:modified xsi:type="dcterms:W3CDTF">2025-04-10T11:27:00Z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