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9DC9" w14:textId="77777777" w:rsidR="000608F9" w:rsidRPr="000608F9" w:rsidRDefault="000608F9" w:rsidP="000608F9">
      <w:pPr>
        <w:keepNext/>
        <w:keepLines/>
        <w:widowControl w:val="0"/>
        <w:suppressAutoHyphens/>
        <w:autoSpaceDN w:val="0"/>
        <w:spacing w:before="480" w:after="360" w:line="240" w:lineRule="auto"/>
        <w:ind w:right="-1"/>
        <w:jc w:val="both"/>
        <w:textAlignment w:val="baseline"/>
        <w:outlineLvl w:val="0"/>
        <w:rPr>
          <w:rFonts w:ascii="Aptos" w:eastAsia="SimSun" w:hAnsi="Aptos" w:cs="Arial"/>
          <w:b/>
          <w:bCs/>
          <w:caps/>
          <w:color w:val="000000"/>
          <w:kern w:val="3"/>
          <w:sz w:val="26"/>
          <w:szCs w:val="26"/>
          <w:lang w:eastAsia="zh-CN" w:bidi="hi-IN"/>
        </w:rPr>
      </w:pPr>
      <w:bookmarkStart w:id="0" w:name="_Toc191394390"/>
      <w:bookmarkStart w:id="1" w:name="_Toc194476168"/>
      <w:r w:rsidRPr="000608F9">
        <w:rPr>
          <w:rFonts w:ascii="Aptos" w:eastAsia="SimSun" w:hAnsi="Aptos" w:cs="Arial"/>
          <w:b/>
          <w:bCs/>
          <w:caps/>
          <w:color w:val="000000"/>
          <w:kern w:val="3"/>
          <w:sz w:val="26"/>
          <w:szCs w:val="26"/>
          <w:lang w:eastAsia="zh-CN" w:bidi="hi-IN"/>
        </w:rPr>
        <w:t>Annex III. Deure d'informació previst en l'article 129 de la LCSP.</w:t>
      </w:r>
      <w:bookmarkEnd w:id="0"/>
      <w:bookmarkEnd w:id="1"/>
    </w:p>
    <w:p w14:paraId="3025E5B0"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Els licitadors podran obtenir informació sobre les disposicions vigents en matèria de protecció </w:t>
      </w:r>
      <w:r w:rsidRPr="000608F9">
        <w:rPr>
          <w:rFonts w:ascii="Aptos" w:eastAsia="SimSun" w:hAnsi="Aptos" w:cs="Arial"/>
          <w:b/>
          <w:bCs/>
          <w:color w:val="000000"/>
          <w:kern w:val="3"/>
          <w:szCs w:val="20"/>
          <w:lang w:eastAsia="zh-CN" w:bidi="hi-IN"/>
        </w:rPr>
        <w:t>de l'ocupació, condicions de treball i prevenció de riscos laborals</w:t>
      </w:r>
      <w:r w:rsidRPr="000608F9">
        <w:rPr>
          <w:rFonts w:ascii="Aptos" w:eastAsia="SimSun" w:hAnsi="Aptos" w:cs="Arial"/>
          <w:color w:val="000000"/>
          <w:kern w:val="3"/>
          <w:szCs w:val="20"/>
          <w:lang w:eastAsia="zh-CN" w:bidi="hi-IN"/>
        </w:rPr>
        <w:t>, en:</w:t>
      </w:r>
    </w:p>
    <w:p w14:paraId="38E9573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estatal en: </w:t>
      </w:r>
    </w:p>
    <w:p w14:paraId="6AC3E7B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Ministeri de Treball, Migracions i Seguretat Social</w:t>
      </w:r>
    </w:p>
    <w:p w14:paraId="789D58A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Direcció General de Treball </w:t>
      </w:r>
    </w:p>
    <w:p w14:paraId="475F049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7" w:history="1">
        <w:r w:rsidRPr="000608F9">
          <w:rPr>
            <w:rFonts w:ascii="Aptos" w:eastAsia="SimSun" w:hAnsi="Aptos" w:cs="Arial"/>
            <w:color w:val="000000"/>
            <w:kern w:val="3"/>
            <w:szCs w:val="20"/>
            <w:u w:val="single"/>
            <w:lang w:eastAsia="zh-CN" w:bidi="hi-IN"/>
          </w:rPr>
          <w:t>http://www.mitramiss.gob.es/</w:t>
        </w:r>
      </w:hyperlink>
    </w:p>
    <w:p w14:paraId="233EF8E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autonòmic en: </w:t>
      </w:r>
    </w:p>
    <w:p w14:paraId="41E09C8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Conselleria d'Empresa i Treball</w:t>
      </w:r>
    </w:p>
    <w:p w14:paraId="60E1A74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8" w:history="1">
        <w:r w:rsidRPr="000608F9">
          <w:rPr>
            <w:rFonts w:ascii="Aptos" w:eastAsia="SimSun" w:hAnsi="Aptos" w:cs="Arial"/>
            <w:color w:val="000000"/>
            <w:kern w:val="3"/>
            <w:szCs w:val="20"/>
            <w:u w:val="single"/>
            <w:lang w:eastAsia="zh-CN" w:bidi="hi-IN"/>
          </w:rPr>
          <w:t>https://web.gencat.cat/ca/temes/treball/</w:t>
        </w:r>
      </w:hyperlink>
    </w:p>
    <w:p w14:paraId="4BDA5C0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local en: </w:t>
      </w:r>
    </w:p>
    <w:p w14:paraId="130861B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Ocupació</w:t>
      </w:r>
    </w:p>
    <w:p w14:paraId="43996AA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9" w:history="1">
        <w:r w:rsidRPr="000608F9">
          <w:rPr>
            <w:rFonts w:ascii="Aptos" w:eastAsia="SimSun" w:hAnsi="Aptos" w:cs="Arial"/>
            <w:color w:val="000000"/>
            <w:kern w:val="3"/>
            <w:szCs w:val="20"/>
            <w:u w:val="single"/>
            <w:lang w:eastAsia="zh-CN" w:bidi="hi-IN"/>
          </w:rPr>
          <w:t>https://www.terrassa.cat/ocupacio</w:t>
        </w:r>
      </w:hyperlink>
    </w:p>
    <w:p w14:paraId="6F9DFD0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Podran obtenir així mateix informació general sobre les obligacions generals relatives a fiscalitat  en:</w:t>
      </w:r>
    </w:p>
    <w:p w14:paraId="1B001C3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estatal en: </w:t>
      </w:r>
    </w:p>
    <w:p w14:paraId="6E47C97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Administració Tributària de l'Estat </w:t>
      </w:r>
    </w:p>
    <w:p w14:paraId="5309BA3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0" w:history="1">
        <w:r w:rsidRPr="000608F9">
          <w:rPr>
            <w:rFonts w:ascii="Aptos" w:eastAsia="SimSun" w:hAnsi="Aptos" w:cs="Arial"/>
            <w:color w:val="000000"/>
            <w:kern w:val="3"/>
            <w:szCs w:val="20"/>
            <w:u w:val="single"/>
            <w:lang w:eastAsia="zh-CN" w:bidi="hi-IN"/>
          </w:rPr>
          <w:t>https://www.agenciatributaria.es/</w:t>
        </w:r>
      </w:hyperlink>
    </w:p>
    <w:p w14:paraId="373AC3D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autonòmic en: </w:t>
      </w:r>
    </w:p>
    <w:p w14:paraId="6478482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Conselleria d'Economia i Hisenda</w:t>
      </w:r>
    </w:p>
    <w:p w14:paraId="7575D93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1" w:history="1">
        <w:r w:rsidRPr="000608F9">
          <w:rPr>
            <w:rFonts w:ascii="Aptos" w:eastAsia="SimSun" w:hAnsi="Aptos" w:cs="Arial"/>
            <w:color w:val="000000"/>
            <w:kern w:val="3"/>
            <w:szCs w:val="20"/>
            <w:u w:val="single"/>
            <w:lang w:eastAsia="zh-CN" w:bidi="hi-IN"/>
          </w:rPr>
          <w:t>https://govern.cat/gov/transformacio-social/economia-i-hisenda</w:t>
        </w:r>
      </w:hyperlink>
    </w:p>
    <w:p w14:paraId="451AD7E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local en: </w:t>
      </w:r>
    </w:p>
    <w:p w14:paraId="31DA0A0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Gestió tributària i recaptació</w:t>
      </w:r>
    </w:p>
    <w:p w14:paraId="14C0204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2" w:history="1">
        <w:r w:rsidRPr="000608F9">
          <w:rPr>
            <w:rFonts w:ascii="Aptos" w:eastAsia="SimSun" w:hAnsi="Aptos" w:cs="Arial"/>
            <w:color w:val="000000"/>
            <w:kern w:val="3"/>
            <w:szCs w:val="20"/>
            <w:u w:val="single"/>
            <w:lang w:eastAsia="zh-CN" w:bidi="hi-IN"/>
          </w:rPr>
          <w:t>https://www.terrassa.cat/gestio-tributaria</w:t>
        </w:r>
      </w:hyperlink>
      <w:r w:rsidRPr="000608F9">
        <w:rPr>
          <w:rFonts w:ascii="Aptos" w:eastAsia="SimSun" w:hAnsi="Aptos" w:cs="Arial"/>
          <w:color w:val="000000"/>
          <w:kern w:val="3"/>
          <w:szCs w:val="20"/>
          <w:lang w:eastAsia="zh-CN" w:bidi="hi-IN"/>
        </w:rPr>
        <w:t xml:space="preserve"> </w:t>
      </w:r>
    </w:p>
    <w:p w14:paraId="29A2832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Podran obtenir així mateix informació general sobre les obligacions generals relatives a protecció </w:t>
      </w:r>
      <w:r w:rsidRPr="000608F9">
        <w:rPr>
          <w:rFonts w:ascii="Aptos" w:eastAsia="SimSun" w:hAnsi="Aptos" w:cs="Arial"/>
          <w:b/>
          <w:bCs/>
          <w:color w:val="000000"/>
          <w:kern w:val="3"/>
          <w:szCs w:val="20"/>
          <w:lang w:eastAsia="zh-CN" w:bidi="hi-IN"/>
        </w:rPr>
        <w:t>del medi ambient</w:t>
      </w:r>
      <w:r w:rsidRPr="000608F9">
        <w:rPr>
          <w:rFonts w:ascii="Aptos" w:eastAsia="SimSun" w:hAnsi="Aptos" w:cs="Arial"/>
          <w:color w:val="000000"/>
          <w:kern w:val="3"/>
          <w:szCs w:val="20"/>
          <w:lang w:eastAsia="zh-CN" w:bidi="hi-IN"/>
        </w:rPr>
        <w:t xml:space="preserve"> en:</w:t>
      </w:r>
    </w:p>
    <w:p w14:paraId="5A8D6C3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estatal en: </w:t>
      </w:r>
    </w:p>
    <w:p w14:paraId="7E7C808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Ministerio para la transición ecològica y el reto demográfico</w:t>
      </w:r>
    </w:p>
    <w:p w14:paraId="095B5DA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3" w:history="1">
        <w:r w:rsidRPr="000608F9">
          <w:rPr>
            <w:rFonts w:ascii="Aptos" w:eastAsia="SimSun" w:hAnsi="Aptos" w:cs="Arial"/>
            <w:color w:val="000000"/>
            <w:kern w:val="3"/>
            <w:szCs w:val="20"/>
            <w:u w:val="single"/>
            <w:lang w:eastAsia="zh-CN" w:bidi="hi-IN"/>
          </w:rPr>
          <w:t>https://www.miteco.gob.es/es.html</w:t>
        </w:r>
      </w:hyperlink>
    </w:p>
    <w:p w14:paraId="1124F33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autonòmic en: </w:t>
      </w:r>
    </w:p>
    <w:p w14:paraId="519432A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Conselleria d'Acció Climàtica, Alimentació i Agenda Rural</w:t>
      </w:r>
    </w:p>
    <w:p w14:paraId="3D67A25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4" w:history="1">
        <w:r w:rsidRPr="000608F9">
          <w:rPr>
            <w:rFonts w:ascii="Aptos" w:eastAsia="SimSun" w:hAnsi="Aptos" w:cs="Arial"/>
            <w:color w:val="000000"/>
            <w:kern w:val="3"/>
            <w:szCs w:val="20"/>
            <w:u w:val="single"/>
            <w:lang w:eastAsia="zh-CN" w:bidi="hi-IN"/>
          </w:rPr>
          <w:t>https://govern.cat/gov/transformacio-verda/accio-climatica</w:t>
        </w:r>
      </w:hyperlink>
    </w:p>
    <w:p w14:paraId="4BCC62A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local en: </w:t>
      </w:r>
    </w:p>
    <w:p w14:paraId="7AF1D2E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Medi ambient </w:t>
      </w:r>
    </w:p>
    <w:p w14:paraId="2A35864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5" w:history="1">
        <w:r w:rsidRPr="000608F9">
          <w:rPr>
            <w:rFonts w:ascii="Aptos" w:eastAsia="SimSun" w:hAnsi="Aptos" w:cs="Arial"/>
            <w:color w:val="000000"/>
            <w:kern w:val="3"/>
            <w:szCs w:val="20"/>
            <w:u w:val="single"/>
            <w:lang w:eastAsia="zh-CN" w:bidi="hi-IN"/>
          </w:rPr>
          <w:t>https://www.terrassa.cat/es/mediambient</w:t>
        </w:r>
      </w:hyperlink>
    </w:p>
    <w:p w14:paraId="626DCE1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Podran així mateix obtenir informació general sobre les disposicions vigents en matèria d'igualtat </w:t>
      </w:r>
      <w:r w:rsidRPr="000608F9">
        <w:rPr>
          <w:rFonts w:ascii="Aptos" w:eastAsia="SimSun" w:hAnsi="Aptos" w:cs="Arial"/>
          <w:b/>
          <w:bCs/>
          <w:color w:val="000000"/>
          <w:kern w:val="3"/>
          <w:szCs w:val="20"/>
          <w:lang w:eastAsia="zh-CN" w:bidi="hi-IN"/>
        </w:rPr>
        <w:t>de gènere</w:t>
      </w:r>
      <w:r w:rsidRPr="000608F9">
        <w:rPr>
          <w:rFonts w:ascii="Aptos" w:eastAsia="SimSun" w:hAnsi="Aptos" w:cs="Arial"/>
          <w:color w:val="000000"/>
          <w:kern w:val="3"/>
          <w:szCs w:val="20"/>
          <w:lang w:eastAsia="zh-CN" w:bidi="hi-IN"/>
        </w:rPr>
        <w:t xml:space="preserve"> en:</w:t>
      </w:r>
    </w:p>
    <w:p w14:paraId="29879F2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estatal en: </w:t>
      </w:r>
    </w:p>
    <w:p w14:paraId="52F12C0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Ministeri de la Presidència, Relacions amb les Corts i Igualtat Institut de la Dona i per a la Igualtat d'Oportunitats.</w:t>
      </w:r>
    </w:p>
    <w:p w14:paraId="0932DD5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6" w:history="1">
        <w:r w:rsidRPr="000608F9">
          <w:rPr>
            <w:rFonts w:ascii="Aptos" w:eastAsia="SimSun" w:hAnsi="Aptos" w:cs="Arial"/>
            <w:color w:val="000000"/>
            <w:kern w:val="3"/>
            <w:szCs w:val="20"/>
            <w:u w:val="single"/>
            <w:lang w:eastAsia="zh-CN" w:bidi="hi-IN"/>
          </w:rPr>
          <w:t>http://www.inmujer.gob.es/</w:t>
        </w:r>
      </w:hyperlink>
    </w:p>
    <w:p w14:paraId="7F6303E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149AEF2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autonòmic en: </w:t>
      </w:r>
    </w:p>
    <w:p w14:paraId="16D53A1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Departament d'Igualtat i Feminismes</w:t>
      </w:r>
    </w:p>
    <w:p w14:paraId="0D21F0B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7" w:history="1">
        <w:r w:rsidRPr="000608F9">
          <w:rPr>
            <w:rFonts w:ascii="Aptos" w:eastAsia="SimSun" w:hAnsi="Aptos" w:cs="Arial"/>
            <w:color w:val="000000"/>
            <w:kern w:val="3"/>
            <w:szCs w:val="20"/>
            <w:u w:val="single"/>
            <w:lang w:eastAsia="zh-CN" w:bidi="hi-IN"/>
          </w:rPr>
          <w:t>https://igualtat.gencat.cat/ca/inici</w:t>
        </w:r>
      </w:hyperlink>
      <w:r w:rsidRPr="000608F9">
        <w:rPr>
          <w:rFonts w:ascii="Aptos" w:eastAsia="SimSun" w:hAnsi="Aptos" w:cs="Arial"/>
          <w:color w:val="000000"/>
          <w:kern w:val="3"/>
          <w:szCs w:val="20"/>
          <w:lang w:eastAsia="zh-CN" w:bidi="hi-IN"/>
        </w:rPr>
        <w:t xml:space="preserve"> </w:t>
      </w:r>
    </w:p>
    <w:p w14:paraId="6A1CD2C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local en: </w:t>
      </w:r>
    </w:p>
    <w:p w14:paraId="6ECF19D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Igualtat de gènere</w:t>
      </w:r>
    </w:p>
    <w:p w14:paraId="1A206A5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8" w:history="1">
        <w:r w:rsidRPr="000608F9">
          <w:rPr>
            <w:rFonts w:ascii="Aptos" w:eastAsia="SimSun" w:hAnsi="Aptos" w:cs="Arial"/>
            <w:color w:val="000000"/>
            <w:kern w:val="3"/>
            <w:szCs w:val="20"/>
            <w:u w:val="single"/>
            <w:lang w:eastAsia="zh-CN" w:bidi="hi-IN"/>
          </w:rPr>
          <w:t>https://www.terrassa.cat/dona</w:t>
        </w:r>
      </w:hyperlink>
      <w:r w:rsidRPr="000608F9">
        <w:rPr>
          <w:rFonts w:ascii="Aptos" w:eastAsia="SimSun" w:hAnsi="Aptos" w:cs="Arial"/>
          <w:color w:val="000000"/>
          <w:kern w:val="3"/>
          <w:szCs w:val="20"/>
          <w:lang w:eastAsia="zh-CN" w:bidi="hi-IN"/>
        </w:rPr>
        <w:t xml:space="preserve"> </w:t>
      </w:r>
    </w:p>
    <w:p w14:paraId="689C357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Podran així mateix obtenir informació general sobre les disposicions vigents en matèria </w:t>
      </w:r>
      <w:r w:rsidRPr="000608F9">
        <w:rPr>
          <w:rFonts w:ascii="Aptos" w:eastAsia="SimSun" w:hAnsi="Aptos" w:cs="Arial"/>
          <w:b/>
          <w:bCs/>
          <w:color w:val="000000"/>
          <w:kern w:val="3"/>
          <w:szCs w:val="20"/>
          <w:lang w:eastAsia="zh-CN" w:bidi="hi-IN"/>
        </w:rPr>
        <w:t>d'inserció sociolaboral</w:t>
      </w:r>
      <w:r w:rsidRPr="000608F9">
        <w:rPr>
          <w:rFonts w:ascii="Aptos" w:eastAsia="SimSun" w:hAnsi="Aptos" w:cs="Arial"/>
          <w:color w:val="000000"/>
          <w:kern w:val="3"/>
          <w:szCs w:val="20"/>
          <w:lang w:eastAsia="zh-CN" w:bidi="hi-IN"/>
        </w:rPr>
        <w:t xml:space="preserve"> de les persones amb discapacitat, i a l'obligació de contractar a un número o percentatge específic de persones amb discapacitat en: </w:t>
      </w:r>
    </w:p>
    <w:p w14:paraId="4BBCEAD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estatal en: </w:t>
      </w:r>
    </w:p>
    <w:p w14:paraId="298AA35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Ministeri de Sanitat, Consum i Benestar Social</w:t>
      </w:r>
    </w:p>
    <w:p w14:paraId="46A9C50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Direcció General de Polítiques de Suport a la Discapacitat. </w:t>
      </w:r>
    </w:p>
    <w:p w14:paraId="79F9929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w:history="1">
        <w:r w:rsidRPr="000608F9">
          <w:rPr>
            <w:rFonts w:ascii="Aptos" w:eastAsia="SimSun" w:hAnsi="Aptos" w:cs="Arial"/>
            <w:color w:val="000000"/>
            <w:kern w:val="3"/>
            <w:szCs w:val="20"/>
            <w:u w:val="single"/>
            <w:lang w:eastAsia="zh-CN" w:bidi="hi-IN"/>
          </w:rPr>
          <w:t>http://www.mscbs.gob.es</w:t>
        </w:r>
      </w:hyperlink>
      <w:r w:rsidRPr="000608F9">
        <w:rPr>
          <w:rFonts w:ascii="Aptos" w:eastAsia="SimSun" w:hAnsi="Aptos" w:cs="Arial"/>
          <w:color w:val="000000"/>
          <w:kern w:val="3"/>
          <w:szCs w:val="20"/>
          <w:lang w:eastAsia="zh-CN" w:bidi="hi-IN"/>
        </w:rPr>
        <w:t xml:space="preserve"> </w:t>
      </w:r>
    </w:p>
    <w:p w14:paraId="767A536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Servei Públic d'Ocupació Estatal. </w:t>
      </w:r>
    </w:p>
    <w:p w14:paraId="4DDF2DA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9" w:history="1">
        <w:r w:rsidRPr="000608F9">
          <w:rPr>
            <w:rFonts w:ascii="Aptos" w:eastAsia="SimSun" w:hAnsi="Aptos" w:cs="Arial"/>
            <w:color w:val="000000"/>
            <w:kern w:val="3"/>
            <w:szCs w:val="20"/>
            <w:u w:val="single"/>
            <w:lang w:eastAsia="zh-CN" w:bidi="hi-IN"/>
          </w:rPr>
          <w:t>https://www.sepe.es/homesepe</w:t>
        </w:r>
      </w:hyperlink>
      <w:r w:rsidRPr="000608F9">
        <w:rPr>
          <w:rFonts w:ascii="Aptos" w:eastAsia="SimSun" w:hAnsi="Aptos" w:cs="Arial"/>
          <w:color w:val="000000"/>
          <w:kern w:val="3"/>
          <w:szCs w:val="20"/>
          <w:u w:val="single"/>
          <w:lang w:eastAsia="zh-CN" w:bidi="hi-IN"/>
        </w:rPr>
        <w:t xml:space="preserve"> </w:t>
      </w:r>
    </w:p>
    <w:p w14:paraId="05E81EC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Oficines d'Ocupació:</w:t>
      </w:r>
    </w:p>
    <w:p w14:paraId="34F1F62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0" w:history="1">
        <w:r w:rsidRPr="000608F9">
          <w:rPr>
            <w:rFonts w:ascii="Aptos" w:eastAsia="SimSun" w:hAnsi="Aptos" w:cs="Arial"/>
            <w:color w:val="000000"/>
            <w:kern w:val="3"/>
            <w:szCs w:val="20"/>
            <w:u w:val="single"/>
            <w:lang w:eastAsia="zh-CN" w:bidi="hi-IN"/>
          </w:rPr>
          <w:t>http://www.sepe.es/direccionesytelefonosweb/jsp/jsp_index.jsp?provincia=0</w:t>
        </w:r>
      </w:hyperlink>
      <w:r w:rsidRPr="000608F9">
        <w:rPr>
          <w:rFonts w:ascii="Aptos" w:eastAsia="SimSun" w:hAnsi="Aptos" w:cs="Arial"/>
          <w:color w:val="000000"/>
          <w:kern w:val="3"/>
          <w:szCs w:val="20"/>
          <w:u w:val="single"/>
          <w:lang w:eastAsia="zh-CN" w:bidi="hi-IN"/>
        </w:rPr>
        <w:t xml:space="preserve"> </w:t>
      </w:r>
    </w:p>
    <w:p w14:paraId="417D6760"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autonòmic en: </w:t>
      </w:r>
    </w:p>
    <w:p w14:paraId="02F3979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1" w:tooltip="Departament de Drets Socials" w:history="1">
        <w:r w:rsidRPr="000608F9">
          <w:rPr>
            <w:rFonts w:ascii="Aptos" w:eastAsia="SimSun" w:hAnsi="Aptos" w:cs="Arial"/>
            <w:color w:val="000000"/>
            <w:kern w:val="3"/>
            <w:szCs w:val="20"/>
            <w:lang w:eastAsia="zh-CN" w:bidi="hi-IN"/>
          </w:rPr>
          <w:t>Departament de Drets Socials</w:t>
        </w:r>
      </w:hyperlink>
    </w:p>
    <w:p w14:paraId="560BE4F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2" w:history="1">
        <w:r w:rsidRPr="000608F9">
          <w:rPr>
            <w:rFonts w:ascii="Aptos" w:eastAsia="SimSun" w:hAnsi="Aptos" w:cs="Arial"/>
            <w:color w:val="000000"/>
            <w:kern w:val="3"/>
            <w:szCs w:val="20"/>
            <w:u w:val="single"/>
            <w:lang w:eastAsia="zh-CN" w:bidi="hi-IN"/>
          </w:rPr>
          <w:t>https://dretssocials.gencat.cat/ca/inici</w:t>
        </w:r>
      </w:hyperlink>
    </w:p>
    <w:p w14:paraId="215B681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A nivell local en: </w:t>
      </w:r>
    </w:p>
    <w:p w14:paraId="4AB4359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Serveis socials</w:t>
      </w:r>
    </w:p>
    <w:p w14:paraId="7E78740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3" w:history="1">
        <w:r w:rsidRPr="000608F9">
          <w:rPr>
            <w:rFonts w:ascii="Aptos" w:eastAsia="SimSun" w:hAnsi="Aptos" w:cs="Arial"/>
            <w:color w:val="000000"/>
            <w:kern w:val="3"/>
            <w:szCs w:val="20"/>
            <w:u w:val="single"/>
            <w:lang w:eastAsia="zh-CN" w:bidi="hi-IN"/>
          </w:rPr>
          <w:t>https://www.terrassa.cat/serveis-socials</w:t>
        </w:r>
      </w:hyperlink>
      <w:r w:rsidRPr="000608F9">
        <w:rPr>
          <w:rFonts w:ascii="Aptos" w:eastAsia="SimSun" w:hAnsi="Aptos" w:cs="Arial"/>
          <w:color w:val="000000"/>
          <w:kern w:val="3"/>
          <w:szCs w:val="20"/>
          <w:lang w:eastAsia="zh-CN" w:bidi="hi-IN"/>
        </w:rPr>
        <w:t xml:space="preserve"> </w:t>
      </w:r>
    </w:p>
    <w:p w14:paraId="6E0968F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lastRenderedPageBreak/>
        <w:t xml:space="preserve">En el </w:t>
      </w:r>
      <w:r w:rsidRPr="000608F9">
        <w:rPr>
          <w:rFonts w:ascii="Aptos" w:eastAsia="SimSun" w:hAnsi="Aptos" w:cs="Arial"/>
          <w:b/>
          <w:bCs/>
          <w:color w:val="000000"/>
          <w:kern w:val="3"/>
          <w:szCs w:val="20"/>
          <w:lang w:eastAsia="zh-CN" w:bidi="hi-IN"/>
        </w:rPr>
        <w:t>model d'oferta de criteris valorables en xifres o percentatges</w:t>
      </w:r>
      <w:r w:rsidRPr="000608F9">
        <w:rPr>
          <w:rFonts w:ascii="Aptos" w:eastAsia="SimSun" w:hAnsi="Aptos" w:cs="Arial"/>
          <w:color w:val="000000"/>
          <w:kern w:val="3"/>
          <w:szCs w:val="20"/>
          <w:lang w:eastAsia="zh-CN" w:bidi="hi-IN"/>
        </w:rPr>
        <w:t xml:space="preserve"> que figura com a Annex </w:t>
      </w:r>
      <w:r w:rsidRPr="000608F9">
        <w:rPr>
          <w:rFonts w:ascii="Aptos" w:eastAsia="SimSun" w:hAnsi="Aptos" w:cs="Arial"/>
          <w:b/>
          <w:bCs/>
          <w:color w:val="000000"/>
          <w:kern w:val="3"/>
          <w:szCs w:val="20"/>
          <w:lang w:eastAsia="zh-CN" w:bidi="hi-IN"/>
        </w:rPr>
        <w:t>II</w:t>
      </w:r>
      <w:r w:rsidRPr="000608F9">
        <w:rPr>
          <w:rFonts w:ascii="Aptos" w:eastAsia="SimSun" w:hAnsi="Aptos" w:cs="Arial"/>
          <w:color w:val="000000"/>
          <w:kern w:val="3"/>
          <w:szCs w:val="20"/>
          <w:lang w:eastAsia="zh-CN" w:bidi="hi-IN"/>
        </w:rPr>
        <w:t xml:space="preserve"> al present plec es farà manifestació expressa relativa al fet que s'ha tingut en compte pel licitador en les seves ofertes tals obligacions. </w:t>
      </w:r>
    </w:p>
    <w:p w14:paraId="7A0CE64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br w:type="page"/>
      </w:r>
    </w:p>
    <w:p w14:paraId="5BEC340C"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2" w:name="_Toc191394391"/>
      <w:bookmarkStart w:id="3" w:name="_Toc194476169"/>
      <w:r w:rsidRPr="000608F9">
        <w:rPr>
          <w:rFonts w:ascii="Aptos" w:eastAsia="SimSun" w:hAnsi="Aptos" w:cs="Arial"/>
          <w:b/>
          <w:bCs/>
          <w:caps/>
          <w:color w:val="000000"/>
          <w:kern w:val="3"/>
          <w:sz w:val="26"/>
          <w:szCs w:val="26"/>
          <w:lang w:eastAsia="zh-CN" w:bidi="hi-IN"/>
        </w:rPr>
        <w:lastRenderedPageBreak/>
        <w:t>ANNEX IV. INFORMACIÓ SOBRE PROTECCIÓ DE DADES.</w:t>
      </w:r>
      <w:bookmarkEnd w:id="2"/>
      <w:bookmarkEnd w:id="3"/>
    </w:p>
    <w:p w14:paraId="0F9597F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Tractament: Contractació de l'entitat</w:t>
      </w:r>
    </w:p>
    <w:p w14:paraId="78F4806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56EED1C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Responsable del tractament de les dades</w:t>
      </w:r>
    </w:p>
    <w:p w14:paraId="22F36BF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(Responsable de l'entitat contractant) …………………………………………., amb domicili en C/ …………………………………, CP ……….. De ………………….</w:t>
      </w:r>
    </w:p>
    <w:p w14:paraId="6F82531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Telèfon: ………………………………</w:t>
      </w:r>
      <w:r w:rsidRPr="000608F9">
        <w:rPr>
          <w:rFonts w:ascii="Aptos" w:eastAsia="SimSun" w:hAnsi="Aptos" w:cs="Arial"/>
          <w:color w:val="000000"/>
          <w:kern w:val="3"/>
          <w:szCs w:val="20"/>
          <w:lang w:eastAsia="zh-CN" w:bidi="hi-IN"/>
        </w:rPr>
        <w:tab/>
      </w:r>
    </w:p>
    <w:p w14:paraId="75BADAE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Correu electrònic:</w:t>
      </w:r>
      <w:r w:rsidRPr="000608F9">
        <w:rPr>
          <w:rFonts w:ascii="Aptos" w:eastAsia="SimSun" w:hAnsi="Aptos" w:cs="Arial"/>
          <w:color w:val="000000"/>
          <w:kern w:val="3"/>
          <w:szCs w:val="20"/>
          <w:lang w:eastAsia="zh-CN" w:bidi="hi-IN"/>
        </w:rPr>
        <w:tab/>
        <w:t xml:space="preserve"> …………………………@..........</w:t>
      </w:r>
    </w:p>
    <w:p w14:paraId="1C6C63E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054241C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Delegat de Protecció de Dades</w:t>
      </w:r>
    </w:p>
    <w:p w14:paraId="59E16DF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(Delegat de Protecció de dades de l'entitat contractant): ……………………………………………, amb domicili en C/  …………………….. Núm. …………….., CP ……………….. De …………………..</w:t>
      </w:r>
    </w:p>
    <w:p w14:paraId="3844894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Telèfon: ………………………………</w:t>
      </w:r>
      <w:r w:rsidRPr="000608F9">
        <w:rPr>
          <w:rFonts w:ascii="Aptos" w:eastAsia="SimSun" w:hAnsi="Aptos" w:cs="Arial"/>
          <w:color w:val="000000"/>
          <w:kern w:val="3"/>
          <w:szCs w:val="20"/>
          <w:lang w:eastAsia="zh-CN" w:bidi="hi-IN"/>
        </w:rPr>
        <w:tab/>
      </w:r>
    </w:p>
    <w:p w14:paraId="3854306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Correu electrònic:</w:t>
      </w:r>
      <w:r w:rsidRPr="000608F9">
        <w:rPr>
          <w:rFonts w:ascii="Aptos" w:eastAsia="SimSun" w:hAnsi="Aptos" w:cs="Arial"/>
          <w:color w:val="000000"/>
          <w:kern w:val="3"/>
          <w:szCs w:val="20"/>
          <w:lang w:eastAsia="zh-CN" w:bidi="hi-IN"/>
        </w:rPr>
        <w:tab/>
        <w:t xml:space="preserve"> …………………………@..........</w:t>
      </w:r>
    </w:p>
    <w:p w14:paraId="10D0D82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3701EF2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Finalitat del tractament de les dades: Homogeneïtzar, agilitar i normalitzar els procediments contractuals unificant criteris d'actuació i permetent compartir informació. </w:t>
      </w:r>
    </w:p>
    <w:p w14:paraId="60402C2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Conservació de les dades: Les dades personals proporcionades es conservaran mentre que les dades personals siguin necessaris per a l'execució del contracte.</w:t>
      </w:r>
    </w:p>
    <w:p w14:paraId="18EA48C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Legitimació per al tractament de les seves dades: La base legal per al tractament de les seves dades es troba en la Llei 9/2017, de 8 de novembre, de Contractes del Sector Públic i el consentiment de les persones afectades.</w:t>
      </w:r>
    </w:p>
    <w:p w14:paraId="6EF6E31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Comunicació de dades: Les dades es comunicaran a l'entitat contractant per a finalitats administratives, al Tribunal de Comptes i/o a l'òrgan de control extern autonòmic i altres òrgans de l'Administració.</w:t>
      </w:r>
    </w:p>
    <w:p w14:paraId="1073D42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Drets que li assisteixen: Qualsevol persona té dret a obtenir confirmació sobre si estan tractant dades personals que els concerneixin, o no.</w:t>
      </w:r>
    </w:p>
    <w:p w14:paraId="469EEFD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5A64588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En determinades circumstàncies, els interessats podran sol·licitar la limitació del tractament de les seves dades, i en aquest cas únicament els conservarem per a l'exercici o la defensa de reclamacions.</w:t>
      </w:r>
    </w:p>
    <w:p w14:paraId="56A6420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w:t>
      </w:r>
      <w:r w:rsidRPr="000608F9">
        <w:rPr>
          <w:rFonts w:ascii="Aptos" w:eastAsia="SimSun" w:hAnsi="Aptos" w:cs="Arial"/>
          <w:color w:val="000000"/>
          <w:kern w:val="3"/>
          <w:szCs w:val="20"/>
          <w:lang w:eastAsia="zh-CN" w:bidi="hi-IN"/>
        </w:rPr>
        <w:lastRenderedPageBreak/>
        <w:t xml:space="preserve">o la defensa de possibles reclamacions. </w:t>
      </w:r>
    </w:p>
    <w:p w14:paraId="4340362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Origen de les seves dades: Les dades personals tractats procedeixen del propi interessat o el seu representant legal, Administracions Públiques i Registres Públics.</w:t>
      </w:r>
    </w:p>
    <w:p w14:paraId="116B2D3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Les categories de dades que es tracten són:</w:t>
      </w:r>
    </w:p>
    <w:p w14:paraId="57B1B0A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w:t>
      </w:r>
      <w:r w:rsidRPr="000608F9">
        <w:rPr>
          <w:rFonts w:ascii="Aptos" w:eastAsia="SimSun" w:hAnsi="Aptos" w:cs="Arial"/>
          <w:color w:val="000000"/>
          <w:kern w:val="3"/>
          <w:szCs w:val="20"/>
          <w:lang w:eastAsia="zh-CN" w:bidi="hi-IN"/>
        </w:rPr>
        <w:tab/>
        <w:t>Dades d'identificació</w:t>
      </w:r>
    </w:p>
    <w:p w14:paraId="56D1E5A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w:t>
      </w:r>
      <w:r w:rsidRPr="000608F9">
        <w:rPr>
          <w:rFonts w:ascii="Aptos" w:eastAsia="SimSun" w:hAnsi="Aptos" w:cs="Arial"/>
          <w:color w:val="000000"/>
          <w:kern w:val="3"/>
          <w:szCs w:val="20"/>
          <w:lang w:eastAsia="zh-CN" w:bidi="hi-IN"/>
        </w:rPr>
        <w:tab/>
        <w:t>Codis o claus d'identificació</w:t>
      </w:r>
    </w:p>
    <w:p w14:paraId="4D65323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w:t>
      </w:r>
      <w:r w:rsidRPr="000608F9">
        <w:rPr>
          <w:rFonts w:ascii="Aptos" w:eastAsia="SimSun" w:hAnsi="Aptos" w:cs="Arial"/>
          <w:color w:val="000000"/>
          <w:kern w:val="3"/>
          <w:szCs w:val="20"/>
          <w:lang w:eastAsia="zh-CN" w:bidi="hi-IN"/>
        </w:rPr>
        <w:tab/>
        <w:t>Adreces postals o electròniques</w:t>
      </w:r>
    </w:p>
    <w:p w14:paraId="3E43E79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w:t>
      </w:r>
      <w:r w:rsidRPr="000608F9">
        <w:rPr>
          <w:rFonts w:ascii="Aptos" w:eastAsia="SimSun" w:hAnsi="Aptos" w:cs="Arial"/>
          <w:color w:val="000000"/>
          <w:kern w:val="3"/>
          <w:szCs w:val="20"/>
          <w:lang w:eastAsia="zh-CN" w:bidi="hi-IN"/>
        </w:rPr>
        <w:tab/>
        <w:t>Informació comercial</w:t>
      </w:r>
    </w:p>
    <w:p w14:paraId="4E1902A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w:t>
      </w:r>
      <w:r w:rsidRPr="000608F9">
        <w:rPr>
          <w:rFonts w:ascii="Aptos" w:eastAsia="SimSun" w:hAnsi="Aptos" w:cs="Arial"/>
          <w:color w:val="000000"/>
          <w:kern w:val="3"/>
          <w:szCs w:val="20"/>
          <w:lang w:eastAsia="zh-CN" w:bidi="hi-IN"/>
        </w:rPr>
        <w:tab/>
        <w:t>Dades econòmiques</w:t>
      </w:r>
    </w:p>
    <w:p w14:paraId="3088406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br w:type="page"/>
      </w:r>
    </w:p>
    <w:p w14:paraId="761B6091"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4" w:name="_Toc191394392"/>
      <w:bookmarkStart w:id="5" w:name="_Toc194476170"/>
      <w:r w:rsidRPr="000608F9">
        <w:rPr>
          <w:rFonts w:ascii="Aptos" w:eastAsia="SimSun" w:hAnsi="Aptos" w:cs="Arial"/>
          <w:b/>
          <w:bCs/>
          <w:caps/>
          <w:color w:val="000000"/>
          <w:kern w:val="3"/>
          <w:sz w:val="26"/>
          <w:szCs w:val="26"/>
          <w:lang w:eastAsia="zh-CN" w:bidi="hi-IN"/>
        </w:rPr>
        <w:lastRenderedPageBreak/>
        <w:t>Annex V. Model de garanties en els procediments de contractació. Model d'aval.</w:t>
      </w:r>
      <w:bookmarkEnd w:id="4"/>
      <w:bookmarkEnd w:id="5"/>
    </w:p>
    <w:p w14:paraId="1354A0E0"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30AC712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AVALA</w:t>
      </w:r>
    </w:p>
    <w:p w14:paraId="627D3BA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7966841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b/>
        <w:t>L'entitat avalista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6CE6E51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b/>
        <w:t>Aquest aval tindrà validesa en tant que l'òrgan de contractació no autoritzi la seva cancel·lació, havent estat inscrit en el dia de la data en el Registre especial d'Avals amb el número...................</w:t>
      </w:r>
    </w:p>
    <w:p w14:paraId="70F05330"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t>……….……..………………………….…………….(lloc i data)</w:t>
      </w:r>
    </w:p>
    <w:p w14:paraId="4EB4478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t>…………………………………………(raó social de l'entitat)</w:t>
      </w:r>
    </w:p>
    <w:p w14:paraId="7529FAC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t>…………………..…………………… (signatura dels Apoderats)</w:t>
      </w:r>
    </w:p>
    <w:p w14:paraId="6687CA70"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lastRenderedPageBreak/>
        <w:t xml:space="preserve">Pot consultar tota la informació detallada sobre Protecció de Dades en l'Annex </w:t>
      </w:r>
      <w:r w:rsidRPr="000608F9">
        <w:rPr>
          <w:rFonts w:ascii="Aptos" w:eastAsia="SimSun" w:hAnsi="Aptos" w:cs="Arial"/>
          <w:b/>
          <w:bCs/>
          <w:color w:val="000000"/>
          <w:kern w:val="3"/>
          <w:szCs w:val="20"/>
          <w:lang w:eastAsia="zh-CN" w:bidi="hi-IN"/>
        </w:rPr>
        <w:t xml:space="preserve"> relatiu</w:t>
      </w:r>
      <w:r w:rsidRPr="000608F9">
        <w:rPr>
          <w:rFonts w:ascii="Aptos" w:eastAsia="SimSun" w:hAnsi="Aptos" w:cs="Arial"/>
          <w:color w:val="000000"/>
          <w:kern w:val="3"/>
          <w:szCs w:val="20"/>
          <w:lang w:eastAsia="zh-CN" w:bidi="hi-IN"/>
        </w:rPr>
        <w:t xml:space="preserve"> “</w:t>
      </w:r>
      <w:r w:rsidRPr="000608F9">
        <w:rPr>
          <w:rFonts w:ascii="Aptos" w:eastAsia="SimSun" w:hAnsi="Aptos" w:cs="Arial"/>
          <w:b/>
          <w:bCs/>
          <w:color w:val="000000"/>
          <w:kern w:val="3"/>
          <w:szCs w:val="20"/>
          <w:lang w:eastAsia="zh-CN" w:bidi="hi-IN"/>
        </w:rPr>
        <w:t>Informació sobre protecció de dades</w:t>
      </w:r>
      <w:r w:rsidRPr="000608F9">
        <w:rPr>
          <w:rFonts w:ascii="Aptos" w:eastAsia="SimSun" w:hAnsi="Aptos" w:cs="Arial"/>
          <w:color w:val="000000"/>
          <w:kern w:val="3"/>
          <w:szCs w:val="20"/>
          <w:lang w:eastAsia="zh-CN" w:bidi="hi-IN"/>
        </w:rPr>
        <w:t>”.</w:t>
      </w:r>
    </w:p>
    <w:p w14:paraId="026E129E"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6" w:name="_Toc188012576"/>
      <w:bookmarkStart w:id="7" w:name="_Toc191034396"/>
      <w:bookmarkStart w:id="8" w:name="_Toc194476171"/>
      <w:r w:rsidRPr="000608F9">
        <w:rPr>
          <w:rFonts w:ascii="Aptos" w:eastAsia="SimSun" w:hAnsi="Aptos" w:cs="Arial"/>
          <w:b/>
          <w:bCs/>
          <w:caps/>
          <w:color w:val="000000"/>
          <w:kern w:val="3"/>
          <w:sz w:val="26"/>
          <w:szCs w:val="26"/>
          <w:lang w:eastAsia="zh-CN" w:bidi="hi-IN"/>
        </w:rPr>
        <w:t>ANNEX VI. MODEL DE GARANTIES EN ELS PROCEDIMENTS DE CONTRACTACIÓ. MODEL DE CERTIFICAT D'ASSEGURANÇA DE CAUCIÓ.</w:t>
      </w:r>
      <w:bookmarkEnd w:id="6"/>
      <w:bookmarkEnd w:id="7"/>
      <w:bookmarkEnd w:id="8"/>
    </w:p>
    <w:p w14:paraId="53CCE86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b/>
        <w:t>Certificat número…………………………………..</w:t>
      </w:r>
    </w:p>
    <w:p w14:paraId="76FC8950"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 (1)……………………………...………………………………………………(d'ara endavant, assegurador), amb domicili en ……………………, carrer……………………………………………….………, i NIF……………..…………… degudament representat per D.  (2) ……………………………………………………………………………………………….amb poders suficients per a obligar-lo en aquest acte, segons es dedueix de la validació efectuada per ..………………………………….…………….………………….., amb data ..................................</w:t>
      </w:r>
    </w:p>
    <w:p w14:paraId="512CC75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ASSEGURA</w:t>
      </w:r>
    </w:p>
    <w:p w14:paraId="3DE8F3A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2CD848B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L'assegurat declara sota la seva responsabilitat, que compleix els requisits exigits en l'article 57.1 del Reglament General de la Llei de Contractes de les Administracions Públiques.</w:t>
      </w:r>
    </w:p>
    <w:p w14:paraId="0069DE9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788DC98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L'assegurador no podrà oposar a l'assegurat les excepcions que puguin correspondre-li contra el prenedor de l'assegurança.</w:t>
      </w:r>
    </w:p>
    <w:p w14:paraId="72785AF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L'assegurador assumeix el compromís d'indemnitzar a l'assegurat al primer requeriment de la   entitat contractant, en els termes establerts en la Llei 9/2017, de 8 de novembre, de Contractes del Sector Públic.</w:t>
      </w:r>
    </w:p>
    <w:p w14:paraId="0E469CC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45F88F0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b/>
        <w:t>En ……………………………., a ……… de ………………………………….. De ……….</w:t>
      </w:r>
    </w:p>
    <w:p w14:paraId="6B93BD2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t>Signatura:</w:t>
      </w:r>
    </w:p>
    <w:p w14:paraId="1DCBA70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lastRenderedPageBreak/>
        <w:tab/>
      </w:r>
      <w:r w:rsidRPr="000608F9">
        <w:rPr>
          <w:rFonts w:ascii="Aptos" w:eastAsia="SimSun" w:hAnsi="Aptos" w:cs="Arial"/>
          <w:color w:val="000000"/>
          <w:kern w:val="3"/>
          <w:szCs w:val="20"/>
          <w:lang w:eastAsia="zh-CN" w:bidi="hi-IN"/>
        </w:rPr>
        <w:tab/>
      </w:r>
      <w:r w:rsidRPr="000608F9">
        <w:rPr>
          <w:rFonts w:ascii="Aptos" w:eastAsia="SimSun" w:hAnsi="Aptos" w:cs="Arial"/>
          <w:color w:val="000000"/>
          <w:kern w:val="3"/>
          <w:szCs w:val="20"/>
          <w:lang w:eastAsia="zh-CN" w:bidi="hi-IN"/>
        </w:rPr>
        <w:tab/>
        <w:t>Assegurador</w:t>
      </w:r>
    </w:p>
    <w:p w14:paraId="28D3A41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5A4BCDF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INSTRUCCIONS PER A l'emplenament DEL MODEL</w:t>
      </w:r>
    </w:p>
    <w:p w14:paraId="2928757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(1)</w:t>
      </w:r>
      <w:r w:rsidRPr="000608F9">
        <w:rPr>
          <w:rFonts w:ascii="Aptos" w:eastAsia="SimSun" w:hAnsi="Aptos" w:cs="Arial"/>
          <w:color w:val="000000"/>
          <w:kern w:val="3"/>
          <w:szCs w:val="20"/>
          <w:lang w:eastAsia="zh-CN" w:bidi="hi-IN"/>
        </w:rPr>
        <w:tab/>
        <w:t>s'expressarà la raó social completa de l'entitat asseguradora.</w:t>
      </w:r>
    </w:p>
    <w:p w14:paraId="102FF53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(2)</w:t>
      </w:r>
      <w:r w:rsidRPr="000608F9">
        <w:rPr>
          <w:rFonts w:ascii="Aptos" w:eastAsia="SimSun" w:hAnsi="Aptos" w:cs="Arial"/>
          <w:color w:val="000000"/>
          <w:kern w:val="3"/>
          <w:szCs w:val="20"/>
          <w:lang w:eastAsia="zh-CN" w:bidi="hi-IN"/>
        </w:rPr>
        <w:tab/>
        <w:t>Nom i cognoms de l'Apoderat o Apoderats.</w:t>
      </w:r>
    </w:p>
    <w:p w14:paraId="1ADEBFF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(3)</w:t>
      </w:r>
      <w:r w:rsidRPr="000608F9">
        <w:rPr>
          <w:rFonts w:ascii="Aptos" w:eastAsia="SimSun" w:hAnsi="Aptos" w:cs="Arial"/>
          <w:color w:val="000000"/>
          <w:kern w:val="3"/>
          <w:szCs w:val="20"/>
          <w:lang w:eastAsia="zh-CN" w:bidi="hi-IN"/>
        </w:rPr>
        <w:tab/>
        <w:t>Nom de la persona assegurada.</w:t>
      </w:r>
    </w:p>
    <w:p w14:paraId="6E76DB5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(4)</w:t>
      </w:r>
      <w:r w:rsidRPr="000608F9">
        <w:rPr>
          <w:rFonts w:ascii="Aptos" w:eastAsia="SimSun" w:hAnsi="Aptos" w:cs="Arial"/>
          <w:color w:val="000000"/>
          <w:kern w:val="3"/>
          <w:szCs w:val="20"/>
          <w:lang w:eastAsia="zh-CN" w:bidi="hi-IN"/>
        </w:rPr>
        <w:tab/>
        <w:t>l'entitat contractant.</w:t>
      </w:r>
    </w:p>
    <w:p w14:paraId="60C9816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(5)</w:t>
      </w:r>
      <w:r w:rsidRPr="000608F9">
        <w:rPr>
          <w:rFonts w:ascii="Aptos" w:eastAsia="SimSun" w:hAnsi="Aptos" w:cs="Arial"/>
          <w:color w:val="000000"/>
          <w:kern w:val="3"/>
          <w:szCs w:val="20"/>
          <w:lang w:eastAsia="zh-CN" w:bidi="hi-IN"/>
        </w:rPr>
        <w:tab/>
        <w:t>Import en lletra pel qual es constitueix l'assegurança.</w:t>
      </w:r>
    </w:p>
    <w:p w14:paraId="2D77374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(6)</w:t>
      </w:r>
      <w:r w:rsidRPr="000608F9">
        <w:rPr>
          <w:rFonts w:ascii="Aptos" w:eastAsia="SimSun" w:hAnsi="Aptos" w:cs="Arial"/>
          <w:color w:val="000000"/>
          <w:kern w:val="3"/>
          <w:szCs w:val="20"/>
          <w:lang w:eastAsia="zh-CN" w:bidi="hi-IN"/>
        </w:rPr>
        <w:tab/>
        <w:t>Identificar individualment de manera suficient (naturalesa, classe, etc.) El contracte en virtut del qual es presta la caució.</w:t>
      </w:r>
    </w:p>
    <w:p w14:paraId="51912C6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(7)</w:t>
      </w:r>
      <w:r w:rsidRPr="000608F9">
        <w:rPr>
          <w:rFonts w:ascii="Aptos" w:eastAsia="SimSun" w:hAnsi="Aptos" w:cs="Arial"/>
          <w:color w:val="000000"/>
          <w:kern w:val="3"/>
          <w:szCs w:val="20"/>
          <w:lang w:eastAsia="zh-CN" w:bidi="hi-IN"/>
        </w:rPr>
        <w:tab/>
        <w:t>Expressar la modalitat de garantia de què es tracta provisional, definitiva, etc.</w:t>
      </w:r>
    </w:p>
    <w:p w14:paraId="49609A4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Pot consultar tota la informació detallada sobre Protecció de Dades en l'Annex </w:t>
      </w:r>
      <w:r w:rsidRPr="000608F9">
        <w:rPr>
          <w:rFonts w:ascii="Aptos" w:eastAsia="SimSun" w:hAnsi="Aptos" w:cs="Arial"/>
          <w:b/>
          <w:bCs/>
          <w:color w:val="000000"/>
          <w:kern w:val="3"/>
          <w:szCs w:val="20"/>
          <w:lang w:eastAsia="zh-CN" w:bidi="hi-IN"/>
        </w:rPr>
        <w:t xml:space="preserve"> relatiu</w:t>
      </w:r>
      <w:r w:rsidRPr="000608F9">
        <w:rPr>
          <w:rFonts w:ascii="Aptos" w:eastAsia="SimSun" w:hAnsi="Aptos" w:cs="Arial"/>
          <w:color w:val="000000"/>
          <w:kern w:val="3"/>
          <w:szCs w:val="20"/>
          <w:lang w:eastAsia="zh-CN" w:bidi="hi-IN"/>
        </w:rPr>
        <w:t xml:space="preserve"> “</w:t>
      </w:r>
      <w:r w:rsidRPr="000608F9">
        <w:rPr>
          <w:rFonts w:ascii="Aptos" w:eastAsia="SimSun" w:hAnsi="Aptos" w:cs="Arial"/>
          <w:b/>
          <w:bCs/>
          <w:color w:val="000000"/>
          <w:kern w:val="3"/>
          <w:szCs w:val="20"/>
          <w:lang w:eastAsia="zh-CN" w:bidi="hi-IN"/>
        </w:rPr>
        <w:t>Informació sobre protecció de dades</w:t>
      </w:r>
      <w:r w:rsidRPr="000608F9">
        <w:rPr>
          <w:rFonts w:ascii="Aptos" w:eastAsia="SimSun" w:hAnsi="Aptos" w:cs="Arial"/>
          <w:color w:val="000000"/>
          <w:kern w:val="3"/>
          <w:szCs w:val="20"/>
          <w:lang w:eastAsia="zh-CN" w:bidi="hi-IN"/>
        </w:rPr>
        <w:t>”.</w:t>
      </w:r>
    </w:p>
    <w:p w14:paraId="1A0B2DC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br w:type="page"/>
      </w:r>
    </w:p>
    <w:p w14:paraId="39E7BD34"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9" w:name="_Toc188012577"/>
      <w:bookmarkStart w:id="10" w:name="_Toc191034397"/>
      <w:bookmarkStart w:id="11" w:name="_Toc194476172"/>
      <w:r w:rsidRPr="000608F9">
        <w:rPr>
          <w:rFonts w:ascii="Aptos" w:eastAsia="SimSun" w:hAnsi="Aptos" w:cs="Arial"/>
          <w:b/>
          <w:bCs/>
          <w:caps/>
          <w:color w:val="000000"/>
          <w:kern w:val="3"/>
          <w:sz w:val="26"/>
          <w:szCs w:val="26"/>
          <w:lang w:eastAsia="zh-CN" w:bidi="hi-IN"/>
        </w:rPr>
        <w:lastRenderedPageBreak/>
        <w:t>ANNEX VII. MODEL DE COMPROMÍS PER A LA INTEGRACIÓ DE LA SOLVÈNCIA AMB MITJANS EXTERNS.</w:t>
      </w:r>
      <w:bookmarkEnd w:id="9"/>
      <w:bookmarkEnd w:id="10"/>
      <w:bookmarkEnd w:id="11"/>
    </w:p>
    <w:p w14:paraId="0A52372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bookmarkStart w:id="12" w:name="_Hlk61693482"/>
      <w:r w:rsidRPr="000608F9">
        <w:rPr>
          <w:rFonts w:ascii="Aptos" w:eastAsia="SimSun" w:hAnsi="Aptos" w:cs="Arial"/>
          <w:color w:val="000000"/>
          <w:kern w:val="3"/>
          <w:szCs w:val="20"/>
          <w:lang w:eastAsia="zh-CN" w:bidi="hi-IN"/>
        </w:rPr>
        <w:t>D./Dña ………………………………………………..……………….., amb DNI número.........................en nom i representació de l'entitat ……………………………………………………..………………………………….., amb N.I.F. ……………………………………………….……………… a fi de participar en la contractació denominada……………........................................................................................................ Convocada per</w:t>
      </w:r>
      <w:r w:rsidRPr="000608F9">
        <w:rPr>
          <w:rFonts w:ascii="Aptos" w:eastAsia="SimSun" w:hAnsi="Aptos" w:cs="Arial"/>
          <w:color w:val="000000"/>
          <w:kern w:val="3"/>
          <w:szCs w:val="20"/>
          <w:vertAlign w:val="superscript"/>
          <w:lang w:eastAsia="zh-CN" w:bidi="hi-IN"/>
        </w:rPr>
        <w:t>2</w:t>
      </w:r>
      <w:r w:rsidRPr="000608F9">
        <w:rPr>
          <w:rFonts w:ascii="Aptos" w:eastAsia="SimSun" w:hAnsi="Aptos" w:cs="Arial"/>
          <w:color w:val="000000"/>
          <w:kern w:val="3"/>
          <w:szCs w:val="20"/>
          <w:lang w:eastAsia="zh-CN" w:bidi="hi-IN"/>
        </w:rPr>
        <w:t>.........................................................................................,:</w:t>
      </w:r>
    </w:p>
    <w:p w14:paraId="0F1B978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I </w:t>
      </w:r>
    </w:p>
    <w:p w14:paraId="3091229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D./Dña …………………………………………………….., amb DNI número.........................en nom i representació de l'entitat ……………………………………………….., amb N.I.F. ……………… </w:t>
      </w:r>
    </w:p>
    <w:p w14:paraId="4AE98B3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Es comprometen, de conformitat amb el que es disposa en l'article 75 de la Llei 9/2017, de 8 de novembre, de Contractes del Sector Públic, a:</w:t>
      </w:r>
    </w:p>
    <w:p w14:paraId="7C8EC74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color w:val="000000"/>
          <w:kern w:val="3"/>
          <w:szCs w:val="20"/>
          <w:lang w:eastAsia="zh-CN" w:bidi="hi-IN"/>
        </w:rPr>
      </w:pPr>
      <w:r w:rsidRPr="000608F9">
        <w:rPr>
          <w:rFonts w:ascii="Aptos" w:eastAsia="SimSun" w:hAnsi="Aptos" w:cs="Arial"/>
          <w:color w:val="000000"/>
          <w:kern w:val="3"/>
          <w:szCs w:val="20"/>
          <w:lang w:eastAsia="zh-CN" w:bidi="hi-IN"/>
        </w:rPr>
        <w:t>- Que la solvència o mitjans que posa a disposició l'entitat ……………………………………............ A favor de l'entitat …………………………………………………….......... Són els següents</w:t>
      </w:r>
      <w:r w:rsidRPr="000608F9">
        <w:rPr>
          <w:rFonts w:ascii="Aptos" w:eastAsia="SimSun" w:hAnsi="Aptos" w:cs="Arial"/>
          <w:color w:val="000000"/>
          <w:kern w:val="3"/>
          <w:szCs w:val="20"/>
          <w:vertAlign w:val="superscript"/>
          <w:lang w:eastAsia="zh-CN" w:bidi="hi-IN"/>
        </w:rPr>
        <w:t>3</w:t>
      </w:r>
      <w:r w:rsidRPr="000608F9">
        <w:rPr>
          <w:rFonts w:ascii="Aptos" w:eastAsia="SimSun" w:hAnsi="Aptos" w:cs="Arial"/>
          <w:color w:val="000000"/>
          <w:kern w:val="3"/>
          <w:szCs w:val="20"/>
          <w:lang w:eastAsia="zh-CN" w:bidi="hi-IN"/>
        </w:rPr>
        <w:t xml:space="preserve">: </w:t>
      </w:r>
    </w:p>
    <w:p w14:paraId="0C80944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w:t>
      </w:r>
    </w:p>
    <w:p w14:paraId="3BC5A11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w:t>
      </w:r>
    </w:p>
    <w:p w14:paraId="27C1D0C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-Que durant tota l'execució del contracte disposaran efectivament de la solvència o mitjans que es descriuen en aquest compromís.</w:t>
      </w:r>
    </w:p>
    <w:p w14:paraId="5172A7C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Que la disposició efectiva de la solvència o mitjans descrits no està sotmesa a condició o cap limitació.</w:t>
      </w:r>
    </w:p>
    <w:p w14:paraId="369B361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Que les entitats assumeixen la responsabilitat conjunta amb caràcter solidari de l'execució del contracte.]</w:t>
      </w:r>
    </w:p>
    <w:p w14:paraId="7B76DE0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1A31A6C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Data </w:t>
      </w:r>
    </w:p>
    <w:p w14:paraId="7DD855D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Signatura del licitador.</w:t>
      </w:r>
    </w:p>
    <w:p w14:paraId="6F621DB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Signatura de l'altra entitat. </w:t>
      </w:r>
    </w:p>
    <w:p w14:paraId="221B55E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DIRIGIT A l'òrgan DE CONTRACTACIÓ CORRESPONENT</w:t>
      </w:r>
    </w:p>
    <w:p w14:paraId="0DBAE64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5620A1C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z w:val="20"/>
          <w:szCs w:val="18"/>
          <w:lang w:eastAsia="zh-CN" w:bidi="hi-IN"/>
        </w:rPr>
      </w:pPr>
      <w:r w:rsidRPr="000608F9">
        <w:rPr>
          <w:rFonts w:ascii="Aptos" w:eastAsia="SimSun" w:hAnsi="Aptos" w:cs="Arial"/>
          <w:i/>
          <w:iCs/>
          <w:color w:val="000000"/>
          <w:kern w:val="3"/>
          <w:sz w:val="20"/>
          <w:szCs w:val="18"/>
          <w:lang w:eastAsia="zh-CN" w:bidi="hi-IN"/>
        </w:rPr>
        <w:t>1 Si es recorre a la solvència o mitjans de diverses entitats s'haurà d'emplenar una declaració conforme al model, per cadascuna de les entitats que posa a la disposició del licitador la seva solvència o mitjans.</w:t>
      </w:r>
    </w:p>
    <w:p w14:paraId="3CEA6E4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z w:val="20"/>
          <w:szCs w:val="18"/>
          <w:lang w:eastAsia="zh-CN" w:bidi="hi-IN"/>
        </w:rPr>
      </w:pPr>
      <w:r w:rsidRPr="000608F9">
        <w:rPr>
          <w:rFonts w:ascii="Aptos" w:eastAsia="SimSun" w:hAnsi="Aptos" w:cs="Arial"/>
          <w:i/>
          <w:iCs/>
          <w:color w:val="000000"/>
          <w:kern w:val="3"/>
          <w:sz w:val="20"/>
          <w:szCs w:val="18"/>
          <w:lang w:eastAsia="zh-CN" w:bidi="hi-IN"/>
        </w:rPr>
        <w:t>2 Indiqui's òrgan, unitat o ens que tramita l'expedient de contractació.</w:t>
      </w:r>
    </w:p>
    <w:p w14:paraId="0894D19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z w:val="20"/>
          <w:szCs w:val="18"/>
          <w:lang w:eastAsia="zh-CN" w:bidi="hi-IN"/>
        </w:rPr>
      </w:pPr>
      <w:r w:rsidRPr="000608F9">
        <w:rPr>
          <w:rFonts w:ascii="Aptos" w:eastAsia="SimSun" w:hAnsi="Aptos" w:cs="Arial"/>
          <w:i/>
          <w:iCs/>
          <w:color w:val="000000"/>
          <w:kern w:val="3"/>
          <w:sz w:val="20"/>
          <w:szCs w:val="18"/>
          <w:lang w:eastAsia="zh-CN" w:bidi="hi-IN"/>
        </w:rPr>
        <w:t xml:space="preserve">3 S'haurà d'indicar la solvència o mitjans concrets. </w:t>
      </w:r>
      <w:bookmarkEnd w:id="12"/>
    </w:p>
    <w:p w14:paraId="5038574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br w:type="page"/>
      </w:r>
    </w:p>
    <w:p w14:paraId="1C783F91"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13" w:name="_Toc188012578"/>
      <w:bookmarkStart w:id="14" w:name="_Toc191034398"/>
      <w:bookmarkStart w:id="15" w:name="_Toc194476173"/>
      <w:r w:rsidRPr="000608F9">
        <w:rPr>
          <w:rFonts w:ascii="Aptos" w:eastAsia="SimSun" w:hAnsi="Aptos" w:cs="Arial"/>
          <w:b/>
          <w:bCs/>
          <w:caps/>
          <w:color w:val="000000"/>
          <w:kern w:val="3"/>
          <w:sz w:val="26"/>
          <w:szCs w:val="26"/>
          <w:lang w:eastAsia="zh-CN" w:bidi="hi-IN"/>
        </w:rPr>
        <w:lastRenderedPageBreak/>
        <w:t>ANNEX VIII. MODEL DE DECLARACIO RESPONSABLE RELATIVA AL COMPLIMENT D'OBLIGACIONS  CONTRACTUALS.</w:t>
      </w:r>
      <w:bookmarkEnd w:id="13"/>
      <w:bookmarkEnd w:id="14"/>
      <w:bookmarkEnd w:id="15"/>
    </w:p>
    <w:p w14:paraId="4C2B672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D./Dña …………………………………………………………..……….., amb DNI número............................................ En nom i representació de la Societat ……………………………………………………………………..……….., amb N.I.F. …………………….……………………… a fi de participar en la contractació denominada ……………...................................................................................................................... Convocada per .........................................................................................,:</w:t>
      </w:r>
    </w:p>
    <w:p w14:paraId="382230D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DECLARA sota la seva responsabilitat:</w:t>
      </w:r>
    </w:p>
    <w:p w14:paraId="12B7AB5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1r Que l'empresa a la qual representa: (Marqui una de les caselles)</w:t>
      </w:r>
    </w:p>
    <w:p w14:paraId="2B3564FA"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És un Centre Especial d'Ocupació. </w:t>
      </w:r>
    </w:p>
    <w:p w14:paraId="3A6F9706"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Empra a menys de 50 treballadors </w:t>
      </w:r>
    </w:p>
    <w:p w14:paraId="6601909A"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Empra a 50 o més treballadors i (Marqui la casella que correspongui) </w:t>
      </w:r>
    </w:p>
    <w:p w14:paraId="65155276"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E0975FE"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Compleix les mesures alternatives previstes en el Reial decret 364/2005, de 8 d'abril, pel qual es regula el compliment alternatiu amb caràcter excepcional de la quota de reserva a favor de treballadors amb discapacitat. </w:t>
      </w:r>
    </w:p>
    <w:p w14:paraId="4C009E8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2n Que l'empresa a la qual representa compleix amb les disposicions vigents en matèria laboral i social. </w:t>
      </w:r>
    </w:p>
    <w:p w14:paraId="4ECDF090"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3r Que l'empresa a la qual representa: (Marqui una de les caselles)</w:t>
      </w:r>
    </w:p>
    <w:p w14:paraId="4D92B082"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Compleix amb el que s'estableix en l'article 45 de la Llei orgànica 3/2007, de 22 de març, per a la igualtat efectiva de dones i homes, relatiu a l'elaboració i aplicació d'un pla d'igualtat. </w:t>
      </w:r>
    </w:p>
    <w:p w14:paraId="0F8A5029"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En aplicació de l'apartat 5 de l'article 45 de la Llei orgànica 3/2007, de 22 de març, per a la igualtat efectiva de dones i homes, l'empresa no està obligada a l'elaboració i implantació del pla d'igualtat. </w:t>
      </w:r>
    </w:p>
    <w:p w14:paraId="4831DBB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4t Que l'empresa a la qual representa: (Marqui una de les caselles)</w:t>
      </w:r>
    </w:p>
    <w:p w14:paraId="3BC68C0A"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No pertany a un grup d'empreses. </w:t>
      </w:r>
    </w:p>
    <w:p w14:paraId="4AF73AF1"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lastRenderedPageBreak/>
        <w:t>Sí pertany a un grup d'empreses, en el sentit de l'article 42.1 del Codi de Comerç. A l'efecte de l'article 149.3 LCSP, les empreses pertanyents al grup que es presenten a la licitació són les següents: (indicar).</w:t>
      </w:r>
    </w:p>
    <w:p w14:paraId="099D0B3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5t A més, declara sota la seva responsabilitat que: (Marqui una de les caselles)</w:t>
      </w:r>
    </w:p>
    <w:p w14:paraId="68C30FE5"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b/>
          <w:bCs/>
          <w:color w:val="000000"/>
        </w:rPr>
        <w:t>No és una empresa</w:t>
      </w:r>
      <w:r w:rsidRPr="000608F9">
        <w:rPr>
          <w:rFonts w:ascii="Aptos" w:eastAsia="Calibri" w:hAnsi="Aptos" w:cs="Calibri Light"/>
          <w:color w:val="000000"/>
        </w:rPr>
        <w:t>, en el sentit de l'article 1 de l'annex I del Reglament (UE) núm. 651/2014 de la Comissió, de 17 de juny de 2014.</w:t>
      </w:r>
    </w:p>
    <w:p w14:paraId="1E45ADC5"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72280F6B"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L'empresa a la qual represento té categoria de </w:t>
      </w:r>
      <w:r w:rsidRPr="000608F9">
        <w:rPr>
          <w:rFonts w:ascii="Aptos" w:eastAsia="Calibri" w:hAnsi="Aptos" w:cs="Calibri Light"/>
          <w:b/>
          <w:bCs/>
          <w:color w:val="000000"/>
        </w:rPr>
        <w:t>PIME i es defineix microempresa</w:t>
      </w:r>
      <w:r w:rsidRPr="000608F9">
        <w:rPr>
          <w:rFonts w:ascii="Aptos" w:eastAsia="Calibri" w:hAnsi="Aptos" w:cs="Calibri Light"/>
          <w:color w:val="000000"/>
        </w:rPr>
        <w:t>, en ocupar a menys de 10 persones i tenir un volum de negocis anual o balanç general anual que no supera els 2 milions EUR. (article 2.3. De l'annex I del Reglament (UE) núm. 651/2014 de la Comissió, de 17 de juny de 2014).</w:t>
      </w:r>
    </w:p>
    <w:p w14:paraId="05E46633"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L'empresa a la qual represento té categoria de </w:t>
      </w:r>
      <w:r w:rsidRPr="000608F9">
        <w:rPr>
          <w:rFonts w:ascii="Aptos" w:eastAsia="Calibri" w:hAnsi="Aptos" w:cs="Calibri Light"/>
          <w:b/>
          <w:bCs/>
          <w:color w:val="000000"/>
        </w:rPr>
        <w:t>PIME i es defineix petita empresa</w:t>
      </w:r>
      <w:r w:rsidRPr="000608F9">
        <w:rPr>
          <w:rFonts w:ascii="Aptos" w:eastAsia="Calibri" w:hAnsi="Aptos" w:cs="Calibri Light"/>
          <w:color w:val="000000"/>
        </w:rPr>
        <w:t>, en ocupar a menys de 50 persones i tenir un volum de negocis anual o balanç general anual que no supera els 10 milions EUR. (article 2.2. De l'annex I del Reglament (UE) núm. 651/2014 de la Comissió, de 17 de juny de 2014).</w:t>
      </w:r>
    </w:p>
    <w:p w14:paraId="26315C6A"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L'empresa a la qual represento té categoria de </w:t>
      </w:r>
      <w:r w:rsidRPr="000608F9">
        <w:rPr>
          <w:rFonts w:ascii="Aptos" w:eastAsia="Calibri" w:hAnsi="Aptos" w:cs="Calibri Light"/>
          <w:b/>
          <w:bCs/>
          <w:color w:val="000000"/>
        </w:rPr>
        <w:t>PIME i es defineix mitjana empresa</w:t>
      </w:r>
      <w:r w:rsidRPr="000608F9">
        <w:rPr>
          <w:rFonts w:ascii="Aptos" w:eastAsia="Calibri" w:hAnsi="Aptos" w:cs="Calibri Light"/>
          <w:color w:val="000000"/>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4EB31697" w14:textId="77777777" w:rsidR="000608F9" w:rsidRPr="000608F9" w:rsidRDefault="000608F9" w:rsidP="000608F9">
      <w:pPr>
        <w:spacing w:after="200" w:line="276" w:lineRule="auto"/>
        <w:jc w:val="both"/>
        <w:rPr>
          <w:rFonts w:ascii="Aptos" w:eastAsia="Calibri" w:hAnsi="Aptos" w:cs="Calibri Light"/>
          <w:color w:val="000000"/>
        </w:rPr>
      </w:pPr>
      <w:r w:rsidRPr="000608F9">
        <w:rPr>
          <w:rFonts w:ascii="Aptos" w:eastAsia="Calibri" w:hAnsi="Aptos" w:cs="Calibri Light"/>
          <w:color w:val="000000"/>
        </w:rPr>
        <w:t xml:space="preserve">L'empresa a la qual a la qual represento </w:t>
      </w:r>
      <w:r w:rsidRPr="000608F9">
        <w:rPr>
          <w:rFonts w:ascii="Aptos" w:eastAsia="Calibri" w:hAnsi="Aptos" w:cs="Calibri Light"/>
          <w:b/>
          <w:bCs/>
          <w:color w:val="000000"/>
        </w:rPr>
        <w:t>no té categoria de PIME</w:t>
      </w:r>
      <w:r w:rsidRPr="000608F9">
        <w:rPr>
          <w:rFonts w:ascii="Aptos" w:eastAsia="Calibri" w:hAnsi="Aptos" w:cs="Calibri Light"/>
          <w:color w:val="000000"/>
        </w:rPr>
        <w:t xml:space="preserve">, en ocupar a 250 persones o més i tenir un volum de negocis anual que excedeix de 50 milions EUR o balanç general anual que excedeix de 43 milions EUR. </w:t>
      </w:r>
    </w:p>
    <w:p w14:paraId="47766EA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257FE7A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Data i signatura de l'entitat.</w:t>
      </w:r>
    </w:p>
    <w:p w14:paraId="36E74D4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DIRIGIT A l'òrgan DE CONTRACTACIÓ CORRESPONENT</w:t>
      </w:r>
    </w:p>
    <w:p w14:paraId="628CABE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hd w:val="clear" w:color="auto" w:fill="C5E0B3"/>
          <w:lang w:bidi="hi-IN"/>
        </w:rPr>
      </w:pPr>
      <w:r w:rsidRPr="000608F9">
        <w:rPr>
          <w:rFonts w:ascii="Aptos" w:eastAsia="SimSun" w:hAnsi="Aptos" w:cs="Arial"/>
          <w:i/>
          <w:iCs/>
          <w:color w:val="000000"/>
          <w:kern w:val="3"/>
          <w:shd w:val="clear" w:color="auto" w:fill="C5E0B3"/>
          <w:lang w:bidi="hi-IN"/>
        </w:rPr>
        <w:br w:type="page"/>
      </w:r>
    </w:p>
    <w:p w14:paraId="49ABBA93"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16" w:name="_Toc188012579"/>
      <w:bookmarkStart w:id="17" w:name="_Toc191034399"/>
      <w:bookmarkStart w:id="18" w:name="_Toc194476174"/>
      <w:r w:rsidRPr="000608F9">
        <w:rPr>
          <w:rFonts w:ascii="Aptos" w:eastAsia="SimSun" w:hAnsi="Aptos" w:cs="Arial"/>
          <w:b/>
          <w:bCs/>
          <w:caps/>
          <w:color w:val="000000"/>
          <w:kern w:val="3"/>
          <w:sz w:val="26"/>
          <w:szCs w:val="26"/>
          <w:lang w:eastAsia="zh-CN" w:bidi="hi-IN"/>
        </w:rPr>
        <w:lastRenderedPageBreak/>
        <w:t>ANNEX IX. MODEL DE DECLARACIÓ RELATIVA A LA SUBCONTRACTACIÓ.</w:t>
      </w:r>
      <w:bookmarkEnd w:id="16"/>
      <w:bookmarkEnd w:id="17"/>
      <w:bookmarkEnd w:id="18"/>
    </w:p>
    <w:p w14:paraId="5C21645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D./Dña …………………………………………………………..……….., amb DNI número............................................ En nom i representació de la Societat ……………………………………………………………………..……….., amb N.I.F. …………………….………………………, telèfon………………, correu electrònic…………… a fi de participar en la contractació denominada ……………...................................................................................................................... Convocada per .........................................................................................,:</w:t>
      </w:r>
    </w:p>
    <w:p w14:paraId="0812DCE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zCs w:val="20"/>
          <w:shd w:val="clear" w:color="auto" w:fill="C5E0B3"/>
          <w:lang w:bidi="hi-IN"/>
        </w:rPr>
      </w:pPr>
    </w:p>
    <w:p w14:paraId="56B27E4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 xml:space="preserve">Que segons licitació de procediment obert per a la </w:t>
      </w:r>
      <w:bookmarkStart w:id="19" w:name="_Hlk129677192"/>
      <w:r w:rsidRPr="000608F9">
        <w:rPr>
          <w:rFonts w:ascii="Aptos" w:eastAsia="SimSun" w:hAnsi="Aptos" w:cs="Arial"/>
          <w:color w:val="000000"/>
          <w:kern w:val="3"/>
          <w:szCs w:val="20"/>
          <w:lang w:eastAsia="zh-CN" w:bidi="hi-IN"/>
        </w:rPr>
        <w:t xml:space="preserve">contractació del </w:t>
      </w:r>
      <w:bookmarkEnd w:id="19"/>
      <w:r w:rsidRPr="000608F9">
        <w:rPr>
          <w:rFonts w:ascii="Aptos" w:eastAsia="SimSun" w:hAnsi="Aptos" w:cs="Arial"/>
          <w:color w:val="000000"/>
          <w:kern w:val="3"/>
          <w:szCs w:val="20"/>
          <w:lang w:eastAsia="zh-CN" w:bidi="hi-IN"/>
        </w:rPr>
        <w:t>…………………………………………………………; finançat amb càrrec als fons del Pla de Recuperació Transformació i Resiliència (PRTR) Next Generation EU, amb total acceptació de les condicions establertes en els plecs de clàusules particulars i de prescripcions tècniques, que regulen aquesta licitació:</w:t>
      </w:r>
    </w:p>
    <w:p w14:paraId="18A4937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7CB9EBE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DECLARA responsablement que, en cas de resultar adjudicatari del Contracte, té previst subcontractar les prestacions que es detallen en el quadre següent, amb els operadors econòmics que s' indiquen:</w:t>
      </w:r>
    </w:p>
    <w:tbl>
      <w:tblPr>
        <w:tblStyle w:val="Taulaambquadrcu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59"/>
        <w:gridCol w:w="2859"/>
        <w:gridCol w:w="2770"/>
      </w:tblGrid>
      <w:tr w:rsidR="000608F9" w:rsidRPr="000608F9" w14:paraId="28EE56B1" w14:textId="77777777" w:rsidTr="009D2546">
        <w:tc>
          <w:tcPr>
            <w:tcW w:w="3020" w:type="dxa"/>
          </w:tcPr>
          <w:p w14:paraId="039B2B06" w14:textId="77777777" w:rsidR="000608F9" w:rsidRPr="000608F9" w:rsidRDefault="000608F9" w:rsidP="000608F9">
            <w:pPr>
              <w:suppressAutoHyphens/>
              <w:spacing w:before="120" w:after="120"/>
              <w:ind w:right="-1"/>
              <w:jc w:val="both"/>
              <w:rPr>
                <w:rFonts w:ascii="Aptos" w:hAnsi="Aptos" w:cs="Arial"/>
                <w:color w:val="000000"/>
                <w:szCs w:val="20"/>
              </w:rPr>
            </w:pPr>
            <w:r w:rsidRPr="000608F9">
              <w:rPr>
                <w:rFonts w:ascii="Aptos" w:hAnsi="Aptos" w:cs="Arial"/>
                <w:color w:val="000000"/>
                <w:szCs w:val="20"/>
              </w:rPr>
              <w:t>Operador econòmic per subcontractar</w:t>
            </w:r>
          </w:p>
        </w:tc>
        <w:tc>
          <w:tcPr>
            <w:tcW w:w="3020" w:type="dxa"/>
          </w:tcPr>
          <w:p w14:paraId="72CE4AA3" w14:textId="77777777" w:rsidR="000608F9" w:rsidRPr="000608F9" w:rsidRDefault="000608F9" w:rsidP="000608F9">
            <w:pPr>
              <w:suppressAutoHyphens/>
              <w:spacing w:before="120" w:after="120"/>
              <w:ind w:right="-1"/>
              <w:jc w:val="both"/>
              <w:rPr>
                <w:rFonts w:ascii="Aptos" w:hAnsi="Aptos" w:cs="Arial"/>
                <w:color w:val="000000"/>
                <w:szCs w:val="20"/>
              </w:rPr>
            </w:pPr>
            <w:r w:rsidRPr="000608F9">
              <w:rPr>
                <w:rFonts w:ascii="Aptos" w:hAnsi="Aptos" w:cs="Arial"/>
                <w:color w:val="000000"/>
                <w:szCs w:val="20"/>
              </w:rPr>
              <w:t>Prestació a subcontractar</w:t>
            </w:r>
          </w:p>
        </w:tc>
        <w:tc>
          <w:tcPr>
            <w:tcW w:w="3020" w:type="dxa"/>
          </w:tcPr>
          <w:p w14:paraId="6F1237AA" w14:textId="77777777" w:rsidR="000608F9" w:rsidRPr="000608F9" w:rsidRDefault="000608F9" w:rsidP="000608F9">
            <w:pPr>
              <w:suppressAutoHyphens/>
              <w:spacing w:before="120" w:after="120"/>
              <w:ind w:right="-1"/>
              <w:jc w:val="both"/>
              <w:rPr>
                <w:rFonts w:ascii="Aptos" w:hAnsi="Aptos" w:cs="Arial"/>
                <w:color w:val="000000"/>
                <w:szCs w:val="20"/>
              </w:rPr>
            </w:pPr>
            <w:r w:rsidRPr="000608F9">
              <w:rPr>
                <w:rFonts w:ascii="Aptos" w:hAnsi="Aptos" w:cs="Arial"/>
                <w:color w:val="000000"/>
                <w:szCs w:val="20"/>
              </w:rPr>
              <w:t>Import (euros IVA exclòs)</w:t>
            </w:r>
          </w:p>
        </w:tc>
      </w:tr>
      <w:tr w:rsidR="000608F9" w:rsidRPr="000608F9" w14:paraId="334934AA" w14:textId="77777777" w:rsidTr="009D2546">
        <w:tc>
          <w:tcPr>
            <w:tcW w:w="3020" w:type="dxa"/>
          </w:tcPr>
          <w:p w14:paraId="5A80875C" w14:textId="77777777" w:rsidR="000608F9" w:rsidRPr="000608F9" w:rsidRDefault="000608F9" w:rsidP="000608F9">
            <w:pPr>
              <w:suppressAutoHyphens/>
              <w:spacing w:before="120" w:after="120"/>
              <w:ind w:right="-1"/>
              <w:jc w:val="both"/>
              <w:rPr>
                <w:rFonts w:ascii="Aptos" w:hAnsi="Aptos" w:cs="Arial"/>
                <w:color w:val="000000"/>
                <w:szCs w:val="20"/>
                <w:shd w:val="clear" w:color="auto" w:fill="C5E0B3"/>
              </w:rPr>
            </w:pPr>
          </w:p>
        </w:tc>
        <w:tc>
          <w:tcPr>
            <w:tcW w:w="3020" w:type="dxa"/>
          </w:tcPr>
          <w:p w14:paraId="0FD5C411" w14:textId="77777777" w:rsidR="000608F9" w:rsidRPr="000608F9" w:rsidRDefault="000608F9" w:rsidP="000608F9">
            <w:pPr>
              <w:suppressAutoHyphens/>
              <w:spacing w:before="120" w:after="120"/>
              <w:ind w:right="-1"/>
              <w:jc w:val="both"/>
              <w:rPr>
                <w:rFonts w:ascii="Aptos" w:hAnsi="Aptos" w:cs="Arial"/>
                <w:color w:val="000000"/>
                <w:szCs w:val="20"/>
                <w:shd w:val="clear" w:color="auto" w:fill="C5E0B3"/>
              </w:rPr>
            </w:pPr>
          </w:p>
        </w:tc>
        <w:tc>
          <w:tcPr>
            <w:tcW w:w="3020" w:type="dxa"/>
          </w:tcPr>
          <w:p w14:paraId="16CF8C61" w14:textId="77777777" w:rsidR="000608F9" w:rsidRPr="000608F9" w:rsidRDefault="000608F9" w:rsidP="000608F9">
            <w:pPr>
              <w:suppressAutoHyphens/>
              <w:spacing w:before="120" w:after="120"/>
              <w:ind w:right="-1"/>
              <w:jc w:val="both"/>
              <w:rPr>
                <w:rFonts w:ascii="Aptos" w:hAnsi="Aptos" w:cs="Arial"/>
                <w:color w:val="000000"/>
                <w:szCs w:val="20"/>
                <w:shd w:val="clear" w:color="auto" w:fill="C5E0B3"/>
              </w:rPr>
            </w:pPr>
          </w:p>
        </w:tc>
      </w:tr>
      <w:tr w:rsidR="000608F9" w:rsidRPr="000608F9" w14:paraId="2AACE9BD" w14:textId="77777777" w:rsidTr="009D2546">
        <w:tc>
          <w:tcPr>
            <w:tcW w:w="3020" w:type="dxa"/>
          </w:tcPr>
          <w:p w14:paraId="1A7625EB" w14:textId="77777777" w:rsidR="000608F9" w:rsidRPr="000608F9" w:rsidRDefault="000608F9" w:rsidP="000608F9">
            <w:pPr>
              <w:suppressAutoHyphens/>
              <w:spacing w:before="120" w:after="120"/>
              <w:ind w:right="-1"/>
              <w:jc w:val="both"/>
              <w:rPr>
                <w:rFonts w:ascii="Aptos" w:hAnsi="Aptos" w:cs="Arial"/>
                <w:color w:val="000000"/>
                <w:szCs w:val="20"/>
                <w:shd w:val="clear" w:color="auto" w:fill="C5E0B3"/>
              </w:rPr>
            </w:pPr>
          </w:p>
        </w:tc>
        <w:tc>
          <w:tcPr>
            <w:tcW w:w="3020" w:type="dxa"/>
          </w:tcPr>
          <w:p w14:paraId="419958C6" w14:textId="77777777" w:rsidR="000608F9" w:rsidRPr="000608F9" w:rsidRDefault="000608F9" w:rsidP="000608F9">
            <w:pPr>
              <w:suppressAutoHyphens/>
              <w:spacing w:before="120" w:after="120"/>
              <w:ind w:right="-1"/>
              <w:jc w:val="both"/>
              <w:rPr>
                <w:rFonts w:ascii="Aptos" w:hAnsi="Aptos" w:cs="Arial"/>
                <w:color w:val="000000"/>
                <w:szCs w:val="20"/>
                <w:shd w:val="clear" w:color="auto" w:fill="C5E0B3"/>
              </w:rPr>
            </w:pPr>
          </w:p>
        </w:tc>
        <w:tc>
          <w:tcPr>
            <w:tcW w:w="3020" w:type="dxa"/>
          </w:tcPr>
          <w:p w14:paraId="32EF8ACF" w14:textId="77777777" w:rsidR="000608F9" w:rsidRPr="000608F9" w:rsidRDefault="000608F9" w:rsidP="000608F9">
            <w:pPr>
              <w:suppressAutoHyphens/>
              <w:spacing w:before="120" w:after="120"/>
              <w:ind w:right="-1"/>
              <w:jc w:val="both"/>
              <w:rPr>
                <w:rFonts w:ascii="Aptos" w:hAnsi="Aptos" w:cs="Arial"/>
                <w:color w:val="000000"/>
                <w:szCs w:val="20"/>
                <w:shd w:val="clear" w:color="auto" w:fill="C5E0B3"/>
              </w:rPr>
            </w:pPr>
          </w:p>
        </w:tc>
      </w:tr>
    </w:tbl>
    <w:p w14:paraId="468FB68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shd w:val="clear" w:color="auto" w:fill="C5E0B3"/>
          <w:lang w:bidi="hi-IN"/>
        </w:rPr>
      </w:pPr>
    </w:p>
    <w:p w14:paraId="125A1BB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zCs w:val="20"/>
          <w:shd w:val="clear" w:color="auto" w:fill="C5E0B3"/>
          <w:lang w:bidi="hi-IN"/>
        </w:rPr>
      </w:pPr>
    </w:p>
    <w:p w14:paraId="25E6A1B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zCs w:val="20"/>
          <w:shd w:val="clear" w:color="auto" w:fill="C5E0B3"/>
          <w:lang w:bidi="hi-IN"/>
        </w:rPr>
      </w:pPr>
    </w:p>
    <w:p w14:paraId="1BD78A1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Data i signatura de l'entitat.</w:t>
      </w:r>
    </w:p>
    <w:p w14:paraId="36D9FB5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DIRIGIT A l'òrgan DE CONTRACTACIÓ CORRESPONENT</w:t>
      </w:r>
    </w:p>
    <w:p w14:paraId="638CD22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zCs w:val="20"/>
          <w:shd w:val="clear" w:color="auto" w:fill="C5E0B3"/>
          <w:lang w:bidi="hi-IN"/>
        </w:rPr>
      </w:pPr>
      <w:r w:rsidRPr="000608F9">
        <w:rPr>
          <w:rFonts w:ascii="Aptos" w:eastAsia="SimSun" w:hAnsi="Aptos" w:cs="Arial"/>
          <w:i/>
          <w:iCs/>
          <w:color w:val="000000"/>
          <w:kern w:val="3"/>
          <w:szCs w:val="20"/>
          <w:shd w:val="clear" w:color="auto" w:fill="C5E0B3"/>
          <w:lang w:bidi="hi-IN"/>
        </w:rPr>
        <w:br w:type="page"/>
      </w:r>
    </w:p>
    <w:p w14:paraId="2C684624"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20" w:name="_Toc188012580"/>
      <w:bookmarkStart w:id="21" w:name="_Toc191034400"/>
      <w:bookmarkStart w:id="22" w:name="_Toc194476175"/>
      <w:r w:rsidRPr="000608F9">
        <w:rPr>
          <w:rFonts w:ascii="Aptos" w:eastAsia="SimSun" w:hAnsi="Aptos" w:cs="Arial"/>
          <w:b/>
          <w:bCs/>
          <w:caps/>
          <w:color w:val="000000"/>
          <w:kern w:val="3"/>
          <w:sz w:val="26"/>
          <w:szCs w:val="26"/>
          <w:lang w:eastAsia="zh-CN" w:bidi="hi-IN"/>
        </w:rPr>
        <w:lastRenderedPageBreak/>
        <w:t>ANNEX X. MODEL DE DECLARACIÓ D’ABSÈNCIA DE CONFLICTE D’INTERESSOS (DACI) de conformitat amb l’Annex IV.A de l’Ordre HFP/1030/2021, de 29 de setembre, per la qual es configura el sistema de gestió del Pla de Recuperació, Transformació i Resiliència.</w:t>
      </w:r>
      <w:bookmarkEnd w:id="20"/>
      <w:bookmarkEnd w:id="21"/>
      <w:bookmarkEnd w:id="22"/>
    </w:p>
    <w:p w14:paraId="3757B09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Calibri" w:hAnsi="Aptos" w:cs="Arial"/>
          <w:color w:val="000000"/>
          <w:kern w:val="3"/>
          <w:szCs w:val="20"/>
          <w:lang w:eastAsia="zh-CN" w:bidi="hi-IN"/>
        </w:rPr>
      </w:pPr>
      <w:r w:rsidRPr="000608F9">
        <w:rPr>
          <w:rFonts w:ascii="Aptos" w:eastAsia="SimSun" w:hAnsi="Aptos" w:cs="Arial"/>
          <w:color w:val="000000"/>
          <w:kern w:val="3"/>
          <w:szCs w:val="20"/>
          <w:lang w:eastAsia="zh-CN"/>
        </w:rPr>
        <w:t>A fi de garantir la imparcialitat en el present procediment de contractació de referencia les persones signants d’aquest Annex, com a participant en el procés de preparació y tramitació de l'expedient, declaren:</w:t>
      </w:r>
    </w:p>
    <w:p w14:paraId="3A1E5EB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u w:val="single"/>
          <w:lang w:eastAsia="zh-CN"/>
        </w:rPr>
        <w:t>PRIMER</w:t>
      </w:r>
      <w:r w:rsidRPr="000608F9">
        <w:rPr>
          <w:rFonts w:ascii="Aptos" w:eastAsia="SimSun" w:hAnsi="Aptos" w:cs="Arial"/>
          <w:color w:val="000000"/>
          <w:kern w:val="3"/>
          <w:szCs w:val="20"/>
          <w:lang w:eastAsia="zh-CN"/>
        </w:rPr>
        <w:t>. Estar informat/da del següent:</w:t>
      </w:r>
    </w:p>
    <w:p w14:paraId="3A24150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1. Que l'article 61.3 "Conflicte d'interessos", del Reglament (UE, Euratom) 2018/1046 del Parlament Europeu i del Consell, de 18 de juliol (Reglament financer de la UE) estableix que «</w:t>
      </w:r>
      <w:r w:rsidRPr="000608F9">
        <w:rPr>
          <w:rFonts w:ascii="Aptos" w:eastAsia="SimSun" w:hAnsi="Aptos" w:cs="Arial"/>
          <w:i/>
          <w:iCs/>
          <w:color w:val="000000"/>
          <w:kern w:val="3"/>
          <w:szCs w:val="20"/>
          <w:lang w:eastAsia="zh-CN"/>
        </w:rPr>
        <w:t>existirà conflicte d'interessos quan l'exercici imparcial i objectiu de les funcions es vegi compromès per raons familiars, afectives, d'afinitat política o nacional, d'interès econòmic o per qualsevol motiu directe o indirecte d'interès personal</w:t>
      </w:r>
      <w:r w:rsidRPr="000608F9">
        <w:rPr>
          <w:rFonts w:ascii="Aptos" w:eastAsia="SimSun" w:hAnsi="Aptos" w:cs="Arial"/>
          <w:color w:val="000000"/>
          <w:kern w:val="3"/>
          <w:szCs w:val="20"/>
          <w:lang w:eastAsia="zh-CN"/>
        </w:rPr>
        <w:t>».</w:t>
      </w:r>
    </w:p>
    <w:p w14:paraId="15478E2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752440A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0AD06CF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78F1A2D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6900DAC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«a) Tenir interès personal en l'assumpte de què es tracti o en un altre en la resolució del qual pogués influir la d'aquell; ser administrador de societat o entitat interessada, o tenir qüestió litigiosa pendent amb algun interessat.</w:t>
      </w:r>
    </w:p>
    <w:p w14:paraId="60D6325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B) Tenir un vincle matrimonial o situació de fet assimilable i el parentiu de consanguinitat dins del quart grau o d'afinitat dins del segon, amb qualsevol dels interessats, amb els administradors d'entitats o societats interessades i també amb els assessors, </w:t>
      </w:r>
      <w:r w:rsidRPr="000608F9">
        <w:rPr>
          <w:rFonts w:ascii="Aptos" w:eastAsia="SimSun" w:hAnsi="Aptos" w:cs="Arial"/>
          <w:color w:val="000000"/>
          <w:kern w:val="3"/>
          <w:szCs w:val="20"/>
          <w:lang w:eastAsia="zh-CN"/>
        </w:rPr>
        <w:lastRenderedPageBreak/>
        <w:t>representants legals o mandataris que intervinguin en el procediment, així com compartir despatx professional o estar-hi associat per a l'assessorament, la representació o el mandat.</w:t>
      </w:r>
    </w:p>
    <w:p w14:paraId="14567EA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C) Tenir amistat íntima o enemistat manifesta amb alguna de les persones esmentades a l'apartat anterior.</w:t>
      </w:r>
    </w:p>
    <w:p w14:paraId="5545FCA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D) Haver intervingut com a pèrit o com a testimoni en el procediment de què es tracti. </w:t>
      </w:r>
    </w:p>
    <w:p w14:paraId="78FB462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E)Tenir relació de servei amb persona natural o jurídica interessada directament en l’assumpte, o haver-li prestat en els dos últims anys serveis professionals de qualsevol tipus i en qualsevol circumstància o lloc».</w:t>
      </w:r>
    </w:p>
    <w:p w14:paraId="5ABFF13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u w:val="single"/>
          <w:lang w:eastAsia="zh-CN"/>
        </w:rPr>
        <w:t>SEGON</w:t>
      </w:r>
      <w:r w:rsidRPr="000608F9">
        <w:rPr>
          <w:rFonts w:ascii="Aptos" w:eastAsia="SimSun" w:hAnsi="Aptos" w:cs="Arial"/>
          <w:color w:val="000000"/>
          <w:kern w:val="3"/>
          <w:szCs w:val="20"/>
          <w:lang w:eastAsia="zh-C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1095556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u w:val="single"/>
          <w:lang w:eastAsia="zh-CN"/>
        </w:rPr>
        <w:t>TERCER</w:t>
      </w:r>
      <w:r w:rsidRPr="000608F9">
        <w:rPr>
          <w:rFonts w:ascii="Aptos" w:eastAsia="SimSun" w:hAnsi="Aptos" w:cs="Arial"/>
          <w:color w:val="000000"/>
          <w:kern w:val="3"/>
          <w:szCs w:val="20"/>
          <w:lang w:eastAsia="zh-CN"/>
        </w:rPr>
        <w:t>. Que es compromet a posar en coneixement de l’òrgan de contractació sense dilació, qualsevol situació de conflicte d’interessos o causa d’abstenció que doni o pogués donar lloc al dit escenari.</w:t>
      </w:r>
    </w:p>
    <w:p w14:paraId="4BF9E70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u w:val="single"/>
          <w:lang w:eastAsia="zh-CN"/>
        </w:rPr>
        <w:t>QUART</w:t>
      </w:r>
      <w:r w:rsidRPr="000608F9">
        <w:rPr>
          <w:rFonts w:ascii="Aptos" w:eastAsia="SimSun" w:hAnsi="Aptos" w:cs="Arial"/>
          <w:color w:val="000000"/>
          <w:kern w:val="3"/>
          <w:szCs w:val="20"/>
          <w:lang w:eastAsia="zh-C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4D218BA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u w:val="single"/>
          <w:lang w:eastAsia="zh-CN"/>
        </w:rPr>
        <w:t>CINQUÈ</w:t>
      </w:r>
      <w:r w:rsidRPr="000608F9">
        <w:rPr>
          <w:rFonts w:ascii="Aptos" w:eastAsia="SimSun" w:hAnsi="Aptos" w:cs="Arial"/>
          <w:color w:val="000000"/>
          <w:kern w:val="3"/>
          <w:szCs w:val="20"/>
          <w:lang w:eastAsia="zh-CN"/>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1AF76CC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u w:val="single"/>
          <w:lang w:eastAsia="zh-CN"/>
        </w:rPr>
        <w:t>SISÈ</w:t>
      </w:r>
      <w:r w:rsidRPr="000608F9">
        <w:rPr>
          <w:rFonts w:ascii="Aptos" w:eastAsia="SimSun" w:hAnsi="Aptos" w:cs="Arial"/>
          <w:color w:val="000000"/>
          <w:kern w:val="3"/>
          <w:szCs w:val="20"/>
          <w:lang w:eastAsia="zh-CN"/>
        </w:rPr>
        <w:t>. Que coneix que, una declaració d'absència de conflicte d'interessos que es demostri que sigui falsa, comportarà les conseqüències disciplinàries/administratives/judicials que estableixi la normativa aplicable.</w:t>
      </w:r>
    </w:p>
    <w:p w14:paraId="2114990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2E3EBA9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37891D0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Data i signatura de l'entitat.</w:t>
      </w:r>
    </w:p>
    <w:p w14:paraId="222B7E2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DIRIGIT A l'òrgan DE CONTRACTACIÓ CORRESPONENT</w:t>
      </w:r>
    </w:p>
    <w:p w14:paraId="79931AC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i/>
          <w:iCs/>
          <w:color w:val="000000"/>
          <w:kern w:val="3"/>
          <w:sz w:val="24"/>
          <w:szCs w:val="24"/>
          <w:shd w:val="clear" w:color="auto" w:fill="C5E0B3"/>
          <w:lang w:bidi="hi-IN"/>
        </w:rPr>
      </w:pPr>
      <w:r w:rsidRPr="000608F9">
        <w:rPr>
          <w:rFonts w:ascii="Aptos" w:eastAsia="SimSun" w:hAnsi="Aptos" w:cs="Arial"/>
          <w:i/>
          <w:iCs/>
          <w:color w:val="000000"/>
          <w:kern w:val="3"/>
          <w:sz w:val="24"/>
          <w:szCs w:val="24"/>
          <w:shd w:val="clear" w:color="auto" w:fill="C5E0B3"/>
          <w:lang w:bidi="hi-IN"/>
        </w:rPr>
        <w:br w:type="page"/>
      </w:r>
    </w:p>
    <w:p w14:paraId="1B77D748"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23" w:name="_Toc188012581"/>
      <w:bookmarkStart w:id="24" w:name="_Toc191034401"/>
      <w:bookmarkStart w:id="25" w:name="_Toc194476176"/>
      <w:r w:rsidRPr="000608F9">
        <w:rPr>
          <w:rFonts w:ascii="Aptos" w:eastAsia="SimSun" w:hAnsi="Aptos" w:cs="Arial"/>
          <w:b/>
          <w:bCs/>
          <w:caps/>
          <w:color w:val="000000"/>
          <w:kern w:val="3"/>
          <w:sz w:val="26"/>
          <w:szCs w:val="26"/>
          <w:lang w:eastAsia="zh-CN" w:bidi="hi-IN"/>
        </w:rPr>
        <w:lastRenderedPageBreak/>
        <w:t>ANNEX XI. Model de declaració compromís PRTR</w:t>
      </w:r>
      <w:bookmarkEnd w:id="23"/>
      <w:bookmarkEnd w:id="24"/>
      <w:bookmarkEnd w:id="25"/>
    </w:p>
    <w:p w14:paraId="5F8AB09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D./D.ª …………………………, amb NIF …………………………………, per si mateix/a o en representació de l’entitat …………………………………………………, amb NIF ………………………………. En qualitat de ………………………………., DECLARA: </w:t>
      </w:r>
    </w:p>
    <w:p w14:paraId="66A6272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Que en la condició de beneficiari d’ajudes finançades amb recursos provinents del PRTR que participa com a contractista/ens destinatari de l’encàrrec/subcontractista, en el desenvolupament de actuacions necessàries per a la consecució dels objectius definits en el subprojecte………………………………manifesta el compromís de la persona/entitat que representa amb els estàndards més exigents en relació amb el compliment de les normes jurídiques, ètiques i morals, adoptant les mesures necessàries per a prevenir i detectar el frau, la corrupció i els conflictes d’interès, comunicant si escau a les autoritats que correspongui els incompliments observats. </w:t>
      </w:r>
    </w:p>
    <w:p w14:paraId="0F385B1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Addicionalment, atenent al contingut del PRTR, es compromet a respectar els principis de economia circular i evitar impactes negatius significatius en el medi ambient («DNSH» per les seves sigles en anglès «do no significant harm») en l’execució de les actuacions realitzades en el marc d’aquest Pla, i manifesta que no incorre en doble finançament i que, si escau, no li consta risc d’incompatibilitat amb el règim d’ajudes d’Estat. </w:t>
      </w:r>
    </w:p>
    <w:p w14:paraId="000B07A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42314F0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Data i signatura de l'entitat.</w:t>
      </w:r>
    </w:p>
    <w:p w14:paraId="78B1DD0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DIRIGIT A L'ÒRGAN DE CONTRACTACIÓ CORRESPONENT</w:t>
      </w:r>
    </w:p>
    <w:p w14:paraId="5A79CF2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br w:type="page"/>
      </w:r>
    </w:p>
    <w:p w14:paraId="0E0C00A1"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rPr>
      </w:pPr>
      <w:bookmarkStart w:id="26" w:name="_Toc188012582"/>
      <w:bookmarkStart w:id="27" w:name="_Toc191034402"/>
      <w:bookmarkStart w:id="28" w:name="_Toc194476177"/>
      <w:r w:rsidRPr="000608F9">
        <w:rPr>
          <w:rFonts w:ascii="Aptos" w:eastAsia="SimSun" w:hAnsi="Aptos" w:cs="Arial"/>
          <w:b/>
          <w:bCs/>
          <w:caps/>
          <w:color w:val="000000"/>
          <w:kern w:val="3"/>
          <w:sz w:val="26"/>
          <w:szCs w:val="26"/>
          <w:lang w:eastAsia="zh-CN"/>
        </w:rPr>
        <w:lastRenderedPageBreak/>
        <w:t xml:space="preserve">ANNEX XII. </w:t>
      </w:r>
      <w:bookmarkEnd w:id="26"/>
      <w:bookmarkEnd w:id="27"/>
      <w:bookmarkEnd w:id="28"/>
      <w:r w:rsidRPr="000608F9">
        <w:rPr>
          <w:rFonts w:ascii="Aptos" w:eastAsia="SimSun" w:hAnsi="Aptos" w:cs="Arial"/>
          <w:b/>
          <w:bCs/>
          <w:caps/>
          <w:color w:val="000000"/>
          <w:kern w:val="3"/>
          <w:sz w:val="26"/>
          <w:szCs w:val="26"/>
          <w:lang w:eastAsia="zh-CN"/>
        </w:rPr>
        <w:t>DECLARACIÓ RESPONSABLE SOBRE EL COMPLIMENT DELS PRINCIPIS TRANSVERSALS APLICABLES AL PLA DE RECUPERACIÓ, TRANSFORMACIÓ I RESILIÈNCIA</w:t>
      </w:r>
    </w:p>
    <w:p w14:paraId="7D80D99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Jo, el/la sotasignant, ……………………………. Amb DNI núm. ………………………………………………. Com a CÀRREC de l’entitat ………………………………… amb NIF ………………………………………… i amb domicili fiscal a ……………………………………………, telèfon………………………, correu electrònic……………………………… com a participants (beneficiari/contractista/subcontractista) en l’expedient referenciat a dalt per a la consecució dels objectius definits en el marc del Pla de recuperació, transformació i resiliència, finançat amb recursos provinents de la Unió Europea – fons Next Generation EU, en compliment de les actuacions que s’imposen a l’òrgan de contractació en els contractes finançats amb fons del Pla de Recuperació, Transformació i Resiliència, es detallen les actuacions realitzades per assegurar el compliment dels principis transversals aplicables al Pla:</w:t>
      </w:r>
    </w:p>
    <w:p w14:paraId="532812B4" w14:textId="77777777" w:rsidR="000608F9" w:rsidRPr="000608F9" w:rsidRDefault="000608F9" w:rsidP="000608F9">
      <w:pPr>
        <w:widowControl w:val="0"/>
        <w:numPr>
          <w:ilvl w:val="0"/>
          <w:numId w:val="1"/>
        </w:numPr>
        <w:suppressAutoHyphens/>
        <w:autoSpaceDN w:val="0"/>
        <w:spacing w:before="120" w:after="120" w:line="240" w:lineRule="auto"/>
        <w:ind w:right="-1"/>
        <w:jc w:val="both"/>
        <w:textAlignment w:val="baseline"/>
        <w:rPr>
          <w:rFonts w:ascii="Aptos" w:eastAsia="Calibri" w:hAnsi="Aptos" w:cs="Arial"/>
          <w:color w:val="000000"/>
          <w:kern w:val="3"/>
          <w:szCs w:val="20"/>
          <w:lang w:eastAsia="zh-CN"/>
        </w:rPr>
      </w:pPr>
      <w:r w:rsidRPr="000608F9">
        <w:rPr>
          <w:rFonts w:ascii="Aptos" w:eastAsia="Calibri" w:hAnsi="Aptos" w:cs="Arial"/>
          <w:color w:val="000000"/>
          <w:kern w:val="3"/>
          <w:szCs w:val="20"/>
          <w:lang w:eastAsia="zh-CN"/>
        </w:rPr>
        <w:t>En la memòria justificativa s’inclou constància de la verificació de l’absència de doble finançament del contracte, així com la referència al Pla de mesures antifrau de l’Ajuntament de Terrassa relacionat amb els sistemes d’informació, gestió i control del Pla de Recuperació, Transformació i Resiliència.</w:t>
      </w:r>
    </w:p>
    <w:p w14:paraId="43625AAF" w14:textId="77777777" w:rsidR="000608F9" w:rsidRPr="000608F9" w:rsidRDefault="000608F9" w:rsidP="000608F9">
      <w:pPr>
        <w:widowControl w:val="0"/>
        <w:numPr>
          <w:ilvl w:val="0"/>
          <w:numId w:val="1"/>
        </w:numPr>
        <w:suppressAutoHyphens/>
        <w:autoSpaceDN w:val="0"/>
        <w:spacing w:before="120" w:after="120" w:line="240" w:lineRule="auto"/>
        <w:ind w:right="-1"/>
        <w:jc w:val="both"/>
        <w:textAlignment w:val="baseline"/>
        <w:rPr>
          <w:rFonts w:ascii="Aptos" w:eastAsia="Calibri" w:hAnsi="Aptos" w:cs="Arial"/>
          <w:color w:val="000000"/>
          <w:kern w:val="3"/>
          <w:szCs w:val="20"/>
          <w:lang w:eastAsia="zh-CN"/>
        </w:rPr>
      </w:pPr>
      <w:r w:rsidRPr="000608F9">
        <w:rPr>
          <w:rFonts w:ascii="Aptos" w:eastAsia="Calibri" w:hAnsi="Aptos" w:cs="Arial"/>
          <w:color w:val="000000"/>
          <w:kern w:val="3"/>
          <w:szCs w:val="20"/>
          <w:lang w:eastAsia="zh-CN"/>
        </w:rPr>
        <w:t>En el plec de prescripcions tècniques i en el plec de clàusules administratives s’estableixen les metes i objectius a complir, els criteris per al seu seguiment i acreditació del resultat. En el plec de prescripcions tècniques i en el plec de clàusules administratives s’estableixen les obligacions en matèria d’etiquetatge verd i etiquetatge digital i els mecanismes establerts per al seu control, així com les relatives al principi de no causar dany significatiu al medi ambient, i les conseqüències en cas d’incompliment.</w:t>
      </w:r>
    </w:p>
    <w:p w14:paraId="2F3DB681" w14:textId="77777777" w:rsidR="000608F9" w:rsidRPr="000608F9" w:rsidRDefault="000608F9" w:rsidP="000608F9">
      <w:pPr>
        <w:widowControl w:val="0"/>
        <w:numPr>
          <w:ilvl w:val="0"/>
          <w:numId w:val="1"/>
        </w:numPr>
        <w:suppressAutoHyphens/>
        <w:autoSpaceDN w:val="0"/>
        <w:spacing w:before="120" w:after="120" w:line="240" w:lineRule="auto"/>
        <w:ind w:right="-1"/>
        <w:jc w:val="both"/>
        <w:textAlignment w:val="baseline"/>
        <w:rPr>
          <w:rFonts w:ascii="Aptos" w:eastAsia="Calibri" w:hAnsi="Aptos" w:cs="Arial"/>
          <w:color w:val="000000"/>
          <w:kern w:val="3"/>
          <w:szCs w:val="20"/>
          <w:lang w:eastAsia="zh-CN"/>
        </w:rPr>
      </w:pPr>
      <w:r w:rsidRPr="000608F9">
        <w:rPr>
          <w:rFonts w:ascii="Aptos" w:eastAsia="Calibri" w:hAnsi="Aptos" w:cs="Arial"/>
          <w:color w:val="000000"/>
          <w:kern w:val="3"/>
          <w:szCs w:val="20"/>
          <w:lang w:eastAsia="zh-CN"/>
        </w:rPr>
        <w:t>A l’expedient de contractació s’acompanya la declaració d’absència de conflicte d’interessos de les parts intervinents en el procediment. En el plec de clàusules administratives particulars es recull el caràcter</w:t>
      </w:r>
      <w:r w:rsidRPr="000608F9">
        <w:rPr>
          <w:rFonts w:ascii="Aptos" w:eastAsia="Calibri" w:hAnsi="Aptos" w:cs="Arial"/>
          <w:color w:val="000000"/>
          <w:kern w:val="3"/>
          <w:szCs w:val="20"/>
          <w:lang w:eastAsia="zh-CN" w:bidi="hi-IN"/>
        </w:rPr>
        <w:t xml:space="preserve"> obligatori de la seva formalització. En el plec de clàusules administratives particulars s’estableix l’obligatòria aplicació al contracte del Pla de mesures antifrau de l’Ajuntament de Terrassa, els mecanismes de seguiment i control, així com l’obligatòria adhesió al mateix per part del contractista/</w:t>
      </w:r>
      <w:r w:rsidRPr="000608F9">
        <w:rPr>
          <w:rFonts w:ascii="Aptos" w:eastAsia="Calibri" w:hAnsi="Aptos" w:cs="Arial"/>
          <w:color w:val="000000"/>
          <w:kern w:val="3"/>
          <w:szCs w:val="20"/>
          <w:lang w:eastAsia="zh-CN"/>
        </w:rPr>
        <w:t>subcontractista. Aquest Pla inclou el procediment per abordar conflictes d’interessos, frau i corrupció.</w:t>
      </w:r>
    </w:p>
    <w:p w14:paraId="6D8F3EEA" w14:textId="77777777" w:rsidR="000608F9" w:rsidRPr="000608F9" w:rsidRDefault="000608F9" w:rsidP="000608F9">
      <w:pPr>
        <w:widowControl w:val="0"/>
        <w:numPr>
          <w:ilvl w:val="0"/>
          <w:numId w:val="1"/>
        </w:numPr>
        <w:suppressAutoHyphens/>
        <w:autoSpaceDN w:val="0"/>
        <w:spacing w:before="120" w:after="120" w:line="240" w:lineRule="auto"/>
        <w:ind w:right="-1"/>
        <w:jc w:val="both"/>
        <w:textAlignment w:val="baseline"/>
        <w:rPr>
          <w:rFonts w:ascii="Aptos" w:eastAsia="Calibri" w:hAnsi="Aptos" w:cs="Arial"/>
          <w:color w:val="000000"/>
          <w:kern w:val="3"/>
          <w:szCs w:val="20"/>
          <w:lang w:eastAsia="zh-CN" w:bidi="hi-IN"/>
        </w:rPr>
      </w:pPr>
      <w:r w:rsidRPr="000608F9">
        <w:rPr>
          <w:rFonts w:ascii="Aptos" w:eastAsia="Calibri" w:hAnsi="Aptos" w:cs="Arial"/>
          <w:color w:val="000000"/>
          <w:kern w:val="3"/>
          <w:szCs w:val="20"/>
          <w:lang w:eastAsia="zh-CN"/>
        </w:rPr>
        <w:t>En el plec de clàusules administratives particulars s’estableix l’obligatorietat per part del contractista i subcontractistes d’aportar</w:t>
      </w:r>
      <w:r w:rsidRPr="000608F9">
        <w:rPr>
          <w:rFonts w:ascii="Aptos" w:eastAsia="Calibri" w:hAnsi="Aptos" w:cs="Arial"/>
          <w:color w:val="000000"/>
          <w:kern w:val="3"/>
          <w:szCs w:val="20"/>
          <w:lang w:eastAsia="zh-CN" w:bidi="hi-IN"/>
        </w:rPr>
        <w:t xml:space="preserve"> la informació relativa al beneficiari final dels fons</w:t>
      </w:r>
    </w:p>
    <w:p w14:paraId="2B6D7EDC" w14:textId="77777777" w:rsidR="000608F9" w:rsidRPr="000608F9" w:rsidRDefault="000608F9" w:rsidP="000608F9">
      <w:pPr>
        <w:widowControl w:val="0"/>
        <w:numPr>
          <w:ilvl w:val="0"/>
          <w:numId w:val="1"/>
        </w:numPr>
        <w:suppressAutoHyphens/>
        <w:autoSpaceDN w:val="0"/>
        <w:spacing w:before="120" w:after="120" w:line="240" w:lineRule="auto"/>
        <w:ind w:right="-1"/>
        <w:jc w:val="both"/>
        <w:textAlignment w:val="baseline"/>
        <w:rPr>
          <w:rFonts w:ascii="Aptos" w:eastAsia="Calibri" w:hAnsi="Aptos" w:cs="Arial"/>
          <w:color w:val="000000"/>
          <w:kern w:val="3"/>
          <w:szCs w:val="20"/>
          <w:lang w:eastAsia="zh-CN" w:bidi="hi-IN"/>
        </w:rPr>
      </w:pPr>
      <w:r w:rsidRPr="000608F9">
        <w:rPr>
          <w:rFonts w:ascii="Aptos" w:eastAsia="Calibri" w:hAnsi="Aptos" w:cs="Arial"/>
          <w:color w:val="000000"/>
          <w:kern w:val="3"/>
          <w:szCs w:val="20"/>
          <w:lang w:eastAsia="zh-CN"/>
        </w:rPr>
        <w:t>En el plec de clàusules administratives particulars s’estableix l’obligació del contractista en matèria de comunicació, encapçalaments i logotips que assumeix el contractista/subcontractista segons s’especifica en l’article 9 de l’Ordre HFP/1030/2021.</w:t>
      </w:r>
    </w:p>
    <w:p w14:paraId="22A88E7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376E758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lastRenderedPageBreak/>
        <w:t>A la data de la signatura electrònica</w:t>
      </w:r>
    </w:p>
    <w:p w14:paraId="23A0618A"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Data i signatura de l'entitat.</w:t>
      </w:r>
    </w:p>
    <w:p w14:paraId="5ACAB14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DIRIGIT A L'ÒRGAN DE CONTRACTACIÓ CORRESPONENT</w:t>
      </w:r>
      <w:r w:rsidRPr="000608F9">
        <w:rPr>
          <w:rFonts w:ascii="Aptos" w:eastAsia="SimSun" w:hAnsi="Aptos" w:cs="Arial"/>
          <w:color w:val="000000"/>
          <w:kern w:val="3"/>
          <w:szCs w:val="20"/>
          <w:lang w:eastAsia="zh-CN"/>
        </w:rPr>
        <w:br w:type="page"/>
      </w:r>
    </w:p>
    <w:p w14:paraId="2CFF5825"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rPr>
      </w:pPr>
      <w:bookmarkStart w:id="29" w:name="_Toc188012583"/>
      <w:bookmarkStart w:id="30" w:name="_Toc191034403"/>
      <w:bookmarkStart w:id="31" w:name="_Toc194476178"/>
      <w:r w:rsidRPr="000608F9">
        <w:rPr>
          <w:rFonts w:ascii="Aptos" w:eastAsia="SimSun" w:hAnsi="Aptos" w:cs="Arial"/>
          <w:b/>
          <w:bCs/>
          <w:caps/>
          <w:color w:val="000000"/>
          <w:kern w:val="3"/>
          <w:sz w:val="26"/>
          <w:szCs w:val="26"/>
          <w:lang w:eastAsia="zh-CN"/>
        </w:rPr>
        <w:lastRenderedPageBreak/>
        <w:t>ANNEX XIII. DECLARACIÓ RESPONSABLE D’ADHESIÓ AL PLA DE MESURES ANTIFRAU RELACIONAT AMB ELS SISTEMES D’INFORMACIÓ, GESTIÓ I CONTROL DEL PLA DE RECUPERACIÓ, TRANSFORMACIÓ I RESILIÈNCIA</w:t>
      </w:r>
      <w:bookmarkEnd w:id="29"/>
      <w:bookmarkEnd w:id="30"/>
      <w:bookmarkEnd w:id="31"/>
    </w:p>
    <w:p w14:paraId="5AE5402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Jo, el/la sotasignant, ……………………………………. Amb DNI núm. …………………………. Com a conseller/a delegat/da o gerent de l’entitat …………………………………………. Amb NIF …………………………………………. I amb domicili fiscal a ……………………………… com a participants (beneficiari/contractista/subcontractista) en l’expedient referenciat a dalt per a la consecució dels objectius definits en el marc del Pla de recuperació, transformació i resiliència, finançat amb recursos provinents de la Unió Europea – fons Next Generation EU, en compliment de les actuacions que s’imposen a l’òrgan de contractació en els contractes finançats amb fons del Pla de Recuperació, Transformació i Resiliència, manifesto,</w:t>
      </w:r>
    </w:p>
    <w:p w14:paraId="27DA372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Facilitar el compliment del Pla de mesures antifrau relacionat amb els sistemes d’informació, gestió i control del Pla de Recuperació, Transformació i Resiliència.</w:t>
      </w:r>
    </w:p>
    <w:p w14:paraId="79820AE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0CEA6F22"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18B62C0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1FC365E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Data i signatura de l'entitat.</w:t>
      </w:r>
    </w:p>
    <w:p w14:paraId="262A1216"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DIRIGIT A L'ÒRGAN DE CONTRACTACIÓ CORRESPONENT</w:t>
      </w:r>
    </w:p>
    <w:p w14:paraId="3704996E"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467ED6B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br w:type="page"/>
      </w:r>
    </w:p>
    <w:p w14:paraId="0B002ECF" w14:textId="77777777" w:rsidR="000608F9" w:rsidRPr="000608F9" w:rsidRDefault="000608F9" w:rsidP="000608F9">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rPr>
      </w:pPr>
      <w:bookmarkStart w:id="32" w:name="_Toc188012584"/>
      <w:bookmarkStart w:id="33" w:name="_Toc191034404"/>
      <w:bookmarkStart w:id="34" w:name="_Toc194476179"/>
      <w:r w:rsidRPr="000608F9">
        <w:rPr>
          <w:rFonts w:ascii="Aptos" w:eastAsia="SimSun" w:hAnsi="Aptos" w:cs="Arial"/>
          <w:b/>
          <w:bCs/>
          <w:caps/>
          <w:color w:val="000000"/>
          <w:kern w:val="3"/>
          <w:sz w:val="26"/>
          <w:szCs w:val="26"/>
          <w:lang w:eastAsia="zh-CN"/>
        </w:rPr>
        <w:lastRenderedPageBreak/>
        <w:t xml:space="preserve">ANNEX XIV. </w:t>
      </w:r>
      <w:bookmarkEnd w:id="32"/>
      <w:bookmarkEnd w:id="33"/>
      <w:bookmarkEnd w:id="34"/>
      <w:r w:rsidRPr="000608F9">
        <w:rPr>
          <w:rFonts w:ascii="Aptos" w:eastAsia="SimSun" w:hAnsi="Aptos" w:cs="Arial"/>
          <w:b/>
          <w:bCs/>
          <w:caps/>
          <w:color w:val="000000"/>
          <w:kern w:val="3"/>
          <w:sz w:val="26"/>
          <w:szCs w:val="26"/>
          <w:lang w:eastAsia="zh-CN"/>
        </w:rPr>
        <w:t>MODEL DE DECLARACIÓ RESPONSABLE SOBRE EL COMPLIMENT AMB LA LEGISLACIÓ I POLÍTICA AMBIENTAL</w:t>
      </w:r>
    </w:p>
    <w:p w14:paraId="2110662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D./D.ª …………………………, amb NIF ………………………………………, per si mateix/a o en representació de l’entitat ………………………………………, amb NIF ……………………………………………………… en qualitat de ………………………………., DECLARA:</w:t>
      </w:r>
    </w:p>
    <w:p w14:paraId="0D2B034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Que en el marc del procediment de contractació anteriorment indicat, es compleix el següent: </w:t>
      </w:r>
    </w:p>
    <w:p w14:paraId="4629042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A. No ocasiona un perjudici significatiu als següents objectius mediambientals, segons el Reglament (UE) 2020/852 relatiu a l’establiment d’un marc per facilitar les inversions sostenibles mitjançant la implantació d’un sistema de classificació (o taxonomia) de les activitats econòmicament sostenibles: </w:t>
      </w:r>
    </w:p>
    <w:p w14:paraId="2E91D5DD"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1. Mitigació del canvi climàtic: l’actuació no dona lloc a considerables emissions de gasos d’efecte hivernacle (GEH), estant alineada amb els objectius establerts en els instruments de planificació de lluita contra el canvi climàtic aprovats per Espanya, com el Pla Nacional Integrat d’Energia i Clima 2021-2030.</w:t>
      </w:r>
    </w:p>
    <w:p w14:paraId="2BC65CD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2. Adaptació al canvi climàtic: l’actuació no provoca un augment dels efectes adversos de les condicions climàtiques actuals i de les previstes en el futur, sobre si mateixa o en les persones, la natura o els actius, estant alineada amb els objectius establerts en els instruments de planificació de lluita contra el canvi climàtic aprovats per Espanya, com el Pla Nacional d’Adaptació al Canvi Climàtic 2021-2030</w:t>
      </w:r>
    </w:p>
    <w:p w14:paraId="73E5ABD4"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3. Ús sostenible i protecció dels recursos hídrics i marins: l’actuació no va en detriment del bon estat o del bon potencial ecològic de les masses d’aigua, incloses les superficials i subterrànies, i del bon estat ecològic de les aigües marines. </w:t>
      </w:r>
    </w:p>
    <w:p w14:paraId="4CFDD58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4. Economia circular, inclosos la prevenció i el reciclatge de residus: l’actuació no genera importants ineficiències en l’ús de materials o en l’ús directe o indirecte de recursos naturals; no dona lloc a un augment significatiu de la generació de residus, el tractament mecànic-biològic, la incineració o el dipòsit en abocador de residus; ni l’eliminació de residus a llarg termini pot causar un perjudici significatiu i a llarg termini per al medi ambient. </w:t>
      </w:r>
    </w:p>
    <w:p w14:paraId="40F5A370"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5. Prevenció i control de la contaminació a l’atmosfera, l’aigua o el sòl: l’actuació no dona lloc a un augment significatiu de les emissions de contaminants a l’atmosfera, l’aigua o el sòl. </w:t>
      </w:r>
    </w:p>
    <w:p w14:paraId="2A8BE22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6. Protecció i restauració de la biodiversitat i els ecosistemes: l’actuació no va en detriment de les bones condicions i la resiliència dels ecosistemes, ni va en detriment de l’estat de conservació dels hàbitats i les espècies, en particular d’aquells d’interès per a la Unió.</w:t>
      </w:r>
    </w:p>
    <w:p w14:paraId="536F72D7"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B. S’adequa a les característiques i condicions fixades per a l’activitat </w:t>
      </w:r>
      <w:r w:rsidRPr="000608F9">
        <w:rPr>
          <w:rFonts w:ascii="Aptos" w:eastAsia="SimSun" w:hAnsi="Aptos" w:cs="Arial"/>
          <w:kern w:val="3"/>
          <w:szCs w:val="20"/>
          <w:lang w:eastAsia="zh-CN" w:bidi="hi-IN"/>
        </w:rPr>
        <w:t>A009. OPTIMIZACIÓ ENERGÉTICA I ENERGIA FOTOVOLTAICA</w:t>
      </w:r>
      <w:r w:rsidRPr="000608F9">
        <w:rPr>
          <w:rFonts w:ascii="Aptos" w:eastAsia="SimSun" w:hAnsi="Aptos" w:cs="Arial"/>
          <w:color w:val="000000"/>
          <w:kern w:val="3"/>
          <w:szCs w:val="20"/>
          <w:lang w:eastAsia="zh-CN"/>
        </w:rPr>
        <w:t xml:space="preserve"> i reflectides en el Pla de Recuperació, Transformació i Resiliència. </w:t>
      </w:r>
    </w:p>
    <w:p w14:paraId="7595944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En particular, es donarà compliment als objectius climàtics i ambientals, 40% y 100% </w:t>
      </w:r>
      <w:r w:rsidRPr="000608F9">
        <w:rPr>
          <w:rFonts w:ascii="Aptos" w:eastAsia="SimSun" w:hAnsi="Aptos" w:cs="Arial"/>
          <w:color w:val="000000"/>
          <w:kern w:val="3"/>
          <w:szCs w:val="20"/>
          <w:lang w:eastAsia="zh-CN"/>
        </w:rPr>
        <w:lastRenderedPageBreak/>
        <w:t xml:space="preserve">respectivament, de la Unió Europea segons la seva assignació al camp d’intervenció 040 definit en el Pla de Recuperació, Transformació i Resiliència, d’acord amb el Reglament (UE) 2021/241 del Parlament Europeu i de Consell, de 12 de febrer de 2021. </w:t>
      </w:r>
    </w:p>
    <w:p w14:paraId="0666FA8F"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C. Complir la normativa mediambiental vigent a nivell nacional, de la Unió Europea i internacional que resulti d’aplicació en matèria de, entre altres, qualitat i avaluació ambiental, aigües, sòls, canvi climàtic i transició energètica, biodiversitat, soroll, residus, economia circular i responsabilitat ambiental. </w:t>
      </w:r>
    </w:p>
    <w:p w14:paraId="37A6F66C"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D. Les actuacions que es desenvolupen no estan excloses per al seu finançament pel Pla conforme a la Guia tècnica sobre l’aplicació del principi de «no causar un perjudici significatiu» en virtut del Reglament relatiu al Mecanisme de Recuperació i Resiliència (2021/C 58/01), a la Decisió d’Execució del Consell relativa a l’aprovació de l’avaluació del pla de recuperació i resiliència d’Espanya i al seu corresponent annex. </w:t>
      </w:r>
    </w:p>
    <w:p w14:paraId="1B486919"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 xml:space="preserve">E. No causen efectes directes sobre el medi ambient, ni efectes indirectes primaris en tot el seu cicle de vida, entenent com a tals aquells que es poguessin materialitzar després de la seva finalització, una vegada realitzada l’activitat. </w:t>
      </w:r>
    </w:p>
    <w:p w14:paraId="43F4B215"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1D60ACD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0608F9">
        <w:rPr>
          <w:rFonts w:ascii="Aptos" w:eastAsia="SimSun" w:hAnsi="Aptos" w:cs="Arial"/>
          <w:color w:val="000000"/>
          <w:kern w:val="3"/>
          <w:szCs w:val="20"/>
          <w:lang w:eastAsia="zh-CN"/>
        </w:rPr>
        <w:t>A la data de la signatura electrònica</w:t>
      </w:r>
    </w:p>
    <w:p w14:paraId="20D38C73"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6EBFD12B"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4FC86411"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Data i signatura de l'entitat.</w:t>
      </w:r>
    </w:p>
    <w:p w14:paraId="55B3CD58" w14:textId="77777777" w:rsidR="000608F9" w:rsidRPr="000608F9" w:rsidRDefault="000608F9" w:rsidP="000608F9">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0608F9">
        <w:rPr>
          <w:rFonts w:ascii="Aptos" w:eastAsia="SimSun" w:hAnsi="Aptos" w:cs="Arial"/>
          <w:color w:val="000000"/>
          <w:kern w:val="3"/>
          <w:szCs w:val="20"/>
          <w:lang w:eastAsia="zh-CN" w:bidi="hi-IN"/>
        </w:rPr>
        <w:t>DIRIGIT A L'ÒRGAN DE CONTRACTACIÓ CORRESPONENT</w:t>
      </w:r>
    </w:p>
    <w:p w14:paraId="0AB371A6" w14:textId="77777777" w:rsidR="0065023A" w:rsidRDefault="0065023A"/>
    <w:sectPr w:rsidR="0065023A">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F01C" w14:textId="77777777" w:rsidR="0096316D" w:rsidRDefault="0096316D" w:rsidP="00C16FB1">
      <w:pPr>
        <w:spacing w:after="0" w:line="240" w:lineRule="auto"/>
      </w:pPr>
      <w:r>
        <w:separator/>
      </w:r>
    </w:p>
  </w:endnote>
  <w:endnote w:type="continuationSeparator" w:id="0">
    <w:p w14:paraId="08EEDBF2" w14:textId="77777777" w:rsidR="0096316D" w:rsidRDefault="0096316D" w:rsidP="00C1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FFA5" w14:textId="77777777" w:rsidR="00C16FB1" w:rsidRDefault="00C16FB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8654" w14:textId="77777777" w:rsidR="00C16FB1" w:rsidRDefault="00C16FB1">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E9F2" w14:textId="77777777" w:rsidR="00C16FB1" w:rsidRDefault="00C16FB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5BF7" w14:textId="77777777" w:rsidR="0096316D" w:rsidRDefault="0096316D" w:rsidP="00C16FB1">
      <w:pPr>
        <w:spacing w:after="0" w:line="240" w:lineRule="auto"/>
      </w:pPr>
      <w:r>
        <w:separator/>
      </w:r>
    </w:p>
  </w:footnote>
  <w:footnote w:type="continuationSeparator" w:id="0">
    <w:p w14:paraId="300DD54F" w14:textId="77777777" w:rsidR="0096316D" w:rsidRDefault="0096316D" w:rsidP="00C1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A25E" w14:textId="77777777" w:rsidR="00C16FB1" w:rsidRDefault="00C16FB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94"/>
      <w:gridCol w:w="2101"/>
      <w:gridCol w:w="2133"/>
      <w:gridCol w:w="1976"/>
    </w:tblGrid>
    <w:tr w:rsidR="00C16FB1" w:rsidRPr="00C16FB1" w14:paraId="3BC5259B" w14:textId="77777777" w:rsidTr="009D2546">
      <w:tc>
        <w:tcPr>
          <w:tcW w:w="2263" w:type="dxa"/>
          <w:vAlign w:val="center"/>
        </w:tcPr>
        <w:p w14:paraId="474A1A1E" w14:textId="77777777" w:rsidR="00C16FB1" w:rsidRPr="00C16FB1" w:rsidRDefault="00C16FB1" w:rsidP="00C16FB1">
          <w:pPr>
            <w:suppressLineNumbers/>
            <w:tabs>
              <w:tab w:val="center" w:pos="4819"/>
              <w:tab w:val="right" w:pos="9638"/>
            </w:tabs>
            <w:suppressAutoHyphens/>
            <w:jc w:val="center"/>
            <w:rPr>
              <w:rFonts w:ascii="Arial" w:eastAsia="Times New Roman" w:hAnsi="Arial" w:cs="Arial"/>
              <w:sz w:val="18"/>
              <w:szCs w:val="16"/>
            </w:rPr>
          </w:pPr>
          <w:r w:rsidRPr="00C16FB1">
            <w:rPr>
              <w:rFonts w:ascii="Arial" w:eastAsia="Times New Roman" w:hAnsi="Arial" w:cs="Arial"/>
              <w:noProof/>
              <w:sz w:val="18"/>
              <w:szCs w:val="16"/>
            </w:rPr>
            <w:drawing>
              <wp:inline distT="0" distB="0" distL="0" distR="0" wp14:anchorId="59D2D0A4" wp14:editId="079B06F0">
                <wp:extent cx="1456790" cy="342119"/>
                <wp:effectExtent l="0" t="0" r="0" b="1270"/>
                <wp:docPr id="1084835660" name="Imatge 2" descr="Imatge que conté text, Font, captura de pantalla, Blau elèctr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69742" name="Imatge 2" descr="Imatge que conté text, Font, captura de pantalla, Blau elèctric&#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709" cy="394235"/>
                        </a:xfrm>
                        <a:prstGeom prst="rect">
                          <a:avLst/>
                        </a:prstGeom>
                        <a:noFill/>
                        <a:ln>
                          <a:noFill/>
                        </a:ln>
                      </pic:spPr>
                    </pic:pic>
                  </a:graphicData>
                </a:graphic>
              </wp:inline>
            </w:drawing>
          </w:r>
        </w:p>
      </w:tc>
      <w:tc>
        <w:tcPr>
          <w:tcW w:w="2127" w:type="dxa"/>
          <w:vAlign w:val="center"/>
        </w:tcPr>
        <w:p w14:paraId="00D8CB0B" w14:textId="77777777" w:rsidR="00C16FB1" w:rsidRPr="00C16FB1" w:rsidRDefault="00C16FB1" w:rsidP="00C16FB1">
          <w:pPr>
            <w:suppressLineNumbers/>
            <w:tabs>
              <w:tab w:val="center" w:pos="4819"/>
              <w:tab w:val="right" w:pos="9638"/>
            </w:tabs>
            <w:suppressAutoHyphens/>
            <w:jc w:val="center"/>
            <w:rPr>
              <w:rFonts w:ascii="Arial" w:eastAsia="Times New Roman" w:hAnsi="Arial" w:cs="Arial"/>
              <w:sz w:val="18"/>
              <w:szCs w:val="16"/>
            </w:rPr>
          </w:pPr>
          <w:r w:rsidRPr="00C16FB1">
            <w:rPr>
              <w:rFonts w:ascii="Arial" w:eastAsia="Times New Roman" w:hAnsi="Arial" w:cs="Arial"/>
              <w:noProof/>
              <w:sz w:val="18"/>
              <w:szCs w:val="16"/>
            </w:rPr>
            <w:drawing>
              <wp:inline distT="0" distB="0" distL="0" distR="0" wp14:anchorId="6165D31E" wp14:editId="1A610D01">
                <wp:extent cx="1319624" cy="322729"/>
                <wp:effectExtent l="0" t="0" r="0" b="1270"/>
                <wp:docPr id="557261801" name="Imatge 6" descr="Imatge que conté text, captura de pantalla, Font, Gro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69153" name="Imatge 6" descr="Imatge que conté text, captura de pantalla, Font, Groc&#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368" cy="390654"/>
                        </a:xfrm>
                        <a:prstGeom prst="rect">
                          <a:avLst/>
                        </a:prstGeom>
                        <a:noFill/>
                        <a:ln>
                          <a:noFill/>
                        </a:ln>
                      </pic:spPr>
                    </pic:pic>
                  </a:graphicData>
                </a:graphic>
              </wp:inline>
            </w:drawing>
          </w:r>
        </w:p>
      </w:tc>
      <w:tc>
        <w:tcPr>
          <w:tcW w:w="2268" w:type="dxa"/>
          <w:vAlign w:val="center"/>
        </w:tcPr>
        <w:p w14:paraId="17F205D1" w14:textId="77777777" w:rsidR="00C16FB1" w:rsidRPr="00C16FB1" w:rsidRDefault="00C16FB1" w:rsidP="00C16FB1">
          <w:pPr>
            <w:suppressLineNumbers/>
            <w:tabs>
              <w:tab w:val="center" w:pos="4819"/>
              <w:tab w:val="right" w:pos="9638"/>
            </w:tabs>
            <w:suppressAutoHyphens/>
            <w:jc w:val="center"/>
            <w:rPr>
              <w:rFonts w:ascii="Arial" w:eastAsia="Times New Roman" w:hAnsi="Arial" w:cs="Arial"/>
              <w:sz w:val="18"/>
              <w:szCs w:val="16"/>
            </w:rPr>
          </w:pPr>
          <w:r w:rsidRPr="00C16FB1">
            <w:rPr>
              <w:rFonts w:ascii="Arial" w:eastAsia="Times New Roman" w:hAnsi="Arial" w:cs="Arial"/>
              <w:noProof/>
              <w:sz w:val="18"/>
              <w:szCs w:val="16"/>
            </w:rPr>
            <w:drawing>
              <wp:inline distT="0" distB="0" distL="0" distR="0" wp14:anchorId="183C9072" wp14:editId="667E17EA">
                <wp:extent cx="1271270" cy="405455"/>
                <wp:effectExtent l="0" t="0" r="5080" b="0"/>
                <wp:docPr id="902328355" name="Imatge 4" descr="Imatge que conté text, captura de pantalla, Fon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12623" name="Imatge 4" descr="Imatge que conté text, captura de pantalla, Font&#10;&#10;Descripció generada automàticament"/>
                        <pic:cNvPicPr>
                          <a:picLocks noChangeAspect="1" noChangeArrowheads="1"/>
                        </pic:cNvPicPr>
                      </pic:nvPicPr>
                      <pic:blipFill rotWithShape="1">
                        <a:blip r:embed="rId3">
                          <a:extLst>
                            <a:ext uri="{28A0092B-C50C-407E-A947-70E740481C1C}">
                              <a14:useLocalDpi xmlns:a14="http://schemas.microsoft.com/office/drawing/2010/main" val="0"/>
                            </a:ext>
                          </a:extLst>
                        </a:blip>
                        <a:srcRect l="27232" r="5580" b="49207"/>
                        <a:stretch/>
                      </pic:blipFill>
                      <pic:spPr bwMode="auto">
                        <a:xfrm>
                          <a:off x="0" y="0"/>
                          <a:ext cx="1301664" cy="4151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02" w:type="dxa"/>
          <w:vAlign w:val="center"/>
        </w:tcPr>
        <w:p w14:paraId="3AD5EBD5" w14:textId="77777777" w:rsidR="00C16FB1" w:rsidRPr="00C16FB1" w:rsidRDefault="00C16FB1" w:rsidP="00C16FB1">
          <w:pPr>
            <w:suppressLineNumbers/>
            <w:tabs>
              <w:tab w:val="center" w:pos="4819"/>
              <w:tab w:val="right" w:pos="9638"/>
            </w:tabs>
            <w:suppressAutoHyphens/>
            <w:jc w:val="center"/>
            <w:rPr>
              <w:rFonts w:ascii="Arial" w:eastAsia="Times New Roman" w:hAnsi="Arial" w:cs="Arial"/>
              <w:sz w:val="18"/>
              <w:szCs w:val="16"/>
            </w:rPr>
          </w:pPr>
          <w:r w:rsidRPr="00C16FB1">
            <w:rPr>
              <w:rFonts w:ascii="Arial" w:eastAsia="Times New Roman" w:hAnsi="Arial" w:cs="Arial"/>
              <w:noProof/>
              <w:sz w:val="18"/>
              <w:szCs w:val="16"/>
            </w:rPr>
            <w:drawing>
              <wp:inline distT="0" distB="0" distL="0" distR="0" wp14:anchorId="0E68562F" wp14:editId="53BF0B4F">
                <wp:extent cx="889951" cy="284100"/>
                <wp:effectExtent l="0" t="0" r="5715" b="1905"/>
                <wp:docPr id="13906113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r="77138"/>
                        <a:stretch/>
                      </pic:blipFill>
                      <pic:spPr bwMode="auto">
                        <a:xfrm>
                          <a:off x="0" y="0"/>
                          <a:ext cx="903314" cy="288366"/>
                        </a:xfrm>
                        <a:prstGeom prst="rect">
                          <a:avLst/>
                        </a:prstGeom>
                        <a:noFill/>
                        <a:ln>
                          <a:noFill/>
                        </a:ln>
                        <a:extLst>
                          <a:ext uri="{53640926-AAD7-44D8-BBD7-CCE9431645EC}">
                            <a14:shadowObscured xmlns:a14="http://schemas.microsoft.com/office/drawing/2010/main"/>
                          </a:ext>
                        </a:extLst>
                      </pic:spPr>
                    </pic:pic>
                  </a:graphicData>
                </a:graphic>
              </wp:inline>
            </w:drawing>
          </w:r>
          <w:r w:rsidRPr="00C16FB1">
            <w:rPr>
              <w:rFonts w:ascii="Arial" w:eastAsia="Times New Roman" w:hAnsi="Arial" w:cs="Arial"/>
              <w:noProof/>
              <w:sz w:val="18"/>
              <w:szCs w:val="16"/>
            </w:rPr>
            <w:drawing>
              <wp:inline distT="0" distB="0" distL="0" distR="0" wp14:anchorId="6321C56A" wp14:editId="219F6D0B">
                <wp:extent cx="699248" cy="300086"/>
                <wp:effectExtent l="0" t="0" r="5715" b="5080"/>
                <wp:docPr id="135493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83865" t="1" b="5120"/>
                        <a:stretch/>
                      </pic:blipFill>
                      <pic:spPr bwMode="auto">
                        <a:xfrm>
                          <a:off x="0" y="0"/>
                          <a:ext cx="707078" cy="3034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407797" w14:textId="77777777" w:rsidR="00C16FB1" w:rsidRPr="00C16FB1" w:rsidRDefault="00C16FB1" w:rsidP="00C16FB1">
    <w:pPr>
      <w:suppressLineNumbers/>
      <w:tabs>
        <w:tab w:val="center" w:pos="4819"/>
        <w:tab w:val="right" w:pos="9638"/>
      </w:tabs>
      <w:suppressAutoHyphens/>
      <w:autoSpaceDN w:val="0"/>
      <w:spacing w:before="120" w:after="120" w:line="240" w:lineRule="auto"/>
      <w:jc w:val="both"/>
      <w:textAlignment w:val="baseline"/>
      <w:rPr>
        <w:rFonts w:ascii="Aptos" w:eastAsia="Times New Roman" w:hAnsi="Aptos" w:cs="Arial"/>
        <w:kern w:val="3"/>
        <w:sz w:val="18"/>
        <w:szCs w:val="16"/>
        <w:lang w:val="es-ES" w:eastAsia="zh-CN"/>
      </w:rPr>
    </w:pPr>
    <w:r w:rsidRPr="00C16FB1">
      <w:rPr>
        <w:rFonts w:ascii="Aptos" w:eastAsia="Times New Roman" w:hAnsi="Aptos" w:cs="Arial"/>
        <w:kern w:val="3"/>
        <w:sz w:val="18"/>
        <w:szCs w:val="16"/>
        <w:lang w:val="es-ES" w:eastAsia="zh-CN"/>
      </w:rPr>
      <w:t>«Plan De Recuperación, Transformación Y Resiliencia – Financiado Por La Unión Europea – Next Generation Eu»</w:t>
    </w:r>
  </w:p>
  <w:p w14:paraId="65388BE2" w14:textId="77777777" w:rsidR="00C16FB1" w:rsidRPr="00C16FB1" w:rsidRDefault="00C16FB1" w:rsidP="00C16FB1">
    <w:pPr>
      <w:widowControl w:val="0"/>
      <w:tabs>
        <w:tab w:val="left" w:pos="7513"/>
      </w:tabs>
      <w:suppressAutoHyphens/>
      <w:autoSpaceDN w:val="0"/>
      <w:spacing w:before="60" w:after="0" w:line="240" w:lineRule="auto"/>
      <w:ind w:right="-1"/>
      <w:textAlignment w:val="baseline"/>
      <w:rPr>
        <w:rFonts w:ascii="Aptos" w:eastAsia="SimSun" w:hAnsi="Aptos" w:cs="Arial"/>
        <w:bCs/>
        <w:kern w:val="3"/>
        <w:sz w:val="14"/>
        <w:szCs w:val="14"/>
        <w:lang w:eastAsia="zh-CN" w:bidi="hi-IN"/>
      </w:rPr>
    </w:pPr>
    <w:r w:rsidRPr="00C16FB1">
      <w:rPr>
        <w:rFonts w:ascii="Aptos" w:eastAsia="SimSun" w:hAnsi="Aptos" w:cs="Arial"/>
        <w:bCs/>
        <w:kern w:val="3"/>
        <w:sz w:val="14"/>
        <w:szCs w:val="14"/>
        <w:lang w:eastAsia="zh-CN" w:bidi="hi-IN"/>
      </w:rPr>
      <w:t>PROYECTO: Proyecto de transición digital y mejora en la eficiencia del ciclo del agua de Terrassa (EFIAIGUA)</w:t>
    </w:r>
  </w:p>
  <w:p w14:paraId="455B4780" w14:textId="77777777" w:rsidR="00C16FB1" w:rsidRPr="00C16FB1" w:rsidRDefault="00C16FB1" w:rsidP="00C16FB1">
    <w:pPr>
      <w:widowControl w:val="0"/>
      <w:tabs>
        <w:tab w:val="left" w:pos="7513"/>
      </w:tabs>
      <w:suppressAutoHyphens/>
      <w:autoSpaceDN w:val="0"/>
      <w:spacing w:before="60" w:after="0" w:line="240" w:lineRule="auto"/>
      <w:ind w:right="-1"/>
      <w:textAlignment w:val="baseline"/>
      <w:rPr>
        <w:rFonts w:ascii="Aptos" w:eastAsia="SimSun" w:hAnsi="Aptos" w:cs="Arial"/>
        <w:bCs/>
        <w:kern w:val="3"/>
        <w:sz w:val="14"/>
        <w:szCs w:val="14"/>
        <w:lang w:eastAsia="zh-CN" w:bidi="hi-IN"/>
      </w:rPr>
    </w:pPr>
    <w:r w:rsidRPr="00C16FB1">
      <w:rPr>
        <w:rFonts w:ascii="Aptos" w:eastAsia="SimSun" w:hAnsi="Aptos" w:cs="Arial"/>
        <w:bCs/>
        <w:kern w:val="3"/>
        <w:sz w:val="14"/>
        <w:szCs w:val="18"/>
        <w:lang w:eastAsia="zh-CN" w:bidi="hi-IN"/>
      </w:rPr>
      <w:t xml:space="preserve">Actividad: A009 </w:t>
    </w:r>
    <w:r w:rsidRPr="00C16FB1">
      <w:rPr>
        <w:rFonts w:ascii="Aptos" w:eastAsia="SimSun" w:hAnsi="Aptos" w:cs="Arial"/>
        <w:bCs/>
        <w:kern w:val="3"/>
        <w:sz w:val="14"/>
        <w:szCs w:val="14"/>
        <w:lang w:eastAsia="zh-CN" w:bidi="hi-IN"/>
      </w:rPr>
      <w:t>OPTIMIZACION ENERGÉTICA I ENERGÍA FOTOVOLTAICA</w:t>
    </w:r>
  </w:p>
  <w:p w14:paraId="47684E8D" w14:textId="77777777" w:rsidR="00C16FB1" w:rsidRDefault="00C16FB1">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E76" w14:textId="77777777" w:rsidR="00C16FB1" w:rsidRDefault="00C16FB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693E"/>
    <w:multiLevelType w:val="hybridMultilevel"/>
    <w:tmpl w:val="F27876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0122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F9"/>
    <w:rsid w:val="000608F9"/>
    <w:rsid w:val="000E450D"/>
    <w:rsid w:val="0065023A"/>
    <w:rsid w:val="0096316D"/>
    <w:rsid w:val="00C16FB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8735"/>
  <w15:chartTrackingRefBased/>
  <w15:docId w15:val="{035E4931-8E5A-4281-96E1-E48F92E0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060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060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0608F9"/>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0608F9"/>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0608F9"/>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0608F9"/>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608F9"/>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608F9"/>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608F9"/>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608F9"/>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0608F9"/>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0608F9"/>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0608F9"/>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0608F9"/>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0608F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608F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608F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608F9"/>
    <w:rPr>
      <w:rFonts w:eastAsiaTheme="majorEastAsia" w:cstheme="majorBidi"/>
      <w:color w:val="272727" w:themeColor="text1" w:themeTint="D8"/>
    </w:rPr>
  </w:style>
  <w:style w:type="paragraph" w:styleId="Ttol">
    <w:name w:val="Title"/>
    <w:basedOn w:val="Normal"/>
    <w:next w:val="Normal"/>
    <w:link w:val="TtolCar"/>
    <w:uiPriority w:val="10"/>
    <w:qFormat/>
    <w:rsid w:val="0006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608F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608F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608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08F9"/>
    <w:pPr>
      <w:spacing w:before="160"/>
      <w:jc w:val="center"/>
    </w:pPr>
    <w:rPr>
      <w:i/>
      <w:iCs/>
      <w:color w:val="404040" w:themeColor="text1" w:themeTint="BF"/>
    </w:rPr>
  </w:style>
  <w:style w:type="character" w:customStyle="1" w:styleId="CitaCar">
    <w:name w:val="Cita Car"/>
    <w:basedOn w:val="Lletraperdefectedelpargraf"/>
    <w:link w:val="Cita"/>
    <w:uiPriority w:val="29"/>
    <w:rsid w:val="000608F9"/>
    <w:rPr>
      <w:i/>
      <w:iCs/>
      <w:color w:val="404040" w:themeColor="text1" w:themeTint="BF"/>
    </w:rPr>
  </w:style>
  <w:style w:type="paragraph" w:styleId="Pargrafdellista">
    <w:name w:val="List Paragraph"/>
    <w:basedOn w:val="Normal"/>
    <w:uiPriority w:val="34"/>
    <w:qFormat/>
    <w:rsid w:val="000608F9"/>
    <w:pPr>
      <w:ind w:left="720"/>
      <w:contextualSpacing/>
    </w:pPr>
  </w:style>
  <w:style w:type="character" w:styleId="mfasiintens">
    <w:name w:val="Intense Emphasis"/>
    <w:basedOn w:val="Lletraperdefectedelpargraf"/>
    <w:uiPriority w:val="21"/>
    <w:qFormat/>
    <w:rsid w:val="000608F9"/>
    <w:rPr>
      <w:i/>
      <w:iCs/>
      <w:color w:val="2F5496" w:themeColor="accent1" w:themeShade="BF"/>
    </w:rPr>
  </w:style>
  <w:style w:type="paragraph" w:styleId="Citaintensa">
    <w:name w:val="Intense Quote"/>
    <w:basedOn w:val="Normal"/>
    <w:next w:val="Normal"/>
    <w:link w:val="CitaintensaCar"/>
    <w:uiPriority w:val="30"/>
    <w:qFormat/>
    <w:rsid w:val="00060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0608F9"/>
    <w:rPr>
      <w:i/>
      <w:iCs/>
      <w:color w:val="2F5496" w:themeColor="accent1" w:themeShade="BF"/>
    </w:rPr>
  </w:style>
  <w:style w:type="character" w:styleId="Refernciaintensa">
    <w:name w:val="Intense Reference"/>
    <w:basedOn w:val="Lletraperdefectedelpargraf"/>
    <w:uiPriority w:val="32"/>
    <w:qFormat/>
    <w:rsid w:val="000608F9"/>
    <w:rPr>
      <w:b/>
      <w:bCs/>
      <w:smallCaps/>
      <w:color w:val="2F5496" w:themeColor="accent1" w:themeShade="BF"/>
      <w:spacing w:val="5"/>
    </w:rPr>
  </w:style>
  <w:style w:type="table" w:styleId="Taulaambquadrcula">
    <w:name w:val="Table Grid"/>
    <w:basedOn w:val="Taulanormal"/>
    <w:uiPriority w:val="59"/>
    <w:rsid w:val="000608F9"/>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C16FB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16FB1"/>
  </w:style>
  <w:style w:type="paragraph" w:styleId="Peu">
    <w:name w:val="footer"/>
    <w:basedOn w:val="Normal"/>
    <w:link w:val="PeuCar"/>
    <w:uiPriority w:val="99"/>
    <w:unhideWhenUsed/>
    <w:rsid w:val="00C16FB1"/>
    <w:pPr>
      <w:tabs>
        <w:tab w:val="center" w:pos="4252"/>
        <w:tab w:val="right" w:pos="8504"/>
      </w:tabs>
      <w:spacing w:after="0" w:line="240" w:lineRule="auto"/>
    </w:pPr>
  </w:style>
  <w:style w:type="character" w:customStyle="1" w:styleId="PeuCar">
    <w:name w:val="Peu Car"/>
    <w:basedOn w:val="Lletraperdefectedelpargraf"/>
    <w:link w:val="Peu"/>
    <w:uiPriority w:val="99"/>
    <w:rsid w:val="00C16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encat.cat/ca/temes/treball/" TargetMode="External"/><Relationship Id="rId13" Type="http://schemas.openxmlformats.org/officeDocument/2006/relationships/hyperlink" Target="https://www.miteco.gob.es/es.html" TargetMode="External"/><Relationship Id="rId18" Type="http://schemas.openxmlformats.org/officeDocument/2006/relationships/hyperlink" Target="https://www.terrassa.cat/don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terrassa.cat/gestio-tributaria" TargetMode="External"/><Relationship Id="rId17" Type="http://schemas.openxmlformats.org/officeDocument/2006/relationships/hyperlink" Target="https://igualtat.gencat.cat/ca/inici"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inmujer.gob.es/" TargetMode="External"/><Relationship Id="rId20" Type="http://schemas.openxmlformats.org/officeDocument/2006/relationships/hyperlink" Target="http://www.sepe.es/direccionesytelefonosWeb/jsp/JSP_index.jsp?provincia=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ern.cat/gov/transformacio-social/economia-i-hisend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errassa.cat/es/mediambient" TargetMode="External"/><Relationship Id="rId23" Type="http://schemas.openxmlformats.org/officeDocument/2006/relationships/hyperlink" Target="https://www.terrassa.cat/serveis-socials" TargetMode="External"/><Relationship Id="rId28" Type="http://schemas.openxmlformats.org/officeDocument/2006/relationships/header" Target="header3.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rrassa.cat/ocupacio" TargetMode="External"/><Relationship Id="rId14" Type="http://schemas.openxmlformats.org/officeDocument/2006/relationships/hyperlink" Target="https://govern.cat/gov/transformacio-verda/accio-climatica" TargetMode="External"/><Relationship Id="rId22" Type="http://schemas.openxmlformats.org/officeDocument/2006/relationships/hyperlink" Target="https://dretssocials.gencat.cat/ca/inici"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5142</Words>
  <Characters>29312</Characters>
  <Application>Microsoft Office Word</Application>
  <DocSecurity>0</DocSecurity>
  <Lines>244</Lines>
  <Paragraphs>68</Paragraphs>
  <ScaleCrop>false</ScaleCrop>
  <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2</cp:revision>
  <dcterms:created xsi:type="dcterms:W3CDTF">2025-04-28T10:17:00Z</dcterms:created>
  <dcterms:modified xsi:type="dcterms:W3CDTF">2025-04-28T10:19:00Z</dcterms:modified>
</cp:coreProperties>
</file>