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D91" w14:textId="77777777" w:rsidR="00952594" w:rsidRPr="003B3BC8" w:rsidRDefault="00952594" w:rsidP="00952594">
      <w:pPr>
        <w:rPr>
          <w:rFonts w:ascii="Verdana" w:hAnsi="Verdana"/>
          <w:b/>
        </w:rPr>
      </w:pPr>
      <w:r w:rsidRPr="003B3BC8">
        <w:rPr>
          <w:rFonts w:ascii="Verdana" w:hAnsi="Verdana"/>
          <w:b/>
        </w:rPr>
        <w:t xml:space="preserve">ANNEX 3 CONTINGUT DE LES PROPOSICIONS (SOBRE B) </w:t>
      </w:r>
    </w:p>
    <w:p w14:paraId="4B5E8C9F" w14:textId="77777777" w:rsidR="00952594" w:rsidRPr="003B3BC8" w:rsidRDefault="00952594" w:rsidP="00952594">
      <w:pPr>
        <w:rPr>
          <w:rFonts w:ascii="Verdana" w:hAnsi="Verdana"/>
        </w:rPr>
      </w:pPr>
    </w:p>
    <w:p w14:paraId="05458B67" w14:textId="77777777" w:rsidR="00952594" w:rsidRPr="003B3BC8" w:rsidRDefault="00952594" w:rsidP="00952594">
      <w:pPr>
        <w:rPr>
          <w:rFonts w:ascii="Verdana" w:hAnsi="Verdana"/>
        </w:rPr>
      </w:pPr>
      <w:r w:rsidRPr="003B3BC8">
        <w:rPr>
          <w:rFonts w:ascii="Verdana" w:hAnsi="Verdana"/>
        </w:rPr>
        <w:t>Aquesta licitació  aplica els criteris d’adjudicació sotmesos a judici de valor següents:</w:t>
      </w:r>
    </w:p>
    <w:p w14:paraId="5801A783" w14:textId="77777777" w:rsidR="00952594" w:rsidRDefault="00952594" w:rsidP="00952594">
      <w:pPr>
        <w:rPr>
          <w:rFonts w:ascii="Verdana" w:hAnsi="Verdana"/>
        </w:rPr>
      </w:pPr>
    </w:p>
    <w:p w14:paraId="5284362A" w14:textId="77777777" w:rsidR="00952594" w:rsidRPr="00237EBD" w:rsidRDefault="00952594" w:rsidP="00952594">
      <w:pPr>
        <w:rPr>
          <w:rFonts w:ascii="Verdana" w:hAnsi="Verdana"/>
        </w:rPr>
      </w:pPr>
      <w:r w:rsidRPr="00237EBD">
        <w:rPr>
          <w:rFonts w:ascii="Verdana" w:hAnsi="Verdana"/>
        </w:rPr>
        <w:t xml:space="preserve">L’extensió màxima de la proposta tècnica no podrà excedir de 30 pàgines DIN-A4, lletra </w:t>
      </w:r>
      <w:proofErr w:type="spellStart"/>
      <w:r w:rsidRPr="00237EBD">
        <w:rPr>
          <w:rFonts w:ascii="Verdana" w:hAnsi="Verdana"/>
        </w:rPr>
        <w:t>Arial</w:t>
      </w:r>
      <w:proofErr w:type="spellEnd"/>
      <w:r w:rsidRPr="00237EBD">
        <w:rPr>
          <w:rFonts w:ascii="Verdana" w:hAnsi="Verdana"/>
        </w:rPr>
        <w:t xml:space="preserve"> 11 interlineat simple (no es comptarà la portada ni l’ Índex, en cas d’haver-hi). </w:t>
      </w:r>
    </w:p>
    <w:p w14:paraId="351EC07A" w14:textId="77777777" w:rsidR="00952594" w:rsidRPr="00237EBD" w:rsidRDefault="00952594" w:rsidP="00952594">
      <w:pPr>
        <w:rPr>
          <w:rFonts w:ascii="Verdana" w:hAnsi="Verdana"/>
        </w:rPr>
      </w:pPr>
    </w:p>
    <w:p w14:paraId="77CACC47" w14:textId="77777777" w:rsidR="00952594" w:rsidRPr="00237EBD" w:rsidRDefault="00952594" w:rsidP="00952594">
      <w:pPr>
        <w:rPr>
          <w:rFonts w:ascii="Verdana" w:hAnsi="Verdana"/>
        </w:rPr>
      </w:pPr>
      <w:r w:rsidRPr="00237EBD">
        <w:rPr>
          <w:rFonts w:ascii="Verdana" w:hAnsi="Verdana"/>
        </w:rPr>
        <w:t>Per la confecció de la descripció de l’obra a construir i la implantació de l’obra i tancaments el licitador podrà emprar una mida</w:t>
      </w:r>
      <w:r>
        <w:rPr>
          <w:rFonts w:ascii="Verdana" w:hAnsi="Verdana"/>
        </w:rPr>
        <w:t xml:space="preserve"> superior,</w:t>
      </w:r>
      <w:r w:rsidRPr="00237EBD">
        <w:rPr>
          <w:rFonts w:ascii="Verdana" w:hAnsi="Verdana"/>
        </w:rPr>
        <w:t xml:space="preserve"> DINA-3, computant el número de pàgines en el límit màxim de 30.</w:t>
      </w:r>
    </w:p>
    <w:p w14:paraId="3A0BB655" w14:textId="77777777" w:rsidR="00952594" w:rsidRPr="00237EBD" w:rsidRDefault="00952594" w:rsidP="00952594">
      <w:pPr>
        <w:rPr>
          <w:rFonts w:ascii="Verdana" w:hAnsi="Verdana"/>
        </w:rPr>
      </w:pPr>
    </w:p>
    <w:p w14:paraId="6E5E9C24" w14:textId="77777777" w:rsidR="00952594" w:rsidRPr="00237EBD" w:rsidRDefault="00952594" w:rsidP="00952594">
      <w:pPr>
        <w:rPr>
          <w:rFonts w:ascii="Verdana" w:hAnsi="Verdana"/>
        </w:rPr>
      </w:pPr>
      <w:r w:rsidRPr="00237EBD">
        <w:rPr>
          <w:rFonts w:ascii="Verdana" w:hAnsi="Verdana"/>
        </w:rPr>
        <w:t>IMPORTANT: L’increment del número de pàgines sobre el límit citat no implicarà l’exclusió de l’oferta, però sí que només es tingui en consideració la informació continguda en els citats pàgines establerts com a límit. Per tant, tota aquella informació de l’oferta que excedeixi del límit especificat no serà objecte de valoració ni puntuació. L’incompliment dels requisits formals indicats per a la formulació de l’oferta, és a dir, el format de pàgina, mida i tipus de lletra i interlineat de mida inferior a la fixada per aquesta proposta tècnica no comportarà l’exclusió de la mateixa</w:t>
      </w:r>
      <w:r>
        <w:rPr>
          <w:rFonts w:ascii="Verdana" w:hAnsi="Verdana"/>
        </w:rPr>
        <w:t>, n</w:t>
      </w:r>
      <w:r w:rsidRPr="00237EBD">
        <w:rPr>
          <w:rFonts w:ascii="Verdana" w:hAnsi="Verdana"/>
        </w:rPr>
        <w:t>o obstant, només es valoraran fins a 29 pàgines</w:t>
      </w:r>
      <w:r>
        <w:rPr>
          <w:rFonts w:ascii="Verdana" w:hAnsi="Verdana"/>
        </w:rPr>
        <w:t xml:space="preserve"> màxim</w:t>
      </w:r>
      <w:r w:rsidRPr="00237EBD">
        <w:rPr>
          <w:rFonts w:ascii="Verdana" w:hAnsi="Verdana"/>
        </w:rPr>
        <w:t xml:space="preserve">, atès que es considerarà que s’ha augmentat l’extensió </w:t>
      </w:r>
      <w:r>
        <w:rPr>
          <w:rFonts w:ascii="Verdana" w:hAnsi="Verdana"/>
        </w:rPr>
        <w:t>pel fet d’haver reduït</w:t>
      </w:r>
      <w:r w:rsidRPr="00237EBD">
        <w:rPr>
          <w:rFonts w:ascii="Verdana" w:hAnsi="Verdana"/>
        </w:rPr>
        <w:t xml:space="preserve"> les mides del format. </w:t>
      </w:r>
    </w:p>
    <w:p w14:paraId="3E98F2EF" w14:textId="77777777" w:rsidR="00952594" w:rsidRPr="00237EBD" w:rsidRDefault="00952594" w:rsidP="00952594">
      <w:pPr>
        <w:rPr>
          <w:rFonts w:ascii="Verdana" w:hAnsi="Verdana"/>
        </w:rPr>
      </w:pPr>
    </w:p>
    <w:p w14:paraId="0CAC9D5C" w14:textId="77777777" w:rsidR="00952594" w:rsidRPr="003B3BC8" w:rsidRDefault="00952594" w:rsidP="00952594">
      <w:pPr>
        <w:autoSpaceDE w:val="0"/>
        <w:autoSpaceDN w:val="0"/>
        <w:adjustRightInd w:val="0"/>
        <w:rPr>
          <w:rFonts w:ascii="Verdana" w:hAnsi="Verdana" w:cs="LiberationSansNarrow"/>
          <w:szCs w:val="22"/>
          <w:lang w:eastAsia="ca-ES"/>
        </w:rPr>
      </w:pPr>
      <w:r w:rsidRPr="003B3BC8">
        <w:rPr>
          <w:rFonts w:ascii="Verdana" w:hAnsi="Verdana" w:cs="LiberationSansNarrow"/>
          <w:szCs w:val="22"/>
          <w:lang w:eastAsia="ca-ES"/>
        </w:rPr>
        <w:t>En aquest apartat es tindrà en compte el coneixement i estudi previ de l’obra licitada, descrivint-ho en cada un dels apartats a continuació descrits (</w:t>
      </w:r>
      <w:r w:rsidRPr="003B3BC8">
        <w:rPr>
          <w:rFonts w:ascii="Verdana" w:hAnsi="Verdana" w:cs="LiberationSansNarrow"/>
          <w:b/>
          <w:szCs w:val="22"/>
          <w:lang w:eastAsia="ca-ES"/>
        </w:rPr>
        <w:t>fins a un màxim de 10 punts</w:t>
      </w:r>
      <w:r w:rsidRPr="003B3BC8">
        <w:rPr>
          <w:rFonts w:ascii="Verdana" w:hAnsi="Verdana" w:cs="LiberationSansNarrow"/>
          <w:szCs w:val="22"/>
          <w:lang w:eastAsia="ca-ES"/>
        </w:rPr>
        <w:t>):</w:t>
      </w:r>
    </w:p>
    <w:p w14:paraId="551D806D" w14:textId="77777777" w:rsidR="00952594" w:rsidRPr="003B3BC8" w:rsidRDefault="00952594" w:rsidP="00952594">
      <w:pPr>
        <w:autoSpaceDE w:val="0"/>
        <w:autoSpaceDN w:val="0"/>
        <w:adjustRightInd w:val="0"/>
        <w:rPr>
          <w:rFonts w:ascii="Verdana" w:hAnsi="Verdana" w:cs="LiberationSansNarrow"/>
          <w:b/>
          <w:szCs w:val="22"/>
          <w:lang w:eastAsia="ca-ES"/>
        </w:rPr>
      </w:pPr>
    </w:p>
    <w:p w14:paraId="67D4C3AA" w14:textId="77777777" w:rsidR="00952594" w:rsidRPr="003B3BC8" w:rsidRDefault="00952594" w:rsidP="00952594">
      <w:pPr>
        <w:autoSpaceDE w:val="0"/>
        <w:autoSpaceDN w:val="0"/>
        <w:adjustRightInd w:val="0"/>
        <w:rPr>
          <w:rFonts w:ascii="Verdana" w:hAnsi="Verdana" w:cs="LiberationSansNarrow"/>
          <w:b/>
          <w:lang w:eastAsia="ca-ES"/>
        </w:rPr>
      </w:pPr>
      <w:r w:rsidRPr="003B3BC8">
        <w:rPr>
          <w:rFonts w:ascii="Verdana" w:hAnsi="Verdana" w:cs="LiberationSansNarrow"/>
          <w:b/>
          <w:lang w:eastAsia="ca-ES"/>
        </w:rPr>
        <w:t xml:space="preserve">Descripció de l ’obra a construir </w:t>
      </w:r>
      <w:r w:rsidRPr="003B3BC8">
        <w:rPr>
          <w:rFonts w:ascii="Verdana" w:hAnsi="Verdana" w:cs="LiberationSansNarrow"/>
          <w:b/>
          <w:lang w:eastAsia="ca-ES"/>
        </w:rPr>
        <w:tab/>
        <w:t xml:space="preserve">                         </w:t>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t>0-3 punts</w:t>
      </w:r>
    </w:p>
    <w:p w14:paraId="68634A70"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Es valorarà que la descripció sigui completa i que s’identifiquin aquells elements que comportin una singularitat, per exemple, per raons d’execució de partides d’obra, singularitat, dificultat tècnica, etc.</w:t>
      </w:r>
    </w:p>
    <w:p w14:paraId="442BAA4A" w14:textId="77777777" w:rsidR="00952594" w:rsidRPr="003B3BC8" w:rsidRDefault="00952594" w:rsidP="00952594">
      <w:pPr>
        <w:autoSpaceDE w:val="0"/>
        <w:autoSpaceDN w:val="0"/>
        <w:adjustRightInd w:val="0"/>
        <w:rPr>
          <w:rFonts w:ascii="Verdana" w:hAnsi="Verdana" w:cs="LiberationSansNarrow"/>
          <w:lang w:eastAsia="ca-ES"/>
        </w:rPr>
      </w:pPr>
    </w:p>
    <w:p w14:paraId="5A30BF89"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es correspon amb el projecte i denota un ampli coneixement de l’obra a construir, indicant tots els aspectes significatius que cal tenir en compte en la seva execució (per raons d’execució de partides d’obra, singularitat, dificultat tècnica, etc.) Fins a 3 punts</w:t>
      </w:r>
    </w:p>
    <w:p w14:paraId="1B30BEC4" w14:textId="77777777" w:rsidR="00952594" w:rsidRPr="003B3BC8" w:rsidRDefault="00952594" w:rsidP="00952594">
      <w:pPr>
        <w:autoSpaceDE w:val="0"/>
        <w:autoSpaceDN w:val="0"/>
        <w:adjustRightInd w:val="0"/>
        <w:rPr>
          <w:rFonts w:ascii="Verdana" w:hAnsi="Verdana" w:cs="LiberationSansNarrow"/>
          <w:lang w:eastAsia="ca-ES"/>
        </w:rPr>
      </w:pPr>
    </w:p>
    <w:p w14:paraId="3813306F"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es correspon amb el projecte, sense destacar els aspectes significatius que cal tenir en compte en la seva execució. Fins a 1,5 punts</w:t>
      </w:r>
    </w:p>
    <w:p w14:paraId="5335D3E3" w14:textId="77777777" w:rsidR="00952594" w:rsidRPr="003B3BC8" w:rsidRDefault="00952594" w:rsidP="00952594">
      <w:pPr>
        <w:autoSpaceDE w:val="0"/>
        <w:autoSpaceDN w:val="0"/>
        <w:adjustRightInd w:val="0"/>
        <w:rPr>
          <w:rFonts w:ascii="Verdana" w:hAnsi="Verdana" w:cs="LiberationSansNarrow"/>
          <w:lang w:eastAsia="ca-ES"/>
        </w:rPr>
      </w:pPr>
    </w:p>
    <w:p w14:paraId="530E82D5"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no es correspon amb el projecte i denota poc coneixement de l’obra i/o el seu contingut pot entrar en conflicte amb alguns dels aspectes significatius de l’obra o no es presenta. 0 punts</w:t>
      </w:r>
    </w:p>
    <w:p w14:paraId="6EBDF746" w14:textId="77777777" w:rsidR="00952594" w:rsidRPr="003B3BC8" w:rsidRDefault="00952594" w:rsidP="00952594">
      <w:pPr>
        <w:autoSpaceDE w:val="0"/>
        <w:autoSpaceDN w:val="0"/>
        <w:adjustRightInd w:val="0"/>
        <w:rPr>
          <w:rFonts w:ascii="Verdana" w:hAnsi="Verdana" w:cs="LiberationSansNarrow"/>
          <w:lang w:eastAsia="ca-ES"/>
        </w:rPr>
      </w:pPr>
    </w:p>
    <w:p w14:paraId="08C426BA" w14:textId="77777777" w:rsidR="00952594" w:rsidRPr="003B3BC8" w:rsidRDefault="00952594" w:rsidP="00952594">
      <w:pPr>
        <w:autoSpaceDE w:val="0"/>
        <w:autoSpaceDN w:val="0"/>
        <w:adjustRightInd w:val="0"/>
        <w:rPr>
          <w:rFonts w:ascii="Verdana" w:hAnsi="Verdana" w:cs="LiberationSansNarrow"/>
          <w:b/>
          <w:lang w:eastAsia="ca-ES"/>
        </w:rPr>
      </w:pPr>
      <w:r w:rsidRPr="003B3BC8">
        <w:rPr>
          <w:rFonts w:ascii="Verdana" w:hAnsi="Verdana" w:cs="LiberationSansNarrow"/>
          <w:b/>
          <w:lang w:eastAsia="ca-ES"/>
        </w:rPr>
        <w:t xml:space="preserve">Implantació de l’obra i tancaments: </w:t>
      </w:r>
      <w:r w:rsidRPr="003B3BC8">
        <w:rPr>
          <w:rFonts w:ascii="Verdana" w:hAnsi="Verdana" w:cs="LiberationSansNarrow"/>
          <w:b/>
          <w:lang w:eastAsia="ca-ES"/>
        </w:rPr>
        <w:tab/>
        <w:t xml:space="preserve">  </w:t>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t xml:space="preserve">           0-3 punts</w:t>
      </w:r>
    </w:p>
    <w:p w14:paraId="680E6F6E"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Es valorarà que la proposta tingui en compte tots els requeriments del projecte, que arribi a un bon detall de concreció i que aporti avantatges respecte a la solució prevista en el projecte, atenent a necessitats organitzatives, de seguretat o minimització d’impacte ambiental.</w:t>
      </w:r>
    </w:p>
    <w:p w14:paraId="0CD5C234" w14:textId="77777777" w:rsidR="00952594" w:rsidRPr="003B3BC8" w:rsidRDefault="00952594" w:rsidP="00952594">
      <w:pPr>
        <w:autoSpaceDE w:val="0"/>
        <w:autoSpaceDN w:val="0"/>
        <w:adjustRightInd w:val="0"/>
        <w:rPr>
          <w:rFonts w:ascii="Verdana" w:hAnsi="Verdana" w:cs="LiberationSansNarrow"/>
          <w:lang w:eastAsia="ca-ES"/>
        </w:rPr>
      </w:pPr>
    </w:p>
    <w:p w14:paraId="7F88064D"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compleix amb els requeriments del projecte, incloent detalls que desenvolupen o aporten avantatges al projecte. Fins a 3 punts</w:t>
      </w:r>
    </w:p>
    <w:p w14:paraId="2066A7C5" w14:textId="77777777" w:rsidR="00952594" w:rsidRPr="003B3BC8" w:rsidRDefault="00952594" w:rsidP="00952594">
      <w:pPr>
        <w:autoSpaceDE w:val="0"/>
        <w:autoSpaceDN w:val="0"/>
        <w:adjustRightInd w:val="0"/>
        <w:rPr>
          <w:rFonts w:ascii="Verdana" w:hAnsi="Verdana" w:cs="LiberationSansNarrow"/>
          <w:lang w:eastAsia="ca-ES"/>
        </w:rPr>
      </w:pPr>
    </w:p>
    <w:p w14:paraId="1D3EE458"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aportada compleix els requeriments del projecte, sense entrar en detalls concrets. Fins a 1,5 punt</w:t>
      </w:r>
    </w:p>
    <w:p w14:paraId="10CACB27" w14:textId="77777777" w:rsidR="00952594" w:rsidRPr="003B3BC8" w:rsidRDefault="00952594" w:rsidP="00952594">
      <w:pPr>
        <w:autoSpaceDE w:val="0"/>
        <w:autoSpaceDN w:val="0"/>
        <w:adjustRightInd w:val="0"/>
        <w:rPr>
          <w:rFonts w:ascii="Verdana" w:hAnsi="Verdana" w:cs="LiberationSansNarrow"/>
          <w:lang w:eastAsia="ca-ES"/>
        </w:rPr>
      </w:pPr>
    </w:p>
    <w:p w14:paraId="4EE06013"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lastRenderedPageBreak/>
        <w:t>No es presenta l’apartat o té mancances molt significatives que fan que la proposta no sigui adequada a les necessitats de l’obra. 0 punts</w:t>
      </w:r>
    </w:p>
    <w:p w14:paraId="10D288A1"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 xml:space="preserve"> </w:t>
      </w:r>
    </w:p>
    <w:p w14:paraId="77D04627" w14:textId="77777777" w:rsidR="00952594" w:rsidRPr="003B3BC8" w:rsidRDefault="00952594" w:rsidP="00952594">
      <w:pPr>
        <w:autoSpaceDE w:val="0"/>
        <w:autoSpaceDN w:val="0"/>
        <w:adjustRightInd w:val="0"/>
        <w:rPr>
          <w:rFonts w:ascii="Verdana" w:hAnsi="Verdana" w:cs="LiberationSansNarrow"/>
          <w:b/>
          <w:lang w:eastAsia="ca-ES"/>
        </w:rPr>
      </w:pPr>
      <w:r w:rsidRPr="003B3BC8">
        <w:rPr>
          <w:rFonts w:ascii="Verdana" w:hAnsi="Verdana" w:cs="LiberationSansNarrow"/>
          <w:b/>
          <w:lang w:eastAsia="ca-ES"/>
        </w:rPr>
        <w:t xml:space="preserve">Afectacions a tercers: </w:t>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t xml:space="preserve">            0-2 punts</w:t>
      </w:r>
    </w:p>
    <w:p w14:paraId="0C2032D1"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Es valorarà que s’identifiquin totes les afectacions així com les possibles propostes d’avantatges de minimització respecte les previstes en el projecte.</w:t>
      </w:r>
    </w:p>
    <w:p w14:paraId="4A4A3E16" w14:textId="77777777" w:rsidR="00952594" w:rsidRPr="003B3BC8" w:rsidRDefault="00952594" w:rsidP="00952594">
      <w:pPr>
        <w:autoSpaceDE w:val="0"/>
        <w:autoSpaceDN w:val="0"/>
        <w:adjustRightInd w:val="0"/>
        <w:rPr>
          <w:rFonts w:ascii="Verdana" w:hAnsi="Verdana" w:cs="LiberationSansNarrow"/>
          <w:lang w:eastAsia="ca-ES"/>
        </w:rPr>
      </w:pPr>
    </w:p>
    <w:p w14:paraId="1D3CBABF"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compleix amb els requeriments del projecte, incloent detalls i aportacions que resulten significatives i representen una avantatge als requeriments del projecte. Fins a 2 punts</w:t>
      </w:r>
    </w:p>
    <w:p w14:paraId="3DD4E251" w14:textId="77777777" w:rsidR="00952594" w:rsidRPr="003B3BC8" w:rsidRDefault="00952594" w:rsidP="00952594">
      <w:pPr>
        <w:autoSpaceDE w:val="0"/>
        <w:autoSpaceDN w:val="0"/>
        <w:adjustRightInd w:val="0"/>
        <w:rPr>
          <w:rFonts w:ascii="Verdana" w:hAnsi="Verdana" w:cs="LiberationSansNarrow"/>
          <w:lang w:eastAsia="ca-ES"/>
        </w:rPr>
      </w:pPr>
    </w:p>
    <w:p w14:paraId="2AFB085B"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descripció aportada compleix els requeriments del projecte, sense propostes de minimització de les afeccions a tercers significatives que representin una avantatge respecte el projecte. Fins a 1 punt</w:t>
      </w:r>
    </w:p>
    <w:p w14:paraId="7B7C571C" w14:textId="77777777" w:rsidR="00952594" w:rsidRPr="003B3BC8" w:rsidRDefault="00952594" w:rsidP="00952594">
      <w:pPr>
        <w:autoSpaceDE w:val="0"/>
        <w:autoSpaceDN w:val="0"/>
        <w:adjustRightInd w:val="0"/>
        <w:rPr>
          <w:rFonts w:ascii="Verdana" w:hAnsi="Verdana" w:cs="LiberationSansNarrow"/>
          <w:lang w:eastAsia="ca-ES"/>
        </w:rPr>
      </w:pPr>
    </w:p>
    <w:p w14:paraId="6C26B505"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No es presenta l’apartat o té mancances molt significatives que fan que la proposta no sigui adequada a les necessitats de l’obra. 0 punts</w:t>
      </w:r>
    </w:p>
    <w:p w14:paraId="23FB77BB" w14:textId="77777777" w:rsidR="00952594" w:rsidRPr="003B3BC8" w:rsidRDefault="00952594" w:rsidP="00952594">
      <w:pPr>
        <w:autoSpaceDE w:val="0"/>
        <w:autoSpaceDN w:val="0"/>
        <w:adjustRightInd w:val="0"/>
        <w:rPr>
          <w:rFonts w:ascii="Verdana" w:hAnsi="Verdana" w:cs="LiberationSansNarrow"/>
          <w:lang w:eastAsia="ca-ES"/>
        </w:rPr>
      </w:pPr>
    </w:p>
    <w:p w14:paraId="012CFE9B" w14:textId="77777777" w:rsidR="00952594" w:rsidRPr="003B3BC8" w:rsidRDefault="00952594" w:rsidP="00952594">
      <w:pPr>
        <w:autoSpaceDE w:val="0"/>
        <w:autoSpaceDN w:val="0"/>
        <w:adjustRightInd w:val="0"/>
        <w:rPr>
          <w:rFonts w:ascii="Verdana" w:hAnsi="Verdana" w:cs="LiberationSansNarrow"/>
          <w:b/>
          <w:lang w:eastAsia="ca-ES"/>
        </w:rPr>
      </w:pPr>
      <w:r w:rsidRPr="003B3BC8">
        <w:rPr>
          <w:rFonts w:ascii="Verdana" w:hAnsi="Verdana" w:cs="LiberationSansNarrow"/>
          <w:b/>
          <w:lang w:eastAsia="ca-ES"/>
        </w:rPr>
        <w:t xml:space="preserve">Serveis afectats: </w:t>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r>
      <w:r w:rsidRPr="003B3BC8">
        <w:rPr>
          <w:rFonts w:ascii="Verdana" w:hAnsi="Verdana" w:cs="LiberationSansNarrow"/>
          <w:b/>
          <w:lang w:eastAsia="ca-ES"/>
        </w:rPr>
        <w:tab/>
        <w:t xml:space="preserve">           0-2 punts</w:t>
      </w:r>
    </w:p>
    <w:p w14:paraId="3630203B"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Es valorarà que s’identifiquin tots els serveis que puguin resultar afectats durant l’execució de l’obra i la seva implicació en el pla de treballs, prenent les mesures adients per tal que no condicionin negativament el termini d’execució. Es consideraran en la valoració les propostes d’avantatge d’aportació de dispositius de detecció de serveis.</w:t>
      </w:r>
    </w:p>
    <w:p w14:paraId="6F513972" w14:textId="77777777" w:rsidR="00952594" w:rsidRPr="003B3BC8" w:rsidRDefault="00952594" w:rsidP="00952594">
      <w:pPr>
        <w:autoSpaceDE w:val="0"/>
        <w:autoSpaceDN w:val="0"/>
        <w:adjustRightInd w:val="0"/>
        <w:rPr>
          <w:rFonts w:ascii="Verdana" w:hAnsi="Verdana" w:cs="LiberationSansNarrow"/>
          <w:lang w:eastAsia="ca-ES"/>
        </w:rPr>
      </w:pPr>
    </w:p>
    <w:p w14:paraId="1A15B0B2"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relació es correspon amb el que s’indica al projecte, i inclou detalls i aportacions que resulten significatives i representen una avantatge als requeriments del projecte. Fins a 2 punts</w:t>
      </w:r>
    </w:p>
    <w:p w14:paraId="4D284DE4" w14:textId="77777777" w:rsidR="00952594" w:rsidRPr="003B3BC8" w:rsidRDefault="00952594" w:rsidP="00952594">
      <w:pPr>
        <w:autoSpaceDE w:val="0"/>
        <w:autoSpaceDN w:val="0"/>
        <w:adjustRightInd w:val="0"/>
        <w:rPr>
          <w:rFonts w:ascii="Verdana" w:hAnsi="Verdana" w:cs="LiberationSansNarrow"/>
          <w:lang w:eastAsia="ca-ES"/>
        </w:rPr>
      </w:pPr>
    </w:p>
    <w:p w14:paraId="1E410AA2" w14:textId="77777777" w:rsidR="00952594" w:rsidRPr="003B3BC8" w:rsidRDefault="00952594" w:rsidP="00952594">
      <w:pPr>
        <w:autoSpaceDE w:val="0"/>
        <w:autoSpaceDN w:val="0"/>
        <w:adjustRightInd w:val="0"/>
        <w:rPr>
          <w:rFonts w:ascii="Verdana" w:hAnsi="Verdana" w:cs="LiberationSansNarrow"/>
          <w:lang w:eastAsia="ca-ES"/>
        </w:rPr>
      </w:pPr>
      <w:r w:rsidRPr="003B3BC8">
        <w:rPr>
          <w:rFonts w:ascii="Verdana" w:hAnsi="Verdana" w:cs="LiberationSansNarrow"/>
          <w:lang w:eastAsia="ca-ES"/>
        </w:rPr>
        <w:t>La relació es correspon amb el que s’indica al projecte, sense aportar detalls i aportacions que resulten significatives i representen una avantatge als requeriments del projecte. Fins a 1 punt</w:t>
      </w:r>
    </w:p>
    <w:p w14:paraId="4041A46B" w14:textId="77777777" w:rsidR="00952594" w:rsidRPr="003B3BC8" w:rsidRDefault="00952594" w:rsidP="00952594">
      <w:pPr>
        <w:autoSpaceDE w:val="0"/>
        <w:autoSpaceDN w:val="0"/>
        <w:adjustRightInd w:val="0"/>
        <w:rPr>
          <w:rFonts w:ascii="Verdana" w:hAnsi="Verdana"/>
        </w:rPr>
      </w:pPr>
      <w:r w:rsidRPr="003B3BC8">
        <w:rPr>
          <w:rFonts w:ascii="Verdana" w:hAnsi="Verdana" w:cs="LiberationSansNarrow"/>
          <w:lang w:eastAsia="ca-ES"/>
        </w:rPr>
        <w:t>No es presenta l’apartat o té mancances molt significatives que fan que la proposta no sigui adequada a les necessitats de l’obra. 0 punts</w:t>
      </w:r>
    </w:p>
    <w:p w14:paraId="55354D68" w14:textId="77777777" w:rsidR="00D6095A" w:rsidRDefault="00D6095A"/>
    <w:sectPr w:rsidR="00D609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SansNarrow">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94"/>
    <w:rsid w:val="0069288F"/>
    <w:rsid w:val="00952594"/>
    <w:rsid w:val="00C73AA7"/>
    <w:rsid w:val="00D609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D0CE"/>
  <w15:chartTrackingRefBased/>
  <w15:docId w15:val="{BFEFA7B8-4183-4F10-AE30-E61EE44C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94"/>
    <w:pPr>
      <w:spacing w:after="0" w:line="240" w:lineRule="auto"/>
      <w:jc w:val="both"/>
    </w:pPr>
    <w:rPr>
      <w:rFonts w:ascii="Arial" w:eastAsia="Times New Roman" w:hAnsi="Arial" w:cs="Arial"/>
      <w:kern w:val="0"/>
      <w:sz w:val="20"/>
      <w:szCs w:val="20"/>
      <w:lang w:eastAsia="es-ES"/>
      <w14:ligatures w14:val="none"/>
    </w:rPr>
  </w:style>
  <w:style w:type="paragraph" w:styleId="Ttulo1">
    <w:name w:val="heading 1"/>
    <w:basedOn w:val="Normal"/>
    <w:next w:val="Normal"/>
    <w:link w:val="Ttulo1Car"/>
    <w:uiPriority w:val="9"/>
    <w:qFormat/>
    <w:rsid w:val="00952594"/>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952594"/>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952594"/>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952594"/>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952594"/>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95259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95259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95259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95259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259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5259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52594"/>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52594"/>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952594"/>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95259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5259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5259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5259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52594"/>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525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259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5259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52594"/>
    <w:pPr>
      <w:spacing w:before="160" w:after="160" w:line="259" w:lineRule="auto"/>
      <w:jc w:val="center"/>
    </w:pPr>
    <w:rPr>
      <w:rFonts w:ascii="Verdana" w:eastAsiaTheme="minorHAnsi" w:hAnsi="Verdana"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952594"/>
    <w:rPr>
      <w:i/>
      <w:iCs/>
      <w:color w:val="404040" w:themeColor="text1" w:themeTint="BF"/>
    </w:rPr>
  </w:style>
  <w:style w:type="paragraph" w:styleId="Prrafodelista">
    <w:name w:val="List Paragraph"/>
    <w:basedOn w:val="Normal"/>
    <w:uiPriority w:val="34"/>
    <w:qFormat/>
    <w:rsid w:val="00952594"/>
    <w:pPr>
      <w:spacing w:after="160" w:line="259" w:lineRule="auto"/>
      <w:ind w:left="720"/>
      <w:contextualSpacing/>
      <w:jc w:val="left"/>
    </w:pPr>
    <w:rPr>
      <w:rFonts w:ascii="Verdana" w:eastAsiaTheme="minorHAnsi" w:hAnsi="Verdana" w:cstheme="minorBidi"/>
      <w:kern w:val="2"/>
      <w:sz w:val="22"/>
      <w:szCs w:val="22"/>
      <w:lang w:eastAsia="en-US"/>
      <w14:ligatures w14:val="standardContextual"/>
    </w:rPr>
  </w:style>
  <w:style w:type="character" w:styleId="nfasisintenso">
    <w:name w:val="Intense Emphasis"/>
    <w:basedOn w:val="Fuentedeprrafopredeter"/>
    <w:uiPriority w:val="21"/>
    <w:qFormat/>
    <w:rsid w:val="00952594"/>
    <w:rPr>
      <w:i/>
      <w:iCs/>
      <w:color w:val="2E74B5" w:themeColor="accent1" w:themeShade="BF"/>
    </w:rPr>
  </w:style>
  <w:style w:type="paragraph" w:styleId="Citadestacada">
    <w:name w:val="Intense Quote"/>
    <w:basedOn w:val="Normal"/>
    <w:next w:val="Normal"/>
    <w:link w:val="CitadestacadaCar"/>
    <w:uiPriority w:val="30"/>
    <w:qFormat/>
    <w:rsid w:val="0095259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Verdana" w:eastAsiaTheme="minorHAnsi" w:hAnsi="Verdana"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952594"/>
    <w:rPr>
      <w:i/>
      <w:iCs/>
      <w:color w:val="2E74B5" w:themeColor="accent1" w:themeShade="BF"/>
    </w:rPr>
  </w:style>
  <w:style w:type="character" w:styleId="Referenciaintensa">
    <w:name w:val="Intense Reference"/>
    <w:basedOn w:val="Fuentedeprrafopredeter"/>
    <w:uiPriority w:val="32"/>
    <w:qFormat/>
    <w:rsid w:val="0095259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Perich</dc:creator>
  <cp:keywords/>
  <dc:description/>
  <cp:lastModifiedBy>Gemma Perich</cp:lastModifiedBy>
  <cp:revision>1</cp:revision>
  <dcterms:created xsi:type="dcterms:W3CDTF">2025-04-23T09:44:00Z</dcterms:created>
  <dcterms:modified xsi:type="dcterms:W3CDTF">2025-04-23T09:45:00Z</dcterms:modified>
</cp:coreProperties>
</file>