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BDBF" w14:textId="77777777" w:rsidR="001D70D0" w:rsidRDefault="001D70D0" w:rsidP="001D70D0">
      <w:pPr>
        <w:rPr>
          <w:rFonts w:ascii="Arial" w:hAnsi="Arial" w:cs="Arial"/>
          <w:b/>
          <w:sz w:val="24"/>
        </w:rPr>
      </w:pPr>
    </w:p>
    <w:p w14:paraId="78B73D0C" w14:textId="77777777" w:rsidR="001D70D0" w:rsidRDefault="001D70D0" w:rsidP="001D70D0">
      <w:pPr>
        <w:rPr>
          <w:rFonts w:ascii="Arial" w:hAnsi="Arial" w:cs="Arial"/>
          <w:b/>
          <w:sz w:val="24"/>
        </w:rPr>
      </w:pPr>
    </w:p>
    <w:p w14:paraId="28ADEE72" w14:textId="77777777" w:rsidR="001D70D0" w:rsidRPr="00652BD6" w:rsidRDefault="001D70D0" w:rsidP="001D70D0">
      <w:pPr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ANNEX </w:t>
      </w:r>
      <w:r>
        <w:rPr>
          <w:rFonts w:ascii="Arial" w:hAnsi="Arial" w:cs="Arial"/>
          <w:b/>
          <w:sz w:val="24"/>
        </w:rPr>
        <w:t xml:space="preserve">2 </w:t>
      </w:r>
    </w:p>
    <w:p w14:paraId="33A15345" w14:textId="77777777" w:rsidR="001D70D0" w:rsidRDefault="001D70D0" w:rsidP="001D70D0">
      <w:pPr>
        <w:jc w:val="both"/>
        <w:rPr>
          <w:rFonts w:ascii="Arial" w:hAnsi="Arial" w:cs="Arial"/>
          <w:b/>
          <w:sz w:val="24"/>
        </w:rPr>
      </w:pPr>
    </w:p>
    <w:p w14:paraId="4F045F53" w14:textId="77777777" w:rsidR="001D70D0" w:rsidRDefault="001D70D0" w:rsidP="001D70D0">
      <w:pPr>
        <w:jc w:val="both"/>
        <w:rPr>
          <w:rFonts w:ascii="Arial" w:hAnsi="Arial" w:cs="Arial"/>
          <w:b/>
          <w:sz w:val="24"/>
        </w:rPr>
      </w:pPr>
    </w:p>
    <w:p w14:paraId="75C9C426" w14:textId="77777777" w:rsidR="001D70D0" w:rsidRPr="00652BD6" w:rsidRDefault="001D70D0" w:rsidP="001D70D0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COMPROMÍS D'ADSCRIPCIÓ DE MITJANS PERSONALS A L'EXECUCIÓ DEL CONTRACTE </w:t>
      </w:r>
    </w:p>
    <w:p w14:paraId="5876CD34" w14:textId="77777777" w:rsidR="001D70D0" w:rsidRPr="00652BD6" w:rsidRDefault="001D70D0" w:rsidP="001D70D0">
      <w:pPr>
        <w:jc w:val="both"/>
        <w:rPr>
          <w:rFonts w:ascii="Arial" w:hAnsi="Arial" w:cs="Arial"/>
          <w:b/>
        </w:rPr>
      </w:pPr>
    </w:p>
    <w:p w14:paraId="60AB3734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71B4A3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............................... (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NIF..................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</w:p>
    <w:p w14:paraId="5C2B9686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3A6D32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7BDAD3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D86AB50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2671407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1777FC9B" w14:textId="19E86A5D" w:rsidR="001D70D0" w:rsidRPr="00652BD6" w:rsidRDefault="001D70D0" w:rsidP="008E51A8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 la contractació del</w:t>
      </w:r>
      <w:r w:rsidR="00651B6D">
        <w:rPr>
          <w:rFonts w:ascii="Arial" w:hAnsi="Arial" w:cs="Arial"/>
          <w:sz w:val="22"/>
          <w:szCs w:val="22"/>
        </w:rPr>
        <w:t xml:space="preserve"> </w:t>
      </w:r>
      <w:r w:rsidR="008E51A8" w:rsidRPr="008E51A8">
        <w:rPr>
          <w:rFonts w:ascii="Arial" w:hAnsi="Arial" w:cs="Arial"/>
          <w:sz w:val="22"/>
          <w:szCs w:val="22"/>
        </w:rPr>
        <w:t>servei de maquetació del volum núm. 16 de la Col·lecció</w:t>
      </w:r>
      <w:r w:rsidR="008E51A8">
        <w:rPr>
          <w:rFonts w:ascii="Arial" w:hAnsi="Arial" w:cs="Arial"/>
          <w:sz w:val="22"/>
          <w:szCs w:val="22"/>
        </w:rPr>
        <w:t xml:space="preserve"> </w:t>
      </w:r>
      <w:r w:rsidR="008E51A8" w:rsidRPr="008E51A8">
        <w:rPr>
          <w:rFonts w:ascii="Arial" w:hAnsi="Arial" w:cs="Arial"/>
          <w:sz w:val="22"/>
          <w:szCs w:val="22"/>
        </w:rPr>
        <w:t>«Guies de patrimoni local», titulat L’Alta Garrotxa en essència</w:t>
      </w:r>
      <w:r w:rsidR="009F6B16" w:rsidRPr="009F6B16">
        <w:rPr>
          <w:rFonts w:ascii="Arial" w:hAnsi="Arial" w:cs="Arial"/>
          <w:sz w:val="22"/>
          <w:szCs w:val="22"/>
        </w:rPr>
        <w:t xml:space="preserve">, </w:t>
      </w:r>
      <w:r w:rsidRPr="00652BD6">
        <w:rPr>
          <w:rFonts w:ascii="Arial" w:hAnsi="Arial" w:cs="Arial"/>
          <w:sz w:val="22"/>
          <w:szCs w:val="22"/>
        </w:rPr>
        <w:t xml:space="preserve">(expedient núm. </w:t>
      </w:r>
      <w:r w:rsidR="008E51A8">
        <w:rPr>
          <w:rFonts w:ascii="Arial" w:hAnsi="Arial" w:cs="Arial"/>
          <w:sz w:val="22"/>
          <w:szCs w:val="22"/>
        </w:rPr>
        <w:t>2025/5788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</w:t>
      </w:r>
      <w:r>
        <w:rPr>
          <w:rFonts w:ascii="Arial" w:hAnsi="Arial" w:cs="Arial"/>
          <w:sz w:val="22"/>
          <w:szCs w:val="22"/>
        </w:rPr>
        <w:t xml:space="preserve"> específic derivat de l’SDA,</w:t>
      </w:r>
      <w:r w:rsidRPr="00652BD6">
        <w:rPr>
          <w:rFonts w:ascii="Arial" w:hAnsi="Arial" w:cs="Arial"/>
          <w:sz w:val="22"/>
          <w:szCs w:val="22"/>
        </w:rPr>
        <w:t xml:space="preserve"> a adscriure a l'execució del contracte</w:t>
      </w:r>
      <w:r>
        <w:rPr>
          <w:rFonts w:ascii="Arial" w:hAnsi="Arial" w:cs="Arial"/>
          <w:sz w:val="22"/>
          <w:szCs w:val="22"/>
        </w:rPr>
        <w:t xml:space="preserve"> el següent maquetador</w:t>
      </w:r>
      <w:r w:rsidRPr="00652BD6">
        <w:rPr>
          <w:rFonts w:ascii="Arial" w:hAnsi="Arial" w:cs="Arial"/>
          <w:sz w:val="22"/>
          <w:szCs w:val="22"/>
        </w:rPr>
        <w:t>:</w:t>
      </w:r>
    </w:p>
    <w:p w14:paraId="7122724A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518772A0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58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826"/>
      </w:tblGrid>
      <w:tr w:rsidR="001D70D0" w:rsidRPr="00200D5F" w14:paraId="17D24DAE" w14:textId="77777777" w:rsidTr="00F13F20">
        <w:trPr>
          <w:trHeight w:val="255"/>
        </w:trPr>
        <w:tc>
          <w:tcPr>
            <w:tcW w:w="2546" w:type="pct"/>
            <w:shd w:val="clear" w:color="auto" w:fill="auto"/>
            <w:noWrap/>
            <w:vAlign w:val="center"/>
            <w:hideMark/>
          </w:tcPr>
          <w:p w14:paraId="544533C6" w14:textId="77777777" w:rsidR="001D70D0" w:rsidRPr="00B34AEA" w:rsidRDefault="001D70D0" w:rsidP="00F13F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4AEA">
              <w:rPr>
                <w:rFonts w:ascii="Arial" w:hAnsi="Arial" w:cs="Arial"/>
                <w:bCs/>
                <w:sz w:val="22"/>
                <w:szCs w:val="22"/>
              </w:rPr>
              <w:t>Maquetador associat al contracte</w:t>
            </w:r>
          </w:p>
        </w:tc>
        <w:tc>
          <w:tcPr>
            <w:tcW w:w="2454" w:type="pct"/>
            <w:shd w:val="clear" w:color="auto" w:fill="auto"/>
            <w:noWrap/>
            <w:vAlign w:val="center"/>
            <w:hideMark/>
          </w:tcPr>
          <w:p w14:paraId="7DE00FFD" w14:textId="77777777" w:rsidR="001D70D0" w:rsidRPr="00200D5F" w:rsidRDefault="001D70D0" w:rsidP="00F13F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3AA5"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  <w:t>(nom i cognom)</w:t>
            </w:r>
          </w:p>
        </w:tc>
      </w:tr>
      <w:tr w:rsidR="001D70D0" w:rsidRPr="00200D5F" w14:paraId="07CC954B" w14:textId="77777777" w:rsidTr="00F13F20">
        <w:trPr>
          <w:trHeight w:val="255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FACDEB" w14:textId="77777777" w:rsidR="001D70D0" w:rsidRPr="00B34AEA" w:rsidRDefault="001D70D0" w:rsidP="00F13F20">
            <w:pPr>
              <w:rPr>
                <w:rFonts w:ascii="Arial" w:hAnsi="Arial" w:cs="Arial"/>
                <w:sz w:val="22"/>
                <w:szCs w:val="22"/>
              </w:rPr>
            </w:pP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Puntuació prova 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 xml:space="preserve">de </w:t>
            </w:r>
            <w:r w:rsidRPr="00B34AEA">
              <w:rPr>
                <w:rFonts w:ascii="Arial" w:eastAsia="Arial" w:hAnsi="Arial" w:cs="Arial"/>
                <w:bCs/>
                <w:sz w:val="22"/>
                <w:szCs w:val="22"/>
                <w:lang w:eastAsia="ar-SA"/>
              </w:rPr>
              <w:t>maquetació</w:t>
            </w:r>
          </w:p>
        </w:tc>
        <w:tc>
          <w:tcPr>
            <w:tcW w:w="2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BABC0A" w14:textId="77777777" w:rsidR="001D70D0" w:rsidRPr="00006F86" w:rsidRDefault="001D70D0" w:rsidP="00F13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880090" w14:textId="77777777" w:rsidR="001D70D0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528A757E" w14:textId="77777777" w:rsidR="001D70D0" w:rsidRPr="00652BD6" w:rsidRDefault="001D70D0" w:rsidP="001D70D0">
      <w:pPr>
        <w:jc w:val="both"/>
        <w:rPr>
          <w:rFonts w:ascii="Arial" w:hAnsi="Arial" w:cs="Arial"/>
          <w:sz w:val="22"/>
          <w:szCs w:val="22"/>
        </w:rPr>
      </w:pPr>
    </w:p>
    <w:p w14:paraId="24CA532B" w14:textId="77777777" w:rsidR="001D70D0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E55DC9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A4B8E3B" w14:textId="77777777" w:rsidR="001D70D0" w:rsidRPr="00652BD6" w:rsidRDefault="001D70D0" w:rsidP="001D70D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9C5FB3" w14:textId="77777777" w:rsidR="001D70D0" w:rsidRPr="00460508" w:rsidRDefault="001D70D0" w:rsidP="001D70D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808080" w:themeColor="background1" w:themeShade="80"/>
          <w:sz w:val="22"/>
          <w:szCs w:val="22"/>
        </w:rPr>
      </w:pPr>
    </w:p>
    <w:p w14:paraId="6D103B8E" w14:textId="77777777" w:rsidR="001D70D0" w:rsidRDefault="001D70D0" w:rsidP="001D70D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C99526" w14:textId="77777777" w:rsidR="00E457F1" w:rsidRDefault="00E457F1"/>
    <w:sectPr w:rsidR="00E457F1" w:rsidSect="006709DC">
      <w:headerReference w:type="default" r:id="rId6"/>
      <w:pgSz w:w="11906" w:h="16838"/>
      <w:pgMar w:top="184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EC54" w14:textId="77777777" w:rsidR="001D70D0" w:rsidRDefault="001D70D0" w:rsidP="001D70D0">
      <w:r>
        <w:separator/>
      </w:r>
    </w:p>
  </w:endnote>
  <w:endnote w:type="continuationSeparator" w:id="0">
    <w:p w14:paraId="652C4F74" w14:textId="77777777" w:rsidR="001D70D0" w:rsidRDefault="001D70D0" w:rsidP="001D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3A4E" w14:textId="77777777" w:rsidR="001D70D0" w:rsidRDefault="001D70D0" w:rsidP="001D70D0">
      <w:r>
        <w:separator/>
      </w:r>
    </w:p>
  </w:footnote>
  <w:footnote w:type="continuationSeparator" w:id="0">
    <w:p w14:paraId="444CB36A" w14:textId="77777777" w:rsidR="001D70D0" w:rsidRDefault="001D70D0" w:rsidP="001D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3F0A" w14:textId="77777777" w:rsidR="00AE1A72" w:rsidRPr="009902C3" w:rsidRDefault="001D70D0" w:rsidP="009902C3">
    <w:pPr>
      <w:widowControl w:val="0"/>
      <w:tabs>
        <w:tab w:val="left" w:pos="6915"/>
      </w:tabs>
      <w:ind w:left="-1134"/>
      <w:rPr>
        <w:rFonts w:ascii="Arial" w:eastAsia="SimSun" w:hAnsi="Arial" w:cs="Arial"/>
        <w:kern w:val="1"/>
        <w:sz w:val="14"/>
        <w:szCs w:val="14"/>
        <w:lang w:val="es-ES" w:bidi="hi-IN"/>
      </w:rPr>
    </w:pPr>
    <w:r w:rsidRPr="00483A06">
      <w:rPr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3233ED14" wp14:editId="0D1AE572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3152140" cy="1257300"/>
          <wp:effectExtent l="0" t="0" r="0" b="0"/>
          <wp:wrapThrough wrapText="bothSides">
            <wp:wrapPolygon edited="0">
              <wp:start x="0" y="0"/>
              <wp:lineTo x="0" y="21273"/>
              <wp:lineTo x="21409" y="21273"/>
              <wp:lineTo x="21409" y="0"/>
              <wp:lineTo x="0" y="0"/>
            </wp:wrapPolygon>
          </wp:wrapThrough>
          <wp:docPr id="11" name="Imagen 1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F8B" w:rsidRPr="009902C3">
      <w:rPr>
        <w:rFonts w:ascii="Arial" w:eastAsia="SimSun" w:hAnsi="Arial" w:cs="Arial"/>
        <w:kern w:val="1"/>
        <w:sz w:val="14"/>
        <w:szCs w:val="14"/>
        <w:lang w:val="es-ES" w:bidi="hi-IN"/>
      </w:rPr>
      <w:tab/>
    </w:r>
  </w:p>
  <w:p w14:paraId="31151C1B" w14:textId="77777777" w:rsidR="00AE1A72" w:rsidRDefault="00AE1A72">
    <w:pPr>
      <w:rPr>
        <w:rFonts w:ascii="Calibri" w:hAnsi="Calibri" w:cs="Calibri"/>
      </w:rPr>
    </w:pPr>
  </w:p>
  <w:p w14:paraId="11E3F780" w14:textId="77777777" w:rsidR="00AE1A72" w:rsidRDefault="00AE1A7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D0"/>
    <w:rsid w:val="001D70D0"/>
    <w:rsid w:val="002159A0"/>
    <w:rsid w:val="00330F8B"/>
    <w:rsid w:val="004310AE"/>
    <w:rsid w:val="00634653"/>
    <w:rsid w:val="00651B6D"/>
    <w:rsid w:val="008E51A8"/>
    <w:rsid w:val="009F6B16"/>
    <w:rsid w:val="00A114F5"/>
    <w:rsid w:val="00AB31CF"/>
    <w:rsid w:val="00AE1A72"/>
    <w:rsid w:val="00C03831"/>
    <w:rsid w:val="00C97DFE"/>
    <w:rsid w:val="00E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AB8D"/>
  <w15:chartTrackingRefBased/>
  <w15:docId w15:val="{2D97FA3B-5466-4FC9-ADCC-5C78DCA4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D70D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D70D0"/>
    <w:rPr>
      <w:rFonts w:ascii="Times New Roman" w:eastAsia="Times New Roman" w:hAnsi="Times New Roman" w:cs="Times New Roman"/>
      <w:sz w:val="20"/>
      <w:szCs w:val="20"/>
      <w:lang w:val="ca-ES" w:eastAsia="zh-CN"/>
    </w:rPr>
  </w:style>
  <w:style w:type="paragraph" w:styleId="Peu">
    <w:name w:val="footer"/>
    <w:basedOn w:val="Normal"/>
    <w:link w:val="PeuCar"/>
    <w:uiPriority w:val="99"/>
    <w:unhideWhenUsed/>
    <w:rsid w:val="001D70D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D70D0"/>
    <w:rPr>
      <w:rFonts w:ascii="Times New Roman" w:eastAsia="Times New Roman" w:hAnsi="Times New Roman" w:cs="Times New Roman"/>
      <w:sz w:val="20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Rovira Romo</dc:creator>
  <cp:keywords/>
  <dc:description/>
  <cp:lastModifiedBy>Angela Rovira Romo</cp:lastModifiedBy>
  <cp:revision>11</cp:revision>
  <dcterms:created xsi:type="dcterms:W3CDTF">2023-10-04T09:27:00Z</dcterms:created>
  <dcterms:modified xsi:type="dcterms:W3CDTF">2025-04-22T08:53:00Z</dcterms:modified>
</cp:coreProperties>
</file>