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A617" w14:textId="58D5B663" w:rsidR="002E7C87" w:rsidRPr="009B155C" w:rsidRDefault="002E7C87" w:rsidP="00E90A6D">
      <w:pPr>
        <w:pStyle w:val="Ttulo2"/>
        <w:pBdr>
          <w:top w:val="nil"/>
          <w:left w:val="nil"/>
          <w:bottom w:val="nil"/>
          <w:right w:val="nil"/>
          <w:between w:val="nil"/>
        </w:pBdr>
        <w:spacing w:before="0" w:after="0"/>
        <w:jc w:val="center"/>
        <w:rPr>
          <w:rFonts w:ascii="Arial" w:eastAsia="Arial" w:hAnsi="Arial" w:cs="Arial"/>
          <w:b w:val="0"/>
          <w:bCs w:val="0"/>
          <w:i w:val="0"/>
          <w:iCs w:val="0"/>
          <w:sz w:val="24"/>
          <w:szCs w:val="24"/>
        </w:rPr>
      </w:pPr>
      <w:bookmarkStart w:id="0" w:name="_Toc85454048"/>
      <w:bookmarkStart w:id="1" w:name="_Hlk69478152"/>
      <w:r w:rsidRPr="009B155C">
        <w:rPr>
          <w:rFonts w:ascii="Arial" w:eastAsia="Arial" w:hAnsi="Arial" w:cs="Arial"/>
          <w:b w:val="0"/>
          <w:bCs w:val="0"/>
          <w:i w:val="0"/>
          <w:iCs w:val="0"/>
          <w:sz w:val="24"/>
          <w:szCs w:val="24"/>
        </w:rPr>
        <w:t>AN</w:t>
      </w:r>
      <w:r w:rsidR="007D7974" w:rsidRPr="009B155C">
        <w:rPr>
          <w:rFonts w:ascii="Arial" w:eastAsia="Arial" w:hAnsi="Arial" w:cs="Arial"/>
          <w:b w:val="0"/>
          <w:bCs w:val="0"/>
          <w:i w:val="0"/>
          <w:iCs w:val="0"/>
          <w:sz w:val="24"/>
          <w:szCs w:val="24"/>
        </w:rPr>
        <w:t>N</w:t>
      </w:r>
      <w:r w:rsidRPr="009B155C">
        <w:rPr>
          <w:rFonts w:ascii="Arial" w:eastAsia="Arial" w:hAnsi="Arial" w:cs="Arial"/>
          <w:b w:val="0"/>
          <w:bCs w:val="0"/>
          <w:i w:val="0"/>
          <w:iCs w:val="0"/>
          <w:sz w:val="24"/>
          <w:szCs w:val="24"/>
        </w:rPr>
        <w:t>EX IV</w:t>
      </w:r>
    </w:p>
    <w:p w14:paraId="0665B65F" w14:textId="44AB3BC2" w:rsidR="002E7C87" w:rsidRPr="009B155C" w:rsidRDefault="002E7C87" w:rsidP="002E7C87">
      <w:pPr>
        <w:pStyle w:val="Ttulo2"/>
        <w:pBdr>
          <w:top w:val="nil"/>
          <w:left w:val="nil"/>
          <w:bottom w:val="nil"/>
          <w:right w:val="nil"/>
          <w:between w:val="nil"/>
        </w:pBdr>
        <w:spacing w:before="0" w:after="0"/>
        <w:jc w:val="center"/>
        <w:rPr>
          <w:rFonts w:ascii="Arial" w:eastAsia="Arial" w:hAnsi="Arial" w:cs="Arial"/>
          <w:i w:val="0"/>
          <w:iCs w:val="0"/>
          <w:sz w:val="24"/>
          <w:szCs w:val="24"/>
        </w:rPr>
      </w:pPr>
      <w:r w:rsidRPr="009B155C">
        <w:rPr>
          <w:rFonts w:ascii="Arial" w:eastAsia="Arial" w:hAnsi="Arial" w:cs="Arial"/>
          <w:i w:val="0"/>
          <w:iCs w:val="0"/>
          <w:sz w:val="24"/>
          <w:szCs w:val="24"/>
        </w:rPr>
        <w:t>Model de aval</w:t>
      </w:r>
      <w:bookmarkEnd w:id="0"/>
    </w:p>
    <w:p w14:paraId="0712114A" w14:textId="77777777" w:rsidR="002E7C87" w:rsidRPr="009B155C" w:rsidRDefault="002E7C87" w:rsidP="002E7C87">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22"/>
          <w:szCs w:val="22"/>
        </w:rPr>
      </w:pPr>
      <w:bookmarkStart w:id="2" w:name="_Hlk86312260"/>
    </w:p>
    <w:p w14:paraId="671579B5" w14:textId="77777777" w:rsidR="006A4611" w:rsidRPr="009B155C" w:rsidRDefault="002E7C87"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b/>
          <w:sz w:val="22"/>
          <w:szCs w:val="22"/>
        </w:rPr>
        <w:tab/>
      </w:r>
      <w:r w:rsidRPr="009B155C">
        <w:rPr>
          <w:rFonts w:ascii="Arial" w:eastAsia="Arial" w:hAnsi="Arial" w:cs="Arial"/>
          <w:sz w:val="18"/>
          <w:szCs w:val="18"/>
        </w:rPr>
        <w:t xml:space="preserve">La </w:t>
      </w:r>
      <w:r w:rsidR="006A4611" w:rsidRPr="009B155C">
        <w:rPr>
          <w:rFonts w:ascii="Arial" w:eastAsia="Arial" w:hAnsi="Arial" w:cs="Arial"/>
          <w:sz w:val="18"/>
          <w:szCs w:val="18"/>
        </w:rPr>
        <w:t>entitat (</w:t>
      </w:r>
      <w:r w:rsidR="006A4611" w:rsidRPr="009B155C">
        <w:rPr>
          <w:rFonts w:ascii="Arial" w:eastAsia="Arial" w:hAnsi="Arial" w:cs="Arial"/>
          <w:color w:val="5B9BD5" w:themeColor="accent5"/>
          <w:sz w:val="18"/>
          <w:szCs w:val="18"/>
        </w:rPr>
        <w:t>raó social de l'entitat de crèdit o societat de garantia recíproca</w:t>
      </w:r>
      <w:r w:rsidR="006A4611" w:rsidRPr="009B155C">
        <w:rPr>
          <w:rFonts w:ascii="Arial" w:eastAsia="Arial" w:hAnsi="Arial" w:cs="Arial"/>
          <w:sz w:val="18"/>
          <w:szCs w:val="18"/>
        </w:rPr>
        <w:t>), NIF, amb domicili (</w:t>
      </w:r>
      <w:r w:rsidR="006A4611" w:rsidRPr="009B155C">
        <w:rPr>
          <w:rFonts w:ascii="Arial" w:eastAsia="Arial" w:hAnsi="Arial" w:cs="Arial"/>
          <w:color w:val="5B9BD5" w:themeColor="accent5"/>
          <w:sz w:val="18"/>
          <w:szCs w:val="18"/>
        </w:rPr>
        <w:t>a l'efecte de notificacions i requeriments</w:t>
      </w:r>
      <w:r w:rsidR="006A4611" w:rsidRPr="009B155C">
        <w:rPr>
          <w:rFonts w:ascii="Arial" w:eastAsia="Arial" w:hAnsi="Arial" w:cs="Arial"/>
          <w:sz w:val="18"/>
          <w:szCs w:val="18"/>
        </w:rPr>
        <w:t>) al carrer/plaça/avinguda, codi postal, localitat, i en el seu nom (</w:t>
      </w:r>
      <w:r w:rsidR="006A4611" w:rsidRPr="009B155C">
        <w:rPr>
          <w:rFonts w:ascii="Arial" w:eastAsia="Arial" w:hAnsi="Arial" w:cs="Arial"/>
          <w:color w:val="5B9BD5" w:themeColor="accent5"/>
          <w:sz w:val="18"/>
          <w:szCs w:val="18"/>
        </w:rPr>
        <w:t>nom i cognoms dels apoderats</w:t>
      </w:r>
      <w:r w:rsidR="006A4611" w:rsidRPr="009B155C">
        <w:rPr>
          <w:rFonts w:ascii="Arial" w:eastAsia="Arial" w:hAnsi="Arial" w:cs="Arial"/>
          <w:sz w:val="18"/>
          <w:szCs w:val="18"/>
        </w:rPr>
        <w:t>), amb poders suficients per a obligar-se en aquest acte, segons es dedueix de la validació de poders que es ressenya en la part inferior d'aquest document,</w:t>
      </w:r>
    </w:p>
    <w:p w14:paraId="3DEB0B24" w14:textId="77777777"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AVALA a: (</w:t>
      </w:r>
      <w:r w:rsidRPr="009B155C">
        <w:rPr>
          <w:rFonts w:ascii="Arial" w:eastAsia="Arial" w:hAnsi="Arial" w:cs="Arial"/>
          <w:color w:val="5B9BD5" w:themeColor="accent5"/>
          <w:sz w:val="18"/>
          <w:szCs w:val="18"/>
        </w:rPr>
        <w:t>nom i cognoms o raó social de l'avalat) N.I.F, en virtut del que es disposa en: (norma/s i article/s que imposa/n la constitució d'aquesta garantia</w:t>
      </w:r>
      <w:r w:rsidRPr="009B155C">
        <w:rPr>
          <w:rFonts w:ascii="Arial" w:eastAsia="Arial" w:hAnsi="Arial" w:cs="Arial"/>
          <w:sz w:val="18"/>
          <w:szCs w:val="18"/>
        </w:rPr>
        <w:t>) (1) per a respondre de les obligacions següents: (</w:t>
      </w:r>
      <w:r w:rsidRPr="009B155C">
        <w:rPr>
          <w:rFonts w:ascii="Arial" w:eastAsia="Arial" w:hAnsi="Arial" w:cs="Arial"/>
          <w:color w:val="5B9BD5" w:themeColor="accent5"/>
          <w:sz w:val="18"/>
          <w:szCs w:val="18"/>
        </w:rPr>
        <w:t>detallar l'objecte del contracte o obligació assumida pel garantit</w:t>
      </w:r>
      <w:r w:rsidRPr="009B155C">
        <w:rPr>
          <w:rFonts w:ascii="Arial" w:eastAsia="Arial" w:hAnsi="Arial" w:cs="Arial"/>
          <w:sz w:val="18"/>
          <w:szCs w:val="18"/>
        </w:rPr>
        <w:t>) davant (</w:t>
      </w:r>
      <w:r w:rsidRPr="009B155C">
        <w:rPr>
          <w:rFonts w:ascii="Arial" w:eastAsia="Arial" w:hAnsi="Arial" w:cs="Arial"/>
          <w:color w:val="5B9BD5" w:themeColor="accent5"/>
          <w:sz w:val="18"/>
          <w:szCs w:val="18"/>
        </w:rPr>
        <w:t>identificar a l'entitat contractant</w:t>
      </w:r>
      <w:r w:rsidRPr="009B155C">
        <w:rPr>
          <w:rFonts w:ascii="Arial" w:eastAsia="Arial" w:hAnsi="Arial" w:cs="Arial"/>
          <w:sz w:val="18"/>
          <w:szCs w:val="18"/>
        </w:rPr>
        <w:t>), per import de: (</w:t>
      </w:r>
      <w:r w:rsidRPr="009B155C">
        <w:rPr>
          <w:rFonts w:ascii="Arial" w:eastAsia="Arial" w:hAnsi="Arial" w:cs="Arial"/>
          <w:color w:val="5B9BD5" w:themeColor="accent5"/>
          <w:sz w:val="18"/>
          <w:szCs w:val="18"/>
        </w:rPr>
        <w:t>en lletra i en xifra</w:t>
      </w:r>
      <w:r w:rsidRPr="009B155C">
        <w:rPr>
          <w:rFonts w:ascii="Arial" w:eastAsia="Arial" w:hAnsi="Arial" w:cs="Arial"/>
          <w:sz w:val="18"/>
          <w:szCs w:val="18"/>
        </w:rPr>
        <w:t>).</w:t>
      </w:r>
    </w:p>
    <w:p w14:paraId="7D174914" w14:textId="77777777"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ab/>
        <w:t>L'entitat avaladora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Tresoreria l'entitat contractant, amb subjecció als termes previstos en la legislació de contractes del sector públic, en les seves normes de desenvolupament i en la normativa reguladora de la Caixa General de Dipòsits.</w:t>
      </w:r>
    </w:p>
    <w:p w14:paraId="4377897C" w14:textId="015B7EC7" w:rsidR="002E7C87"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ab/>
        <w:t>El present aval estarà en vigor fins que l'entitat contractant o qui en el seu nom sigui habilitat legalment per a això autoritzi la seva cancel·lació o devolució d'acord amb el que s'estableix en la Llei de Contractes del Sector Públic i legislació complementària.</w:t>
      </w:r>
    </w:p>
    <w:p w14:paraId="69558DE6" w14:textId="77777777" w:rsidR="006A4611" w:rsidRPr="009B155C" w:rsidRDefault="002E7C87"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jc w:val="center"/>
        <w:rPr>
          <w:rFonts w:ascii="Arial" w:eastAsia="Arial" w:hAnsi="Arial" w:cs="Arial"/>
          <w:color w:val="0070C0"/>
          <w:sz w:val="18"/>
          <w:szCs w:val="18"/>
        </w:rPr>
      </w:pPr>
      <w:r w:rsidRPr="009B155C">
        <w:rPr>
          <w:rFonts w:ascii="Arial" w:eastAsia="Arial" w:hAnsi="Arial" w:cs="Arial"/>
          <w:color w:val="0070C0"/>
          <w:sz w:val="18"/>
          <w:szCs w:val="18"/>
        </w:rPr>
        <w:t>(</w:t>
      </w:r>
      <w:r w:rsidR="006A4611" w:rsidRPr="009B155C">
        <w:rPr>
          <w:rFonts w:ascii="Arial" w:eastAsia="Arial" w:hAnsi="Arial" w:cs="Arial"/>
          <w:color w:val="0070C0"/>
          <w:sz w:val="18"/>
          <w:szCs w:val="18"/>
        </w:rPr>
        <w:t>Lloc i data)</w:t>
      </w:r>
    </w:p>
    <w:p w14:paraId="1231B149" w14:textId="77777777"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jc w:val="center"/>
        <w:rPr>
          <w:rFonts w:ascii="Arial" w:eastAsia="Arial" w:hAnsi="Arial" w:cs="Arial"/>
          <w:color w:val="0070C0"/>
          <w:sz w:val="18"/>
          <w:szCs w:val="18"/>
        </w:rPr>
      </w:pPr>
      <w:r w:rsidRPr="009B155C">
        <w:rPr>
          <w:rFonts w:ascii="Arial" w:eastAsia="Arial" w:hAnsi="Arial" w:cs="Arial"/>
          <w:color w:val="0070C0"/>
          <w:sz w:val="18"/>
          <w:szCs w:val="18"/>
        </w:rPr>
        <w:t>(raó social de l'entitat)</w:t>
      </w:r>
    </w:p>
    <w:p w14:paraId="6AEE1EC6" w14:textId="176AF33F" w:rsidR="002E7C87"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jc w:val="center"/>
        <w:rPr>
          <w:rFonts w:ascii="Arial" w:eastAsia="Arial" w:hAnsi="Arial" w:cs="Arial"/>
          <w:color w:val="0070C0"/>
          <w:sz w:val="18"/>
          <w:szCs w:val="18"/>
        </w:rPr>
      </w:pPr>
      <w:r w:rsidRPr="009B155C">
        <w:rPr>
          <w:rFonts w:ascii="Arial" w:eastAsia="Arial" w:hAnsi="Arial" w:cs="Arial"/>
          <w:color w:val="0070C0"/>
          <w:sz w:val="18"/>
          <w:szCs w:val="18"/>
        </w:rPr>
        <w:t>(signatura dels apoderats</w:t>
      </w:r>
      <w:r w:rsidR="002E7C87" w:rsidRPr="009B155C">
        <w:rPr>
          <w:rFonts w:ascii="Arial" w:eastAsia="Arial" w:hAnsi="Arial" w:cs="Arial"/>
          <w:color w:val="0070C0"/>
          <w:sz w:val="18"/>
          <w:szCs w:val="18"/>
        </w:rPr>
        <w:t>)</w:t>
      </w:r>
    </w:p>
    <w:p w14:paraId="4C1F87A4" w14:textId="77777777" w:rsidR="002E7C87" w:rsidRPr="009B155C" w:rsidRDefault="00AA38BE" w:rsidP="002E7C87">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noProof/>
        </w:rPr>
        <mc:AlternateContent>
          <mc:Choice Requires="wps">
            <w:drawing>
              <wp:anchor distT="0" distB="0" distL="114300" distR="114300" simplePos="0" relativeHeight="251663360" behindDoc="0" locked="0" layoutInCell="1" allowOverlap="1" wp14:anchorId="45861DE9" wp14:editId="45363E46">
                <wp:simplePos x="0" y="0"/>
                <wp:positionH relativeFrom="column">
                  <wp:posOffset>0</wp:posOffset>
                </wp:positionH>
                <wp:positionV relativeFrom="paragraph">
                  <wp:posOffset>114300</wp:posOffset>
                </wp:positionV>
                <wp:extent cx="3982085" cy="12700"/>
                <wp:effectExtent l="0" t="0" r="18415" b="6350"/>
                <wp:wrapNone/>
                <wp:docPr id="13"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2085"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4BD85BE" id="_x0000_t32" coordsize="21600,21600" o:spt="32" o:oned="t" path="m,l21600,21600e" filled="f">
                <v:path arrowok="t" fillok="f" o:connecttype="none"/>
                <o:lock v:ext="edit" shapetype="t"/>
              </v:shapetype>
              <v:shape id="Conector recto de flecha 7" o:spid="_x0000_s1026" type="#_x0000_t32" style="position:absolute;margin-left:0;margin-top:9pt;width:313.5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">
                <v:stroke joinstyle="miter"/>
                <o:lock v:ext="edit" shapetype="f"/>
              </v:shape>
            </w:pict>
          </mc:Fallback>
        </mc:AlternateContent>
      </w:r>
    </w:p>
    <w:p w14:paraId="70A38634" w14:textId="0EAE260A" w:rsidR="002E7C87" w:rsidRPr="009B155C" w:rsidRDefault="006A4611" w:rsidP="002E7C87">
      <w:pPr>
        <w:widowControl w:val="0"/>
        <w:tabs>
          <w:tab w:val="left" w:pos="142"/>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VALIDACIÓ DE PODERS PER L'ASSESSORIA JURÍDICA DE LA CAIXA GENERAL DE DIPÒSITS, ADVOCACIA DE L'ESTAT O ÒRGANS EQUIVALENTS DE LES ENTITATS CONTRACTANTS</w:t>
      </w:r>
    </w:p>
    <w:tbl>
      <w:tblPr>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2E7C87" w:rsidRPr="009B155C" w14:paraId="278633EB" w14:textId="77777777" w:rsidTr="003D4945">
        <w:tc>
          <w:tcPr>
            <w:tcW w:w="9473" w:type="dxa"/>
            <w:tcBorders>
              <w:left w:val="nil"/>
              <w:right w:val="nil"/>
            </w:tcBorders>
          </w:tcPr>
          <w:p w14:paraId="4C605ABF" w14:textId="677E8A7B" w:rsidR="002E7C87" w:rsidRPr="009B155C" w:rsidRDefault="002E7C87" w:rsidP="003D4945">
            <w:pPr>
              <w:tabs>
                <w:tab w:val="left" w:pos="142"/>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PROVINCIA</w:t>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r>
            <w:r w:rsidR="006A4611" w:rsidRPr="009B155C">
              <w:rPr>
                <w:rFonts w:ascii="Arial" w:eastAsia="Arial" w:hAnsi="Arial" w:cs="Arial"/>
                <w:sz w:val="18"/>
                <w:szCs w:val="18"/>
              </w:rPr>
              <w:t>Data</w:t>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r>
            <w:r w:rsidRPr="009B155C">
              <w:rPr>
                <w:rFonts w:ascii="Arial" w:eastAsia="Arial" w:hAnsi="Arial" w:cs="Arial"/>
                <w:sz w:val="18"/>
                <w:szCs w:val="18"/>
              </w:rPr>
              <w:tab/>
              <w:t xml:space="preserve">Número o </w:t>
            </w:r>
            <w:r w:rsidR="006A4611" w:rsidRPr="009B155C">
              <w:rPr>
                <w:rFonts w:ascii="Arial" w:eastAsia="Arial" w:hAnsi="Arial" w:cs="Arial"/>
                <w:sz w:val="18"/>
                <w:szCs w:val="18"/>
              </w:rPr>
              <w:t>codi</w:t>
            </w:r>
          </w:p>
        </w:tc>
      </w:tr>
    </w:tbl>
    <w:p w14:paraId="628292BD" w14:textId="77777777" w:rsidR="002E7C87" w:rsidRPr="009B155C" w:rsidRDefault="002E7C87" w:rsidP="002E7C87">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120"/>
        <w:ind w:right="125"/>
        <w:jc w:val="both"/>
        <w:rPr>
          <w:rFonts w:ascii="Arial" w:eastAsia="Arial" w:hAnsi="Arial" w:cs="Arial"/>
          <w:i/>
          <w:sz w:val="18"/>
          <w:szCs w:val="18"/>
        </w:rPr>
      </w:pPr>
      <w:bookmarkStart w:id="3" w:name="_Hlk85705025"/>
    </w:p>
    <w:p w14:paraId="7B677F48" w14:textId="0EFF96C3"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i/>
          <w:sz w:val="18"/>
          <w:szCs w:val="18"/>
        </w:rPr>
      </w:pPr>
      <w:r w:rsidRPr="009B155C">
        <w:rPr>
          <w:rFonts w:ascii="Arial" w:eastAsia="Arial" w:hAnsi="Arial" w:cs="Arial"/>
          <w:i/>
          <w:sz w:val="18"/>
          <w:szCs w:val="18"/>
        </w:rPr>
        <w:t>Les dades de l'import de la garantia definitiva dipositada pel contractista que resulti adjudicatari, seran incorporats i tractats en el fitxer Contractació de l'entitat contractant,, la finalitat del qual és “homogeneïtzar, agilitzar i normalitzar els procediments contractuals, unificant criteris d'actuació i permetent compartir informació”. Les dades no podran ser cedits a tercers excepte en els supòsits previstos en la Llei orgànica 3/2018, de 5 de desembre, de Protecció de Dades Personals i garantia dels drets digitals.</w:t>
      </w:r>
    </w:p>
    <w:p w14:paraId="44F3BB41" w14:textId="3469A235" w:rsidR="002E7C87"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i/>
          <w:sz w:val="18"/>
          <w:szCs w:val="18"/>
        </w:rPr>
      </w:pPr>
      <w:r w:rsidRPr="009B155C">
        <w:rPr>
          <w:rFonts w:ascii="Arial" w:eastAsia="Arial" w:hAnsi="Arial" w:cs="Arial"/>
          <w:i/>
          <w:sz w:val="18"/>
          <w:szCs w:val="18"/>
        </w:rPr>
        <w:t xml:space="preserve">L'òrgan responsable del fitxer és </w:t>
      </w:r>
      <w:r w:rsidR="00DF61C9" w:rsidRPr="009B155C">
        <w:rPr>
          <w:rFonts w:ascii="Arial" w:eastAsia="Arial" w:hAnsi="Arial" w:cs="Arial"/>
          <w:i/>
          <w:sz w:val="18"/>
          <w:szCs w:val="18"/>
        </w:rPr>
        <w:t>l’Ajuntament de Montmeló</w:t>
      </w:r>
      <w:r w:rsidRPr="009B155C">
        <w:rPr>
          <w:rFonts w:ascii="Arial" w:eastAsia="Arial" w:hAnsi="Arial" w:cs="Arial"/>
          <w:i/>
          <w:sz w:val="18"/>
          <w:szCs w:val="18"/>
        </w:rPr>
        <w:t>, davant el qual l'interessat podrà exercir els drets d'accés, rectificació, cancel·lació i oposició, i tot això s'informa en compliment de l'article 11 de la referida Llei orgànica 2/2018</w:t>
      </w:r>
      <w:r w:rsidR="002E7C87" w:rsidRPr="009B155C">
        <w:rPr>
          <w:rFonts w:ascii="Arial" w:eastAsia="Arial" w:hAnsi="Arial" w:cs="Arial"/>
          <w:i/>
          <w:sz w:val="18"/>
          <w:szCs w:val="18"/>
        </w:rPr>
        <w:t>.</w:t>
      </w:r>
    </w:p>
    <w:bookmarkEnd w:id="3"/>
    <w:p w14:paraId="556385DA" w14:textId="77777777" w:rsidR="002E7C87" w:rsidRPr="009B155C" w:rsidRDefault="002E7C87" w:rsidP="002E7C87">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after="200"/>
        <w:ind w:right="127"/>
        <w:jc w:val="both"/>
        <w:rPr>
          <w:rFonts w:ascii="Arial" w:eastAsia="Arial" w:hAnsi="Arial" w:cs="Arial"/>
          <w:sz w:val="18"/>
          <w:szCs w:val="18"/>
        </w:rPr>
      </w:pPr>
      <w:r w:rsidRPr="009B155C">
        <w:rPr>
          <w:rFonts w:ascii="Arial" w:eastAsia="Arial" w:hAnsi="Arial" w:cs="Arial"/>
          <w:sz w:val="18"/>
          <w:szCs w:val="18"/>
        </w:rPr>
        <w:t>-----</w:t>
      </w:r>
    </w:p>
    <w:bookmarkEnd w:id="2"/>
    <w:p w14:paraId="2B3C8B91" w14:textId="77777777"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rPr>
          <w:rFonts w:ascii="Arial" w:eastAsia="Arial" w:hAnsi="Arial" w:cs="Arial"/>
          <w:sz w:val="18"/>
          <w:szCs w:val="18"/>
        </w:rPr>
      </w:pPr>
      <w:r w:rsidRPr="009B155C">
        <w:rPr>
          <w:rFonts w:ascii="Arial" w:eastAsia="Arial" w:hAnsi="Arial" w:cs="Arial"/>
          <w:sz w:val="18"/>
          <w:szCs w:val="18"/>
        </w:rPr>
        <w:t>(1) Article 106 de la LCSP 9/2017, de 8 de novembre per a la GARANTIA PROVISIONAL</w:t>
      </w:r>
    </w:p>
    <w:p w14:paraId="4CC30EF2" w14:textId="77777777" w:rsidR="006A4611" w:rsidRPr="009B155C"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rPr>
          <w:rFonts w:ascii="Arial" w:eastAsia="Arial" w:hAnsi="Arial" w:cs="Arial"/>
          <w:sz w:val="18"/>
          <w:szCs w:val="18"/>
        </w:rPr>
      </w:pPr>
      <w:r w:rsidRPr="009B155C">
        <w:rPr>
          <w:rFonts w:ascii="Arial" w:eastAsia="Arial" w:hAnsi="Arial" w:cs="Arial"/>
          <w:sz w:val="18"/>
          <w:szCs w:val="18"/>
        </w:rPr>
        <w:t>Article 107.1 de la LCSP, per a la GARANTIA DEFINITIVA</w:t>
      </w:r>
    </w:p>
    <w:p w14:paraId="6962FA3E" w14:textId="72212883" w:rsidR="002018F0" w:rsidRDefault="006A4611" w:rsidP="006A4611">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ind w:right="125"/>
        <w:rPr>
          <w:rFonts w:ascii="Arial" w:eastAsia="Arial" w:hAnsi="Arial" w:cs="Arial"/>
          <w:sz w:val="18"/>
          <w:szCs w:val="18"/>
        </w:rPr>
      </w:pPr>
      <w:r w:rsidRPr="009B155C">
        <w:rPr>
          <w:rFonts w:ascii="Arial" w:eastAsia="Arial" w:hAnsi="Arial" w:cs="Arial"/>
          <w:sz w:val="18"/>
          <w:szCs w:val="18"/>
        </w:rPr>
        <w:t>Article 107.2 de la LCSP, per a la GARANTIA ESPECIAL COMPLEMENTÀRIA</w:t>
      </w:r>
    </w:p>
    <w:bookmarkEnd w:id="1"/>
    <w:sectPr w:rsidR="002018F0" w:rsidSect="00C67768">
      <w:headerReference w:type="even" r:id="rId8"/>
      <w:headerReference w:type="default" r:id="rId9"/>
      <w:footerReference w:type="default" r:id="rId10"/>
      <w:pgSz w:w="11906" w:h="16838"/>
      <w:pgMar w:top="1276" w:right="1701"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72B" w14:textId="77777777" w:rsidR="008A1BC9" w:rsidRPr="009B155C" w:rsidRDefault="008A1BC9" w:rsidP="00CF1A59">
      <w:pPr>
        <w:pStyle w:val="Sangra2detindependiente"/>
      </w:pPr>
      <w:r w:rsidRPr="009B155C">
        <w:separator/>
      </w:r>
    </w:p>
  </w:endnote>
  <w:endnote w:type="continuationSeparator" w:id="0">
    <w:p w14:paraId="79C5C314" w14:textId="77777777" w:rsidR="008A1BC9" w:rsidRPr="009B155C" w:rsidRDefault="008A1BC9" w:rsidP="00CF1A59">
      <w:pPr>
        <w:pStyle w:val="Sangra2detindependiente"/>
      </w:pPr>
      <w:r w:rsidRPr="009B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DF02" w14:textId="77777777" w:rsidR="00EB0781" w:rsidRPr="009B155C" w:rsidRDefault="00EB0781">
    <w:pPr>
      <w:pStyle w:val="Piedepgina"/>
      <w:jc w:val="right"/>
      <w:rPr>
        <w:rFonts w:ascii="Arial Narrow" w:hAnsi="Arial Narrow"/>
        <w:sz w:val="20"/>
        <w:szCs w:val="20"/>
      </w:rPr>
    </w:pPr>
    <w:r w:rsidRPr="009B155C">
      <w:rPr>
        <w:rFonts w:ascii="Arial Narrow" w:hAnsi="Arial Narrow"/>
        <w:sz w:val="20"/>
        <w:szCs w:val="20"/>
      </w:rPr>
      <w:fldChar w:fldCharType="begin"/>
    </w:r>
    <w:r w:rsidRPr="009B155C">
      <w:rPr>
        <w:rFonts w:ascii="Arial Narrow" w:hAnsi="Arial Narrow"/>
        <w:sz w:val="20"/>
        <w:szCs w:val="20"/>
      </w:rPr>
      <w:instrText>PAGE   \* MERGEFORMAT</w:instrText>
    </w:r>
    <w:r w:rsidRPr="009B155C">
      <w:rPr>
        <w:rFonts w:ascii="Arial Narrow" w:hAnsi="Arial Narrow"/>
        <w:sz w:val="20"/>
        <w:szCs w:val="20"/>
      </w:rPr>
      <w:fldChar w:fldCharType="separate"/>
    </w:r>
    <w:r w:rsidR="00E445D3" w:rsidRPr="009B155C">
      <w:rPr>
        <w:rFonts w:ascii="Arial Narrow" w:hAnsi="Arial Narrow"/>
        <w:sz w:val="20"/>
        <w:szCs w:val="20"/>
      </w:rPr>
      <w:t>32</w:t>
    </w:r>
    <w:r w:rsidRPr="009B155C">
      <w:rPr>
        <w:rFonts w:ascii="Arial Narrow" w:hAnsi="Arial Narrow"/>
        <w:sz w:val="20"/>
        <w:szCs w:val="20"/>
      </w:rPr>
      <w:fldChar w:fldCharType="end"/>
    </w:r>
  </w:p>
  <w:p w14:paraId="703E3D6B" w14:textId="77777777" w:rsidR="00EB0781" w:rsidRPr="009B155C" w:rsidRDefault="00EB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8AC2" w14:textId="77777777" w:rsidR="008A1BC9" w:rsidRPr="009B155C" w:rsidRDefault="008A1BC9" w:rsidP="00CF1A59">
      <w:pPr>
        <w:pStyle w:val="Sangra2detindependiente"/>
      </w:pPr>
      <w:r w:rsidRPr="009B155C">
        <w:separator/>
      </w:r>
    </w:p>
  </w:footnote>
  <w:footnote w:type="continuationSeparator" w:id="0">
    <w:p w14:paraId="3879B940" w14:textId="77777777" w:rsidR="008A1BC9" w:rsidRPr="009B155C" w:rsidRDefault="008A1BC9" w:rsidP="00CF1A59">
      <w:pPr>
        <w:pStyle w:val="Sangra2detindependiente"/>
      </w:pPr>
      <w:r w:rsidRPr="009B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83" w14:textId="77777777" w:rsidR="001C2D89" w:rsidRPr="009B155C" w:rsidRDefault="001C2D89" w:rsidP="00786089">
    <w:pPr>
      <w:pStyle w:val="Encabezado"/>
      <w:framePr w:wrap="around" w:vAnchor="text" w:hAnchor="margin" w:xAlign="right" w:y="1"/>
      <w:rPr>
        <w:rStyle w:val="Nmerodepgina"/>
      </w:rPr>
    </w:pPr>
    <w:r w:rsidRPr="009B155C">
      <w:rPr>
        <w:rStyle w:val="Nmerodepgina"/>
      </w:rPr>
      <w:fldChar w:fldCharType="begin"/>
    </w:r>
    <w:r w:rsidRPr="009B155C">
      <w:rPr>
        <w:rStyle w:val="Nmerodepgina"/>
      </w:rPr>
      <w:instrText xml:space="preserve">PAGE  </w:instrText>
    </w:r>
    <w:r w:rsidRPr="009B155C">
      <w:rPr>
        <w:rStyle w:val="Nmerodepgina"/>
      </w:rPr>
      <w:fldChar w:fldCharType="end"/>
    </w:r>
  </w:p>
  <w:p w14:paraId="36BEDD56" w14:textId="77777777" w:rsidR="001C2D89" w:rsidRPr="009B155C" w:rsidRDefault="001C2D89" w:rsidP="007860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400E" w14:textId="416EB1E1" w:rsidR="001C2D89" w:rsidRPr="009B155C" w:rsidRDefault="00447FD8" w:rsidP="00447FD8">
    <w:pPr>
      <w:pStyle w:val="Encabezado"/>
      <w:tabs>
        <w:tab w:val="left" w:pos="393"/>
      </w:tabs>
      <w:jc w:val="both"/>
    </w:pPr>
    <w:r w:rsidRPr="009B155C">
      <w:rPr>
        <w:noProof/>
      </w:rPr>
      <w:drawing>
        <wp:inline distT="0" distB="0" distL="0" distR="0" wp14:anchorId="4EAAE5C5" wp14:editId="0D3D9907">
          <wp:extent cx="1247140" cy="4159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15925"/>
                  </a:xfrm>
                  <a:prstGeom prst="rect">
                    <a:avLst/>
                  </a:prstGeom>
                  <a:noFill/>
                  <a:ln>
                    <a:noFill/>
                  </a:ln>
                </pic:spPr>
              </pic:pic>
            </a:graphicData>
          </a:graphic>
        </wp:inline>
      </w:drawing>
    </w:r>
    <w:r w:rsidRPr="009B155C">
      <w:tab/>
    </w:r>
    <w:r w:rsidRPr="009B155C">
      <w:tab/>
    </w:r>
    <w:r w:rsidRPr="009B15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630"/>
    <w:multiLevelType w:val="multilevel"/>
    <w:tmpl w:val="3632738A"/>
    <w:lvl w:ilvl="0">
      <w:start w:val="1"/>
      <w:numFmt w:val="bullet"/>
      <w:lvlText w:val="-"/>
      <w:lvlJc w:val="left"/>
      <w:pPr>
        <w:ind w:left="851" w:hanging="283"/>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3"/>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3"/>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3"/>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3"/>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2"/>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2"/>
      </w:pPr>
      <w:rPr>
        <w:rFonts w:ascii="Times New Roman" w:eastAsia="Times New Roman" w:hAnsi="Times New Roman" w:cs="Times New Roman"/>
        <w:b w:val="0"/>
        <w:i w:val="0"/>
        <w:smallCaps w:val="0"/>
        <w:strike w:val="0"/>
        <w:vertAlign w:val="baseline"/>
      </w:rPr>
    </w:lvl>
  </w:abstractNum>
  <w:abstractNum w:abstractNumId="1" w15:restartNumberingAfterBreak="0">
    <w:nsid w:val="06BA3158"/>
    <w:multiLevelType w:val="hybridMultilevel"/>
    <w:tmpl w:val="FFE817F4"/>
    <w:lvl w:ilvl="0" w:tplc="4B80F2DC">
      <w:start w:val="3"/>
      <w:numFmt w:val="bullet"/>
      <w:lvlText w:val=""/>
      <w:lvlJc w:val="left"/>
      <w:pPr>
        <w:ind w:left="786" w:hanging="360"/>
      </w:pPr>
      <w:rPr>
        <w:rFonts w:ascii="Wingdings 2" w:eastAsia="Times New Roman" w:hAnsi="Wingdings 2" w:cs="Times New Roman" w:hint="default"/>
        <w:color w:val="auto"/>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076013DE"/>
    <w:multiLevelType w:val="multilevel"/>
    <w:tmpl w:val="C8CA84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4" w15:restartNumberingAfterBreak="0">
    <w:nsid w:val="0F4167B3"/>
    <w:multiLevelType w:val="hybridMultilevel"/>
    <w:tmpl w:val="6876F6C4"/>
    <w:lvl w:ilvl="0" w:tplc="FFFFFFFF">
      <w:start w:val="2"/>
      <w:numFmt w:val="bullet"/>
      <w:lvlText w:val="-"/>
      <w:lvlJc w:val="left"/>
      <w:pPr>
        <w:ind w:left="3335" w:hanging="360"/>
      </w:pPr>
      <w:rPr>
        <w:rFonts w:ascii="Arial" w:eastAsia="Times New Roman" w:hAnsi="Arial" w:cs="Arial" w:hint="default"/>
      </w:rPr>
    </w:lvl>
    <w:lvl w:ilvl="1" w:tplc="0C0A0005">
      <w:start w:val="1"/>
      <w:numFmt w:val="bullet"/>
      <w:lvlText w:val=""/>
      <w:lvlJc w:val="left"/>
      <w:pPr>
        <w:ind w:left="2288" w:hanging="360"/>
      </w:pPr>
      <w:rPr>
        <w:rFonts w:ascii="Wingdings" w:hAnsi="Wingdings" w:hint="default"/>
      </w:rPr>
    </w:lvl>
    <w:lvl w:ilvl="2" w:tplc="FFFFFFFF">
      <w:start w:val="1"/>
      <w:numFmt w:val="bullet"/>
      <w:lvlText w:val=""/>
      <w:lvlJc w:val="left"/>
      <w:pPr>
        <w:ind w:left="3008" w:hanging="360"/>
      </w:pPr>
      <w:rPr>
        <w:rFonts w:ascii="Wingdings" w:hAnsi="Wingdings" w:hint="default"/>
      </w:rPr>
    </w:lvl>
    <w:lvl w:ilvl="3" w:tplc="FFFFFFFF" w:tentative="1">
      <w:start w:val="1"/>
      <w:numFmt w:val="bullet"/>
      <w:lvlText w:val=""/>
      <w:lvlJc w:val="left"/>
      <w:pPr>
        <w:ind w:left="3728" w:hanging="360"/>
      </w:pPr>
      <w:rPr>
        <w:rFonts w:ascii="Symbol" w:hAnsi="Symbol" w:hint="default"/>
      </w:rPr>
    </w:lvl>
    <w:lvl w:ilvl="4" w:tplc="FFFFFFFF" w:tentative="1">
      <w:start w:val="1"/>
      <w:numFmt w:val="bullet"/>
      <w:lvlText w:val="o"/>
      <w:lvlJc w:val="left"/>
      <w:pPr>
        <w:ind w:left="4448" w:hanging="360"/>
      </w:pPr>
      <w:rPr>
        <w:rFonts w:ascii="Courier New" w:hAnsi="Courier New" w:cs="Courier New" w:hint="default"/>
      </w:rPr>
    </w:lvl>
    <w:lvl w:ilvl="5" w:tplc="FFFFFFFF" w:tentative="1">
      <w:start w:val="1"/>
      <w:numFmt w:val="bullet"/>
      <w:lvlText w:val=""/>
      <w:lvlJc w:val="left"/>
      <w:pPr>
        <w:ind w:left="5168" w:hanging="360"/>
      </w:pPr>
      <w:rPr>
        <w:rFonts w:ascii="Wingdings" w:hAnsi="Wingdings" w:hint="default"/>
      </w:rPr>
    </w:lvl>
    <w:lvl w:ilvl="6" w:tplc="FFFFFFFF" w:tentative="1">
      <w:start w:val="1"/>
      <w:numFmt w:val="bullet"/>
      <w:lvlText w:val=""/>
      <w:lvlJc w:val="left"/>
      <w:pPr>
        <w:ind w:left="5888" w:hanging="360"/>
      </w:pPr>
      <w:rPr>
        <w:rFonts w:ascii="Symbol" w:hAnsi="Symbol" w:hint="default"/>
      </w:rPr>
    </w:lvl>
    <w:lvl w:ilvl="7" w:tplc="FFFFFFFF" w:tentative="1">
      <w:start w:val="1"/>
      <w:numFmt w:val="bullet"/>
      <w:lvlText w:val="o"/>
      <w:lvlJc w:val="left"/>
      <w:pPr>
        <w:ind w:left="6608" w:hanging="360"/>
      </w:pPr>
      <w:rPr>
        <w:rFonts w:ascii="Courier New" w:hAnsi="Courier New" w:cs="Courier New" w:hint="default"/>
      </w:rPr>
    </w:lvl>
    <w:lvl w:ilvl="8" w:tplc="FFFFFFFF" w:tentative="1">
      <w:start w:val="1"/>
      <w:numFmt w:val="bullet"/>
      <w:lvlText w:val=""/>
      <w:lvlJc w:val="left"/>
      <w:pPr>
        <w:ind w:left="7328" w:hanging="360"/>
      </w:pPr>
      <w:rPr>
        <w:rFonts w:ascii="Wingdings" w:hAnsi="Wingdings" w:hint="default"/>
      </w:rPr>
    </w:lvl>
  </w:abstractNum>
  <w:abstractNum w:abstractNumId="5" w15:restartNumberingAfterBreak="0">
    <w:nsid w:val="0F6D6EC3"/>
    <w:multiLevelType w:val="multilevel"/>
    <w:tmpl w:val="35A684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6E6789"/>
    <w:multiLevelType w:val="hybridMultilevel"/>
    <w:tmpl w:val="957A058C"/>
    <w:lvl w:ilvl="0" w:tplc="0C0A001B">
      <w:start w:val="1"/>
      <w:numFmt w:val="lowerRoman"/>
      <w:lvlText w:val="%1."/>
      <w:lvlJc w:val="right"/>
      <w:pPr>
        <w:ind w:left="6880" w:hanging="360"/>
      </w:pPr>
      <w:rPr>
        <w:rFonts w:hint="default"/>
        <w:b/>
      </w:rPr>
    </w:lvl>
    <w:lvl w:ilvl="1" w:tplc="FFFFFFFF" w:tentative="1">
      <w:start w:val="1"/>
      <w:numFmt w:val="lowerLetter"/>
      <w:lvlText w:val="%2."/>
      <w:lvlJc w:val="left"/>
      <w:pPr>
        <w:ind w:left="7600" w:hanging="360"/>
      </w:pPr>
    </w:lvl>
    <w:lvl w:ilvl="2" w:tplc="FFFFFFFF" w:tentative="1">
      <w:start w:val="1"/>
      <w:numFmt w:val="lowerRoman"/>
      <w:lvlText w:val="%3."/>
      <w:lvlJc w:val="right"/>
      <w:pPr>
        <w:ind w:left="8320" w:hanging="180"/>
      </w:pPr>
    </w:lvl>
    <w:lvl w:ilvl="3" w:tplc="FFFFFFFF" w:tentative="1">
      <w:start w:val="1"/>
      <w:numFmt w:val="decimal"/>
      <w:lvlText w:val="%4."/>
      <w:lvlJc w:val="left"/>
      <w:pPr>
        <w:ind w:left="9040" w:hanging="360"/>
      </w:pPr>
    </w:lvl>
    <w:lvl w:ilvl="4" w:tplc="FFFFFFFF" w:tentative="1">
      <w:start w:val="1"/>
      <w:numFmt w:val="lowerLetter"/>
      <w:lvlText w:val="%5."/>
      <w:lvlJc w:val="left"/>
      <w:pPr>
        <w:ind w:left="9760" w:hanging="360"/>
      </w:pPr>
    </w:lvl>
    <w:lvl w:ilvl="5" w:tplc="FFFFFFFF" w:tentative="1">
      <w:start w:val="1"/>
      <w:numFmt w:val="lowerRoman"/>
      <w:lvlText w:val="%6."/>
      <w:lvlJc w:val="right"/>
      <w:pPr>
        <w:ind w:left="10480" w:hanging="180"/>
      </w:pPr>
    </w:lvl>
    <w:lvl w:ilvl="6" w:tplc="FFFFFFFF" w:tentative="1">
      <w:start w:val="1"/>
      <w:numFmt w:val="decimal"/>
      <w:lvlText w:val="%7."/>
      <w:lvlJc w:val="left"/>
      <w:pPr>
        <w:ind w:left="11200" w:hanging="360"/>
      </w:pPr>
    </w:lvl>
    <w:lvl w:ilvl="7" w:tplc="FFFFFFFF" w:tentative="1">
      <w:start w:val="1"/>
      <w:numFmt w:val="lowerLetter"/>
      <w:lvlText w:val="%8."/>
      <w:lvlJc w:val="left"/>
      <w:pPr>
        <w:ind w:left="11920" w:hanging="360"/>
      </w:pPr>
    </w:lvl>
    <w:lvl w:ilvl="8" w:tplc="FFFFFFFF" w:tentative="1">
      <w:start w:val="1"/>
      <w:numFmt w:val="lowerRoman"/>
      <w:lvlText w:val="%9."/>
      <w:lvlJc w:val="right"/>
      <w:pPr>
        <w:ind w:left="12640" w:hanging="180"/>
      </w:pPr>
    </w:lvl>
  </w:abstractNum>
  <w:abstractNum w:abstractNumId="7" w15:restartNumberingAfterBreak="0">
    <w:nsid w:val="186040C0"/>
    <w:multiLevelType w:val="hybridMultilevel"/>
    <w:tmpl w:val="A53C8C1C"/>
    <w:lvl w:ilvl="0" w:tplc="70ACD05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9673937"/>
    <w:multiLevelType w:val="hybridMultilevel"/>
    <w:tmpl w:val="9140BC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9A6F54"/>
    <w:multiLevelType w:val="multilevel"/>
    <w:tmpl w:val="82D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00119"/>
    <w:multiLevelType w:val="multilevel"/>
    <w:tmpl w:val="82EC2862"/>
    <w:lvl w:ilvl="0">
      <w:start w:val="6"/>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257656A0"/>
    <w:multiLevelType w:val="multilevel"/>
    <w:tmpl w:val="F0580FF0"/>
    <w:lvl w:ilvl="0">
      <w:start w:val="1"/>
      <w:numFmt w:val="bullet"/>
      <w:lvlText w:val="-"/>
      <w:lvlJc w:val="left"/>
      <w:pPr>
        <w:ind w:left="851" w:hanging="284"/>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4"/>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4"/>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4"/>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4"/>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4"/>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4"/>
      </w:pPr>
      <w:rPr>
        <w:rFonts w:ascii="Times New Roman" w:eastAsia="Times New Roman" w:hAnsi="Times New Roman" w:cs="Times New Roman"/>
        <w:b w:val="0"/>
        <w:i w:val="0"/>
        <w:smallCaps w:val="0"/>
        <w:strike w:val="0"/>
        <w:vertAlign w:val="baseline"/>
      </w:rPr>
    </w:lvl>
  </w:abstractNum>
  <w:abstractNum w:abstractNumId="12" w15:restartNumberingAfterBreak="0">
    <w:nsid w:val="26733B42"/>
    <w:multiLevelType w:val="hybridMultilevel"/>
    <w:tmpl w:val="F49218B4"/>
    <w:lvl w:ilvl="0" w:tplc="CCF8FF92">
      <w:start w:val="1"/>
      <w:numFmt w:val="upperLetter"/>
      <w:lvlText w:val="%1."/>
      <w:lvlJc w:val="left"/>
      <w:pPr>
        <w:tabs>
          <w:tab w:val="num" w:pos="540"/>
        </w:tabs>
        <w:ind w:left="540" w:hanging="360"/>
      </w:pPr>
      <w:rPr>
        <w:rFonts w:hint="default"/>
      </w:rPr>
    </w:lvl>
    <w:lvl w:ilvl="1" w:tplc="B4661A2E">
      <w:start w:val="1"/>
      <w:numFmt w:val="decimal"/>
      <w:lvlText w:val="%2."/>
      <w:lvlJc w:val="left"/>
      <w:pPr>
        <w:tabs>
          <w:tab w:val="num" w:pos="360"/>
        </w:tabs>
        <w:ind w:left="360" w:hanging="360"/>
      </w:pPr>
      <w:rPr>
        <w:rFonts w:hint="default"/>
      </w:rPr>
    </w:lvl>
    <w:lvl w:ilvl="2" w:tplc="6818EF1C">
      <w:start w:val="1"/>
      <w:numFmt w:val="lowerLetter"/>
      <w:lvlText w:val="%3."/>
      <w:lvlJc w:val="left"/>
      <w:pPr>
        <w:tabs>
          <w:tab w:val="num" w:pos="2265"/>
        </w:tabs>
        <w:ind w:left="2265" w:hanging="360"/>
      </w:pPr>
      <w:rPr>
        <w:rFonts w:hint="default"/>
      </w:r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2AD74312"/>
    <w:multiLevelType w:val="hybridMultilevel"/>
    <w:tmpl w:val="3E12C4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F568C"/>
    <w:multiLevelType w:val="multilevel"/>
    <w:tmpl w:val="F51E334C"/>
    <w:lvl w:ilvl="0">
      <w:start w:val="853036568"/>
      <w:numFmt w:val="bullet"/>
      <w:lvlText w:val="-"/>
      <w:lvlJc w:val="left"/>
      <w:pPr>
        <w:ind w:left="1287" w:hanging="360"/>
      </w:pPr>
      <w:rPr>
        <w:rFonts w:ascii="Times New Roman" w:eastAsia="Times New Roman" w:hAnsi="Times New Roman" w:cs="Times New Roman"/>
        <w:b w:val="0"/>
        <w:i w:val="0"/>
        <w:smallCaps w:val="0"/>
        <w:strike w:val="0"/>
        <w:vertAlign w:val="baseline"/>
      </w:rPr>
    </w:lvl>
    <w:lvl w:ilvl="1">
      <w:start w:val="853047264"/>
      <w:numFmt w:val="bullet"/>
      <w:lvlText w:val="o"/>
      <w:lvlJc w:val="left"/>
      <w:pPr>
        <w:ind w:left="2007" w:hanging="360"/>
      </w:pPr>
      <w:rPr>
        <w:rFonts w:ascii="Times New Roman" w:eastAsia="Times New Roman" w:hAnsi="Times New Roman" w:cs="Times New Roman"/>
        <w:b w:val="0"/>
        <w:i w:val="0"/>
        <w:smallCaps w:val="0"/>
        <w:strike w:val="0"/>
        <w:vertAlign w:val="baseline"/>
      </w:rPr>
    </w:lvl>
    <w:lvl w:ilvl="2">
      <w:start w:val="853038248"/>
      <w:numFmt w:val="bullet"/>
      <w:lvlText w:val="▪"/>
      <w:lvlJc w:val="left"/>
      <w:pPr>
        <w:ind w:left="2727" w:hanging="360"/>
      </w:pPr>
      <w:rPr>
        <w:rFonts w:ascii="Times New Roman" w:eastAsia="Times New Roman" w:hAnsi="Times New Roman" w:cs="Times New Roman"/>
        <w:b w:val="0"/>
        <w:i w:val="0"/>
        <w:smallCaps w:val="0"/>
        <w:strike w:val="0"/>
        <w:vertAlign w:val="baseline"/>
      </w:rPr>
    </w:lvl>
    <w:lvl w:ilvl="3">
      <w:start w:val="853037296"/>
      <w:numFmt w:val="bullet"/>
      <w:lvlText w:val="•"/>
      <w:lvlJc w:val="left"/>
      <w:pPr>
        <w:ind w:left="3447" w:hanging="360"/>
      </w:pPr>
      <w:rPr>
        <w:rFonts w:ascii="Times New Roman" w:eastAsia="Times New Roman" w:hAnsi="Times New Roman" w:cs="Times New Roman"/>
        <w:b w:val="0"/>
        <w:i w:val="0"/>
        <w:smallCaps w:val="0"/>
        <w:strike w:val="0"/>
        <w:vertAlign w:val="baseline"/>
      </w:rPr>
    </w:lvl>
    <w:lvl w:ilvl="4">
      <w:start w:val="853037576"/>
      <w:numFmt w:val="bullet"/>
      <w:lvlText w:val="o"/>
      <w:lvlJc w:val="left"/>
      <w:pPr>
        <w:ind w:left="4167" w:hanging="360"/>
      </w:pPr>
      <w:rPr>
        <w:rFonts w:ascii="Times New Roman" w:eastAsia="Times New Roman" w:hAnsi="Times New Roman" w:cs="Times New Roman"/>
        <w:b w:val="0"/>
        <w:i w:val="0"/>
        <w:smallCaps w:val="0"/>
        <w:strike w:val="0"/>
        <w:vertAlign w:val="baseline"/>
      </w:rPr>
    </w:lvl>
    <w:lvl w:ilvl="5">
      <w:start w:val="853038360"/>
      <w:numFmt w:val="bullet"/>
      <w:lvlText w:val="▪"/>
      <w:lvlJc w:val="left"/>
      <w:pPr>
        <w:ind w:left="4887" w:hanging="360"/>
      </w:pPr>
      <w:rPr>
        <w:rFonts w:ascii="Times New Roman" w:eastAsia="Times New Roman" w:hAnsi="Times New Roman" w:cs="Times New Roman"/>
        <w:b w:val="0"/>
        <w:i w:val="0"/>
        <w:smallCaps w:val="0"/>
        <w:strike w:val="0"/>
        <w:vertAlign w:val="baseline"/>
      </w:rPr>
    </w:lvl>
    <w:lvl w:ilvl="6">
      <w:start w:val="853035784"/>
      <w:numFmt w:val="bullet"/>
      <w:lvlText w:val="•"/>
      <w:lvlJc w:val="left"/>
      <w:pPr>
        <w:ind w:left="5607" w:hanging="360"/>
      </w:pPr>
      <w:rPr>
        <w:rFonts w:ascii="Times New Roman" w:eastAsia="Times New Roman" w:hAnsi="Times New Roman" w:cs="Times New Roman"/>
        <w:b w:val="0"/>
        <w:i w:val="0"/>
        <w:smallCaps w:val="0"/>
        <w:strike w:val="0"/>
        <w:vertAlign w:val="baseline"/>
      </w:rPr>
    </w:lvl>
    <w:lvl w:ilvl="7">
      <w:start w:val="853044128"/>
      <w:numFmt w:val="bullet"/>
      <w:lvlText w:val="o"/>
      <w:lvlJc w:val="left"/>
      <w:pPr>
        <w:ind w:left="6327" w:hanging="360"/>
      </w:pPr>
      <w:rPr>
        <w:rFonts w:ascii="Times New Roman" w:eastAsia="Times New Roman" w:hAnsi="Times New Roman" w:cs="Times New Roman"/>
        <w:b w:val="0"/>
        <w:i w:val="0"/>
        <w:smallCaps w:val="0"/>
        <w:strike w:val="0"/>
        <w:vertAlign w:val="baseline"/>
      </w:rPr>
    </w:lvl>
    <w:lvl w:ilvl="8">
      <w:start w:val="853041832"/>
      <w:numFmt w:val="bullet"/>
      <w:lvlText w:val="▪"/>
      <w:lvlJc w:val="left"/>
      <w:pPr>
        <w:ind w:left="7047" w:hanging="360"/>
      </w:pPr>
      <w:rPr>
        <w:rFonts w:ascii="Times New Roman" w:eastAsia="Times New Roman" w:hAnsi="Times New Roman" w:cs="Times New Roman"/>
        <w:b w:val="0"/>
        <w:i w:val="0"/>
        <w:smallCaps w:val="0"/>
        <w:strike w:val="0"/>
        <w:vertAlign w:val="baseline"/>
      </w:rPr>
    </w:lvl>
  </w:abstractNum>
  <w:abstractNum w:abstractNumId="15" w15:restartNumberingAfterBreak="0">
    <w:nsid w:val="32B5053A"/>
    <w:multiLevelType w:val="multilevel"/>
    <w:tmpl w:val="878C9A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1B54A4"/>
    <w:multiLevelType w:val="hybridMultilevel"/>
    <w:tmpl w:val="1324965C"/>
    <w:lvl w:ilvl="0" w:tplc="F8F8EC26">
      <w:start w:val="1"/>
      <w:numFmt w:val="lowerLetter"/>
      <w:lvlText w:val="%1."/>
      <w:lvlJc w:val="left"/>
      <w:pPr>
        <w:ind w:left="502" w:hanging="360"/>
      </w:pPr>
      <w:rPr>
        <w:rFonts w:eastAsia="Calibri"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37282559"/>
    <w:multiLevelType w:val="hybridMultilevel"/>
    <w:tmpl w:val="252A468C"/>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379D3C4C"/>
    <w:multiLevelType w:val="hybridMultilevel"/>
    <w:tmpl w:val="C122EA5A"/>
    <w:lvl w:ilvl="0" w:tplc="3102A3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3A0E6DDD"/>
    <w:multiLevelType w:val="hybridMultilevel"/>
    <w:tmpl w:val="043CC51E"/>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9CFAA08E">
      <w:start w:val="1"/>
      <w:numFmt w:val="decimal"/>
      <w:lvlText w:val="%3."/>
      <w:lvlJc w:val="left"/>
      <w:pPr>
        <w:tabs>
          <w:tab w:val="num" w:pos="2340"/>
        </w:tabs>
        <w:ind w:left="2340" w:hanging="360"/>
      </w:pPr>
      <w:rPr>
        <w:rFonts w:hint="default"/>
        <w:b w:val="0"/>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F11A1D"/>
    <w:multiLevelType w:val="hybridMultilevel"/>
    <w:tmpl w:val="D15EBC9A"/>
    <w:lvl w:ilvl="0" w:tplc="E73ECBAC">
      <w:start w:val="1"/>
      <w:numFmt w:val="upperLetter"/>
      <w:lvlText w:val="%1)"/>
      <w:lvlJc w:val="left"/>
      <w:pPr>
        <w:ind w:left="720" w:hanging="360"/>
      </w:pPr>
      <w:rPr>
        <w:rFonts w:ascii="Arial" w:eastAsia="Arial" w:hAnsi="Arial" w:cs="Arial"/>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437C84"/>
    <w:multiLevelType w:val="hybridMultilevel"/>
    <w:tmpl w:val="23C6A476"/>
    <w:lvl w:ilvl="0" w:tplc="DD20A8FA">
      <w:start w:val="1"/>
      <w:numFmt w:val="lowerLetter"/>
      <w:lvlText w:val="%1."/>
      <w:lvlJc w:val="left"/>
      <w:pPr>
        <w:ind w:left="1068" w:hanging="360"/>
      </w:pPr>
      <w:rPr>
        <w:rFonts w:ascii="Arial" w:eastAsia="Arial" w:hAnsi="Arial" w:cs="Arial"/>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D4B177C"/>
    <w:multiLevelType w:val="multilevel"/>
    <w:tmpl w:val="50D6B8E8"/>
    <w:lvl w:ilvl="0">
      <w:start w:val="1"/>
      <w:numFmt w:val="bullet"/>
      <w:lvlText w:val="-"/>
      <w:lvlJc w:val="left"/>
      <w:pPr>
        <w:ind w:left="1260" w:hanging="360"/>
      </w:pPr>
      <w:rPr>
        <w:rFonts w:ascii="Arial" w:eastAsia="Arial" w:hAnsi="Arial" w:cs="Arial"/>
        <w:b w:val="0"/>
        <w:i w:val="0"/>
        <w:smallCaps w:val="0"/>
        <w:strike w:val="0"/>
        <w:vertAlign w:val="baseline"/>
      </w:rPr>
    </w:lvl>
    <w:lvl w:ilvl="1">
      <w:start w:val="1"/>
      <w:numFmt w:val="bullet"/>
      <w:lvlText w:val="o"/>
      <w:lvlJc w:val="left"/>
      <w:pPr>
        <w:ind w:left="1988" w:hanging="150"/>
      </w:pPr>
      <w:rPr>
        <w:rFonts w:ascii="Arial" w:eastAsia="Arial" w:hAnsi="Arial" w:cs="Arial"/>
        <w:b w:val="0"/>
        <w:i w:val="0"/>
        <w:smallCaps w:val="0"/>
        <w:strike w:val="0"/>
        <w:vertAlign w:val="baseline"/>
      </w:rPr>
    </w:lvl>
    <w:lvl w:ilvl="2">
      <w:start w:val="1"/>
      <w:numFmt w:val="bullet"/>
      <w:lvlText w:val="▪"/>
      <w:lvlJc w:val="left"/>
      <w:pPr>
        <w:ind w:left="2708" w:hanging="150"/>
      </w:pPr>
      <w:rPr>
        <w:rFonts w:ascii="Arial" w:eastAsia="Arial" w:hAnsi="Arial" w:cs="Arial"/>
        <w:b w:val="0"/>
        <w:i w:val="0"/>
        <w:smallCaps w:val="0"/>
        <w:strike w:val="0"/>
        <w:vertAlign w:val="baseline"/>
      </w:rPr>
    </w:lvl>
    <w:lvl w:ilvl="3">
      <w:start w:val="1"/>
      <w:numFmt w:val="bullet"/>
      <w:lvlText w:val="•"/>
      <w:lvlJc w:val="left"/>
      <w:pPr>
        <w:ind w:left="3428" w:hanging="150"/>
      </w:pPr>
      <w:rPr>
        <w:rFonts w:ascii="Arial" w:eastAsia="Arial" w:hAnsi="Arial" w:cs="Arial"/>
        <w:b w:val="0"/>
        <w:i w:val="0"/>
        <w:smallCaps w:val="0"/>
        <w:strike w:val="0"/>
        <w:vertAlign w:val="baseline"/>
      </w:rPr>
    </w:lvl>
    <w:lvl w:ilvl="4">
      <w:start w:val="1"/>
      <w:numFmt w:val="bullet"/>
      <w:lvlText w:val="o"/>
      <w:lvlJc w:val="left"/>
      <w:pPr>
        <w:ind w:left="4148" w:hanging="150"/>
      </w:pPr>
      <w:rPr>
        <w:rFonts w:ascii="Arial" w:eastAsia="Arial" w:hAnsi="Arial" w:cs="Arial"/>
        <w:b w:val="0"/>
        <w:i w:val="0"/>
        <w:smallCaps w:val="0"/>
        <w:strike w:val="0"/>
        <w:vertAlign w:val="baseline"/>
      </w:rPr>
    </w:lvl>
    <w:lvl w:ilvl="5">
      <w:start w:val="1"/>
      <w:numFmt w:val="bullet"/>
      <w:lvlText w:val="▪"/>
      <w:lvlJc w:val="left"/>
      <w:pPr>
        <w:ind w:left="4868" w:hanging="150"/>
      </w:pPr>
      <w:rPr>
        <w:rFonts w:ascii="Arial" w:eastAsia="Arial" w:hAnsi="Arial" w:cs="Arial"/>
        <w:b w:val="0"/>
        <w:i w:val="0"/>
        <w:smallCaps w:val="0"/>
        <w:strike w:val="0"/>
        <w:vertAlign w:val="baseline"/>
      </w:rPr>
    </w:lvl>
    <w:lvl w:ilvl="6">
      <w:start w:val="1"/>
      <w:numFmt w:val="bullet"/>
      <w:lvlText w:val="•"/>
      <w:lvlJc w:val="left"/>
      <w:pPr>
        <w:ind w:left="5588" w:hanging="150"/>
      </w:pPr>
      <w:rPr>
        <w:rFonts w:ascii="Arial" w:eastAsia="Arial" w:hAnsi="Arial" w:cs="Arial"/>
        <w:b w:val="0"/>
        <w:i w:val="0"/>
        <w:smallCaps w:val="0"/>
        <w:strike w:val="0"/>
        <w:vertAlign w:val="baseline"/>
      </w:rPr>
    </w:lvl>
    <w:lvl w:ilvl="7">
      <w:start w:val="1"/>
      <w:numFmt w:val="bullet"/>
      <w:lvlText w:val="o"/>
      <w:lvlJc w:val="left"/>
      <w:pPr>
        <w:ind w:left="6308" w:hanging="150"/>
      </w:pPr>
      <w:rPr>
        <w:rFonts w:ascii="Arial" w:eastAsia="Arial" w:hAnsi="Arial" w:cs="Arial"/>
        <w:b w:val="0"/>
        <w:i w:val="0"/>
        <w:smallCaps w:val="0"/>
        <w:strike w:val="0"/>
        <w:vertAlign w:val="baseline"/>
      </w:rPr>
    </w:lvl>
    <w:lvl w:ilvl="8">
      <w:start w:val="1"/>
      <w:numFmt w:val="bullet"/>
      <w:lvlText w:val="▪"/>
      <w:lvlJc w:val="left"/>
      <w:pPr>
        <w:ind w:left="7028" w:hanging="150"/>
      </w:pPr>
      <w:rPr>
        <w:rFonts w:ascii="Arial" w:eastAsia="Arial" w:hAnsi="Arial" w:cs="Arial"/>
        <w:b w:val="0"/>
        <w:i w:val="0"/>
        <w:smallCaps w:val="0"/>
        <w:strike w:val="0"/>
        <w:vertAlign w:val="baseline"/>
      </w:rPr>
    </w:lvl>
  </w:abstractNum>
  <w:abstractNum w:abstractNumId="24" w15:restartNumberingAfterBreak="0">
    <w:nsid w:val="3E323534"/>
    <w:multiLevelType w:val="hybridMultilevel"/>
    <w:tmpl w:val="F2483834"/>
    <w:lvl w:ilvl="0" w:tplc="0C0A0019">
      <w:start w:val="1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BB0D66"/>
    <w:multiLevelType w:val="multilevel"/>
    <w:tmpl w:val="6D50F42A"/>
    <w:lvl w:ilvl="0">
      <w:start w:val="98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76D7424"/>
    <w:multiLevelType w:val="hybridMultilevel"/>
    <w:tmpl w:val="003A2078"/>
    <w:lvl w:ilvl="0" w:tplc="00725A98">
      <w:start w:val="983"/>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64060E"/>
    <w:multiLevelType w:val="multilevel"/>
    <w:tmpl w:val="0CCAE6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C87D8A"/>
    <w:multiLevelType w:val="multilevel"/>
    <w:tmpl w:val="DFCAE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84E6AD5"/>
    <w:multiLevelType w:val="hybridMultilevel"/>
    <w:tmpl w:val="36082426"/>
    <w:lvl w:ilvl="0" w:tplc="D9E270E2">
      <w:start w:val="1"/>
      <w:numFmt w:val="lowerLetter"/>
      <w:lvlText w:val="%1)"/>
      <w:lvlJc w:val="left"/>
      <w:pPr>
        <w:ind w:left="720" w:hanging="360"/>
      </w:pPr>
      <w:rPr>
        <w:rFonts w:eastAsia="Times New Roman"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4DBEDC9E">
      <w:start w:val="1"/>
      <w:numFmt w:val="upperRoman"/>
      <w:lvlText w:val="%5."/>
      <w:lvlJc w:val="left"/>
      <w:pPr>
        <w:ind w:left="3960" w:hanging="72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DB32A6"/>
    <w:multiLevelType w:val="hybridMultilevel"/>
    <w:tmpl w:val="A4B683E8"/>
    <w:lvl w:ilvl="0" w:tplc="BC36E4B6">
      <w:start w:val="1"/>
      <w:numFmt w:val="bullet"/>
      <w:lvlText w:val=""/>
      <w:lvlJc w:val="left"/>
      <w:pPr>
        <w:ind w:left="1428" w:hanging="360"/>
      </w:pPr>
      <w:rPr>
        <w:rFonts w:ascii="Symbol" w:eastAsia="Calibri" w:hAnsi="Symbol" w:cs="Arial" w:hint="default"/>
        <w:b w:val="0"/>
        <w:i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8234F1A"/>
    <w:multiLevelType w:val="multilevel"/>
    <w:tmpl w:val="D27C78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CB7A08"/>
    <w:multiLevelType w:val="hybridMultilevel"/>
    <w:tmpl w:val="8A8CA824"/>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6F7643FA"/>
    <w:multiLevelType w:val="multilevel"/>
    <w:tmpl w:val="0A5853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3B7102"/>
    <w:multiLevelType w:val="multilevel"/>
    <w:tmpl w:val="5A223C88"/>
    <w:lvl w:ilvl="0">
      <w:start w:val="853042560"/>
      <w:numFmt w:val="bullet"/>
      <w:lvlText w:val="-"/>
      <w:lvlJc w:val="left"/>
      <w:pPr>
        <w:ind w:left="1276" w:hanging="425"/>
      </w:pPr>
      <w:rPr>
        <w:rFonts w:ascii="Arial" w:eastAsia="Arial" w:hAnsi="Arial" w:cs="Arial"/>
        <w:b w:val="0"/>
        <w:i w:val="0"/>
        <w:smallCaps w:val="0"/>
        <w:strike w:val="0"/>
        <w:vertAlign w:val="baseline"/>
      </w:rPr>
    </w:lvl>
    <w:lvl w:ilvl="1">
      <w:start w:val="853040824"/>
      <w:numFmt w:val="bullet"/>
      <w:lvlText w:val="o"/>
      <w:lvlJc w:val="left"/>
      <w:pPr>
        <w:ind w:left="2004" w:hanging="215"/>
      </w:pPr>
      <w:rPr>
        <w:rFonts w:ascii="Arial" w:eastAsia="Arial" w:hAnsi="Arial" w:cs="Arial"/>
        <w:b w:val="0"/>
        <w:i w:val="0"/>
        <w:smallCaps w:val="0"/>
        <w:strike w:val="0"/>
        <w:vertAlign w:val="baseline"/>
      </w:rPr>
    </w:lvl>
    <w:lvl w:ilvl="2">
      <w:start w:val="853045416"/>
      <w:numFmt w:val="bullet"/>
      <w:lvlText w:val="▪"/>
      <w:lvlJc w:val="left"/>
      <w:pPr>
        <w:ind w:left="2724" w:hanging="215"/>
      </w:pPr>
      <w:rPr>
        <w:rFonts w:ascii="Arial" w:eastAsia="Arial" w:hAnsi="Arial" w:cs="Arial"/>
        <w:b w:val="0"/>
        <w:i w:val="0"/>
        <w:smallCaps w:val="0"/>
        <w:strike w:val="0"/>
        <w:vertAlign w:val="baseline"/>
      </w:rPr>
    </w:lvl>
    <w:lvl w:ilvl="3">
      <w:start w:val="853037688"/>
      <w:numFmt w:val="bullet"/>
      <w:lvlText w:val="•"/>
      <w:lvlJc w:val="left"/>
      <w:pPr>
        <w:ind w:left="3444" w:hanging="215"/>
      </w:pPr>
      <w:rPr>
        <w:rFonts w:ascii="Arial" w:eastAsia="Arial" w:hAnsi="Arial" w:cs="Arial"/>
        <w:b w:val="0"/>
        <w:i w:val="0"/>
        <w:smallCaps w:val="0"/>
        <w:strike w:val="0"/>
        <w:vertAlign w:val="baseline"/>
      </w:rPr>
    </w:lvl>
    <w:lvl w:ilvl="4">
      <w:start w:val="853043736"/>
      <w:numFmt w:val="bullet"/>
      <w:lvlText w:val="o"/>
      <w:lvlJc w:val="left"/>
      <w:pPr>
        <w:ind w:left="4164" w:hanging="215"/>
      </w:pPr>
      <w:rPr>
        <w:rFonts w:ascii="Arial" w:eastAsia="Arial" w:hAnsi="Arial" w:cs="Arial"/>
        <w:b w:val="0"/>
        <w:i w:val="0"/>
        <w:smallCaps w:val="0"/>
        <w:strike w:val="0"/>
        <w:vertAlign w:val="baseline"/>
      </w:rPr>
    </w:lvl>
    <w:lvl w:ilvl="5">
      <w:start w:val="853047824"/>
      <w:numFmt w:val="bullet"/>
      <w:lvlText w:val="▪"/>
      <w:lvlJc w:val="left"/>
      <w:pPr>
        <w:ind w:left="4884" w:hanging="215"/>
      </w:pPr>
      <w:rPr>
        <w:rFonts w:ascii="Arial" w:eastAsia="Arial" w:hAnsi="Arial" w:cs="Arial"/>
        <w:b w:val="0"/>
        <w:i w:val="0"/>
        <w:smallCaps w:val="0"/>
        <w:strike w:val="0"/>
        <w:vertAlign w:val="baseline"/>
      </w:rPr>
    </w:lvl>
    <w:lvl w:ilvl="6">
      <w:start w:val="853041496"/>
      <w:numFmt w:val="bullet"/>
      <w:lvlText w:val="•"/>
      <w:lvlJc w:val="left"/>
      <w:pPr>
        <w:ind w:left="5604" w:hanging="215"/>
      </w:pPr>
      <w:rPr>
        <w:rFonts w:ascii="Arial" w:eastAsia="Arial" w:hAnsi="Arial" w:cs="Arial"/>
        <w:b w:val="0"/>
        <w:i w:val="0"/>
        <w:smallCaps w:val="0"/>
        <w:strike w:val="0"/>
        <w:vertAlign w:val="baseline"/>
      </w:rPr>
    </w:lvl>
    <w:lvl w:ilvl="7">
      <w:start w:val="853044072"/>
      <w:numFmt w:val="bullet"/>
      <w:lvlText w:val="o"/>
      <w:lvlJc w:val="left"/>
      <w:pPr>
        <w:ind w:left="6324" w:hanging="215"/>
      </w:pPr>
      <w:rPr>
        <w:rFonts w:ascii="Arial" w:eastAsia="Arial" w:hAnsi="Arial" w:cs="Arial"/>
        <w:b w:val="0"/>
        <w:i w:val="0"/>
        <w:smallCaps w:val="0"/>
        <w:strike w:val="0"/>
        <w:vertAlign w:val="baseline"/>
      </w:rPr>
    </w:lvl>
    <w:lvl w:ilvl="8">
      <w:start w:val="853051128"/>
      <w:numFmt w:val="bullet"/>
      <w:lvlText w:val="▪"/>
      <w:lvlJc w:val="left"/>
      <w:pPr>
        <w:ind w:left="7044" w:hanging="215"/>
      </w:pPr>
      <w:rPr>
        <w:rFonts w:ascii="Arial" w:eastAsia="Arial" w:hAnsi="Arial" w:cs="Arial"/>
        <w:b w:val="0"/>
        <w:i w:val="0"/>
        <w:smallCaps w:val="0"/>
        <w:strike w:val="0"/>
        <w:vertAlign w:val="baseline"/>
      </w:rPr>
    </w:lvl>
  </w:abstractNum>
  <w:abstractNum w:abstractNumId="35" w15:restartNumberingAfterBreak="0">
    <w:nsid w:val="75191538"/>
    <w:multiLevelType w:val="hybridMultilevel"/>
    <w:tmpl w:val="2BFCBBC0"/>
    <w:lvl w:ilvl="0" w:tplc="97D8CE8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883010B"/>
    <w:multiLevelType w:val="multilevel"/>
    <w:tmpl w:val="E920F78E"/>
    <w:lvl w:ilvl="0">
      <w:start w:val="1"/>
      <w:numFmt w:val="decimal"/>
      <w:lvlText w:val="%1."/>
      <w:lvlJc w:val="left"/>
      <w:pPr>
        <w:ind w:left="644" w:hanging="359"/>
      </w:pPr>
      <w:rPr>
        <w:vertAlign w:val="baseline"/>
      </w:rPr>
    </w:lvl>
    <w:lvl w:ilvl="1">
      <w:start w:val="1"/>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7" w15:restartNumberingAfterBreak="0">
    <w:nsid w:val="7BE667A5"/>
    <w:multiLevelType w:val="multilevel"/>
    <w:tmpl w:val="D4F68766"/>
    <w:lvl w:ilvl="0">
      <w:start w:val="1"/>
      <w:numFmt w:val="decimal"/>
      <w:lvlText w:val="(%1)"/>
      <w:lvlJc w:val="left"/>
      <w:pPr>
        <w:ind w:left="1440" w:hanging="14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D9C2F53"/>
    <w:multiLevelType w:val="multilevel"/>
    <w:tmpl w:val="6BDC3264"/>
    <w:lvl w:ilvl="0">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45644061">
    <w:abstractNumId w:val="20"/>
  </w:num>
  <w:num w:numId="2" w16cid:durableId="1661227205">
    <w:abstractNumId w:val="26"/>
  </w:num>
  <w:num w:numId="3" w16cid:durableId="1257439621">
    <w:abstractNumId w:val="24"/>
  </w:num>
  <w:num w:numId="4" w16cid:durableId="1958752657">
    <w:abstractNumId w:val="12"/>
  </w:num>
  <w:num w:numId="5" w16cid:durableId="1296259918">
    <w:abstractNumId w:val="19"/>
  </w:num>
  <w:num w:numId="6" w16cid:durableId="340202644">
    <w:abstractNumId w:val="35"/>
  </w:num>
  <w:num w:numId="7" w16cid:durableId="417363145">
    <w:abstractNumId w:val="7"/>
  </w:num>
  <w:num w:numId="8" w16cid:durableId="221865071">
    <w:abstractNumId w:val="9"/>
    <w:lvlOverride w:ilvl="0">
      <w:lvl w:ilvl="0">
        <w:numFmt w:val="lowerLetter"/>
        <w:lvlText w:val="%1."/>
        <w:lvlJc w:val="left"/>
      </w:lvl>
    </w:lvlOverride>
  </w:num>
  <w:num w:numId="9" w16cid:durableId="1011176362">
    <w:abstractNumId w:val="14"/>
  </w:num>
  <w:num w:numId="10" w16cid:durableId="1559317551">
    <w:abstractNumId w:val="23"/>
  </w:num>
  <w:num w:numId="11" w16cid:durableId="1794520199">
    <w:abstractNumId w:val="34"/>
  </w:num>
  <w:num w:numId="12" w16cid:durableId="1823039836">
    <w:abstractNumId w:val="10"/>
  </w:num>
  <w:num w:numId="13" w16cid:durableId="1612317234">
    <w:abstractNumId w:val="11"/>
  </w:num>
  <w:num w:numId="14" w16cid:durableId="1533618096">
    <w:abstractNumId w:val="0"/>
  </w:num>
  <w:num w:numId="15" w16cid:durableId="1459833127">
    <w:abstractNumId w:val="27"/>
  </w:num>
  <w:num w:numId="16" w16cid:durableId="549265716">
    <w:abstractNumId w:val="28"/>
  </w:num>
  <w:num w:numId="17" w16cid:durableId="66848079">
    <w:abstractNumId w:val="18"/>
  </w:num>
  <w:num w:numId="18" w16cid:durableId="1336492348">
    <w:abstractNumId w:val="32"/>
  </w:num>
  <w:num w:numId="19" w16cid:durableId="1638990935">
    <w:abstractNumId w:val="37"/>
  </w:num>
  <w:num w:numId="20" w16cid:durableId="707950776">
    <w:abstractNumId w:val="25"/>
  </w:num>
  <w:num w:numId="21" w16cid:durableId="2100177231">
    <w:abstractNumId w:val="5"/>
  </w:num>
  <w:num w:numId="22" w16cid:durableId="159123369">
    <w:abstractNumId w:val="2"/>
  </w:num>
  <w:num w:numId="23" w16cid:durableId="244339480">
    <w:abstractNumId w:val="36"/>
  </w:num>
  <w:num w:numId="24" w16cid:durableId="28186934">
    <w:abstractNumId w:val="33"/>
  </w:num>
  <w:num w:numId="25" w16cid:durableId="1746688078">
    <w:abstractNumId w:val="31"/>
  </w:num>
  <w:num w:numId="26" w16cid:durableId="2123769252">
    <w:abstractNumId w:val="15"/>
  </w:num>
  <w:num w:numId="27" w16cid:durableId="1138837891">
    <w:abstractNumId w:val="8"/>
  </w:num>
  <w:num w:numId="28" w16cid:durableId="1551109769">
    <w:abstractNumId w:val="4"/>
  </w:num>
  <w:num w:numId="29" w16cid:durableId="1082528085">
    <w:abstractNumId w:val="30"/>
  </w:num>
  <w:num w:numId="30" w16cid:durableId="525673980">
    <w:abstractNumId w:val="6"/>
  </w:num>
  <w:num w:numId="31" w16cid:durableId="2051688210">
    <w:abstractNumId w:val="21"/>
  </w:num>
  <w:num w:numId="32" w16cid:durableId="1017150323">
    <w:abstractNumId w:val="29"/>
  </w:num>
  <w:num w:numId="33" w16cid:durableId="1142845470">
    <w:abstractNumId w:val="22"/>
  </w:num>
  <w:num w:numId="34" w16cid:durableId="125778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9102217">
    <w:abstractNumId w:val="17"/>
  </w:num>
  <w:num w:numId="36" w16cid:durableId="546380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6555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32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3422735">
    <w:abstractNumId w:val="30"/>
  </w:num>
  <w:num w:numId="40" w16cid:durableId="1752005398">
    <w:abstractNumId w:val="4"/>
  </w:num>
  <w:num w:numId="41" w16cid:durableId="403727163">
    <w:abstractNumId w:val="16"/>
  </w:num>
  <w:num w:numId="42" w16cid:durableId="1341740370">
    <w:abstractNumId w:val="1"/>
  </w:num>
  <w:num w:numId="43" w16cid:durableId="134686020">
    <w:abstractNumId w:val="38"/>
  </w:num>
  <w:num w:numId="44" w16cid:durableId="1150898681">
    <w:abstractNumId w:val="3"/>
  </w:num>
  <w:num w:numId="45" w16cid:durableId="167610646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DB"/>
    <w:rsid w:val="000057E2"/>
    <w:rsid w:val="00007639"/>
    <w:rsid w:val="00007DD9"/>
    <w:rsid w:val="00014102"/>
    <w:rsid w:val="00015D0F"/>
    <w:rsid w:val="00016541"/>
    <w:rsid w:val="00016718"/>
    <w:rsid w:val="000209C8"/>
    <w:rsid w:val="000266AE"/>
    <w:rsid w:val="000278B0"/>
    <w:rsid w:val="00030D69"/>
    <w:rsid w:val="0003438F"/>
    <w:rsid w:val="00035829"/>
    <w:rsid w:val="0004288A"/>
    <w:rsid w:val="000479D1"/>
    <w:rsid w:val="00050C02"/>
    <w:rsid w:val="000540AD"/>
    <w:rsid w:val="00054A1E"/>
    <w:rsid w:val="000612C0"/>
    <w:rsid w:val="000612FA"/>
    <w:rsid w:val="0006417D"/>
    <w:rsid w:val="00066D9A"/>
    <w:rsid w:val="000706A2"/>
    <w:rsid w:val="00071238"/>
    <w:rsid w:val="0007154E"/>
    <w:rsid w:val="00071E04"/>
    <w:rsid w:val="00074AA9"/>
    <w:rsid w:val="000812B4"/>
    <w:rsid w:val="00082405"/>
    <w:rsid w:val="00082537"/>
    <w:rsid w:val="0009317F"/>
    <w:rsid w:val="00093DCD"/>
    <w:rsid w:val="0009412A"/>
    <w:rsid w:val="000A3441"/>
    <w:rsid w:val="000A50F0"/>
    <w:rsid w:val="000A7902"/>
    <w:rsid w:val="000B43B2"/>
    <w:rsid w:val="000B45F4"/>
    <w:rsid w:val="000B5E33"/>
    <w:rsid w:val="000C1E28"/>
    <w:rsid w:val="000C4EA3"/>
    <w:rsid w:val="000C4F12"/>
    <w:rsid w:val="000D732A"/>
    <w:rsid w:val="000E17F1"/>
    <w:rsid w:val="000F1972"/>
    <w:rsid w:val="00103698"/>
    <w:rsid w:val="00105FE3"/>
    <w:rsid w:val="0010770C"/>
    <w:rsid w:val="00111296"/>
    <w:rsid w:val="00112BDA"/>
    <w:rsid w:val="00115ED0"/>
    <w:rsid w:val="00122E37"/>
    <w:rsid w:val="00131464"/>
    <w:rsid w:val="0013207B"/>
    <w:rsid w:val="00133DD3"/>
    <w:rsid w:val="00134081"/>
    <w:rsid w:val="00134184"/>
    <w:rsid w:val="00136396"/>
    <w:rsid w:val="00141088"/>
    <w:rsid w:val="0014279F"/>
    <w:rsid w:val="00142C03"/>
    <w:rsid w:val="00152C61"/>
    <w:rsid w:val="00152E53"/>
    <w:rsid w:val="00155809"/>
    <w:rsid w:val="00165B75"/>
    <w:rsid w:val="001672FD"/>
    <w:rsid w:val="00174B14"/>
    <w:rsid w:val="0017655D"/>
    <w:rsid w:val="00176813"/>
    <w:rsid w:val="0018072B"/>
    <w:rsid w:val="00180F5C"/>
    <w:rsid w:val="00182C8F"/>
    <w:rsid w:val="001859B7"/>
    <w:rsid w:val="00186F19"/>
    <w:rsid w:val="00191069"/>
    <w:rsid w:val="0019295C"/>
    <w:rsid w:val="00194326"/>
    <w:rsid w:val="00194462"/>
    <w:rsid w:val="001A03D3"/>
    <w:rsid w:val="001A07BD"/>
    <w:rsid w:val="001A26BC"/>
    <w:rsid w:val="001A440C"/>
    <w:rsid w:val="001A5E66"/>
    <w:rsid w:val="001A5F04"/>
    <w:rsid w:val="001A76BE"/>
    <w:rsid w:val="001B11D1"/>
    <w:rsid w:val="001B13D2"/>
    <w:rsid w:val="001B457F"/>
    <w:rsid w:val="001B6FF1"/>
    <w:rsid w:val="001B76EE"/>
    <w:rsid w:val="001B7A5E"/>
    <w:rsid w:val="001C2D89"/>
    <w:rsid w:val="001C712D"/>
    <w:rsid w:val="001D3A45"/>
    <w:rsid w:val="001D7789"/>
    <w:rsid w:val="001E0BF1"/>
    <w:rsid w:val="001E13D0"/>
    <w:rsid w:val="001E4D61"/>
    <w:rsid w:val="001E4F3F"/>
    <w:rsid w:val="001F1092"/>
    <w:rsid w:val="001F1C0A"/>
    <w:rsid w:val="001F30AB"/>
    <w:rsid w:val="002011E5"/>
    <w:rsid w:val="0020178F"/>
    <w:rsid w:val="002018F0"/>
    <w:rsid w:val="00204D3B"/>
    <w:rsid w:val="00206FD0"/>
    <w:rsid w:val="00210677"/>
    <w:rsid w:val="00211104"/>
    <w:rsid w:val="0021289B"/>
    <w:rsid w:val="0021436C"/>
    <w:rsid w:val="00215F42"/>
    <w:rsid w:val="0021754B"/>
    <w:rsid w:val="002214EA"/>
    <w:rsid w:val="002215EF"/>
    <w:rsid w:val="002238F9"/>
    <w:rsid w:val="002247AA"/>
    <w:rsid w:val="002268EA"/>
    <w:rsid w:val="00227934"/>
    <w:rsid w:val="00234A2E"/>
    <w:rsid w:val="0023592C"/>
    <w:rsid w:val="00245392"/>
    <w:rsid w:val="00246655"/>
    <w:rsid w:val="00246C56"/>
    <w:rsid w:val="00247A5F"/>
    <w:rsid w:val="00250BCB"/>
    <w:rsid w:val="00251270"/>
    <w:rsid w:val="00251653"/>
    <w:rsid w:val="002516B6"/>
    <w:rsid w:val="00256CE9"/>
    <w:rsid w:val="00260513"/>
    <w:rsid w:val="002625BE"/>
    <w:rsid w:val="0026270D"/>
    <w:rsid w:val="00263414"/>
    <w:rsid w:val="0026461E"/>
    <w:rsid w:val="0026614E"/>
    <w:rsid w:val="00266BBF"/>
    <w:rsid w:val="00267A47"/>
    <w:rsid w:val="00276074"/>
    <w:rsid w:val="00276B77"/>
    <w:rsid w:val="00283AAC"/>
    <w:rsid w:val="00287365"/>
    <w:rsid w:val="00296FC1"/>
    <w:rsid w:val="0029702C"/>
    <w:rsid w:val="002A436A"/>
    <w:rsid w:val="002A6124"/>
    <w:rsid w:val="002B263F"/>
    <w:rsid w:val="002B346B"/>
    <w:rsid w:val="002B3A94"/>
    <w:rsid w:val="002B573D"/>
    <w:rsid w:val="002B6414"/>
    <w:rsid w:val="002B6C50"/>
    <w:rsid w:val="002B6F5B"/>
    <w:rsid w:val="002C0119"/>
    <w:rsid w:val="002C0BDA"/>
    <w:rsid w:val="002C2C7B"/>
    <w:rsid w:val="002C39E3"/>
    <w:rsid w:val="002C4382"/>
    <w:rsid w:val="002C4656"/>
    <w:rsid w:val="002C67A1"/>
    <w:rsid w:val="002C6BA0"/>
    <w:rsid w:val="002D66FE"/>
    <w:rsid w:val="002E0F79"/>
    <w:rsid w:val="002E1E0A"/>
    <w:rsid w:val="002E3522"/>
    <w:rsid w:val="002E397C"/>
    <w:rsid w:val="002E4139"/>
    <w:rsid w:val="002E7C87"/>
    <w:rsid w:val="002F16CB"/>
    <w:rsid w:val="002F1776"/>
    <w:rsid w:val="002F33A3"/>
    <w:rsid w:val="002F4D11"/>
    <w:rsid w:val="00304A93"/>
    <w:rsid w:val="00311E18"/>
    <w:rsid w:val="00313CFB"/>
    <w:rsid w:val="00320126"/>
    <w:rsid w:val="003232C2"/>
    <w:rsid w:val="003241ED"/>
    <w:rsid w:val="00327B48"/>
    <w:rsid w:val="003303D2"/>
    <w:rsid w:val="00331D87"/>
    <w:rsid w:val="0033730C"/>
    <w:rsid w:val="003375BF"/>
    <w:rsid w:val="00337B1B"/>
    <w:rsid w:val="003402E9"/>
    <w:rsid w:val="00341D95"/>
    <w:rsid w:val="00343396"/>
    <w:rsid w:val="003460C3"/>
    <w:rsid w:val="00346A82"/>
    <w:rsid w:val="00352364"/>
    <w:rsid w:val="003529DC"/>
    <w:rsid w:val="00353185"/>
    <w:rsid w:val="00355959"/>
    <w:rsid w:val="00355ECF"/>
    <w:rsid w:val="00357001"/>
    <w:rsid w:val="003607B5"/>
    <w:rsid w:val="00361272"/>
    <w:rsid w:val="00370E7D"/>
    <w:rsid w:val="003735E4"/>
    <w:rsid w:val="00374517"/>
    <w:rsid w:val="00377EC1"/>
    <w:rsid w:val="003804A6"/>
    <w:rsid w:val="00380DF6"/>
    <w:rsid w:val="003823D6"/>
    <w:rsid w:val="0038633F"/>
    <w:rsid w:val="00390468"/>
    <w:rsid w:val="0039159A"/>
    <w:rsid w:val="00395566"/>
    <w:rsid w:val="003964B0"/>
    <w:rsid w:val="003A1D37"/>
    <w:rsid w:val="003A2325"/>
    <w:rsid w:val="003A5DE3"/>
    <w:rsid w:val="003B2D79"/>
    <w:rsid w:val="003B374F"/>
    <w:rsid w:val="003B5041"/>
    <w:rsid w:val="003C072D"/>
    <w:rsid w:val="003C25D8"/>
    <w:rsid w:val="003C4250"/>
    <w:rsid w:val="003C4A8F"/>
    <w:rsid w:val="003C6150"/>
    <w:rsid w:val="003C61A2"/>
    <w:rsid w:val="003D2EBD"/>
    <w:rsid w:val="003D4945"/>
    <w:rsid w:val="003D672D"/>
    <w:rsid w:val="003E2E61"/>
    <w:rsid w:val="003E33C3"/>
    <w:rsid w:val="003E423C"/>
    <w:rsid w:val="003E5BDD"/>
    <w:rsid w:val="003E5FBE"/>
    <w:rsid w:val="003E7D09"/>
    <w:rsid w:val="003F310F"/>
    <w:rsid w:val="003F42CD"/>
    <w:rsid w:val="003F5B51"/>
    <w:rsid w:val="00400D8F"/>
    <w:rsid w:val="0040323D"/>
    <w:rsid w:val="00405AF7"/>
    <w:rsid w:val="00407B2C"/>
    <w:rsid w:val="00411F28"/>
    <w:rsid w:val="0041213F"/>
    <w:rsid w:val="00414444"/>
    <w:rsid w:val="004211D2"/>
    <w:rsid w:val="004266FC"/>
    <w:rsid w:val="00427C13"/>
    <w:rsid w:val="00427C24"/>
    <w:rsid w:val="00427EB3"/>
    <w:rsid w:val="0043074B"/>
    <w:rsid w:val="00431101"/>
    <w:rsid w:val="0043325C"/>
    <w:rsid w:val="00435432"/>
    <w:rsid w:val="00437335"/>
    <w:rsid w:val="0044102F"/>
    <w:rsid w:val="004423C3"/>
    <w:rsid w:val="00443053"/>
    <w:rsid w:val="00444CE7"/>
    <w:rsid w:val="00447FD8"/>
    <w:rsid w:val="004549BC"/>
    <w:rsid w:val="004572C8"/>
    <w:rsid w:val="00460D45"/>
    <w:rsid w:val="004618DE"/>
    <w:rsid w:val="004638DD"/>
    <w:rsid w:val="00467009"/>
    <w:rsid w:val="004702CD"/>
    <w:rsid w:val="00471930"/>
    <w:rsid w:val="00472A0F"/>
    <w:rsid w:val="0047622B"/>
    <w:rsid w:val="004771EA"/>
    <w:rsid w:val="00480A27"/>
    <w:rsid w:val="00481218"/>
    <w:rsid w:val="0048266B"/>
    <w:rsid w:val="004828D4"/>
    <w:rsid w:val="00484B95"/>
    <w:rsid w:val="00485513"/>
    <w:rsid w:val="004869DB"/>
    <w:rsid w:val="00490B28"/>
    <w:rsid w:val="00491189"/>
    <w:rsid w:val="0049786F"/>
    <w:rsid w:val="004A15E0"/>
    <w:rsid w:val="004A1B26"/>
    <w:rsid w:val="004A4A14"/>
    <w:rsid w:val="004A5433"/>
    <w:rsid w:val="004A62A3"/>
    <w:rsid w:val="004A79AB"/>
    <w:rsid w:val="004A7AB2"/>
    <w:rsid w:val="004A7C73"/>
    <w:rsid w:val="004B14C6"/>
    <w:rsid w:val="004B37DC"/>
    <w:rsid w:val="004B3CBC"/>
    <w:rsid w:val="004B74FC"/>
    <w:rsid w:val="004C0A8C"/>
    <w:rsid w:val="004C0F2D"/>
    <w:rsid w:val="004C0F50"/>
    <w:rsid w:val="004C156A"/>
    <w:rsid w:val="004C267C"/>
    <w:rsid w:val="004C6D2B"/>
    <w:rsid w:val="004C72ED"/>
    <w:rsid w:val="004C7E6E"/>
    <w:rsid w:val="004D2144"/>
    <w:rsid w:val="004D295F"/>
    <w:rsid w:val="004D4BC5"/>
    <w:rsid w:val="004D73B5"/>
    <w:rsid w:val="004E065F"/>
    <w:rsid w:val="004E1334"/>
    <w:rsid w:val="004E1F9B"/>
    <w:rsid w:val="004E4631"/>
    <w:rsid w:val="004E5B06"/>
    <w:rsid w:val="004E6B6E"/>
    <w:rsid w:val="004E6C95"/>
    <w:rsid w:val="004E6DEF"/>
    <w:rsid w:val="004E75BC"/>
    <w:rsid w:val="004F0872"/>
    <w:rsid w:val="004F1AFC"/>
    <w:rsid w:val="004F1BFF"/>
    <w:rsid w:val="004F6F4F"/>
    <w:rsid w:val="004F72B4"/>
    <w:rsid w:val="00500949"/>
    <w:rsid w:val="00500D9F"/>
    <w:rsid w:val="00503689"/>
    <w:rsid w:val="0050518A"/>
    <w:rsid w:val="00505AF2"/>
    <w:rsid w:val="00506AD4"/>
    <w:rsid w:val="005134B6"/>
    <w:rsid w:val="0051379F"/>
    <w:rsid w:val="005151EC"/>
    <w:rsid w:val="0051583E"/>
    <w:rsid w:val="00517631"/>
    <w:rsid w:val="00523921"/>
    <w:rsid w:val="005254C6"/>
    <w:rsid w:val="00527417"/>
    <w:rsid w:val="00532EB0"/>
    <w:rsid w:val="00542795"/>
    <w:rsid w:val="005432C5"/>
    <w:rsid w:val="005507DB"/>
    <w:rsid w:val="00552D93"/>
    <w:rsid w:val="00556333"/>
    <w:rsid w:val="00556CAF"/>
    <w:rsid w:val="00557A44"/>
    <w:rsid w:val="00562A1B"/>
    <w:rsid w:val="00562B58"/>
    <w:rsid w:val="00562D3D"/>
    <w:rsid w:val="00562DAF"/>
    <w:rsid w:val="00563C3B"/>
    <w:rsid w:val="0057241F"/>
    <w:rsid w:val="0057434C"/>
    <w:rsid w:val="00575416"/>
    <w:rsid w:val="00575965"/>
    <w:rsid w:val="00576C16"/>
    <w:rsid w:val="00576DB4"/>
    <w:rsid w:val="00577774"/>
    <w:rsid w:val="00584165"/>
    <w:rsid w:val="005860A9"/>
    <w:rsid w:val="005871AD"/>
    <w:rsid w:val="00587CB9"/>
    <w:rsid w:val="005A0816"/>
    <w:rsid w:val="005B278A"/>
    <w:rsid w:val="005B4F45"/>
    <w:rsid w:val="005B6C86"/>
    <w:rsid w:val="005B6CA4"/>
    <w:rsid w:val="005C1F54"/>
    <w:rsid w:val="005C29D1"/>
    <w:rsid w:val="005C395D"/>
    <w:rsid w:val="005C63AF"/>
    <w:rsid w:val="005C6EB1"/>
    <w:rsid w:val="005C7464"/>
    <w:rsid w:val="005D4C0F"/>
    <w:rsid w:val="005D78D4"/>
    <w:rsid w:val="005E11CF"/>
    <w:rsid w:val="005F0C55"/>
    <w:rsid w:val="005F48C5"/>
    <w:rsid w:val="005F4938"/>
    <w:rsid w:val="005F71EB"/>
    <w:rsid w:val="005F78CA"/>
    <w:rsid w:val="00604956"/>
    <w:rsid w:val="00607199"/>
    <w:rsid w:val="00612669"/>
    <w:rsid w:val="0061379E"/>
    <w:rsid w:val="00613EE2"/>
    <w:rsid w:val="006158A0"/>
    <w:rsid w:val="0063258D"/>
    <w:rsid w:val="00642285"/>
    <w:rsid w:val="00643179"/>
    <w:rsid w:val="00643D18"/>
    <w:rsid w:val="006442E8"/>
    <w:rsid w:val="00645E7F"/>
    <w:rsid w:val="00652BAC"/>
    <w:rsid w:val="0065381E"/>
    <w:rsid w:val="00661D4F"/>
    <w:rsid w:val="006636C6"/>
    <w:rsid w:val="00664D1A"/>
    <w:rsid w:val="00666A98"/>
    <w:rsid w:val="0067321E"/>
    <w:rsid w:val="00683ACE"/>
    <w:rsid w:val="006852DD"/>
    <w:rsid w:val="0068567A"/>
    <w:rsid w:val="0068683D"/>
    <w:rsid w:val="00686BB2"/>
    <w:rsid w:val="0068792A"/>
    <w:rsid w:val="006902EE"/>
    <w:rsid w:val="0069456B"/>
    <w:rsid w:val="00695FFC"/>
    <w:rsid w:val="006A0A14"/>
    <w:rsid w:val="006A4611"/>
    <w:rsid w:val="006B3203"/>
    <w:rsid w:val="006B328C"/>
    <w:rsid w:val="006C2033"/>
    <w:rsid w:val="006C40A0"/>
    <w:rsid w:val="006D08F4"/>
    <w:rsid w:val="006D471D"/>
    <w:rsid w:val="006D5E6C"/>
    <w:rsid w:val="006D6F8F"/>
    <w:rsid w:val="006E086A"/>
    <w:rsid w:val="006E26A2"/>
    <w:rsid w:val="006E2C53"/>
    <w:rsid w:val="006E372C"/>
    <w:rsid w:val="0070016A"/>
    <w:rsid w:val="00701E27"/>
    <w:rsid w:val="00703A71"/>
    <w:rsid w:val="00706BB4"/>
    <w:rsid w:val="007106DA"/>
    <w:rsid w:val="007121EA"/>
    <w:rsid w:val="00712228"/>
    <w:rsid w:val="007123A3"/>
    <w:rsid w:val="00712422"/>
    <w:rsid w:val="007126DB"/>
    <w:rsid w:val="00715A17"/>
    <w:rsid w:val="0072083E"/>
    <w:rsid w:val="00723500"/>
    <w:rsid w:val="007248D3"/>
    <w:rsid w:val="00724A09"/>
    <w:rsid w:val="0072797B"/>
    <w:rsid w:val="007303D4"/>
    <w:rsid w:val="0073169F"/>
    <w:rsid w:val="00732BEB"/>
    <w:rsid w:val="00733157"/>
    <w:rsid w:val="00733232"/>
    <w:rsid w:val="007334DA"/>
    <w:rsid w:val="00733F08"/>
    <w:rsid w:val="00735B2E"/>
    <w:rsid w:val="00736578"/>
    <w:rsid w:val="0074584B"/>
    <w:rsid w:val="00746CBC"/>
    <w:rsid w:val="0075181C"/>
    <w:rsid w:val="007574D6"/>
    <w:rsid w:val="00760F4E"/>
    <w:rsid w:val="00761A4D"/>
    <w:rsid w:val="00761B77"/>
    <w:rsid w:val="00761F25"/>
    <w:rsid w:val="00765906"/>
    <w:rsid w:val="00765E05"/>
    <w:rsid w:val="00767249"/>
    <w:rsid w:val="0076740B"/>
    <w:rsid w:val="00770A20"/>
    <w:rsid w:val="0077229D"/>
    <w:rsid w:val="007724DF"/>
    <w:rsid w:val="00774A57"/>
    <w:rsid w:val="00774FFA"/>
    <w:rsid w:val="007822A6"/>
    <w:rsid w:val="007830B6"/>
    <w:rsid w:val="0078464B"/>
    <w:rsid w:val="00786089"/>
    <w:rsid w:val="00787D8B"/>
    <w:rsid w:val="007A19B1"/>
    <w:rsid w:val="007A46FD"/>
    <w:rsid w:val="007B3DA9"/>
    <w:rsid w:val="007B4E4C"/>
    <w:rsid w:val="007B5006"/>
    <w:rsid w:val="007B5B39"/>
    <w:rsid w:val="007B66DB"/>
    <w:rsid w:val="007B6740"/>
    <w:rsid w:val="007C1F4B"/>
    <w:rsid w:val="007C2E1E"/>
    <w:rsid w:val="007C307D"/>
    <w:rsid w:val="007C55E0"/>
    <w:rsid w:val="007D05C3"/>
    <w:rsid w:val="007D1234"/>
    <w:rsid w:val="007D38A0"/>
    <w:rsid w:val="007D3BAC"/>
    <w:rsid w:val="007D7974"/>
    <w:rsid w:val="007D7B82"/>
    <w:rsid w:val="007E0784"/>
    <w:rsid w:val="007E4744"/>
    <w:rsid w:val="007E6970"/>
    <w:rsid w:val="007E7723"/>
    <w:rsid w:val="007F2ADB"/>
    <w:rsid w:val="007F3646"/>
    <w:rsid w:val="007F7474"/>
    <w:rsid w:val="00801A64"/>
    <w:rsid w:val="00802C0C"/>
    <w:rsid w:val="00810B3D"/>
    <w:rsid w:val="00813CC8"/>
    <w:rsid w:val="008141CB"/>
    <w:rsid w:val="008202F8"/>
    <w:rsid w:val="00820FD4"/>
    <w:rsid w:val="0082115E"/>
    <w:rsid w:val="008228C8"/>
    <w:rsid w:val="00824C26"/>
    <w:rsid w:val="0083103A"/>
    <w:rsid w:val="00832219"/>
    <w:rsid w:val="00841EA4"/>
    <w:rsid w:val="008435E8"/>
    <w:rsid w:val="00844D11"/>
    <w:rsid w:val="00852A01"/>
    <w:rsid w:val="0085651C"/>
    <w:rsid w:val="00856ED6"/>
    <w:rsid w:val="00856F97"/>
    <w:rsid w:val="00860E21"/>
    <w:rsid w:val="00862125"/>
    <w:rsid w:val="00862AA2"/>
    <w:rsid w:val="0086602F"/>
    <w:rsid w:val="0086756C"/>
    <w:rsid w:val="00871452"/>
    <w:rsid w:val="00873147"/>
    <w:rsid w:val="00874880"/>
    <w:rsid w:val="008819CC"/>
    <w:rsid w:val="008837B0"/>
    <w:rsid w:val="0088597A"/>
    <w:rsid w:val="00886E93"/>
    <w:rsid w:val="00895CA2"/>
    <w:rsid w:val="00895CF4"/>
    <w:rsid w:val="008A00C4"/>
    <w:rsid w:val="008A07C0"/>
    <w:rsid w:val="008A0C21"/>
    <w:rsid w:val="008A1BC9"/>
    <w:rsid w:val="008A213A"/>
    <w:rsid w:val="008A268C"/>
    <w:rsid w:val="008B17DD"/>
    <w:rsid w:val="008B4F96"/>
    <w:rsid w:val="008B59EC"/>
    <w:rsid w:val="008C6B6D"/>
    <w:rsid w:val="008C7DB0"/>
    <w:rsid w:val="008D7446"/>
    <w:rsid w:val="008D76EE"/>
    <w:rsid w:val="008E1988"/>
    <w:rsid w:val="008E4372"/>
    <w:rsid w:val="008E6740"/>
    <w:rsid w:val="008F0436"/>
    <w:rsid w:val="008F2F33"/>
    <w:rsid w:val="008F311D"/>
    <w:rsid w:val="008F363F"/>
    <w:rsid w:val="008F4AF8"/>
    <w:rsid w:val="008F536B"/>
    <w:rsid w:val="008F5400"/>
    <w:rsid w:val="008F70D0"/>
    <w:rsid w:val="008F74AF"/>
    <w:rsid w:val="008F7EEA"/>
    <w:rsid w:val="0090165B"/>
    <w:rsid w:val="00910B71"/>
    <w:rsid w:val="00911D4A"/>
    <w:rsid w:val="00914163"/>
    <w:rsid w:val="00916BFE"/>
    <w:rsid w:val="0092032D"/>
    <w:rsid w:val="00925F8B"/>
    <w:rsid w:val="00931DCB"/>
    <w:rsid w:val="00933648"/>
    <w:rsid w:val="009352B8"/>
    <w:rsid w:val="00935417"/>
    <w:rsid w:val="00936ACE"/>
    <w:rsid w:val="00936F8D"/>
    <w:rsid w:val="009406C3"/>
    <w:rsid w:val="0094539C"/>
    <w:rsid w:val="009460EB"/>
    <w:rsid w:val="00947933"/>
    <w:rsid w:val="00950517"/>
    <w:rsid w:val="009612BD"/>
    <w:rsid w:val="00963BAC"/>
    <w:rsid w:val="00974DE4"/>
    <w:rsid w:val="0098070A"/>
    <w:rsid w:val="00980A9D"/>
    <w:rsid w:val="00980F42"/>
    <w:rsid w:val="009920E6"/>
    <w:rsid w:val="00992980"/>
    <w:rsid w:val="00992C9F"/>
    <w:rsid w:val="009954D7"/>
    <w:rsid w:val="00997730"/>
    <w:rsid w:val="009A04CA"/>
    <w:rsid w:val="009A3F0E"/>
    <w:rsid w:val="009A4F88"/>
    <w:rsid w:val="009A5F2B"/>
    <w:rsid w:val="009A6156"/>
    <w:rsid w:val="009A70BE"/>
    <w:rsid w:val="009B0DBA"/>
    <w:rsid w:val="009B0FBC"/>
    <w:rsid w:val="009B155C"/>
    <w:rsid w:val="009B1836"/>
    <w:rsid w:val="009B56A9"/>
    <w:rsid w:val="009C2F6D"/>
    <w:rsid w:val="009C3832"/>
    <w:rsid w:val="009D1E46"/>
    <w:rsid w:val="009D317E"/>
    <w:rsid w:val="009D318F"/>
    <w:rsid w:val="009D3926"/>
    <w:rsid w:val="009D4933"/>
    <w:rsid w:val="009D4F14"/>
    <w:rsid w:val="009D5A56"/>
    <w:rsid w:val="009D65F5"/>
    <w:rsid w:val="009D6BC0"/>
    <w:rsid w:val="009E3EED"/>
    <w:rsid w:val="009E5673"/>
    <w:rsid w:val="009E6BF7"/>
    <w:rsid w:val="009E7B41"/>
    <w:rsid w:val="009F0792"/>
    <w:rsid w:val="009F252B"/>
    <w:rsid w:val="009F2FBD"/>
    <w:rsid w:val="009F5FF8"/>
    <w:rsid w:val="00A01344"/>
    <w:rsid w:val="00A0165E"/>
    <w:rsid w:val="00A01DFE"/>
    <w:rsid w:val="00A05728"/>
    <w:rsid w:val="00A05A53"/>
    <w:rsid w:val="00A101C0"/>
    <w:rsid w:val="00A23B95"/>
    <w:rsid w:val="00A267DF"/>
    <w:rsid w:val="00A316FC"/>
    <w:rsid w:val="00A32D68"/>
    <w:rsid w:val="00A341C7"/>
    <w:rsid w:val="00A35A7E"/>
    <w:rsid w:val="00A35C3B"/>
    <w:rsid w:val="00A40B2A"/>
    <w:rsid w:val="00A431E0"/>
    <w:rsid w:val="00A554E8"/>
    <w:rsid w:val="00A66621"/>
    <w:rsid w:val="00A70E5E"/>
    <w:rsid w:val="00A74830"/>
    <w:rsid w:val="00A749B1"/>
    <w:rsid w:val="00A74F1F"/>
    <w:rsid w:val="00A80FB5"/>
    <w:rsid w:val="00A8340A"/>
    <w:rsid w:val="00A92A2E"/>
    <w:rsid w:val="00A93DC5"/>
    <w:rsid w:val="00A955F7"/>
    <w:rsid w:val="00A95A61"/>
    <w:rsid w:val="00AA38BE"/>
    <w:rsid w:val="00AA399F"/>
    <w:rsid w:val="00AA437F"/>
    <w:rsid w:val="00AA4E65"/>
    <w:rsid w:val="00AA7435"/>
    <w:rsid w:val="00AA7B77"/>
    <w:rsid w:val="00AB16F9"/>
    <w:rsid w:val="00AB452F"/>
    <w:rsid w:val="00AB7466"/>
    <w:rsid w:val="00AB7932"/>
    <w:rsid w:val="00AC16BA"/>
    <w:rsid w:val="00AC1D86"/>
    <w:rsid w:val="00AC34F2"/>
    <w:rsid w:val="00AC6175"/>
    <w:rsid w:val="00AC6BB9"/>
    <w:rsid w:val="00AC7FA0"/>
    <w:rsid w:val="00AD03C7"/>
    <w:rsid w:val="00AD0BC8"/>
    <w:rsid w:val="00AD1F12"/>
    <w:rsid w:val="00AD5BBB"/>
    <w:rsid w:val="00AD6246"/>
    <w:rsid w:val="00AD671E"/>
    <w:rsid w:val="00AD6E62"/>
    <w:rsid w:val="00AD7583"/>
    <w:rsid w:val="00AE2B35"/>
    <w:rsid w:val="00AE4983"/>
    <w:rsid w:val="00AF30E8"/>
    <w:rsid w:val="00AF36C6"/>
    <w:rsid w:val="00AF3E76"/>
    <w:rsid w:val="00AF4768"/>
    <w:rsid w:val="00AF788A"/>
    <w:rsid w:val="00B00BF6"/>
    <w:rsid w:val="00B03088"/>
    <w:rsid w:val="00B07187"/>
    <w:rsid w:val="00B0730E"/>
    <w:rsid w:val="00B0744F"/>
    <w:rsid w:val="00B1166B"/>
    <w:rsid w:val="00B12553"/>
    <w:rsid w:val="00B12B83"/>
    <w:rsid w:val="00B154E8"/>
    <w:rsid w:val="00B15F95"/>
    <w:rsid w:val="00B17158"/>
    <w:rsid w:val="00B1770A"/>
    <w:rsid w:val="00B233BD"/>
    <w:rsid w:val="00B33086"/>
    <w:rsid w:val="00B35A43"/>
    <w:rsid w:val="00B36949"/>
    <w:rsid w:val="00B37B0E"/>
    <w:rsid w:val="00B40297"/>
    <w:rsid w:val="00B43F13"/>
    <w:rsid w:val="00B44417"/>
    <w:rsid w:val="00B458EB"/>
    <w:rsid w:val="00B46139"/>
    <w:rsid w:val="00B54B48"/>
    <w:rsid w:val="00B54B55"/>
    <w:rsid w:val="00B72175"/>
    <w:rsid w:val="00B73733"/>
    <w:rsid w:val="00B738F9"/>
    <w:rsid w:val="00B7548B"/>
    <w:rsid w:val="00B754DA"/>
    <w:rsid w:val="00B83834"/>
    <w:rsid w:val="00B841CE"/>
    <w:rsid w:val="00B8617C"/>
    <w:rsid w:val="00B90FD2"/>
    <w:rsid w:val="00B92317"/>
    <w:rsid w:val="00B93FB3"/>
    <w:rsid w:val="00B962FC"/>
    <w:rsid w:val="00B97118"/>
    <w:rsid w:val="00BA0432"/>
    <w:rsid w:val="00BA20BB"/>
    <w:rsid w:val="00BA386A"/>
    <w:rsid w:val="00BA6C0D"/>
    <w:rsid w:val="00BB1288"/>
    <w:rsid w:val="00BC0B2E"/>
    <w:rsid w:val="00BC141B"/>
    <w:rsid w:val="00BC4780"/>
    <w:rsid w:val="00BC52D2"/>
    <w:rsid w:val="00BC5CCE"/>
    <w:rsid w:val="00BC60B2"/>
    <w:rsid w:val="00BD0EFE"/>
    <w:rsid w:val="00BD5109"/>
    <w:rsid w:val="00BE167D"/>
    <w:rsid w:val="00BE26BD"/>
    <w:rsid w:val="00BE2FAF"/>
    <w:rsid w:val="00BF50C2"/>
    <w:rsid w:val="00BF6B6E"/>
    <w:rsid w:val="00C0065B"/>
    <w:rsid w:val="00C0135A"/>
    <w:rsid w:val="00C04365"/>
    <w:rsid w:val="00C07967"/>
    <w:rsid w:val="00C07E18"/>
    <w:rsid w:val="00C1023C"/>
    <w:rsid w:val="00C10CAA"/>
    <w:rsid w:val="00C215DF"/>
    <w:rsid w:val="00C25133"/>
    <w:rsid w:val="00C271B6"/>
    <w:rsid w:val="00C314E1"/>
    <w:rsid w:val="00C32A8C"/>
    <w:rsid w:val="00C378E7"/>
    <w:rsid w:val="00C43BB6"/>
    <w:rsid w:val="00C43C18"/>
    <w:rsid w:val="00C551C8"/>
    <w:rsid w:val="00C56546"/>
    <w:rsid w:val="00C565E8"/>
    <w:rsid w:val="00C6353A"/>
    <w:rsid w:val="00C67768"/>
    <w:rsid w:val="00C71C38"/>
    <w:rsid w:val="00C71F7B"/>
    <w:rsid w:val="00C74462"/>
    <w:rsid w:val="00C75842"/>
    <w:rsid w:val="00C77FCF"/>
    <w:rsid w:val="00C82BEC"/>
    <w:rsid w:val="00C831B3"/>
    <w:rsid w:val="00C931E7"/>
    <w:rsid w:val="00C93A2A"/>
    <w:rsid w:val="00C954CF"/>
    <w:rsid w:val="00C961D0"/>
    <w:rsid w:val="00CA331A"/>
    <w:rsid w:val="00CA5BB2"/>
    <w:rsid w:val="00CA6F69"/>
    <w:rsid w:val="00CA7246"/>
    <w:rsid w:val="00CB0069"/>
    <w:rsid w:val="00CB33AA"/>
    <w:rsid w:val="00CB3A75"/>
    <w:rsid w:val="00CB6A59"/>
    <w:rsid w:val="00CC1CB0"/>
    <w:rsid w:val="00CC38B7"/>
    <w:rsid w:val="00CC5C2A"/>
    <w:rsid w:val="00CC69E5"/>
    <w:rsid w:val="00CD1F98"/>
    <w:rsid w:val="00CD21A8"/>
    <w:rsid w:val="00CD2371"/>
    <w:rsid w:val="00CD4BA1"/>
    <w:rsid w:val="00CD6E74"/>
    <w:rsid w:val="00CD7FB7"/>
    <w:rsid w:val="00CE55D3"/>
    <w:rsid w:val="00CE71F7"/>
    <w:rsid w:val="00CF043A"/>
    <w:rsid w:val="00CF14CC"/>
    <w:rsid w:val="00CF1A59"/>
    <w:rsid w:val="00CF31A1"/>
    <w:rsid w:val="00CF538B"/>
    <w:rsid w:val="00CF5501"/>
    <w:rsid w:val="00CF660D"/>
    <w:rsid w:val="00CF7A12"/>
    <w:rsid w:val="00D02E9E"/>
    <w:rsid w:val="00D06A46"/>
    <w:rsid w:val="00D12A8E"/>
    <w:rsid w:val="00D14974"/>
    <w:rsid w:val="00D15197"/>
    <w:rsid w:val="00D24C88"/>
    <w:rsid w:val="00D30939"/>
    <w:rsid w:val="00D33266"/>
    <w:rsid w:val="00D3482A"/>
    <w:rsid w:val="00D46E9E"/>
    <w:rsid w:val="00D5495F"/>
    <w:rsid w:val="00D60E5B"/>
    <w:rsid w:val="00D71314"/>
    <w:rsid w:val="00D716BA"/>
    <w:rsid w:val="00D71D65"/>
    <w:rsid w:val="00D72FA0"/>
    <w:rsid w:val="00D731BE"/>
    <w:rsid w:val="00D73C00"/>
    <w:rsid w:val="00D77C9F"/>
    <w:rsid w:val="00D82D57"/>
    <w:rsid w:val="00D90287"/>
    <w:rsid w:val="00D9096D"/>
    <w:rsid w:val="00D90A6F"/>
    <w:rsid w:val="00D90BCE"/>
    <w:rsid w:val="00D95292"/>
    <w:rsid w:val="00D97814"/>
    <w:rsid w:val="00DA31E8"/>
    <w:rsid w:val="00DA5B42"/>
    <w:rsid w:val="00DB0FE4"/>
    <w:rsid w:val="00DB39B0"/>
    <w:rsid w:val="00DB4DB2"/>
    <w:rsid w:val="00DB53D6"/>
    <w:rsid w:val="00DB5D05"/>
    <w:rsid w:val="00DB7441"/>
    <w:rsid w:val="00DC0445"/>
    <w:rsid w:val="00DC2B96"/>
    <w:rsid w:val="00DC2FEF"/>
    <w:rsid w:val="00DC4AE6"/>
    <w:rsid w:val="00DC4FB0"/>
    <w:rsid w:val="00DC68D3"/>
    <w:rsid w:val="00DD65FA"/>
    <w:rsid w:val="00DD70ED"/>
    <w:rsid w:val="00DE0098"/>
    <w:rsid w:val="00DE2F8E"/>
    <w:rsid w:val="00DE3C93"/>
    <w:rsid w:val="00DE55E7"/>
    <w:rsid w:val="00DE7085"/>
    <w:rsid w:val="00DE742A"/>
    <w:rsid w:val="00DF35CE"/>
    <w:rsid w:val="00DF3A9E"/>
    <w:rsid w:val="00DF3EA7"/>
    <w:rsid w:val="00DF4123"/>
    <w:rsid w:val="00DF56C7"/>
    <w:rsid w:val="00DF61C9"/>
    <w:rsid w:val="00E00CA0"/>
    <w:rsid w:val="00E0355D"/>
    <w:rsid w:val="00E0412B"/>
    <w:rsid w:val="00E11013"/>
    <w:rsid w:val="00E16FBC"/>
    <w:rsid w:val="00E20AE3"/>
    <w:rsid w:val="00E23DB4"/>
    <w:rsid w:val="00E23F10"/>
    <w:rsid w:val="00E25010"/>
    <w:rsid w:val="00E36B13"/>
    <w:rsid w:val="00E36C6D"/>
    <w:rsid w:val="00E37C9F"/>
    <w:rsid w:val="00E43DD5"/>
    <w:rsid w:val="00E445D3"/>
    <w:rsid w:val="00E45B2A"/>
    <w:rsid w:val="00E46000"/>
    <w:rsid w:val="00E46ED8"/>
    <w:rsid w:val="00E50CDF"/>
    <w:rsid w:val="00E52560"/>
    <w:rsid w:val="00E52D0C"/>
    <w:rsid w:val="00E55289"/>
    <w:rsid w:val="00E63D95"/>
    <w:rsid w:val="00E64F53"/>
    <w:rsid w:val="00E66836"/>
    <w:rsid w:val="00E66C5B"/>
    <w:rsid w:val="00E67DC2"/>
    <w:rsid w:val="00E73285"/>
    <w:rsid w:val="00E761D4"/>
    <w:rsid w:val="00E800E1"/>
    <w:rsid w:val="00E8159A"/>
    <w:rsid w:val="00E81CD2"/>
    <w:rsid w:val="00E83B68"/>
    <w:rsid w:val="00E8534D"/>
    <w:rsid w:val="00E85E2B"/>
    <w:rsid w:val="00E8746C"/>
    <w:rsid w:val="00E90A6D"/>
    <w:rsid w:val="00E94229"/>
    <w:rsid w:val="00E9575E"/>
    <w:rsid w:val="00EA0219"/>
    <w:rsid w:val="00EA0480"/>
    <w:rsid w:val="00EA0E78"/>
    <w:rsid w:val="00EA1722"/>
    <w:rsid w:val="00EA3C1B"/>
    <w:rsid w:val="00EA3FE9"/>
    <w:rsid w:val="00EA4138"/>
    <w:rsid w:val="00EA503C"/>
    <w:rsid w:val="00EA79D1"/>
    <w:rsid w:val="00EB000B"/>
    <w:rsid w:val="00EB0781"/>
    <w:rsid w:val="00EB3733"/>
    <w:rsid w:val="00EB4B02"/>
    <w:rsid w:val="00EB6F62"/>
    <w:rsid w:val="00EC04C1"/>
    <w:rsid w:val="00EC116E"/>
    <w:rsid w:val="00EC1A3A"/>
    <w:rsid w:val="00EC6517"/>
    <w:rsid w:val="00EC78BD"/>
    <w:rsid w:val="00ED0AD2"/>
    <w:rsid w:val="00ED4043"/>
    <w:rsid w:val="00ED561F"/>
    <w:rsid w:val="00ED7991"/>
    <w:rsid w:val="00ED7A9D"/>
    <w:rsid w:val="00EE0032"/>
    <w:rsid w:val="00EE004E"/>
    <w:rsid w:val="00EE2220"/>
    <w:rsid w:val="00EE22B4"/>
    <w:rsid w:val="00EE2702"/>
    <w:rsid w:val="00EE2D8A"/>
    <w:rsid w:val="00EE3BBF"/>
    <w:rsid w:val="00EE75A2"/>
    <w:rsid w:val="00EF0D5E"/>
    <w:rsid w:val="00EF215B"/>
    <w:rsid w:val="00EF352F"/>
    <w:rsid w:val="00EF7E7E"/>
    <w:rsid w:val="00EF7F23"/>
    <w:rsid w:val="00F00E84"/>
    <w:rsid w:val="00F03DE3"/>
    <w:rsid w:val="00F049FA"/>
    <w:rsid w:val="00F0743C"/>
    <w:rsid w:val="00F107EB"/>
    <w:rsid w:val="00F108AA"/>
    <w:rsid w:val="00F1285B"/>
    <w:rsid w:val="00F16424"/>
    <w:rsid w:val="00F27914"/>
    <w:rsid w:val="00F27C5F"/>
    <w:rsid w:val="00F32976"/>
    <w:rsid w:val="00F34FE8"/>
    <w:rsid w:val="00F35E28"/>
    <w:rsid w:val="00F366C8"/>
    <w:rsid w:val="00F36ACD"/>
    <w:rsid w:val="00F4443C"/>
    <w:rsid w:val="00F46355"/>
    <w:rsid w:val="00F50B72"/>
    <w:rsid w:val="00F546E7"/>
    <w:rsid w:val="00F61E48"/>
    <w:rsid w:val="00F61FCB"/>
    <w:rsid w:val="00F625EB"/>
    <w:rsid w:val="00F63939"/>
    <w:rsid w:val="00F65CAB"/>
    <w:rsid w:val="00F66633"/>
    <w:rsid w:val="00F728CF"/>
    <w:rsid w:val="00F74356"/>
    <w:rsid w:val="00F772D9"/>
    <w:rsid w:val="00F77986"/>
    <w:rsid w:val="00F77E82"/>
    <w:rsid w:val="00F81375"/>
    <w:rsid w:val="00F81ED8"/>
    <w:rsid w:val="00F90896"/>
    <w:rsid w:val="00F9442B"/>
    <w:rsid w:val="00F96F97"/>
    <w:rsid w:val="00F97928"/>
    <w:rsid w:val="00F97CE4"/>
    <w:rsid w:val="00F97D2C"/>
    <w:rsid w:val="00F97D3D"/>
    <w:rsid w:val="00FA024E"/>
    <w:rsid w:val="00FA0F68"/>
    <w:rsid w:val="00FA22EE"/>
    <w:rsid w:val="00FA27EA"/>
    <w:rsid w:val="00FA4AB4"/>
    <w:rsid w:val="00FA5D7C"/>
    <w:rsid w:val="00FA5DDB"/>
    <w:rsid w:val="00FA6648"/>
    <w:rsid w:val="00FB0E8E"/>
    <w:rsid w:val="00FB17F7"/>
    <w:rsid w:val="00FB18E7"/>
    <w:rsid w:val="00FB19BC"/>
    <w:rsid w:val="00FB5989"/>
    <w:rsid w:val="00FB6E4A"/>
    <w:rsid w:val="00FB78E8"/>
    <w:rsid w:val="00FB7E66"/>
    <w:rsid w:val="00FC0798"/>
    <w:rsid w:val="00FC3F24"/>
    <w:rsid w:val="00FC5D4E"/>
    <w:rsid w:val="00FD1070"/>
    <w:rsid w:val="00FD2695"/>
    <w:rsid w:val="00FD4397"/>
    <w:rsid w:val="00FD5C8D"/>
    <w:rsid w:val="00FD714E"/>
    <w:rsid w:val="00FD77D2"/>
    <w:rsid w:val="00FD7C69"/>
    <w:rsid w:val="00FE1921"/>
    <w:rsid w:val="00FE2A79"/>
    <w:rsid w:val="00FE31F1"/>
    <w:rsid w:val="00FE4F93"/>
    <w:rsid w:val="00FE576E"/>
    <w:rsid w:val="00FE73D5"/>
    <w:rsid w:val="00FE771E"/>
    <w:rsid w:val="00FF1835"/>
    <w:rsid w:val="00FF1C80"/>
    <w:rsid w:val="00FF42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8699E"/>
  <w15:docId w15:val="{5FBAC92A-E9EB-4592-8ED6-E872E961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66B"/>
    <w:rPr>
      <w:sz w:val="24"/>
      <w:szCs w:val="24"/>
      <w:lang w:val="ca-ES"/>
    </w:rPr>
  </w:style>
  <w:style w:type="paragraph" w:styleId="Ttulo1">
    <w:name w:val="heading 1"/>
    <w:basedOn w:val="Normal"/>
    <w:next w:val="Normal"/>
    <w:link w:val="Ttulo1Car"/>
    <w:qFormat/>
    <w:rsid w:val="006636C6"/>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semiHidden/>
    <w:unhideWhenUsed/>
    <w:qFormat/>
    <w:rsid w:val="003B374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A66621"/>
    <w:pPr>
      <w:keepNext/>
      <w:spacing w:before="240" w:after="60"/>
      <w:outlineLvl w:val="2"/>
    </w:pPr>
    <w:rPr>
      <w:rFonts w:ascii="Arial" w:hAnsi="Arial" w:cs="Arial"/>
      <w:b/>
      <w:bCs/>
      <w:sz w:val="26"/>
      <w:szCs w:val="26"/>
    </w:rPr>
  </w:style>
  <w:style w:type="paragraph" w:styleId="Ttulo4">
    <w:name w:val="heading 4"/>
    <w:basedOn w:val="Normal"/>
    <w:next w:val="Normal"/>
    <w:qFormat/>
    <w:rsid w:val="00A66621"/>
    <w:pPr>
      <w:keepNext/>
      <w:jc w:val="center"/>
      <w:outlineLvl w:val="3"/>
    </w:pPr>
    <w:rPr>
      <w:b/>
      <w:bCs/>
    </w:rPr>
  </w:style>
  <w:style w:type="paragraph" w:styleId="Ttulo5">
    <w:name w:val="heading 5"/>
    <w:basedOn w:val="Normal"/>
    <w:next w:val="Normal"/>
    <w:link w:val="Ttulo5Car"/>
    <w:qFormat/>
    <w:rsid w:val="00A66621"/>
    <w:pPr>
      <w:spacing w:before="240" w:after="60"/>
      <w:outlineLvl w:val="4"/>
    </w:pPr>
    <w:rPr>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A66621"/>
    <w:pPr>
      <w:ind w:left="851"/>
      <w:jc w:val="both"/>
    </w:pPr>
    <w:rPr>
      <w:rFonts w:ascii="Courier" w:hAnsi="Courier"/>
      <w:sz w:val="20"/>
      <w:szCs w:val="20"/>
    </w:rPr>
  </w:style>
  <w:style w:type="table" w:styleId="Tablaconcuadrcula">
    <w:name w:val="Table Grid"/>
    <w:basedOn w:val="Tablanormal"/>
    <w:uiPriority w:val="39"/>
    <w:rsid w:val="00EA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786089"/>
    <w:pPr>
      <w:tabs>
        <w:tab w:val="center" w:pos="4252"/>
        <w:tab w:val="right" w:pos="8504"/>
      </w:tabs>
    </w:pPr>
  </w:style>
  <w:style w:type="character" w:styleId="Nmerodepgina">
    <w:name w:val="page number"/>
    <w:basedOn w:val="Fuentedeprrafopredeter"/>
    <w:rsid w:val="00786089"/>
  </w:style>
  <w:style w:type="character" w:customStyle="1" w:styleId="Sangra2detindependienteCar">
    <w:name w:val="Sangría 2 de t. independiente Car"/>
    <w:link w:val="Sangra2detindependiente"/>
    <w:rsid w:val="00FA5D7C"/>
    <w:rPr>
      <w:rFonts w:ascii="Courier" w:hAnsi="Courier"/>
      <w:lang w:val="es-ES" w:eastAsia="es-ES" w:bidi="ar-SA"/>
    </w:rPr>
  </w:style>
  <w:style w:type="character" w:styleId="Hipervnculo">
    <w:name w:val="Hyperlink"/>
    <w:rsid w:val="00FA27EA"/>
    <w:rPr>
      <w:color w:val="0000FF"/>
      <w:u w:val="single"/>
    </w:rPr>
  </w:style>
  <w:style w:type="character" w:customStyle="1" w:styleId="Ttulo5Car">
    <w:name w:val="Título 5 Car"/>
    <w:link w:val="Ttulo5"/>
    <w:rsid w:val="002625BE"/>
    <w:rPr>
      <w:b/>
      <w:bCs/>
      <w:i/>
      <w:iCs/>
      <w:sz w:val="26"/>
      <w:szCs w:val="26"/>
    </w:rPr>
  </w:style>
  <w:style w:type="character" w:styleId="Refdecomentario">
    <w:name w:val="annotation reference"/>
    <w:rsid w:val="002625BE"/>
    <w:rPr>
      <w:sz w:val="16"/>
      <w:szCs w:val="16"/>
    </w:rPr>
  </w:style>
  <w:style w:type="paragraph" w:styleId="Textocomentario">
    <w:name w:val="annotation text"/>
    <w:basedOn w:val="Normal"/>
    <w:link w:val="TextocomentarioCar"/>
    <w:rsid w:val="002625BE"/>
    <w:rPr>
      <w:sz w:val="20"/>
      <w:szCs w:val="20"/>
    </w:rPr>
  </w:style>
  <w:style w:type="character" w:customStyle="1" w:styleId="TextocomentarioCar">
    <w:name w:val="Texto comentario Car"/>
    <w:basedOn w:val="Fuentedeprrafopredeter"/>
    <w:link w:val="Textocomentario"/>
    <w:rsid w:val="002625BE"/>
  </w:style>
  <w:style w:type="paragraph" w:styleId="Asuntodelcomentario">
    <w:name w:val="annotation subject"/>
    <w:basedOn w:val="Textocomentario"/>
    <w:next w:val="Textocomentario"/>
    <w:link w:val="AsuntodelcomentarioCar"/>
    <w:rsid w:val="002625BE"/>
    <w:rPr>
      <w:b/>
      <w:bCs/>
      <w:lang w:val="x-none" w:eastAsia="x-none"/>
    </w:rPr>
  </w:style>
  <w:style w:type="character" w:customStyle="1" w:styleId="AsuntodelcomentarioCar">
    <w:name w:val="Asunto del comentario Car"/>
    <w:link w:val="Asuntodelcomentario"/>
    <w:rsid w:val="002625BE"/>
    <w:rPr>
      <w:b/>
      <w:bCs/>
    </w:rPr>
  </w:style>
  <w:style w:type="paragraph" w:styleId="Textodeglobo">
    <w:name w:val="Balloon Text"/>
    <w:basedOn w:val="Normal"/>
    <w:link w:val="TextodegloboCar"/>
    <w:rsid w:val="002625BE"/>
    <w:rPr>
      <w:rFonts w:ascii="Tahoma" w:hAnsi="Tahoma"/>
      <w:sz w:val="16"/>
      <w:szCs w:val="16"/>
      <w:lang w:val="x-none" w:eastAsia="x-none"/>
    </w:rPr>
  </w:style>
  <w:style w:type="character" w:customStyle="1" w:styleId="TextodegloboCar">
    <w:name w:val="Texto de globo Car"/>
    <w:link w:val="Textodeglobo"/>
    <w:rsid w:val="002625BE"/>
    <w:rPr>
      <w:rFonts w:ascii="Tahoma" w:hAnsi="Tahoma" w:cs="Tahoma"/>
      <w:sz w:val="16"/>
      <w:szCs w:val="16"/>
    </w:rPr>
  </w:style>
  <w:style w:type="paragraph" w:styleId="Piedepgina">
    <w:name w:val="footer"/>
    <w:basedOn w:val="Normal"/>
    <w:link w:val="PiedepginaCar"/>
    <w:uiPriority w:val="99"/>
    <w:rsid w:val="00EB0781"/>
    <w:pPr>
      <w:tabs>
        <w:tab w:val="center" w:pos="4252"/>
        <w:tab w:val="right" w:pos="8504"/>
      </w:tabs>
    </w:pPr>
  </w:style>
  <w:style w:type="character" w:customStyle="1" w:styleId="PiedepginaCar">
    <w:name w:val="Pie de página Car"/>
    <w:link w:val="Piedepgina"/>
    <w:uiPriority w:val="99"/>
    <w:rsid w:val="00EB0781"/>
    <w:rPr>
      <w:sz w:val="24"/>
      <w:szCs w:val="24"/>
    </w:rPr>
  </w:style>
  <w:style w:type="paragraph" w:styleId="Prrafodelista">
    <w:name w:val="List Paragraph"/>
    <w:basedOn w:val="Normal"/>
    <w:uiPriority w:val="1"/>
    <w:qFormat/>
    <w:rsid w:val="00B33086"/>
    <w:pPr>
      <w:ind w:left="708"/>
    </w:pPr>
  </w:style>
  <w:style w:type="character" w:styleId="Mencinsinresolver">
    <w:name w:val="Unresolved Mention"/>
    <w:uiPriority w:val="99"/>
    <w:semiHidden/>
    <w:unhideWhenUsed/>
    <w:rsid w:val="0026270D"/>
    <w:rPr>
      <w:color w:val="605E5C"/>
      <w:shd w:val="clear" w:color="auto" w:fill="E1DFDD"/>
    </w:rPr>
  </w:style>
  <w:style w:type="character" w:customStyle="1" w:styleId="Ttulo3Car">
    <w:name w:val="Título 3 Car"/>
    <w:link w:val="Ttulo3"/>
    <w:rsid w:val="000C4EA3"/>
    <w:rPr>
      <w:rFonts w:ascii="Arial" w:hAnsi="Arial" w:cs="Arial"/>
      <w:b/>
      <w:bCs/>
      <w:sz w:val="26"/>
      <w:szCs w:val="26"/>
    </w:rPr>
  </w:style>
  <w:style w:type="paragraph" w:styleId="NormalWeb">
    <w:name w:val="Normal (Web)"/>
    <w:basedOn w:val="Normal"/>
    <w:uiPriority w:val="99"/>
    <w:unhideWhenUsed/>
    <w:rsid w:val="00A70E5E"/>
    <w:pPr>
      <w:spacing w:before="100" w:beforeAutospacing="1" w:after="100" w:afterAutospacing="1"/>
    </w:pPr>
  </w:style>
  <w:style w:type="paragraph" w:customStyle="1" w:styleId="Default">
    <w:name w:val="Default"/>
    <w:rsid w:val="005F71EB"/>
    <w:pPr>
      <w:autoSpaceDE w:val="0"/>
      <w:autoSpaceDN w:val="0"/>
      <w:adjustRightInd w:val="0"/>
    </w:pPr>
    <w:rPr>
      <w:rFonts w:ascii="Arial" w:hAnsi="Arial" w:cs="Arial"/>
      <w:color w:val="000000"/>
      <w:sz w:val="24"/>
      <w:szCs w:val="24"/>
    </w:rPr>
  </w:style>
  <w:style w:type="character" w:customStyle="1" w:styleId="Ttulo2Car">
    <w:name w:val="Título 2 Car"/>
    <w:link w:val="Ttulo2"/>
    <w:semiHidden/>
    <w:rsid w:val="003B374F"/>
    <w:rPr>
      <w:rFonts w:ascii="Calibri Light" w:eastAsia="Times New Roman" w:hAnsi="Calibri Light" w:cs="Times New Roman"/>
      <w:b/>
      <w:bCs/>
      <w:i/>
      <w:iCs/>
      <w:sz w:val="28"/>
      <w:szCs w:val="28"/>
    </w:rPr>
  </w:style>
  <w:style w:type="paragraph" w:customStyle="1" w:styleId="Standard">
    <w:name w:val="Standard"/>
    <w:rsid w:val="006636C6"/>
    <w:pPr>
      <w:widowControl w:val="0"/>
      <w:suppressAutoHyphens/>
      <w:autoSpaceDN w:val="0"/>
      <w:textAlignment w:val="baseline"/>
    </w:pPr>
    <w:rPr>
      <w:rFonts w:eastAsia="SimSun" w:cs="Mangal"/>
      <w:kern w:val="3"/>
      <w:sz w:val="24"/>
      <w:szCs w:val="24"/>
      <w:lang w:eastAsia="zh-CN" w:bidi="hi-IN"/>
    </w:rPr>
  </w:style>
  <w:style w:type="character" w:customStyle="1" w:styleId="Ttulo1Car">
    <w:name w:val="Título 1 Car"/>
    <w:link w:val="Ttulo1"/>
    <w:rsid w:val="006636C6"/>
    <w:rPr>
      <w:rFonts w:ascii="Calibri Light" w:eastAsia="Times New Roman" w:hAnsi="Calibri Light" w:cs="Times New Roman"/>
      <w:b/>
      <w:bCs/>
      <w:kern w:val="32"/>
      <w:sz w:val="32"/>
      <w:szCs w:val="32"/>
    </w:rPr>
  </w:style>
  <w:style w:type="character" w:styleId="Hipervnculovisitado">
    <w:name w:val="FollowedHyperlink"/>
    <w:rsid w:val="00DC2B96"/>
    <w:rPr>
      <w:color w:val="954F72"/>
      <w:u w:val="single"/>
    </w:rPr>
  </w:style>
  <w:style w:type="paragraph" w:styleId="Textonotapie">
    <w:name w:val="footnote text"/>
    <w:basedOn w:val="Normal"/>
    <w:link w:val="TextonotapieCar"/>
    <w:rsid w:val="00CA6F69"/>
    <w:rPr>
      <w:sz w:val="20"/>
      <w:szCs w:val="20"/>
    </w:rPr>
  </w:style>
  <w:style w:type="character" w:customStyle="1" w:styleId="TextonotapieCar">
    <w:name w:val="Texto nota pie Car"/>
    <w:basedOn w:val="Fuentedeprrafopredeter"/>
    <w:link w:val="Textonotapie"/>
    <w:rsid w:val="00CA6F69"/>
  </w:style>
  <w:style w:type="character" w:styleId="Refdenotaalpie">
    <w:name w:val="footnote reference"/>
    <w:rsid w:val="00CA6F69"/>
    <w:rPr>
      <w:vertAlign w:val="superscript"/>
    </w:rPr>
  </w:style>
  <w:style w:type="table" w:customStyle="1" w:styleId="Tablaconcuadrcula1">
    <w:name w:val="Tabla con cuadrícula1"/>
    <w:basedOn w:val="Tablanormal"/>
    <w:next w:val="Tablaconcuadrcula"/>
    <w:uiPriority w:val="59"/>
    <w:rsid w:val="009A4F88"/>
    <w:pPr>
      <w:jc w:val="both"/>
    </w:pPr>
    <w:rPr>
      <w:lang w:val="ca-ES" w:eastAsia="ca-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907">
      <w:bodyDiv w:val="1"/>
      <w:marLeft w:val="0"/>
      <w:marRight w:val="0"/>
      <w:marTop w:val="0"/>
      <w:marBottom w:val="0"/>
      <w:divBdr>
        <w:top w:val="none" w:sz="0" w:space="0" w:color="auto"/>
        <w:left w:val="none" w:sz="0" w:space="0" w:color="auto"/>
        <w:bottom w:val="none" w:sz="0" w:space="0" w:color="auto"/>
        <w:right w:val="none" w:sz="0" w:space="0" w:color="auto"/>
      </w:divBdr>
    </w:div>
    <w:div w:id="29187757">
      <w:bodyDiv w:val="1"/>
      <w:marLeft w:val="0"/>
      <w:marRight w:val="0"/>
      <w:marTop w:val="0"/>
      <w:marBottom w:val="0"/>
      <w:divBdr>
        <w:top w:val="none" w:sz="0" w:space="0" w:color="auto"/>
        <w:left w:val="none" w:sz="0" w:space="0" w:color="auto"/>
        <w:bottom w:val="none" w:sz="0" w:space="0" w:color="auto"/>
        <w:right w:val="none" w:sz="0" w:space="0" w:color="auto"/>
      </w:divBdr>
    </w:div>
    <w:div w:id="58485647">
      <w:bodyDiv w:val="1"/>
      <w:marLeft w:val="0"/>
      <w:marRight w:val="0"/>
      <w:marTop w:val="0"/>
      <w:marBottom w:val="0"/>
      <w:divBdr>
        <w:top w:val="none" w:sz="0" w:space="0" w:color="auto"/>
        <w:left w:val="none" w:sz="0" w:space="0" w:color="auto"/>
        <w:bottom w:val="none" w:sz="0" w:space="0" w:color="auto"/>
        <w:right w:val="none" w:sz="0" w:space="0" w:color="auto"/>
      </w:divBdr>
    </w:div>
    <w:div w:id="70084517">
      <w:bodyDiv w:val="1"/>
      <w:marLeft w:val="0"/>
      <w:marRight w:val="0"/>
      <w:marTop w:val="0"/>
      <w:marBottom w:val="0"/>
      <w:divBdr>
        <w:top w:val="none" w:sz="0" w:space="0" w:color="auto"/>
        <w:left w:val="none" w:sz="0" w:space="0" w:color="auto"/>
        <w:bottom w:val="none" w:sz="0" w:space="0" w:color="auto"/>
        <w:right w:val="none" w:sz="0" w:space="0" w:color="auto"/>
      </w:divBdr>
    </w:div>
    <w:div w:id="126120399">
      <w:bodyDiv w:val="1"/>
      <w:marLeft w:val="0"/>
      <w:marRight w:val="0"/>
      <w:marTop w:val="0"/>
      <w:marBottom w:val="0"/>
      <w:divBdr>
        <w:top w:val="none" w:sz="0" w:space="0" w:color="auto"/>
        <w:left w:val="none" w:sz="0" w:space="0" w:color="auto"/>
        <w:bottom w:val="none" w:sz="0" w:space="0" w:color="auto"/>
        <w:right w:val="none" w:sz="0" w:space="0" w:color="auto"/>
      </w:divBdr>
    </w:div>
    <w:div w:id="128789412">
      <w:bodyDiv w:val="1"/>
      <w:marLeft w:val="0"/>
      <w:marRight w:val="0"/>
      <w:marTop w:val="0"/>
      <w:marBottom w:val="0"/>
      <w:divBdr>
        <w:top w:val="none" w:sz="0" w:space="0" w:color="auto"/>
        <w:left w:val="none" w:sz="0" w:space="0" w:color="auto"/>
        <w:bottom w:val="none" w:sz="0" w:space="0" w:color="auto"/>
        <w:right w:val="none" w:sz="0" w:space="0" w:color="auto"/>
      </w:divBdr>
    </w:div>
    <w:div w:id="143132056">
      <w:bodyDiv w:val="1"/>
      <w:marLeft w:val="0"/>
      <w:marRight w:val="0"/>
      <w:marTop w:val="0"/>
      <w:marBottom w:val="0"/>
      <w:divBdr>
        <w:top w:val="none" w:sz="0" w:space="0" w:color="auto"/>
        <w:left w:val="none" w:sz="0" w:space="0" w:color="auto"/>
        <w:bottom w:val="none" w:sz="0" w:space="0" w:color="auto"/>
        <w:right w:val="none" w:sz="0" w:space="0" w:color="auto"/>
      </w:divBdr>
    </w:div>
    <w:div w:id="241571588">
      <w:bodyDiv w:val="1"/>
      <w:marLeft w:val="0"/>
      <w:marRight w:val="0"/>
      <w:marTop w:val="0"/>
      <w:marBottom w:val="0"/>
      <w:divBdr>
        <w:top w:val="none" w:sz="0" w:space="0" w:color="auto"/>
        <w:left w:val="none" w:sz="0" w:space="0" w:color="auto"/>
        <w:bottom w:val="none" w:sz="0" w:space="0" w:color="auto"/>
        <w:right w:val="none" w:sz="0" w:space="0" w:color="auto"/>
      </w:divBdr>
    </w:div>
    <w:div w:id="273831766">
      <w:bodyDiv w:val="1"/>
      <w:marLeft w:val="0"/>
      <w:marRight w:val="0"/>
      <w:marTop w:val="0"/>
      <w:marBottom w:val="0"/>
      <w:divBdr>
        <w:top w:val="none" w:sz="0" w:space="0" w:color="auto"/>
        <w:left w:val="none" w:sz="0" w:space="0" w:color="auto"/>
        <w:bottom w:val="none" w:sz="0" w:space="0" w:color="auto"/>
        <w:right w:val="none" w:sz="0" w:space="0" w:color="auto"/>
      </w:divBdr>
    </w:div>
    <w:div w:id="363361224">
      <w:bodyDiv w:val="1"/>
      <w:marLeft w:val="0"/>
      <w:marRight w:val="0"/>
      <w:marTop w:val="0"/>
      <w:marBottom w:val="0"/>
      <w:divBdr>
        <w:top w:val="none" w:sz="0" w:space="0" w:color="auto"/>
        <w:left w:val="none" w:sz="0" w:space="0" w:color="auto"/>
        <w:bottom w:val="none" w:sz="0" w:space="0" w:color="auto"/>
        <w:right w:val="none" w:sz="0" w:space="0" w:color="auto"/>
      </w:divBdr>
    </w:div>
    <w:div w:id="392968496">
      <w:bodyDiv w:val="1"/>
      <w:marLeft w:val="0"/>
      <w:marRight w:val="0"/>
      <w:marTop w:val="0"/>
      <w:marBottom w:val="0"/>
      <w:divBdr>
        <w:top w:val="none" w:sz="0" w:space="0" w:color="auto"/>
        <w:left w:val="none" w:sz="0" w:space="0" w:color="auto"/>
        <w:bottom w:val="none" w:sz="0" w:space="0" w:color="auto"/>
        <w:right w:val="none" w:sz="0" w:space="0" w:color="auto"/>
      </w:divBdr>
    </w:div>
    <w:div w:id="402263135">
      <w:bodyDiv w:val="1"/>
      <w:marLeft w:val="0"/>
      <w:marRight w:val="0"/>
      <w:marTop w:val="0"/>
      <w:marBottom w:val="0"/>
      <w:divBdr>
        <w:top w:val="none" w:sz="0" w:space="0" w:color="auto"/>
        <w:left w:val="none" w:sz="0" w:space="0" w:color="auto"/>
        <w:bottom w:val="none" w:sz="0" w:space="0" w:color="auto"/>
        <w:right w:val="none" w:sz="0" w:space="0" w:color="auto"/>
      </w:divBdr>
    </w:div>
    <w:div w:id="416022794">
      <w:bodyDiv w:val="1"/>
      <w:marLeft w:val="0"/>
      <w:marRight w:val="0"/>
      <w:marTop w:val="0"/>
      <w:marBottom w:val="0"/>
      <w:divBdr>
        <w:top w:val="none" w:sz="0" w:space="0" w:color="auto"/>
        <w:left w:val="none" w:sz="0" w:space="0" w:color="auto"/>
        <w:bottom w:val="none" w:sz="0" w:space="0" w:color="auto"/>
        <w:right w:val="none" w:sz="0" w:space="0" w:color="auto"/>
      </w:divBdr>
    </w:div>
    <w:div w:id="518469865">
      <w:bodyDiv w:val="1"/>
      <w:marLeft w:val="0"/>
      <w:marRight w:val="0"/>
      <w:marTop w:val="0"/>
      <w:marBottom w:val="0"/>
      <w:divBdr>
        <w:top w:val="none" w:sz="0" w:space="0" w:color="auto"/>
        <w:left w:val="none" w:sz="0" w:space="0" w:color="auto"/>
        <w:bottom w:val="none" w:sz="0" w:space="0" w:color="auto"/>
        <w:right w:val="none" w:sz="0" w:space="0" w:color="auto"/>
      </w:divBdr>
    </w:div>
    <w:div w:id="601912017">
      <w:bodyDiv w:val="1"/>
      <w:marLeft w:val="0"/>
      <w:marRight w:val="0"/>
      <w:marTop w:val="0"/>
      <w:marBottom w:val="0"/>
      <w:divBdr>
        <w:top w:val="none" w:sz="0" w:space="0" w:color="auto"/>
        <w:left w:val="none" w:sz="0" w:space="0" w:color="auto"/>
        <w:bottom w:val="none" w:sz="0" w:space="0" w:color="auto"/>
        <w:right w:val="none" w:sz="0" w:space="0" w:color="auto"/>
      </w:divBdr>
    </w:div>
    <w:div w:id="761609810">
      <w:bodyDiv w:val="1"/>
      <w:marLeft w:val="0"/>
      <w:marRight w:val="0"/>
      <w:marTop w:val="0"/>
      <w:marBottom w:val="0"/>
      <w:divBdr>
        <w:top w:val="none" w:sz="0" w:space="0" w:color="auto"/>
        <w:left w:val="none" w:sz="0" w:space="0" w:color="auto"/>
        <w:bottom w:val="none" w:sz="0" w:space="0" w:color="auto"/>
        <w:right w:val="none" w:sz="0" w:space="0" w:color="auto"/>
      </w:divBdr>
    </w:div>
    <w:div w:id="840314469">
      <w:bodyDiv w:val="1"/>
      <w:marLeft w:val="0"/>
      <w:marRight w:val="0"/>
      <w:marTop w:val="0"/>
      <w:marBottom w:val="0"/>
      <w:divBdr>
        <w:top w:val="none" w:sz="0" w:space="0" w:color="auto"/>
        <w:left w:val="none" w:sz="0" w:space="0" w:color="auto"/>
        <w:bottom w:val="none" w:sz="0" w:space="0" w:color="auto"/>
        <w:right w:val="none" w:sz="0" w:space="0" w:color="auto"/>
      </w:divBdr>
    </w:div>
    <w:div w:id="870804628">
      <w:bodyDiv w:val="1"/>
      <w:marLeft w:val="0"/>
      <w:marRight w:val="0"/>
      <w:marTop w:val="0"/>
      <w:marBottom w:val="0"/>
      <w:divBdr>
        <w:top w:val="none" w:sz="0" w:space="0" w:color="auto"/>
        <w:left w:val="none" w:sz="0" w:space="0" w:color="auto"/>
        <w:bottom w:val="none" w:sz="0" w:space="0" w:color="auto"/>
        <w:right w:val="none" w:sz="0" w:space="0" w:color="auto"/>
      </w:divBdr>
    </w:div>
    <w:div w:id="876889135">
      <w:bodyDiv w:val="1"/>
      <w:marLeft w:val="0"/>
      <w:marRight w:val="0"/>
      <w:marTop w:val="0"/>
      <w:marBottom w:val="0"/>
      <w:divBdr>
        <w:top w:val="none" w:sz="0" w:space="0" w:color="auto"/>
        <w:left w:val="none" w:sz="0" w:space="0" w:color="auto"/>
        <w:bottom w:val="none" w:sz="0" w:space="0" w:color="auto"/>
        <w:right w:val="none" w:sz="0" w:space="0" w:color="auto"/>
      </w:divBdr>
    </w:div>
    <w:div w:id="877397655">
      <w:bodyDiv w:val="1"/>
      <w:marLeft w:val="0"/>
      <w:marRight w:val="0"/>
      <w:marTop w:val="0"/>
      <w:marBottom w:val="0"/>
      <w:divBdr>
        <w:top w:val="none" w:sz="0" w:space="0" w:color="auto"/>
        <w:left w:val="none" w:sz="0" w:space="0" w:color="auto"/>
        <w:bottom w:val="none" w:sz="0" w:space="0" w:color="auto"/>
        <w:right w:val="none" w:sz="0" w:space="0" w:color="auto"/>
      </w:divBdr>
    </w:div>
    <w:div w:id="901715528">
      <w:bodyDiv w:val="1"/>
      <w:marLeft w:val="0"/>
      <w:marRight w:val="0"/>
      <w:marTop w:val="0"/>
      <w:marBottom w:val="0"/>
      <w:divBdr>
        <w:top w:val="none" w:sz="0" w:space="0" w:color="auto"/>
        <w:left w:val="none" w:sz="0" w:space="0" w:color="auto"/>
        <w:bottom w:val="none" w:sz="0" w:space="0" w:color="auto"/>
        <w:right w:val="none" w:sz="0" w:space="0" w:color="auto"/>
      </w:divBdr>
    </w:div>
    <w:div w:id="910427106">
      <w:bodyDiv w:val="1"/>
      <w:marLeft w:val="0"/>
      <w:marRight w:val="0"/>
      <w:marTop w:val="0"/>
      <w:marBottom w:val="0"/>
      <w:divBdr>
        <w:top w:val="none" w:sz="0" w:space="0" w:color="auto"/>
        <w:left w:val="none" w:sz="0" w:space="0" w:color="auto"/>
        <w:bottom w:val="none" w:sz="0" w:space="0" w:color="auto"/>
        <w:right w:val="none" w:sz="0" w:space="0" w:color="auto"/>
      </w:divBdr>
    </w:div>
    <w:div w:id="964580375">
      <w:bodyDiv w:val="1"/>
      <w:marLeft w:val="0"/>
      <w:marRight w:val="0"/>
      <w:marTop w:val="0"/>
      <w:marBottom w:val="0"/>
      <w:divBdr>
        <w:top w:val="none" w:sz="0" w:space="0" w:color="auto"/>
        <w:left w:val="none" w:sz="0" w:space="0" w:color="auto"/>
        <w:bottom w:val="none" w:sz="0" w:space="0" w:color="auto"/>
        <w:right w:val="none" w:sz="0" w:space="0" w:color="auto"/>
      </w:divBdr>
    </w:div>
    <w:div w:id="967395630">
      <w:bodyDiv w:val="1"/>
      <w:marLeft w:val="0"/>
      <w:marRight w:val="0"/>
      <w:marTop w:val="0"/>
      <w:marBottom w:val="0"/>
      <w:divBdr>
        <w:top w:val="none" w:sz="0" w:space="0" w:color="auto"/>
        <w:left w:val="none" w:sz="0" w:space="0" w:color="auto"/>
        <w:bottom w:val="none" w:sz="0" w:space="0" w:color="auto"/>
        <w:right w:val="none" w:sz="0" w:space="0" w:color="auto"/>
      </w:divBdr>
    </w:div>
    <w:div w:id="998001164">
      <w:bodyDiv w:val="1"/>
      <w:marLeft w:val="0"/>
      <w:marRight w:val="0"/>
      <w:marTop w:val="0"/>
      <w:marBottom w:val="0"/>
      <w:divBdr>
        <w:top w:val="none" w:sz="0" w:space="0" w:color="auto"/>
        <w:left w:val="none" w:sz="0" w:space="0" w:color="auto"/>
        <w:bottom w:val="none" w:sz="0" w:space="0" w:color="auto"/>
        <w:right w:val="none" w:sz="0" w:space="0" w:color="auto"/>
      </w:divBdr>
    </w:div>
    <w:div w:id="1099905895">
      <w:bodyDiv w:val="1"/>
      <w:marLeft w:val="0"/>
      <w:marRight w:val="0"/>
      <w:marTop w:val="0"/>
      <w:marBottom w:val="0"/>
      <w:divBdr>
        <w:top w:val="none" w:sz="0" w:space="0" w:color="auto"/>
        <w:left w:val="none" w:sz="0" w:space="0" w:color="auto"/>
        <w:bottom w:val="none" w:sz="0" w:space="0" w:color="auto"/>
        <w:right w:val="none" w:sz="0" w:space="0" w:color="auto"/>
      </w:divBdr>
    </w:div>
    <w:div w:id="1138497977">
      <w:bodyDiv w:val="1"/>
      <w:marLeft w:val="0"/>
      <w:marRight w:val="0"/>
      <w:marTop w:val="0"/>
      <w:marBottom w:val="0"/>
      <w:divBdr>
        <w:top w:val="none" w:sz="0" w:space="0" w:color="auto"/>
        <w:left w:val="none" w:sz="0" w:space="0" w:color="auto"/>
        <w:bottom w:val="none" w:sz="0" w:space="0" w:color="auto"/>
        <w:right w:val="none" w:sz="0" w:space="0" w:color="auto"/>
      </w:divBdr>
      <w:divsChild>
        <w:div w:id="1468736934">
          <w:marLeft w:val="0"/>
          <w:marRight w:val="0"/>
          <w:marTop w:val="0"/>
          <w:marBottom w:val="0"/>
          <w:divBdr>
            <w:top w:val="none" w:sz="0" w:space="0" w:color="auto"/>
            <w:left w:val="none" w:sz="0" w:space="0" w:color="auto"/>
            <w:bottom w:val="none" w:sz="0" w:space="0" w:color="auto"/>
            <w:right w:val="none" w:sz="0" w:space="0" w:color="auto"/>
          </w:divBdr>
        </w:div>
        <w:div w:id="1505364220">
          <w:marLeft w:val="0"/>
          <w:marRight w:val="0"/>
          <w:marTop w:val="0"/>
          <w:marBottom w:val="0"/>
          <w:divBdr>
            <w:top w:val="none" w:sz="0" w:space="0" w:color="auto"/>
            <w:left w:val="none" w:sz="0" w:space="0" w:color="auto"/>
            <w:bottom w:val="none" w:sz="0" w:space="0" w:color="auto"/>
            <w:right w:val="none" w:sz="0" w:space="0" w:color="auto"/>
          </w:divBdr>
        </w:div>
      </w:divsChild>
    </w:div>
    <w:div w:id="1152023934">
      <w:bodyDiv w:val="1"/>
      <w:marLeft w:val="0"/>
      <w:marRight w:val="0"/>
      <w:marTop w:val="0"/>
      <w:marBottom w:val="0"/>
      <w:divBdr>
        <w:top w:val="none" w:sz="0" w:space="0" w:color="auto"/>
        <w:left w:val="none" w:sz="0" w:space="0" w:color="auto"/>
        <w:bottom w:val="none" w:sz="0" w:space="0" w:color="auto"/>
        <w:right w:val="none" w:sz="0" w:space="0" w:color="auto"/>
      </w:divBdr>
    </w:div>
    <w:div w:id="1152453765">
      <w:bodyDiv w:val="1"/>
      <w:marLeft w:val="0"/>
      <w:marRight w:val="0"/>
      <w:marTop w:val="0"/>
      <w:marBottom w:val="0"/>
      <w:divBdr>
        <w:top w:val="none" w:sz="0" w:space="0" w:color="auto"/>
        <w:left w:val="none" w:sz="0" w:space="0" w:color="auto"/>
        <w:bottom w:val="none" w:sz="0" w:space="0" w:color="auto"/>
        <w:right w:val="none" w:sz="0" w:space="0" w:color="auto"/>
      </w:divBdr>
    </w:div>
    <w:div w:id="1153373391">
      <w:bodyDiv w:val="1"/>
      <w:marLeft w:val="0"/>
      <w:marRight w:val="0"/>
      <w:marTop w:val="0"/>
      <w:marBottom w:val="0"/>
      <w:divBdr>
        <w:top w:val="none" w:sz="0" w:space="0" w:color="auto"/>
        <w:left w:val="none" w:sz="0" w:space="0" w:color="auto"/>
        <w:bottom w:val="none" w:sz="0" w:space="0" w:color="auto"/>
        <w:right w:val="none" w:sz="0" w:space="0" w:color="auto"/>
      </w:divBdr>
    </w:div>
    <w:div w:id="1155149736">
      <w:bodyDiv w:val="1"/>
      <w:marLeft w:val="0"/>
      <w:marRight w:val="0"/>
      <w:marTop w:val="0"/>
      <w:marBottom w:val="0"/>
      <w:divBdr>
        <w:top w:val="none" w:sz="0" w:space="0" w:color="auto"/>
        <w:left w:val="none" w:sz="0" w:space="0" w:color="auto"/>
        <w:bottom w:val="none" w:sz="0" w:space="0" w:color="auto"/>
        <w:right w:val="none" w:sz="0" w:space="0" w:color="auto"/>
      </w:divBdr>
    </w:div>
    <w:div w:id="1224028813">
      <w:bodyDiv w:val="1"/>
      <w:marLeft w:val="0"/>
      <w:marRight w:val="0"/>
      <w:marTop w:val="0"/>
      <w:marBottom w:val="0"/>
      <w:divBdr>
        <w:top w:val="none" w:sz="0" w:space="0" w:color="auto"/>
        <w:left w:val="none" w:sz="0" w:space="0" w:color="auto"/>
        <w:bottom w:val="none" w:sz="0" w:space="0" w:color="auto"/>
        <w:right w:val="none" w:sz="0" w:space="0" w:color="auto"/>
      </w:divBdr>
    </w:div>
    <w:div w:id="1298297655">
      <w:bodyDiv w:val="1"/>
      <w:marLeft w:val="0"/>
      <w:marRight w:val="0"/>
      <w:marTop w:val="0"/>
      <w:marBottom w:val="0"/>
      <w:divBdr>
        <w:top w:val="none" w:sz="0" w:space="0" w:color="auto"/>
        <w:left w:val="none" w:sz="0" w:space="0" w:color="auto"/>
        <w:bottom w:val="none" w:sz="0" w:space="0" w:color="auto"/>
        <w:right w:val="none" w:sz="0" w:space="0" w:color="auto"/>
      </w:divBdr>
    </w:div>
    <w:div w:id="1382175340">
      <w:bodyDiv w:val="1"/>
      <w:marLeft w:val="0"/>
      <w:marRight w:val="0"/>
      <w:marTop w:val="0"/>
      <w:marBottom w:val="0"/>
      <w:divBdr>
        <w:top w:val="none" w:sz="0" w:space="0" w:color="auto"/>
        <w:left w:val="none" w:sz="0" w:space="0" w:color="auto"/>
        <w:bottom w:val="none" w:sz="0" w:space="0" w:color="auto"/>
        <w:right w:val="none" w:sz="0" w:space="0" w:color="auto"/>
      </w:divBdr>
    </w:div>
    <w:div w:id="1392539819">
      <w:bodyDiv w:val="1"/>
      <w:marLeft w:val="0"/>
      <w:marRight w:val="0"/>
      <w:marTop w:val="0"/>
      <w:marBottom w:val="0"/>
      <w:divBdr>
        <w:top w:val="none" w:sz="0" w:space="0" w:color="auto"/>
        <w:left w:val="none" w:sz="0" w:space="0" w:color="auto"/>
        <w:bottom w:val="none" w:sz="0" w:space="0" w:color="auto"/>
        <w:right w:val="none" w:sz="0" w:space="0" w:color="auto"/>
      </w:divBdr>
    </w:div>
    <w:div w:id="1411122558">
      <w:bodyDiv w:val="1"/>
      <w:marLeft w:val="0"/>
      <w:marRight w:val="0"/>
      <w:marTop w:val="0"/>
      <w:marBottom w:val="0"/>
      <w:divBdr>
        <w:top w:val="none" w:sz="0" w:space="0" w:color="auto"/>
        <w:left w:val="none" w:sz="0" w:space="0" w:color="auto"/>
        <w:bottom w:val="none" w:sz="0" w:space="0" w:color="auto"/>
        <w:right w:val="none" w:sz="0" w:space="0" w:color="auto"/>
      </w:divBdr>
    </w:div>
    <w:div w:id="1496141364">
      <w:bodyDiv w:val="1"/>
      <w:marLeft w:val="0"/>
      <w:marRight w:val="0"/>
      <w:marTop w:val="0"/>
      <w:marBottom w:val="0"/>
      <w:divBdr>
        <w:top w:val="none" w:sz="0" w:space="0" w:color="auto"/>
        <w:left w:val="none" w:sz="0" w:space="0" w:color="auto"/>
        <w:bottom w:val="none" w:sz="0" w:space="0" w:color="auto"/>
        <w:right w:val="none" w:sz="0" w:space="0" w:color="auto"/>
      </w:divBdr>
    </w:div>
    <w:div w:id="1500578916">
      <w:bodyDiv w:val="1"/>
      <w:marLeft w:val="0"/>
      <w:marRight w:val="0"/>
      <w:marTop w:val="0"/>
      <w:marBottom w:val="0"/>
      <w:divBdr>
        <w:top w:val="none" w:sz="0" w:space="0" w:color="auto"/>
        <w:left w:val="none" w:sz="0" w:space="0" w:color="auto"/>
        <w:bottom w:val="none" w:sz="0" w:space="0" w:color="auto"/>
        <w:right w:val="none" w:sz="0" w:space="0" w:color="auto"/>
      </w:divBdr>
    </w:div>
    <w:div w:id="1529104722">
      <w:bodyDiv w:val="1"/>
      <w:marLeft w:val="0"/>
      <w:marRight w:val="0"/>
      <w:marTop w:val="0"/>
      <w:marBottom w:val="0"/>
      <w:divBdr>
        <w:top w:val="none" w:sz="0" w:space="0" w:color="auto"/>
        <w:left w:val="none" w:sz="0" w:space="0" w:color="auto"/>
        <w:bottom w:val="none" w:sz="0" w:space="0" w:color="auto"/>
        <w:right w:val="none" w:sz="0" w:space="0" w:color="auto"/>
      </w:divBdr>
    </w:div>
    <w:div w:id="1567106780">
      <w:bodyDiv w:val="1"/>
      <w:marLeft w:val="0"/>
      <w:marRight w:val="0"/>
      <w:marTop w:val="0"/>
      <w:marBottom w:val="0"/>
      <w:divBdr>
        <w:top w:val="none" w:sz="0" w:space="0" w:color="auto"/>
        <w:left w:val="none" w:sz="0" w:space="0" w:color="auto"/>
        <w:bottom w:val="none" w:sz="0" w:space="0" w:color="auto"/>
        <w:right w:val="none" w:sz="0" w:space="0" w:color="auto"/>
      </w:divBdr>
    </w:div>
    <w:div w:id="1576432665">
      <w:bodyDiv w:val="1"/>
      <w:marLeft w:val="0"/>
      <w:marRight w:val="0"/>
      <w:marTop w:val="0"/>
      <w:marBottom w:val="0"/>
      <w:divBdr>
        <w:top w:val="none" w:sz="0" w:space="0" w:color="auto"/>
        <w:left w:val="none" w:sz="0" w:space="0" w:color="auto"/>
        <w:bottom w:val="none" w:sz="0" w:space="0" w:color="auto"/>
        <w:right w:val="none" w:sz="0" w:space="0" w:color="auto"/>
      </w:divBdr>
    </w:div>
    <w:div w:id="1588995114">
      <w:bodyDiv w:val="1"/>
      <w:marLeft w:val="0"/>
      <w:marRight w:val="0"/>
      <w:marTop w:val="0"/>
      <w:marBottom w:val="0"/>
      <w:divBdr>
        <w:top w:val="none" w:sz="0" w:space="0" w:color="auto"/>
        <w:left w:val="none" w:sz="0" w:space="0" w:color="auto"/>
        <w:bottom w:val="none" w:sz="0" w:space="0" w:color="auto"/>
        <w:right w:val="none" w:sz="0" w:space="0" w:color="auto"/>
      </w:divBdr>
    </w:div>
    <w:div w:id="1620644618">
      <w:bodyDiv w:val="1"/>
      <w:marLeft w:val="0"/>
      <w:marRight w:val="0"/>
      <w:marTop w:val="0"/>
      <w:marBottom w:val="0"/>
      <w:divBdr>
        <w:top w:val="none" w:sz="0" w:space="0" w:color="auto"/>
        <w:left w:val="none" w:sz="0" w:space="0" w:color="auto"/>
        <w:bottom w:val="none" w:sz="0" w:space="0" w:color="auto"/>
        <w:right w:val="none" w:sz="0" w:space="0" w:color="auto"/>
      </w:divBdr>
    </w:div>
    <w:div w:id="1626931350">
      <w:bodyDiv w:val="1"/>
      <w:marLeft w:val="0"/>
      <w:marRight w:val="0"/>
      <w:marTop w:val="0"/>
      <w:marBottom w:val="0"/>
      <w:divBdr>
        <w:top w:val="none" w:sz="0" w:space="0" w:color="auto"/>
        <w:left w:val="none" w:sz="0" w:space="0" w:color="auto"/>
        <w:bottom w:val="none" w:sz="0" w:space="0" w:color="auto"/>
        <w:right w:val="none" w:sz="0" w:space="0" w:color="auto"/>
      </w:divBdr>
    </w:div>
    <w:div w:id="1641155219">
      <w:bodyDiv w:val="1"/>
      <w:marLeft w:val="0"/>
      <w:marRight w:val="0"/>
      <w:marTop w:val="0"/>
      <w:marBottom w:val="0"/>
      <w:divBdr>
        <w:top w:val="none" w:sz="0" w:space="0" w:color="auto"/>
        <w:left w:val="none" w:sz="0" w:space="0" w:color="auto"/>
        <w:bottom w:val="none" w:sz="0" w:space="0" w:color="auto"/>
        <w:right w:val="none" w:sz="0" w:space="0" w:color="auto"/>
      </w:divBdr>
    </w:div>
    <w:div w:id="1674146930">
      <w:bodyDiv w:val="1"/>
      <w:marLeft w:val="0"/>
      <w:marRight w:val="0"/>
      <w:marTop w:val="0"/>
      <w:marBottom w:val="0"/>
      <w:divBdr>
        <w:top w:val="none" w:sz="0" w:space="0" w:color="auto"/>
        <w:left w:val="none" w:sz="0" w:space="0" w:color="auto"/>
        <w:bottom w:val="none" w:sz="0" w:space="0" w:color="auto"/>
        <w:right w:val="none" w:sz="0" w:space="0" w:color="auto"/>
      </w:divBdr>
    </w:div>
    <w:div w:id="1725912890">
      <w:bodyDiv w:val="1"/>
      <w:marLeft w:val="0"/>
      <w:marRight w:val="0"/>
      <w:marTop w:val="0"/>
      <w:marBottom w:val="0"/>
      <w:divBdr>
        <w:top w:val="none" w:sz="0" w:space="0" w:color="auto"/>
        <w:left w:val="none" w:sz="0" w:space="0" w:color="auto"/>
        <w:bottom w:val="none" w:sz="0" w:space="0" w:color="auto"/>
        <w:right w:val="none" w:sz="0" w:space="0" w:color="auto"/>
      </w:divBdr>
    </w:div>
    <w:div w:id="1780683152">
      <w:bodyDiv w:val="1"/>
      <w:marLeft w:val="0"/>
      <w:marRight w:val="0"/>
      <w:marTop w:val="0"/>
      <w:marBottom w:val="0"/>
      <w:divBdr>
        <w:top w:val="none" w:sz="0" w:space="0" w:color="auto"/>
        <w:left w:val="none" w:sz="0" w:space="0" w:color="auto"/>
        <w:bottom w:val="none" w:sz="0" w:space="0" w:color="auto"/>
        <w:right w:val="none" w:sz="0" w:space="0" w:color="auto"/>
      </w:divBdr>
    </w:div>
    <w:div w:id="1790124765">
      <w:bodyDiv w:val="1"/>
      <w:marLeft w:val="0"/>
      <w:marRight w:val="0"/>
      <w:marTop w:val="0"/>
      <w:marBottom w:val="0"/>
      <w:divBdr>
        <w:top w:val="none" w:sz="0" w:space="0" w:color="auto"/>
        <w:left w:val="none" w:sz="0" w:space="0" w:color="auto"/>
        <w:bottom w:val="none" w:sz="0" w:space="0" w:color="auto"/>
        <w:right w:val="none" w:sz="0" w:space="0" w:color="auto"/>
      </w:divBdr>
    </w:div>
    <w:div w:id="1858615935">
      <w:bodyDiv w:val="1"/>
      <w:marLeft w:val="0"/>
      <w:marRight w:val="0"/>
      <w:marTop w:val="0"/>
      <w:marBottom w:val="0"/>
      <w:divBdr>
        <w:top w:val="none" w:sz="0" w:space="0" w:color="auto"/>
        <w:left w:val="none" w:sz="0" w:space="0" w:color="auto"/>
        <w:bottom w:val="none" w:sz="0" w:space="0" w:color="auto"/>
        <w:right w:val="none" w:sz="0" w:space="0" w:color="auto"/>
      </w:divBdr>
    </w:div>
    <w:div w:id="1910841225">
      <w:bodyDiv w:val="1"/>
      <w:marLeft w:val="0"/>
      <w:marRight w:val="0"/>
      <w:marTop w:val="0"/>
      <w:marBottom w:val="0"/>
      <w:divBdr>
        <w:top w:val="none" w:sz="0" w:space="0" w:color="auto"/>
        <w:left w:val="none" w:sz="0" w:space="0" w:color="auto"/>
        <w:bottom w:val="none" w:sz="0" w:space="0" w:color="auto"/>
        <w:right w:val="none" w:sz="0" w:space="0" w:color="auto"/>
      </w:divBdr>
    </w:div>
    <w:div w:id="1920602868">
      <w:bodyDiv w:val="1"/>
      <w:marLeft w:val="0"/>
      <w:marRight w:val="0"/>
      <w:marTop w:val="0"/>
      <w:marBottom w:val="0"/>
      <w:divBdr>
        <w:top w:val="none" w:sz="0" w:space="0" w:color="auto"/>
        <w:left w:val="none" w:sz="0" w:space="0" w:color="auto"/>
        <w:bottom w:val="none" w:sz="0" w:space="0" w:color="auto"/>
        <w:right w:val="none" w:sz="0" w:space="0" w:color="auto"/>
      </w:divBdr>
    </w:div>
    <w:div w:id="1946306647">
      <w:bodyDiv w:val="1"/>
      <w:marLeft w:val="0"/>
      <w:marRight w:val="0"/>
      <w:marTop w:val="0"/>
      <w:marBottom w:val="0"/>
      <w:divBdr>
        <w:top w:val="none" w:sz="0" w:space="0" w:color="auto"/>
        <w:left w:val="none" w:sz="0" w:space="0" w:color="auto"/>
        <w:bottom w:val="none" w:sz="0" w:space="0" w:color="auto"/>
        <w:right w:val="none" w:sz="0" w:space="0" w:color="auto"/>
      </w:divBdr>
    </w:div>
    <w:div w:id="1989361469">
      <w:bodyDiv w:val="1"/>
      <w:marLeft w:val="0"/>
      <w:marRight w:val="0"/>
      <w:marTop w:val="0"/>
      <w:marBottom w:val="0"/>
      <w:divBdr>
        <w:top w:val="none" w:sz="0" w:space="0" w:color="auto"/>
        <w:left w:val="none" w:sz="0" w:space="0" w:color="auto"/>
        <w:bottom w:val="none" w:sz="0" w:space="0" w:color="auto"/>
        <w:right w:val="none" w:sz="0" w:space="0" w:color="auto"/>
      </w:divBdr>
    </w:div>
    <w:div w:id="1990985160">
      <w:bodyDiv w:val="1"/>
      <w:marLeft w:val="0"/>
      <w:marRight w:val="0"/>
      <w:marTop w:val="0"/>
      <w:marBottom w:val="0"/>
      <w:divBdr>
        <w:top w:val="none" w:sz="0" w:space="0" w:color="auto"/>
        <w:left w:val="none" w:sz="0" w:space="0" w:color="auto"/>
        <w:bottom w:val="none" w:sz="0" w:space="0" w:color="auto"/>
        <w:right w:val="none" w:sz="0" w:space="0" w:color="auto"/>
      </w:divBdr>
    </w:div>
    <w:div w:id="2010671289">
      <w:bodyDiv w:val="1"/>
      <w:marLeft w:val="0"/>
      <w:marRight w:val="0"/>
      <w:marTop w:val="0"/>
      <w:marBottom w:val="0"/>
      <w:divBdr>
        <w:top w:val="none" w:sz="0" w:space="0" w:color="auto"/>
        <w:left w:val="none" w:sz="0" w:space="0" w:color="auto"/>
        <w:bottom w:val="none" w:sz="0" w:space="0" w:color="auto"/>
        <w:right w:val="none" w:sz="0" w:space="0" w:color="auto"/>
      </w:divBdr>
    </w:div>
    <w:div w:id="2021421811">
      <w:bodyDiv w:val="1"/>
      <w:marLeft w:val="0"/>
      <w:marRight w:val="0"/>
      <w:marTop w:val="0"/>
      <w:marBottom w:val="0"/>
      <w:divBdr>
        <w:top w:val="none" w:sz="0" w:space="0" w:color="auto"/>
        <w:left w:val="none" w:sz="0" w:space="0" w:color="auto"/>
        <w:bottom w:val="none" w:sz="0" w:space="0" w:color="auto"/>
        <w:right w:val="none" w:sz="0" w:space="0" w:color="auto"/>
      </w:divBdr>
    </w:div>
    <w:div w:id="2032225442">
      <w:bodyDiv w:val="1"/>
      <w:marLeft w:val="0"/>
      <w:marRight w:val="0"/>
      <w:marTop w:val="0"/>
      <w:marBottom w:val="0"/>
      <w:divBdr>
        <w:top w:val="none" w:sz="0" w:space="0" w:color="auto"/>
        <w:left w:val="none" w:sz="0" w:space="0" w:color="auto"/>
        <w:bottom w:val="none" w:sz="0" w:space="0" w:color="auto"/>
        <w:right w:val="none" w:sz="0" w:space="0" w:color="auto"/>
      </w:divBdr>
    </w:div>
    <w:div w:id="2094818343">
      <w:bodyDiv w:val="1"/>
      <w:marLeft w:val="0"/>
      <w:marRight w:val="0"/>
      <w:marTop w:val="0"/>
      <w:marBottom w:val="0"/>
      <w:divBdr>
        <w:top w:val="none" w:sz="0" w:space="0" w:color="auto"/>
        <w:left w:val="none" w:sz="0" w:space="0" w:color="auto"/>
        <w:bottom w:val="none" w:sz="0" w:space="0" w:color="auto"/>
        <w:right w:val="none" w:sz="0" w:space="0" w:color="auto"/>
      </w:divBdr>
    </w:div>
    <w:div w:id="2095276317">
      <w:bodyDiv w:val="1"/>
      <w:marLeft w:val="0"/>
      <w:marRight w:val="0"/>
      <w:marTop w:val="0"/>
      <w:marBottom w:val="0"/>
      <w:divBdr>
        <w:top w:val="none" w:sz="0" w:space="0" w:color="auto"/>
        <w:left w:val="none" w:sz="0" w:space="0" w:color="auto"/>
        <w:bottom w:val="none" w:sz="0" w:space="0" w:color="auto"/>
        <w:right w:val="none" w:sz="0" w:space="0" w:color="auto"/>
      </w:divBdr>
    </w:div>
    <w:div w:id="2095278843">
      <w:bodyDiv w:val="1"/>
      <w:marLeft w:val="0"/>
      <w:marRight w:val="0"/>
      <w:marTop w:val="0"/>
      <w:marBottom w:val="0"/>
      <w:divBdr>
        <w:top w:val="none" w:sz="0" w:space="0" w:color="auto"/>
        <w:left w:val="none" w:sz="0" w:space="0" w:color="auto"/>
        <w:bottom w:val="none" w:sz="0" w:space="0" w:color="auto"/>
        <w:right w:val="none" w:sz="0" w:space="0" w:color="auto"/>
      </w:divBdr>
    </w:div>
    <w:div w:id="2106269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12-COSITALNETWORK-ObCP\0_CONTRATACI&#211;N-MODELOS\0_2021-2023_PCAP-TIPO-SP\202301_PLIEGOS-TIPO-COSITAL\20230131_SERVICIOS-CCP-Ti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CBB7-4806-4FD1-A037-2FE92CA1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20230131_SERVICIOS-CCP-Tipo.dotx</Template>
  <TotalTime>1</TotalTime>
  <Pages>1</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CONTRATO ADMINISTRATIVO DE OBRAS DEL EXCMO AYUNTAMIENTO DE LEÓN</vt:lpstr>
    </vt:vector>
  </TitlesOfParts>
  <Company>Ayuntamiento de Valladolid</Company>
  <LinksUpToDate>false</LinksUpToDate>
  <CharactersWithSpaces>2875</CharactersWithSpaces>
  <SharedDoc>false</SharedDoc>
  <HLinks>
    <vt:vector size="342" baseType="variant">
      <vt:variant>
        <vt:i4>4784204</vt:i4>
      </vt:variant>
      <vt:variant>
        <vt:i4>165</vt:i4>
      </vt:variant>
      <vt:variant>
        <vt:i4>0</vt:i4>
      </vt:variant>
      <vt:variant>
        <vt:i4>5</vt:i4>
      </vt:variant>
      <vt:variant>
        <vt:lpwstr>https://www.boe.es/doue/2016/119/L00001-00088.pdf</vt:lpwstr>
      </vt:variant>
      <vt:variant>
        <vt:lpwstr/>
      </vt:variant>
      <vt:variant>
        <vt:i4>4784204</vt:i4>
      </vt:variant>
      <vt:variant>
        <vt:i4>162</vt:i4>
      </vt:variant>
      <vt:variant>
        <vt:i4>0</vt:i4>
      </vt:variant>
      <vt:variant>
        <vt:i4>5</vt:i4>
      </vt:variant>
      <vt:variant>
        <vt:lpwstr>https://www.boe.es/doue/2016/119/L00001-00088.pdf</vt:lpwstr>
      </vt:variant>
      <vt:variant>
        <vt:lpwstr/>
      </vt:variant>
      <vt:variant>
        <vt:i4>4784204</vt:i4>
      </vt:variant>
      <vt:variant>
        <vt:i4>159</vt:i4>
      </vt:variant>
      <vt:variant>
        <vt:i4>0</vt:i4>
      </vt:variant>
      <vt:variant>
        <vt:i4>5</vt:i4>
      </vt:variant>
      <vt:variant>
        <vt:lpwstr>https://www.boe.es/doue/2016/119/L00001-00088.pdf</vt:lpwstr>
      </vt:variant>
      <vt:variant>
        <vt:lpwstr/>
      </vt:variant>
      <vt:variant>
        <vt:i4>4784204</vt:i4>
      </vt:variant>
      <vt:variant>
        <vt:i4>156</vt:i4>
      </vt:variant>
      <vt:variant>
        <vt:i4>0</vt:i4>
      </vt:variant>
      <vt:variant>
        <vt:i4>5</vt:i4>
      </vt:variant>
      <vt:variant>
        <vt:lpwstr>https://www.boe.es/doue/2016/119/L00001-00088.pdf</vt:lpwstr>
      </vt:variant>
      <vt:variant>
        <vt:lpwstr/>
      </vt:variant>
      <vt:variant>
        <vt:i4>4784204</vt:i4>
      </vt:variant>
      <vt:variant>
        <vt:i4>153</vt:i4>
      </vt:variant>
      <vt:variant>
        <vt:i4>0</vt:i4>
      </vt:variant>
      <vt:variant>
        <vt:i4>5</vt:i4>
      </vt:variant>
      <vt:variant>
        <vt:lpwstr>https://www.boe.es/doue/2016/119/L00001-00088.pdf</vt:lpwstr>
      </vt:variant>
      <vt:variant>
        <vt:lpwstr/>
      </vt:variant>
      <vt:variant>
        <vt:i4>720962</vt:i4>
      </vt:variant>
      <vt:variant>
        <vt:i4>150</vt:i4>
      </vt:variant>
      <vt:variant>
        <vt:i4>0</vt:i4>
      </vt:variant>
      <vt:variant>
        <vt:i4>5</vt:i4>
      </vt:variant>
      <vt:variant>
        <vt:lpwstr>https://www.boe.es/boe/dias/2018/12/06/pdfs/BOE-A-2018-16673.pdf</vt:lpwstr>
      </vt:variant>
      <vt:variant>
        <vt:lpwstr/>
      </vt:variant>
      <vt:variant>
        <vt:i4>4784204</vt:i4>
      </vt:variant>
      <vt:variant>
        <vt:i4>147</vt:i4>
      </vt:variant>
      <vt:variant>
        <vt:i4>0</vt:i4>
      </vt:variant>
      <vt:variant>
        <vt:i4>5</vt:i4>
      </vt:variant>
      <vt:variant>
        <vt:lpwstr>https://www.boe.es/doue/2016/119/L00001-00088.pdf</vt:lpwstr>
      </vt:variant>
      <vt:variant>
        <vt:lpwstr/>
      </vt:variant>
      <vt:variant>
        <vt:i4>720962</vt:i4>
      </vt:variant>
      <vt:variant>
        <vt:i4>144</vt:i4>
      </vt:variant>
      <vt:variant>
        <vt:i4>0</vt:i4>
      </vt:variant>
      <vt:variant>
        <vt:i4>5</vt:i4>
      </vt:variant>
      <vt:variant>
        <vt:lpwstr>https://www.boe.es/boe/dias/2018/12/06/pdfs/BOE-A-2018-16673.pdf</vt:lpwstr>
      </vt:variant>
      <vt:variant>
        <vt:lpwstr/>
      </vt:variant>
      <vt:variant>
        <vt:i4>1048651</vt:i4>
      </vt:variant>
      <vt:variant>
        <vt:i4>141</vt:i4>
      </vt:variant>
      <vt:variant>
        <vt:i4>0</vt:i4>
      </vt:variant>
      <vt:variant>
        <vt:i4>5</vt:i4>
      </vt:variant>
      <vt:variant>
        <vt:lpwstr>https://www.boe.es/buscar/act.php?id=BOE-A-2022-7191</vt:lpwstr>
      </vt:variant>
      <vt:variant>
        <vt:lpwstr/>
      </vt:variant>
      <vt:variant>
        <vt:i4>4784204</vt:i4>
      </vt:variant>
      <vt:variant>
        <vt:i4>138</vt:i4>
      </vt:variant>
      <vt:variant>
        <vt:i4>0</vt:i4>
      </vt:variant>
      <vt:variant>
        <vt:i4>5</vt:i4>
      </vt:variant>
      <vt:variant>
        <vt:lpwstr>https://www.boe.es/doue/2016/119/L00001-00088.pdf</vt:lpwstr>
      </vt:variant>
      <vt:variant>
        <vt:lpwstr/>
      </vt:variant>
      <vt:variant>
        <vt:i4>720962</vt:i4>
      </vt:variant>
      <vt:variant>
        <vt:i4>135</vt:i4>
      </vt:variant>
      <vt:variant>
        <vt:i4>0</vt:i4>
      </vt:variant>
      <vt:variant>
        <vt:i4>5</vt:i4>
      </vt:variant>
      <vt:variant>
        <vt:lpwstr>https://www.boe.es/boe/dias/2018/12/06/pdfs/BOE-A-2018-16673.pdf</vt:lpwstr>
      </vt:variant>
      <vt:variant>
        <vt:lpwstr/>
      </vt:variant>
      <vt:variant>
        <vt:i4>4784204</vt:i4>
      </vt:variant>
      <vt:variant>
        <vt:i4>132</vt:i4>
      </vt:variant>
      <vt:variant>
        <vt:i4>0</vt:i4>
      </vt:variant>
      <vt:variant>
        <vt:i4>5</vt:i4>
      </vt:variant>
      <vt:variant>
        <vt:lpwstr>https://www.boe.es/doue/2016/119/L00001-00088.pdf</vt:lpwstr>
      </vt:variant>
      <vt:variant>
        <vt:lpwstr/>
      </vt:variant>
      <vt:variant>
        <vt:i4>4784143</vt:i4>
      </vt:variant>
      <vt:variant>
        <vt:i4>129</vt:i4>
      </vt:variant>
      <vt:variant>
        <vt:i4>0</vt:i4>
      </vt:variant>
      <vt:variant>
        <vt:i4>5</vt:i4>
      </vt:variant>
      <vt:variant>
        <vt:lpwstr>https://www.boe.es/buscar/act.php?id=BOE-A-2017-12902&amp;p=20211103&amp;tn=1</vt:lpwstr>
      </vt:variant>
      <vt:variant>
        <vt:lpwstr>a1-89</vt:lpwstr>
      </vt:variant>
      <vt:variant>
        <vt:i4>4194319</vt:i4>
      </vt:variant>
      <vt:variant>
        <vt:i4>126</vt:i4>
      </vt:variant>
      <vt:variant>
        <vt:i4>0</vt:i4>
      </vt:variant>
      <vt:variant>
        <vt:i4>5</vt:i4>
      </vt:variant>
      <vt:variant>
        <vt:lpwstr>https://www.boe.es/buscar/act.php?id=BOE-A-2017-12902&amp;p=20211103&amp;tn=1</vt:lpwstr>
      </vt:variant>
      <vt:variant>
        <vt:lpwstr>a3-39</vt:lpwstr>
      </vt:variant>
      <vt:variant>
        <vt:i4>4784143</vt:i4>
      </vt:variant>
      <vt:variant>
        <vt:i4>123</vt:i4>
      </vt:variant>
      <vt:variant>
        <vt:i4>0</vt:i4>
      </vt:variant>
      <vt:variant>
        <vt:i4>5</vt:i4>
      </vt:variant>
      <vt:variant>
        <vt:lpwstr>https://www.boe.es/buscar/act.php?id=BOE-A-2017-12902&amp;p=20211103&amp;tn=1</vt:lpwstr>
      </vt:variant>
      <vt:variant>
        <vt:lpwstr>a1-89</vt:lpwstr>
      </vt:variant>
      <vt:variant>
        <vt:i4>4784143</vt:i4>
      </vt:variant>
      <vt:variant>
        <vt:i4>120</vt:i4>
      </vt:variant>
      <vt:variant>
        <vt:i4>0</vt:i4>
      </vt:variant>
      <vt:variant>
        <vt:i4>5</vt:i4>
      </vt:variant>
      <vt:variant>
        <vt:lpwstr>https://www.boe.es/buscar/act.php?id=BOE-A-2017-12902&amp;p=20211103&amp;tn=1</vt:lpwstr>
      </vt:variant>
      <vt:variant>
        <vt:lpwstr>a1-89</vt:lpwstr>
      </vt:variant>
      <vt:variant>
        <vt:i4>4259852</vt:i4>
      </vt:variant>
      <vt:variant>
        <vt:i4>117</vt:i4>
      </vt:variant>
      <vt:variant>
        <vt:i4>0</vt:i4>
      </vt:variant>
      <vt:variant>
        <vt:i4>5</vt:i4>
      </vt:variant>
      <vt:variant>
        <vt:lpwstr>https://www.boe.es/buscar/act.php?id=BOE-A-2017-12902&amp;p=20210423&amp;tn=1</vt:lpwstr>
      </vt:variant>
      <vt:variant>
        <vt:lpwstr>a1-57</vt:lpwstr>
      </vt:variant>
      <vt:variant>
        <vt:i4>4259852</vt:i4>
      </vt:variant>
      <vt:variant>
        <vt:i4>114</vt:i4>
      </vt:variant>
      <vt:variant>
        <vt:i4>0</vt:i4>
      </vt:variant>
      <vt:variant>
        <vt:i4>5</vt:i4>
      </vt:variant>
      <vt:variant>
        <vt:lpwstr>https://www.boe.es/buscar/act.php?id=BOE-A-2017-12902&amp;p=20210423&amp;tn=1</vt:lpwstr>
      </vt:variant>
      <vt:variant>
        <vt:lpwstr>a1-57</vt:lpwstr>
      </vt:variant>
      <vt:variant>
        <vt:i4>4390925</vt:i4>
      </vt:variant>
      <vt:variant>
        <vt:i4>111</vt:i4>
      </vt:variant>
      <vt:variant>
        <vt:i4>0</vt:i4>
      </vt:variant>
      <vt:variant>
        <vt:i4>5</vt:i4>
      </vt:variant>
      <vt:variant>
        <vt:lpwstr>https://www.boe.es/buscar/act.php?id=BOE-A-2017-12902&amp;p=20221224&amp;tn=1</vt:lpwstr>
      </vt:variant>
      <vt:variant>
        <vt:lpwstr>a1-52</vt:lpwstr>
      </vt:variant>
      <vt:variant>
        <vt:i4>4980767</vt:i4>
      </vt:variant>
      <vt:variant>
        <vt:i4>108</vt:i4>
      </vt:variant>
      <vt:variant>
        <vt:i4>0</vt:i4>
      </vt:variant>
      <vt:variant>
        <vt:i4>5</vt:i4>
      </vt:variant>
      <vt:variant>
        <vt:lpwstr>https://www.boe.es/buscar/act.php?id=BOE-A-2017-12902&amp;p=20221224&amp;tn=1</vt:lpwstr>
      </vt:variant>
      <vt:variant>
        <vt:lpwstr>s3-8</vt:lpwstr>
      </vt:variant>
      <vt:variant>
        <vt:i4>4259855</vt:i4>
      </vt:variant>
      <vt:variant>
        <vt:i4>105</vt:i4>
      </vt:variant>
      <vt:variant>
        <vt:i4>0</vt:i4>
      </vt:variant>
      <vt:variant>
        <vt:i4>5</vt:i4>
      </vt:variant>
      <vt:variant>
        <vt:lpwstr>https://www.boe.es/buscar/act.php?id=BOE-A-2017-12902&amp;p=20211103&amp;tn=1</vt:lpwstr>
      </vt:variant>
      <vt:variant>
        <vt:lpwstr>a2-36</vt:lpwstr>
      </vt:variant>
      <vt:variant>
        <vt:i4>4653071</vt:i4>
      </vt:variant>
      <vt:variant>
        <vt:i4>102</vt:i4>
      </vt:variant>
      <vt:variant>
        <vt:i4>0</vt:i4>
      </vt:variant>
      <vt:variant>
        <vt:i4>5</vt:i4>
      </vt:variant>
      <vt:variant>
        <vt:lpwstr>https://www.boe.es/buscar/act.php?id=BOE-A-2017-12902&amp;p=20211103&amp;tn=1</vt:lpwstr>
      </vt:variant>
      <vt:variant>
        <vt:lpwstr>a1-65</vt:lpwstr>
      </vt:variant>
      <vt:variant>
        <vt:i4>4915215</vt:i4>
      </vt:variant>
      <vt:variant>
        <vt:i4>99</vt:i4>
      </vt:variant>
      <vt:variant>
        <vt:i4>0</vt:i4>
      </vt:variant>
      <vt:variant>
        <vt:i4>5</vt:i4>
      </vt:variant>
      <vt:variant>
        <vt:lpwstr>https://www.boe.es/buscar/act.php?id=BOE-A-2017-12902&amp;p=20211103&amp;tn=1</vt:lpwstr>
      </vt:variant>
      <vt:variant>
        <vt:lpwstr>a3-8</vt:lpwstr>
      </vt:variant>
      <vt:variant>
        <vt:i4>4456460</vt:i4>
      </vt:variant>
      <vt:variant>
        <vt:i4>96</vt:i4>
      </vt:variant>
      <vt:variant>
        <vt:i4>0</vt:i4>
      </vt:variant>
      <vt:variant>
        <vt:i4>5</vt:i4>
      </vt:variant>
      <vt:variant>
        <vt:lpwstr>https://www.boe.es/buscar/act.php?id=BOE-A-2017-12902&amp;p=20210423&amp;tn=1</vt:lpwstr>
      </vt:variant>
      <vt:variant>
        <vt:lpwstr>a2-32</vt:lpwstr>
      </vt:variant>
      <vt:variant>
        <vt:i4>4259852</vt:i4>
      </vt:variant>
      <vt:variant>
        <vt:i4>93</vt:i4>
      </vt:variant>
      <vt:variant>
        <vt:i4>0</vt:i4>
      </vt:variant>
      <vt:variant>
        <vt:i4>5</vt:i4>
      </vt:variant>
      <vt:variant>
        <vt:lpwstr>https://www.boe.es/buscar/act.php?id=BOE-A-2017-12902&amp;p=20210423&amp;tn=1</vt:lpwstr>
      </vt:variant>
      <vt:variant>
        <vt:lpwstr>a1-57</vt:lpwstr>
      </vt:variant>
      <vt:variant>
        <vt:i4>4456460</vt:i4>
      </vt:variant>
      <vt:variant>
        <vt:i4>90</vt:i4>
      </vt:variant>
      <vt:variant>
        <vt:i4>0</vt:i4>
      </vt:variant>
      <vt:variant>
        <vt:i4>5</vt:i4>
      </vt:variant>
      <vt:variant>
        <vt:lpwstr>https://www.boe.es/buscar/act.php?id=BOE-A-2017-12902&amp;p=20210423&amp;tn=1</vt:lpwstr>
      </vt:variant>
      <vt:variant>
        <vt:lpwstr>a2-34</vt:lpwstr>
      </vt:variant>
      <vt:variant>
        <vt:i4>4980748</vt:i4>
      </vt:variant>
      <vt:variant>
        <vt:i4>87</vt:i4>
      </vt:variant>
      <vt:variant>
        <vt:i4>0</vt:i4>
      </vt:variant>
      <vt:variant>
        <vt:i4>5</vt:i4>
      </vt:variant>
      <vt:variant>
        <vt:lpwstr>https://www.boe.es/buscar/act.php?id=BOE-A-2017-12902&amp;p=20210423&amp;tn=1</vt:lpwstr>
      </vt:variant>
      <vt:variant>
        <vt:lpwstr>a1-81</vt:lpwstr>
      </vt:variant>
      <vt:variant>
        <vt:i4>2949215</vt:i4>
      </vt:variant>
      <vt:variant>
        <vt:i4>84</vt:i4>
      </vt:variant>
      <vt:variant>
        <vt:i4>0</vt:i4>
      </vt:variant>
      <vt:variant>
        <vt:i4>5</vt:i4>
      </vt:variant>
      <vt:variant>
        <vt:lpwstr>https://docs.google.com/document/d/1l99gpZMoGWMSS7AKC1_ZPvoLeWxTrwIU5mfPgPKtN3k/edit</vt:lpwstr>
      </vt:variant>
      <vt:variant>
        <vt:lpwstr>heading=h.kw3exskp27dx</vt:lpwstr>
      </vt:variant>
      <vt:variant>
        <vt:i4>7077894</vt:i4>
      </vt:variant>
      <vt:variant>
        <vt:i4>81</vt:i4>
      </vt:variant>
      <vt:variant>
        <vt:i4>0</vt:i4>
      </vt:variant>
      <vt:variant>
        <vt:i4>5</vt:i4>
      </vt:variant>
      <vt:variant>
        <vt:lpwstr>https://docs.google.com/document/d/1l99gpZMoGWMSS7AKC1_ZPvoLeWxTrwIU5mfPgPKtN3k/edit</vt:lpwstr>
      </vt:variant>
      <vt:variant>
        <vt:lpwstr>heading=h.bomgmbqugn0n</vt:lpwstr>
      </vt:variant>
      <vt:variant>
        <vt:i4>4587535</vt:i4>
      </vt:variant>
      <vt:variant>
        <vt:i4>78</vt:i4>
      </vt:variant>
      <vt:variant>
        <vt:i4>0</vt:i4>
      </vt:variant>
      <vt:variant>
        <vt:i4>5</vt:i4>
      </vt:variant>
      <vt:variant>
        <vt:lpwstr>https://www.boe.es/buscar/act.php?id=BOE-A-2017-12902&amp;p=20211103&amp;tn=1</vt:lpwstr>
      </vt:variant>
      <vt:variant>
        <vt:lpwstr>a1-75</vt:lpwstr>
      </vt:variant>
      <vt:variant>
        <vt:i4>4980748</vt:i4>
      </vt:variant>
      <vt:variant>
        <vt:i4>75</vt:i4>
      </vt:variant>
      <vt:variant>
        <vt:i4>0</vt:i4>
      </vt:variant>
      <vt:variant>
        <vt:i4>5</vt:i4>
      </vt:variant>
      <vt:variant>
        <vt:lpwstr>https://www.boe.es/buscar/act.php?id=BOE-A-2017-12902&amp;p=20210423&amp;tn=1</vt:lpwstr>
      </vt:variant>
      <vt:variant>
        <vt:lpwstr>a1-80</vt:lpwstr>
      </vt:variant>
      <vt:variant>
        <vt:i4>3145845</vt:i4>
      </vt:variant>
      <vt:variant>
        <vt:i4>72</vt:i4>
      </vt:variant>
      <vt:variant>
        <vt:i4>0</vt:i4>
      </vt:variant>
      <vt:variant>
        <vt:i4>5</vt:i4>
      </vt:variant>
      <vt:variant>
        <vt:lpwstr>https://www.boe.es/buscar/pdf/2022/BOE-A-2022-12925-consolidado.pdf</vt:lpwstr>
      </vt:variant>
      <vt:variant>
        <vt:lpwstr/>
      </vt:variant>
      <vt:variant>
        <vt:i4>4980748</vt:i4>
      </vt:variant>
      <vt:variant>
        <vt:i4>69</vt:i4>
      </vt:variant>
      <vt:variant>
        <vt:i4>0</vt:i4>
      </vt:variant>
      <vt:variant>
        <vt:i4>5</vt:i4>
      </vt:variant>
      <vt:variant>
        <vt:lpwstr>https://www.boe.es/buscar/act.php?id=BOE-A-2017-12902&amp;p=20210423&amp;tn=1</vt:lpwstr>
      </vt:variant>
      <vt:variant>
        <vt:lpwstr>a1-80</vt:lpwstr>
      </vt:variant>
      <vt:variant>
        <vt:i4>4980748</vt:i4>
      </vt:variant>
      <vt:variant>
        <vt:i4>66</vt:i4>
      </vt:variant>
      <vt:variant>
        <vt:i4>0</vt:i4>
      </vt:variant>
      <vt:variant>
        <vt:i4>5</vt:i4>
      </vt:variant>
      <vt:variant>
        <vt:lpwstr>https://www.boe.es/buscar/act.php?id=BOE-A-2017-12902&amp;p=20210423&amp;tn=1</vt:lpwstr>
      </vt:variant>
      <vt:variant>
        <vt:lpwstr>a1-80</vt:lpwstr>
      </vt:variant>
      <vt:variant>
        <vt:i4>4390924</vt:i4>
      </vt:variant>
      <vt:variant>
        <vt:i4>63</vt:i4>
      </vt:variant>
      <vt:variant>
        <vt:i4>0</vt:i4>
      </vt:variant>
      <vt:variant>
        <vt:i4>5</vt:i4>
      </vt:variant>
      <vt:variant>
        <vt:lpwstr>https://www.boe.es/buscar/act.php?id=BOE-A-2017-12902&amp;p=20210423&amp;tn=1</vt:lpwstr>
      </vt:variant>
      <vt:variant>
        <vt:lpwstr>a1-79</vt:lpwstr>
      </vt:variant>
      <vt:variant>
        <vt:i4>4653071</vt:i4>
      </vt:variant>
      <vt:variant>
        <vt:i4>60</vt:i4>
      </vt:variant>
      <vt:variant>
        <vt:i4>0</vt:i4>
      </vt:variant>
      <vt:variant>
        <vt:i4>5</vt:i4>
      </vt:variant>
      <vt:variant>
        <vt:lpwstr>https://www.boe.es/buscar/act.php?id=BOE-A-2017-12902&amp;p=20211103&amp;tn=1</vt:lpwstr>
      </vt:variant>
      <vt:variant>
        <vt:lpwstr>a1-68</vt:lpwstr>
      </vt:variant>
      <vt:variant>
        <vt:i4>4587535</vt:i4>
      </vt:variant>
      <vt:variant>
        <vt:i4>57</vt:i4>
      </vt:variant>
      <vt:variant>
        <vt:i4>0</vt:i4>
      </vt:variant>
      <vt:variant>
        <vt:i4>5</vt:i4>
      </vt:variant>
      <vt:variant>
        <vt:lpwstr>https://www.boe.es/buscar/act.php?id=BOE-A-2017-12902&amp;p=20211103&amp;tn=1</vt:lpwstr>
      </vt:variant>
      <vt:variant>
        <vt:lpwstr>a1-75</vt:lpwstr>
      </vt:variant>
      <vt:variant>
        <vt:i4>4390942</vt:i4>
      </vt:variant>
      <vt:variant>
        <vt:i4>54</vt:i4>
      </vt:variant>
      <vt:variant>
        <vt:i4>0</vt:i4>
      </vt:variant>
      <vt:variant>
        <vt:i4>5</vt:i4>
      </vt:variant>
      <vt:variant>
        <vt:lpwstr>https://www.boe.es/buscar/act.php?id=BOE-A-2017-12902&amp;p=20210423&amp;tn=1</vt:lpwstr>
      </vt:variant>
      <vt:variant>
        <vt:lpwstr>s3-5</vt:lpwstr>
      </vt:variant>
      <vt:variant>
        <vt:i4>4259852</vt:i4>
      </vt:variant>
      <vt:variant>
        <vt:i4>51</vt:i4>
      </vt:variant>
      <vt:variant>
        <vt:i4>0</vt:i4>
      </vt:variant>
      <vt:variant>
        <vt:i4>5</vt:i4>
      </vt:variant>
      <vt:variant>
        <vt:lpwstr>https://www.boe.es/buscar/act.php?id=BOE-A-2017-12902&amp;p=20210423&amp;tn=1</vt:lpwstr>
      </vt:variant>
      <vt:variant>
        <vt:lpwstr>a1-57</vt:lpwstr>
      </vt:variant>
      <vt:variant>
        <vt:i4>4259852</vt:i4>
      </vt:variant>
      <vt:variant>
        <vt:i4>48</vt:i4>
      </vt:variant>
      <vt:variant>
        <vt:i4>0</vt:i4>
      </vt:variant>
      <vt:variant>
        <vt:i4>5</vt:i4>
      </vt:variant>
      <vt:variant>
        <vt:lpwstr>https://www.boe.es/buscar/act.php?id=BOE-A-2017-12902&amp;p=20210423&amp;tn=1</vt:lpwstr>
      </vt:variant>
      <vt:variant>
        <vt:lpwstr>a1-57</vt:lpwstr>
      </vt:variant>
      <vt:variant>
        <vt:i4>4390924</vt:i4>
      </vt:variant>
      <vt:variant>
        <vt:i4>45</vt:i4>
      </vt:variant>
      <vt:variant>
        <vt:i4>0</vt:i4>
      </vt:variant>
      <vt:variant>
        <vt:i4>5</vt:i4>
      </vt:variant>
      <vt:variant>
        <vt:lpwstr>https://www.boe.es/buscar/act.php?id=BOE-A-2017-12902&amp;p=20210423&amp;tn=1</vt:lpwstr>
      </vt:variant>
      <vt:variant>
        <vt:lpwstr>a1-71</vt:lpwstr>
      </vt:variant>
      <vt:variant>
        <vt:i4>4390924</vt:i4>
      </vt:variant>
      <vt:variant>
        <vt:i4>42</vt:i4>
      </vt:variant>
      <vt:variant>
        <vt:i4>0</vt:i4>
      </vt:variant>
      <vt:variant>
        <vt:i4>5</vt:i4>
      </vt:variant>
      <vt:variant>
        <vt:lpwstr>https://www.boe.es/buscar/act.php?id=BOE-A-2017-12902&amp;p=20210423&amp;tn=1</vt:lpwstr>
      </vt:variant>
      <vt:variant>
        <vt:lpwstr>a1-71</vt:lpwstr>
      </vt:variant>
      <vt:variant>
        <vt:i4>3276904</vt:i4>
      </vt:variant>
      <vt:variant>
        <vt:i4>39</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36</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33</vt:i4>
      </vt:variant>
      <vt:variant>
        <vt:i4>0</vt:i4>
      </vt:variant>
      <vt:variant>
        <vt:i4>5</vt:i4>
      </vt:variant>
      <vt:variant>
        <vt:lpwstr>https://docs.google.com/document/d/1EkcKCLwgbEoWAZfWHUKoLFiL3YkoWTwYD4GlC9EFhek/edit</vt:lpwstr>
      </vt:variant>
      <vt:variant>
        <vt:lpwstr>heading=h.23kees2isl8u</vt:lpwstr>
      </vt:variant>
      <vt:variant>
        <vt:i4>4390924</vt:i4>
      </vt:variant>
      <vt:variant>
        <vt:i4>30</vt:i4>
      </vt:variant>
      <vt:variant>
        <vt:i4>0</vt:i4>
      </vt:variant>
      <vt:variant>
        <vt:i4>5</vt:i4>
      </vt:variant>
      <vt:variant>
        <vt:lpwstr>https://www.boe.es/buscar/act.php?id=BOE-A-2017-12902&amp;p=20210423&amp;tn=1</vt:lpwstr>
      </vt:variant>
      <vt:variant>
        <vt:lpwstr>a1-71</vt:lpwstr>
      </vt:variant>
      <vt:variant>
        <vt:i4>4259852</vt:i4>
      </vt:variant>
      <vt:variant>
        <vt:i4>27</vt:i4>
      </vt:variant>
      <vt:variant>
        <vt:i4>0</vt:i4>
      </vt:variant>
      <vt:variant>
        <vt:i4>5</vt:i4>
      </vt:variant>
      <vt:variant>
        <vt:lpwstr>https://www.boe.es/buscar/act.php?id=BOE-A-2017-12902&amp;p=20210423&amp;tn=1</vt:lpwstr>
      </vt:variant>
      <vt:variant>
        <vt:lpwstr>a1-52</vt:lpwstr>
      </vt:variant>
      <vt:variant>
        <vt:i4>4259852</vt:i4>
      </vt:variant>
      <vt:variant>
        <vt:i4>24</vt:i4>
      </vt:variant>
      <vt:variant>
        <vt:i4>0</vt:i4>
      </vt:variant>
      <vt:variant>
        <vt:i4>5</vt:i4>
      </vt:variant>
      <vt:variant>
        <vt:lpwstr>https://www.boe.es/buscar/act.php?id=BOE-A-2017-12902&amp;p=20210423&amp;tn=1</vt:lpwstr>
      </vt:variant>
      <vt:variant>
        <vt:lpwstr>a1-52</vt:lpwstr>
      </vt:variant>
      <vt:variant>
        <vt:i4>5111933</vt:i4>
      </vt:variant>
      <vt:variant>
        <vt:i4>21</vt:i4>
      </vt:variant>
      <vt:variant>
        <vt:i4>0</vt:i4>
      </vt:variant>
      <vt:variant>
        <vt:i4>5</vt:i4>
      </vt:variant>
      <vt:variant>
        <vt:lpwstr>https://contrataciondelestado.es/wps/wcm/connect/d715fcef-11a8-46c0-9906-5c82aa411aa2/DOC20171103132926DEUC_esp.pdf?MOD=AJPERES</vt:lpwstr>
      </vt:variant>
      <vt:variant>
        <vt:lpwstr/>
      </vt:variant>
      <vt:variant>
        <vt:i4>5111933</vt:i4>
      </vt:variant>
      <vt:variant>
        <vt:i4>18</vt:i4>
      </vt:variant>
      <vt:variant>
        <vt:i4>0</vt:i4>
      </vt:variant>
      <vt:variant>
        <vt:i4>5</vt:i4>
      </vt:variant>
      <vt:variant>
        <vt:lpwstr>https://contrataciondelestado.es/wps/wcm/connect/d715fcef-11a8-46c0-9906-5c82aa411aa2/DOC20171103132926DEUC_esp.pdf?MOD=AJPERES</vt:lpwstr>
      </vt:variant>
      <vt:variant>
        <vt:lpwstr/>
      </vt:variant>
      <vt:variant>
        <vt:i4>1966169</vt:i4>
      </vt:variant>
      <vt:variant>
        <vt:i4>15</vt:i4>
      </vt:variant>
      <vt:variant>
        <vt:i4>0</vt:i4>
      </vt:variant>
      <vt:variant>
        <vt:i4>5</vt:i4>
      </vt:variant>
      <vt:variant>
        <vt:lpwstr>https://www.boe.es/buscar/doc.php?id=BOE-A-2016-3392</vt:lpwstr>
      </vt:variant>
      <vt:variant>
        <vt:lpwstr/>
      </vt:variant>
      <vt:variant>
        <vt:i4>4718662</vt:i4>
      </vt:variant>
      <vt:variant>
        <vt:i4>12</vt:i4>
      </vt:variant>
      <vt:variant>
        <vt:i4>0</vt:i4>
      </vt:variant>
      <vt:variant>
        <vt:i4>5</vt:i4>
      </vt:variant>
      <vt:variant>
        <vt:lpwstr>https://www.boe.es/doue/2016/003/L00016-00034.pdf</vt:lpwstr>
      </vt:variant>
      <vt:variant>
        <vt:lpwstr/>
      </vt:variant>
      <vt:variant>
        <vt:i4>7274623</vt:i4>
      </vt:variant>
      <vt:variant>
        <vt:i4>9</vt:i4>
      </vt:variant>
      <vt:variant>
        <vt:i4>0</vt:i4>
      </vt:variant>
      <vt:variant>
        <vt:i4>5</vt:i4>
      </vt:variant>
      <vt:variant>
        <vt:lpwstr>https://espd.eop.bg/espd-web/filter?lang=es</vt:lpwstr>
      </vt:variant>
      <vt:variant>
        <vt:lpwstr/>
      </vt:variant>
      <vt:variant>
        <vt:i4>7143463</vt:i4>
      </vt:variant>
      <vt:variant>
        <vt:i4>6</vt:i4>
      </vt:variant>
      <vt:variant>
        <vt:i4>0</vt:i4>
      </vt:variant>
      <vt:variant>
        <vt:i4>5</vt:i4>
      </vt:variant>
      <vt:variant>
        <vt:lpwstr>https://visor.registrodelicitadores.gob.es/espd-web/filter?lang=es</vt:lpwstr>
      </vt:variant>
      <vt:variant>
        <vt:lpwstr/>
      </vt:variant>
      <vt:variant>
        <vt:i4>131183</vt:i4>
      </vt:variant>
      <vt:variant>
        <vt:i4>3</vt:i4>
      </vt:variant>
      <vt:variant>
        <vt:i4>0</vt:i4>
      </vt:variant>
      <vt:variant>
        <vt:i4>5</vt:i4>
      </vt:variant>
      <vt:variant>
        <vt:lpwstr/>
      </vt:variant>
      <vt:variant>
        <vt:lpwstr>_d3w2fyyqb9l3</vt:lpwstr>
      </vt:variant>
      <vt:variant>
        <vt:i4>7667754</vt:i4>
      </vt:variant>
      <vt:variant>
        <vt:i4>0</vt:i4>
      </vt:variant>
      <vt:variant>
        <vt:i4>0</vt:i4>
      </vt:variant>
      <vt:variant>
        <vt:i4>5</vt:i4>
      </vt:variant>
      <vt:variant>
        <vt:lpwstr>https://planderecuperacion.gob.es/identidad-visual</vt:lpwstr>
      </vt:variant>
      <vt:variant>
        <vt:lpwstr/>
      </vt:variant>
      <vt:variant>
        <vt:i4>5111888</vt:i4>
      </vt:variant>
      <vt:variant>
        <vt:i4>0</vt:i4>
      </vt:variant>
      <vt:variant>
        <vt:i4>0</vt:i4>
      </vt:variant>
      <vt:variant>
        <vt:i4>5</vt:i4>
      </vt:variant>
      <vt:variant>
        <vt:lpwstr>https://cositalnetwork.es/contenidos/1/contenido/113245/observatorio-de-contratacion-publica-local-modelos-pliegos-obras-suministros-y-servicios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ADMINISTRATIVO DE OBRAS DEL EXCMO AYUNTAMIENTO DE LEÓN</dc:title>
  <dc:subject/>
  <dc:creator>JOSE MANUEL MARTINEZ FERNANDEZ</dc:creator>
  <cp:keywords/>
  <dc:description/>
  <cp:lastModifiedBy>Xavi Ribalaygua</cp:lastModifiedBy>
  <cp:revision>3</cp:revision>
  <cp:lastPrinted>2025-03-18T11:41:00Z</cp:lastPrinted>
  <dcterms:created xsi:type="dcterms:W3CDTF">2025-03-19T07:57:00Z</dcterms:created>
  <dcterms:modified xsi:type="dcterms:W3CDTF">2025-03-19T07:58:00Z</dcterms:modified>
</cp:coreProperties>
</file>