
<file path=[Content_Types].xml><?xml version="1.0" encoding="utf-8"?>
<Types xmlns="http://schemas.openxmlformats.org/package/2006/content-types" xmlns:asx="http://www.sap.com/abap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Relationships xmlns="http://schemas.openxmlformats.org/package/2006/relationships" xmlns:asx="http://www.sap.com/abapxml"><Relationship Id="rId3" Target="docProps/app.xml" Type="http://schemas.openxmlformats.org/officeDocument/2006/relationships/extended-properties"/><Relationship Id="rId2" Target="docProps/core.xml" Type="http://schemas.openxmlformats.org/package/2006/relationships/metadata/core-properties"/><Relationship Id="rId1" Target="word/document.xml" Type="http://schemas.openxmlformats.org/officeDocument/2006/relationships/officeDocument"/></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anormal2"/>
        <w:tblW w:w="5000" w:type="pct"/>
        <w:tblLook w:val="04A0" w:firstRow="1" w:lastRow="0" w:firstColumn="1" w:lastColumn="0" w:noHBand="0" w:noVBand="1"/>
      </w:tblPr>
      <w:tblGrid>
        <w:gridCol w:w="2356"/>
        <w:gridCol w:w="6286"/>
        <w:gridCol w:w="4318"/>
      </w:tblGrid>
      <w:tr w:rsidR="00842366" w:rsidRPr="001854EE" w14:paraId="61B945A7" w14:textId="64EAC94C" w:rsidTr="002B0BD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9" w:type="pct"/>
          </w:tcPr>
          <w:p w14:paraId="00FCC241" w14:textId="0038F91C" w:rsidR="00842366" w:rsidRPr="001854EE" w:rsidRDefault="00E454F7">
            <w:pPr>
              <w:rPr>
                <w:b w:val="0"/>
                <w:bCs w:val="0"/>
                <w:lang w:val="ca-ES"/>
              </w:rPr>
            </w:pPr>
            <w:r w:rsidRPr="001854EE">
              <w:rPr>
                <w:lang w:val="ca-ES"/>
              </w:rPr>
              <w:t>Lot</w:t>
            </w:r>
          </w:p>
        </w:tc>
        <w:tc>
          <w:tcPr>
            <w:tcW w:w="2425" w:type="pct"/>
          </w:tcPr>
          <w:p w14:paraId="5456077F" w14:textId="751C3B2E" w:rsidR="00842366" w:rsidRPr="001854EE" w:rsidRDefault="00842366">
            <w:pPr>
              <w:cnfStyle w:val="100000000000" w:firstRow="1" w:lastRow="0" w:firstColumn="0" w:lastColumn="0" w:oddVBand="0" w:evenVBand="0" w:oddHBand="0" w:evenHBand="0" w:firstRowFirstColumn="0" w:firstRowLastColumn="0" w:lastRowFirstColumn="0" w:lastRowLastColumn="0"/>
              <w:rPr>
                <w:b w:val="0"/>
                <w:bCs w:val="0"/>
                <w:lang w:val="ca-ES"/>
              </w:rPr>
            </w:pPr>
            <w:r w:rsidRPr="001854EE">
              <w:rPr>
                <w:lang w:val="ca-ES"/>
              </w:rPr>
              <w:t>Descripció</w:t>
            </w:r>
          </w:p>
        </w:tc>
        <w:tc>
          <w:tcPr>
            <w:tcW w:w="1666" w:type="pct"/>
          </w:tcPr>
          <w:p w14:paraId="1E395E19" w14:textId="08214EBB" w:rsidR="00842366" w:rsidRPr="001854EE" w:rsidRDefault="00500ADB" w:rsidP="00500ADB">
            <w:pPr>
              <w:jc w:val="right"/>
              <w:cnfStyle w:val="100000000000" w:firstRow="1" w:lastRow="0" w:firstColumn="0" w:lastColumn="0" w:oddVBand="0" w:evenVBand="0" w:oddHBand="0" w:evenHBand="0" w:firstRowFirstColumn="0" w:firstRowLastColumn="0" w:lastRowFirstColumn="0" w:lastRowLastColumn="0"/>
              <w:rPr>
                <w:b w:val="0"/>
                <w:bCs w:val="0"/>
                <w:lang w:val="ca-ES"/>
              </w:rPr>
            </w:pPr>
            <w:r w:rsidRPr="001854EE">
              <w:rPr>
                <w:lang w:val="ca-ES"/>
              </w:rPr>
              <w:t>Euros</w:t>
            </w:r>
          </w:p>
        </w:tc>
      </w:tr>
      <w:sdt>
        <w:sdtPr>
          <w:rPr>
            <w:b w:val="0"/>
            <w:bCs w:val="0"/>
            <w:sz w:val="20"/>
            <w:szCs w:val="20"/>
            <w:lang w:val="ca-ES"/>
          </w:rPr>
          <w:id w:val="-1896806950"/>
          <w:lock w:val="sdtContentLocked"/>
          <w15:dataBinding w:prefixMappings="xmlns:ns0='http://www.sap.com/SAPForm/0.5' " w:xpath="/ns0:data[1]/ns0:BATCHES[1]/ns0:BATCH" w:storeItemID="{045058C7-B35C-42A6-A659-9727E6A90564}"/>
          <w15:repeatingSection>
            <w15:doNotAllowInsertDeleteSection w:val="1"/>
          </w15:repeatingSection>
        </w:sdtPr>
        <w:sdtEndPr/>
        <w:sdtContent>
          <w:sdt>
            <w:sdtPr>
              <w:rPr>
                <w:b w:val="0"/>
                <w:bCs w:val="0"/>
                <w:sz w:val="20"/>
                <w:szCs w:val="20"/>
                <w:lang w:val="ca-ES"/>
              </w:rPr>
              <w:id w:val="-640967324"/>
              <w:lock w:val="sdtContentLocked"/>
              <w:placeholder>
                <w:docPart w:val="5E62F50182874B71B0B5A3EFCBD817D4"/>
              </w:placeholder>
              <w15:repeatingSectionItem/>
            </w:sdtPr>
            <w:sdtEndPr/>
            <w:sdtContent>
              <w:tr w:rsidR="00842366" w:rsidRPr="001854EE" w14:paraId="799149A5" w14:textId="19DBB7BB" w:rsidTr="002B0BD3">
                <w:trPr>
                  <w:cnfStyle w:val="000000100000" w:firstRow="0" w:lastRow="0" w:firstColumn="0" w:lastColumn="0" w:oddVBand="0" w:evenVBand="0" w:oddHBand="1" w:evenHBand="0" w:firstRowFirstColumn="0" w:firstRowLastColumn="0" w:lastRowFirstColumn="0" w:lastRowLastColumn="0"/>
                </w:trPr>
                <w:sdt>
                  <w:sdtPr>
                    <w:rPr>
                      <w:b w:val="0"/>
                      <w:bCs w:val="0"/>
                      <w:sz w:val="20"/>
                      <w:szCs w:val="20"/>
                      <w:lang w:val="ca-ES"/>
                    </w:rPr>
                    <w:id w:val="-42678096"/>
                    <w:lock w:val="sdtContentLocked"/>
                    <w:placeholder>
                      <w:docPart w:val="3FBC7571EDD3490CB0AEFC2777AB6896"/>
                    </w:placeholder>
                    <w:dataBinding w:prefixMappings="xmlns:ns0='http://www.sap.com/SAPForm/0.5' " w:xpath="/ns0:data[1]/ns0:BATCHES[1]/ns0:BATCH[1]/ns0:BATCHID[1]" w:storeItemID="{045058C7-B35C-42A6-A659-9727E6A90564}"/>
                    <w:text/>
                  </w:sdtPr>
                  <w:sdtEndPr>
                    <w:rPr>
                      <w:b/>
                      <w:bCs/>
                    </w:rPr>
                  </w:sdtEndPr>
                  <w:sdtContent>
                    <w:tc>
                      <w:tcPr>
                        <w:cnfStyle w:val="001000000000" w:firstRow="0" w:lastRow="0" w:firstColumn="1" w:lastColumn="0" w:oddVBand="0" w:evenVBand="0" w:oddHBand="0" w:evenHBand="0" w:firstRowFirstColumn="0" w:firstRowLastColumn="0" w:lastRowFirstColumn="0" w:lastRowLastColumn="0"/>
                        <w:tcW w:w="909" w:type="pct"/>
                      </w:tcPr>
                      <w:p w14:paraId="1BB1F9D4" w14:textId="62EBFB96" w:rsidR="00842366" w:rsidRPr="001854EE" w:rsidRDefault="00842366" w:rsidP="008D54CE">
                        <w:pPr>
                          <w:rPr>
                            <w:b w:val="0"/>
                            <w:bCs w:val="0"/>
                            <w:sz w:val="20"/>
                            <w:szCs w:val="20"/>
                            <w:lang w:val="ca-ES"/>
                          </w:rPr>
                        </w:pPr>
                        <w:r w:rsidRPr="001854EE">
                          <w:rPr>
                            <w:b w:val="0"/>
                            <w:bCs w:val="0"/>
                            <w:sz w:val="20"/>
                            <w:szCs w:val="20"/>
                            <w:lang w:val="ca-ES"/>
                          </w:rPr>
                          <w:t>%BATCHID%</w:t>
                        </w:r>
                      </w:p>
                    </w:tc>
                  </w:sdtContent>
                </w:sdt>
                <w:sdt>
                  <w:sdtPr>
                    <w:rPr>
                      <w:sz w:val="20"/>
                      <w:szCs w:val="20"/>
                      <w:lang w:val="ca-ES"/>
                    </w:rPr>
                    <w:id w:val="923231107"/>
                    <w:lock w:val="sdtContentLocked"/>
                    <w:placeholder>
                      <w:docPart w:val="4ED499DA0A5E424FAF0AC0FBF35A83F4"/>
                    </w:placeholder>
                    <w:dataBinding w:prefixMappings="xmlns:ns0='http://www.sap.com/SAPForm/0.5' " w:xpath="/ns0:data[1]/ns0:BATCHES[1]/ns0:BATCH[1]/ns0:DESCR[1]" w:storeItemID="{045058C7-B35C-42A6-A659-9727E6A90564}"/>
                    <w:text/>
                  </w:sdtPr>
                  <w:sdtEndPr/>
                  <w:sdtContent>
                    <w:tc>
                      <w:tcPr>
                        <w:tcW w:w="2425" w:type="pct"/>
                      </w:tcPr>
                      <w:p w14:paraId="28337E58" w14:textId="76B7A738" w:rsidR="00842366" w:rsidRPr="001854EE" w:rsidRDefault="00B910E0" w:rsidP="008D54CE">
                        <w:pPr>
                          <w:cnfStyle w:val="000000100000" w:firstRow="0" w:lastRow="0" w:firstColumn="0" w:lastColumn="0" w:oddVBand="0" w:evenVBand="0" w:oddHBand="1" w:evenHBand="0" w:firstRowFirstColumn="0" w:firstRowLastColumn="0" w:lastRowFirstColumn="0" w:lastRowLastColumn="0"/>
                          <w:rPr>
                            <w:sz w:val="20"/>
                            <w:szCs w:val="20"/>
                            <w:lang w:val="ca-ES"/>
                          </w:rPr>
                        </w:pPr>
                        <w:r w:rsidRPr="001854EE">
                          <w:rPr>
                            <w:sz w:val="20"/>
                            <w:szCs w:val="20"/>
                            <w:lang w:val="ca-ES"/>
                          </w:rPr>
                          <w:t>%DESCR%</w:t>
                        </w:r>
                      </w:p>
                    </w:tc>
                  </w:sdtContent>
                </w:sdt>
                <w:tc>
                  <w:tcPr>
                    <w:tcW w:w="1666" w:type="pct"/>
                  </w:tcPr>
                  <w:p w14:paraId="1D2441D3" w14:textId="0375DFEF" w:rsidR="00842366" w:rsidRPr="001854EE" w:rsidRDefault="00BA4552" w:rsidP="00612608">
                    <w:pPr>
                      <w:jc w:val="right"/>
                      <w:cnfStyle w:val="000000100000" w:firstRow="0" w:lastRow="0" w:firstColumn="0" w:lastColumn="0" w:oddVBand="0" w:evenVBand="0" w:oddHBand="1" w:evenHBand="0" w:firstRowFirstColumn="0" w:firstRowLastColumn="0" w:lastRowFirstColumn="0" w:lastRowLastColumn="0"/>
                      <w:rPr>
                        <w:sz w:val="20"/>
                        <w:szCs w:val="20"/>
                        <w:lang w:val="ca-ES"/>
                      </w:rPr>
                    </w:pPr>
                    <w:sdt>
                      <w:sdtPr>
                        <w:rPr>
                          <w:sz w:val="20"/>
                          <w:szCs w:val="20"/>
                          <w:lang w:val="ca-ES"/>
                        </w:rPr>
                        <w:id w:val="-2089910682"/>
                        <w:lock w:val="sdtContentLocked"/>
                        <w:placeholder>
                          <w:docPart w:val="A04161EC997B44F3BAABBB0808E0DEAE"/>
                        </w:placeholder>
                        <w:dataBinding w:prefixMappings="xmlns:ns0='http://www.sap.com/SAPForm/0.5' " w:xpath="/ns0:data[1]/ns0:BATCHES[1]/ns0:BATCH[1]/ns0:AMOUNT[1]" w:storeItemID="{045058C7-B35C-42A6-A659-9727E6A90564}"/>
                        <w:text/>
                      </w:sdtPr>
                      <w:sdtEndPr/>
                      <w:sdtContent>
                        <w:r w:rsidR="00AD38EE" w:rsidRPr="001854EE">
                          <w:rPr>
                            <w:sz w:val="20"/>
                            <w:szCs w:val="20"/>
                            <w:lang w:val="ca-ES"/>
                          </w:rPr>
                          <w:t>%AMOUNT%</w:t>
                        </w:r>
                      </w:sdtContent>
                    </w:sdt>
                  </w:p>
                </w:tc>
              </w:tr>
            </w:sdtContent>
          </w:sdt>
        </w:sdtContent>
      </w:sdt>
    </w:tbl>
    <w:p w14:paraId="63CE1CE2" w14:textId="7D9EB985" w:rsidR="002755DD" w:rsidRPr="001854EE" w:rsidRDefault="00E454F7" w:rsidP="002B0BD3">
      <w:pPr>
        <w:tabs>
          <w:tab w:val="right" w:leader="dot" w:pos="12900"/>
        </w:tabs>
        <w:rPr>
          <w:lang w:val="ca-ES"/>
        </w:rPr>
      </w:pPr>
      <w:r w:rsidRPr="001854EE">
        <w:rPr>
          <w:b/>
          <w:bCs/>
          <w:lang w:val="ca-ES"/>
        </w:rPr>
        <w:t xml:space="preserve">Total </w:t>
      </w:r>
      <w:r w:rsidR="001854EE" w:rsidRPr="001854EE">
        <w:rPr>
          <w:b/>
          <w:bCs/>
          <w:lang w:val="ca-ES"/>
        </w:rPr>
        <w:t>procediment</w:t>
      </w:r>
      <w:r w:rsidR="005B19DE">
        <w:rPr>
          <w:b/>
          <w:bCs/>
          <w:lang w:val="ca-ES"/>
        </w:rPr>
        <w:t xml:space="preserve"> sense IVA</w:t>
      </w:r>
      <w:r w:rsidRPr="001854EE">
        <w:rPr>
          <w:b/>
          <w:bCs/>
          <w:lang w:val="ca-ES"/>
        </w:rPr>
        <w:tab/>
      </w:r>
      <w:sdt>
        <w:sdtPr>
          <w:rPr>
            <w:b/>
            <w:bCs/>
            <w:lang w:val="ca-ES"/>
          </w:rPr>
          <w:id w:val="1596599719"/>
          <w:lock w:val="sdtContentLocked"/>
          <w:placeholder>
            <w:docPart w:val="DefaultPlaceholder_-1854013440"/>
          </w:placeholder>
          <w:dataBinding w:prefixMappings="xmlns:ns0='http://www.sap.com/SAPForm/0.5' " w:xpath="/ns0:data[1]/ns0:TOTALAMOUNT[1]" w:storeItemID="{045058C7-B35C-42A6-A659-9727E6A90564}"/>
          <w:text/>
        </w:sdtPr>
        <w:sdtEndPr/>
        <w:sdtContent>
          <w:r w:rsidR="00CC68B9" w:rsidRPr="001854EE">
            <w:rPr>
              <w:b/>
              <w:bCs/>
              <w:lang w:val="ca-ES"/>
            </w:rPr>
            <w:t>%TOTALAMOUNT%</w:t>
          </w:r>
        </w:sdtContent>
      </w:sdt>
    </w:p>
    <w:sdt>
      <w:sdtPr>
        <w:rPr>
          <w:rFonts w:asciiTheme="minorHAnsi" w:eastAsiaTheme="minorHAnsi" w:hAnsiTheme="minorHAnsi" w:cstheme="minorBidi"/>
          <w:b/>
          <w:bCs/>
          <w:color w:val="auto"/>
          <w:sz w:val="22"/>
          <w:szCs w:val="22"/>
          <w:lang w:val="ca-ES"/>
        </w:rPr>
        <w:id w:val="-1319727769"/>
        <w:lock w:val="sdtContentLocked"/>
        <w15:dataBinding w:prefixMappings="xmlns:ns0='http://www.sap.com/SAPForm/0.5' " w:xpath="/ns0:data[1]/ns0:BATCHES[1]/ns0:BATCH" w:storeItemID="{045058C7-B35C-42A6-A659-9727E6A90564}"/>
        <w15:repeatingSection>
          <w15:doNotAllowInsertDeleteSection w:val="1"/>
        </w15:repeatingSection>
      </w:sdtPr>
      <w:sdtEndPr/>
      <w:sdtContent>
        <w:sdt>
          <w:sdtPr>
            <w:rPr>
              <w:rFonts w:asciiTheme="minorHAnsi" w:eastAsiaTheme="minorHAnsi" w:hAnsiTheme="minorHAnsi" w:cstheme="minorBidi"/>
              <w:b/>
              <w:bCs/>
              <w:color w:val="auto"/>
              <w:sz w:val="22"/>
              <w:szCs w:val="22"/>
              <w:lang w:val="ca-ES"/>
            </w:rPr>
            <w:id w:val="1567302264"/>
            <w:lock w:val="sdtContentLocked"/>
            <w:placeholder>
              <w:docPart w:val="DefaultPlaceholder_-1854013435"/>
            </w:placeholder>
            <w15:repeatingSectionItem/>
          </w:sdtPr>
          <w:sdtEndPr/>
          <w:sdtContent>
            <w:p w14:paraId="06C30E63" w14:textId="597D8873" w:rsidR="00F308CE" w:rsidRPr="001854EE" w:rsidRDefault="0069413B" w:rsidP="00F308CE">
              <w:pPr>
                <w:pStyle w:val="Ttulo2"/>
                <w:rPr>
                  <w:b/>
                  <w:bCs/>
                  <w:lang w:val="ca-ES"/>
                </w:rPr>
              </w:pPr>
              <w:r>
                <w:rPr>
                  <w:b/>
                  <w:bCs/>
                  <w:lang w:val="ca-ES"/>
                </w:rPr>
                <w:br w:type="page"/>
              </w:r>
              <w:r w:rsidR="00F308CE" w:rsidRPr="001854EE">
                <w:rPr>
                  <w:b/>
                  <w:bCs/>
                  <w:lang w:val="ca-ES"/>
                </w:rPr>
                <w:lastRenderedPageBreak/>
                <w:t>Lot:</w:t>
              </w:r>
              <w:r w:rsidR="00F308CE" w:rsidRPr="001854EE">
                <w:rPr>
                  <w:b/>
                  <w:bCs/>
                  <w:lang w:val="ca-ES"/>
                </w:rPr>
                <w:tab/>
              </w:r>
              <w:sdt>
                <w:sdtPr>
                  <w:rPr>
                    <w:b/>
                    <w:bCs/>
                    <w:lang w:val="ca-ES"/>
                  </w:rPr>
                  <w:id w:val="-1452093117"/>
                  <w:lock w:val="sdtContentLocked"/>
                  <w:placeholder>
                    <w:docPart w:val="DefaultPlaceholder_-1854013440"/>
                  </w:placeholder>
                  <w:dataBinding w:prefixMappings="xmlns:ns0='http://www.sap.com/SAPForm/0.5' " w:xpath="/ns0:data[1]/ns0:BATCHES[1]/ns0:BATCH[1]/ns0:BATCHID[1]" w:storeItemID="{045058C7-B35C-42A6-A659-9727E6A90564}"/>
                  <w:text/>
                </w:sdtPr>
                <w:sdtEndPr/>
                <w:sdtContent>
                  <w:r w:rsidR="00F308CE" w:rsidRPr="001854EE">
                    <w:rPr>
                      <w:b/>
                      <w:bCs/>
                      <w:lang w:val="ca-ES"/>
                    </w:rPr>
                    <w:t>%BATCHID%</w:t>
                  </w:r>
                </w:sdtContent>
              </w:sdt>
              <w:r w:rsidR="00F308CE" w:rsidRPr="001854EE">
                <w:rPr>
                  <w:b/>
                  <w:bCs/>
                  <w:lang w:val="ca-ES"/>
                </w:rPr>
                <w:t xml:space="preserve"> - </w:t>
              </w:r>
              <w:sdt>
                <w:sdtPr>
                  <w:rPr>
                    <w:b/>
                    <w:bCs/>
                    <w:lang w:val="ca-ES"/>
                  </w:rPr>
                  <w:id w:val="-2056995590"/>
                  <w:lock w:val="sdtContentLocked"/>
                  <w:placeholder>
                    <w:docPart w:val="DefaultPlaceholder_-1854013440"/>
                  </w:placeholder>
                  <w:dataBinding w:prefixMappings="xmlns:ns0='http://www.sap.com/SAPForm/0.5' " w:xpath="/ns0:data[1]/ns0:BATCHES[1]/ns0:BATCH[1]/ns0:DESCR[1]" w:storeItemID="{045058C7-B35C-42A6-A659-9727E6A90564}"/>
                  <w:text/>
                </w:sdtPr>
                <w:sdtEndPr/>
                <w:sdtContent>
                  <w:r w:rsidR="00F308CE" w:rsidRPr="001854EE">
                    <w:rPr>
                      <w:b/>
                      <w:bCs/>
                      <w:lang w:val="ca-ES"/>
                    </w:rPr>
                    <w:t>%DESCR%</w:t>
                  </w:r>
                </w:sdtContent>
              </w:sdt>
            </w:p>
            <w:tbl>
              <w:tblPr>
                <w:tblStyle w:val="Tablanormal2"/>
                <w:tblW w:w="5000" w:type="pct"/>
                <w:tblLook w:val="04A0" w:firstRow="1" w:lastRow="0" w:firstColumn="1" w:lastColumn="0" w:noHBand="0" w:noVBand="1"/>
              </w:tblPr>
              <w:tblGrid>
                <w:gridCol w:w="2356"/>
                <w:gridCol w:w="8844"/>
                <w:gridCol w:w="1760"/>
              </w:tblGrid>
              <w:tr w:rsidR="00827883" w:rsidRPr="001854EE" w14:paraId="14EAD896" w14:textId="77777777" w:rsidTr="00E8550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9" w:type="pct"/>
                  </w:tcPr>
                  <w:p w14:paraId="2CF240A7" w14:textId="4119541B" w:rsidR="00827883" w:rsidRPr="001854EE" w:rsidRDefault="0068563F" w:rsidP="00A55D93">
                    <w:pPr>
                      <w:rPr>
                        <w:b w:val="0"/>
                        <w:bCs w:val="0"/>
                        <w:lang w:val="ca-ES"/>
                      </w:rPr>
                    </w:pPr>
                    <w:r w:rsidRPr="001854EE">
                      <w:rPr>
                        <w:lang w:val="ca-ES"/>
                      </w:rPr>
                      <w:t>Artic</w:t>
                    </w:r>
                    <w:r w:rsidR="007F4DF6">
                      <w:rPr>
                        <w:lang w:val="ca-ES"/>
                      </w:rPr>
                      <w:t>le</w:t>
                    </w:r>
                  </w:p>
                </w:tc>
                <w:tc>
                  <w:tcPr>
                    <w:tcW w:w="3412" w:type="pct"/>
                  </w:tcPr>
                  <w:p w14:paraId="64A71F62" w14:textId="3850215A" w:rsidR="00827883" w:rsidRPr="001854EE" w:rsidRDefault="0068563F" w:rsidP="00A55D93">
                    <w:pPr>
                      <w:cnfStyle w:val="100000000000" w:firstRow="1" w:lastRow="0" w:firstColumn="0" w:lastColumn="0" w:oddVBand="0" w:evenVBand="0" w:oddHBand="0" w:evenHBand="0" w:firstRowFirstColumn="0" w:firstRowLastColumn="0" w:lastRowFirstColumn="0" w:lastRowLastColumn="0"/>
                      <w:rPr>
                        <w:b w:val="0"/>
                        <w:bCs w:val="0"/>
                        <w:lang w:val="ca-ES"/>
                      </w:rPr>
                    </w:pPr>
                    <w:r w:rsidRPr="001854EE">
                      <w:rPr>
                        <w:lang w:val="ca-ES"/>
                      </w:rPr>
                      <w:t>Característi</w:t>
                    </w:r>
                    <w:r w:rsidR="001854EE">
                      <w:rPr>
                        <w:lang w:val="ca-ES"/>
                      </w:rPr>
                      <w:t>ques</w:t>
                    </w:r>
                  </w:p>
                </w:tc>
                <w:tc>
                  <w:tcPr>
                    <w:tcW w:w="679" w:type="pct"/>
                  </w:tcPr>
                  <w:p w14:paraId="7A6BCED6" w14:textId="32348CFC" w:rsidR="00827883" w:rsidRPr="001854EE" w:rsidRDefault="0068563F" w:rsidP="00A55D93">
                    <w:pPr>
                      <w:jc w:val="right"/>
                      <w:cnfStyle w:val="100000000000" w:firstRow="1" w:lastRow="0" w:firstColumn="0" w:lastColumn="0" w:oddVBand="0" w:evenVBand="0" w:oddHBand="0" w:evenHBand="0" w:firstRowFirstColumn="0" w:firstRowLastColumn="0" w:lastRowFirstColumn="0" w:lastRowLastColumn="0"/>
                      <w:rPr>
                        <w:b w:val="0"/>
                        <w:bCs w:val="0"/>
                        <w:lang w:val="ca-ES"/>
                      </w:rPr>
                    </w:pPr>
                    <w:r w:rsidRPr="001854EE">
                      <w:rPr>
                        <w:lang w:val="ca-ES"/>
                      </w:rPr>
                      <w:t>Uni</w:t>
                    </w:r>
                    <w:r w:rsidR="001854EE">
                      <w:rPr>
                        <w:lang w:val="ca-ES"/>
                      </w:rPr>
                      <w:t>tats</w:t>
                    </w:r>
                  </w:p>
                </w:tc>
              </w:tr>
              <w:sdt>
                <w:sdtPr>
                  <w:rPr>
                    <w:b w:val="0"/>
                    <w:bCs w:val="0"/>
                    <w:lang w:val="ca-ES"/>
                  </w:rPr>
                  <w:id w:val="566004149"/>
                  <w:lock w:val="sdtContentLocked"/>
                  <w15:dataBinding w:prefixMappings="xmlns:ns0='http://www.sap.com/SAPForm/0.5' " w:xpath="/ns0:data[1]/ns0:BATCHES[1]/ns0:BATCH[1]/ns0:MATERIALS[1]/ns0:MATERIAL" w:storeItemID="{045058C7-B35C-42A6-A659-9727E6A90564}"/>
                  <w15:repeatingSection>
                    <w15:doNotAllowInsertDeleteSection w:val="1"/>
                  </w15:repeatingSection>
                </w:sdtPr>
                <w:sdtEndPr/>
                <w:sdtContent>
                  <w:sdt>
                    <w:sdtPr>
                      <w:rPr>
                        <w:b w:val="0"/>
                        <w:bCs w:val="0"/>
                        <w:lang w:val="ca-ES"/>
                      </w:rPr>
                      <w:id w:val="1043638240"/>
                      <w:lock w:val="sdtContentLocked"/>
                      <w:placeholder>
                        <w:docPart w:val="DefaultPlaceholder_-1854013435"/>
                      </w:placeholder>
                      <w15:repeatingSectionItem/>
                    </w:sdtPr>
                    <w:sdtEndPr/>
                    <w:sdtContent>
                      <w:tr w:rsidR="00B578C0" w:rsidRPr="001854EE" w14:paraId="0746B4F5" w14:textId="77777777" w:rsidTr="00E85505">
                        <w:trPr>
                          <w:cnfStyle w:val="000000100000" w:firstRow="0" w:lastRow="0" w:firstColumn="0" w:lastColumn="0" w:oddVBand="0" w:evenVBand="0" w:oddHBand="1" w:evenHBand="0" w:firstRowFirstColumn="0" w:firstRowLastColumn="0" w:lastRowFirstColumn="0" w:lastRowLastColumn="0"/>
                        </w:trPr>
                        <w:sdt>
                          <w:sdtPr>
                            <w:rPr>
                              <w:b w:val="0"/>
                              <w:bCs w:val="0"/>
                              <w:lang w:val="ca-ES"/>
                            </w:rPr>
                            <w:id w:val="681939204"/>
                            <w:lock w:val="sdtContentLocked"/>
                            <w:placeholder>
                              <w:docPart w:val="DefaultPlaceholder_-1854013440"/>
                            </w:placeholder>
                            <w:dataBinding w:prefixMappings="xmlns:ns0='http://www.sap.com/SAPForm/0.5' " w:xpath="/ns0:data[1]/ns0:BATCHES[1]/ns0:BATCH[1]/ns0:MATERIALS[1]/ns0:MATERIAL[1]/ns0:MATNR[1]" w:storeItemID="{045058C7-B35C-42A6-A659-9727E6A90564}"/>
                            <w:text/>
                          </w:sdtPr>
                          <w:sdtEndPr>
                            <w:rPr>
                              <w:b/>
                              <w:bCs/>
                            </w:rPr>
                          </w:sdtEndPr>
                          <w:sdtContent>
                            <w:tc>
                              <w:tcPr>
                                <w:cnfStyle w:val="001000000000" w:firstRow="0" w:lastRow="0" w:firstColumn="1" w:lastColumn="0" w:oddVBand="0" w:evenVBand="0" w:oddHBand="0" w:evenHBand="0" w:firstRowFirstColumn="0" w:firstRowLastColumn="0" w:lastRowFirstColumn="0" w:lastRowLastColumn="0"/>
                                <w:tcW w:w="909" w:type="pct"/>
                              </w:tcPr>
                              <w:p w14:paraId="463520C4" w14:textId="494E2EFB" w:rsidR="00B578C0" w:rsidRPr="001854EE" w:rsidRDefault="00B578C0" w:rsidP="008D54CE">
                                <w:pPr>
                                  <w:rPr>
                                    <w:lang w:val="ca-ES"/>
                                  </w:rPr>
                                </w:pPr>
                                <w:r>
                                  <w:rPr>
                                    <w:lang w:val="ca-ES"/>
                                  </w:rPr>
                                  <w:t>%MATNR%</w:t>
                                </w:r>
                              </w:p>
                            </w:tc>
                          </w:sdtContent>
                        </w:sdt>
                        <w:tc>
                          <w:tcPr>
                            <w:tcW w:w="3412" w:type="pct"/>
                          </w:tcPr>
                          <w:sdt>
                            <w:sdtPr>
                              <w:rPr>
                                <w:lang w:val="ca-ES"/>
                              </w:rPr>
                              <w:id w:val="184951603"/>
                              <w:lock w:val="sdtContentLocked"/>
                              <w:placeholder>
                                <w:docPart w:val="DefaultPlaceholder_-1854013440"/>
                              </w:placeholder>
                              <w:dataBinding w:prefixMappings="xmlns:ns0='http://www.sap.com/SAPForm/0.5' " w:xpath="/ns0:data[1]/ns0:BATCHES[1]/ns0:BATCH[1]/ns0:MATERIALS[1]/ns0:MATERIAL[1]/ns0:MAKTX[1]" w:storeItemID="{045058C7-B35C-42A6-A659-9727E6A90564}"/>
                              <w:text w:multiLine="1"/>
                            </w:sdtPr>
                            <w:sdtEndPr/>
                            <w:sdtContent>
                              <w:p w14:paraId="581E5B64" w14:textId="77777777" w:rsidR="00B578C0" w:rsidRDefault="00B578C0" w:rsidP="008D54CE">
                                <w:pPr>
                                  <w:cnfStyle w:val="000000100000" w:firstRow="0" w:lastRow="0" w:firstColumn="0" w:lastColumn="0" w:oddVBand="0" w:evenVBand="0" w:oddHBand="1" w:evenHBand="0" w:firstRowFirstColumn="0" w:firstRowLastColumn="0" w:lastRowFirstColumn="0" w:lastRowLastColumn="0"/>
                                  <w:rPr>
                                    <w:lang w:val="ca-ES"/>
                                  </w:rPr>
                                </w:pPr>
                                <w:r>
                                  <w:rPr>
                                    <w:lang w:val="ca-ES"/>
                                  </w:rPr>
                                  <w:t>%MAKTX%</w:t>
                                </w:r>
                              </w:p>
                            </w:sdtContent>
                          </w:sdt>
                          <w:sdt>
                            <w:sdtPr>
                              <w:rPr>
                                <w:lang w:val="ca-ES"/>
                              </w:rPr>
                              <w:id w:val="-333457947"/>
                              <w:lock w:val="sdtContentLocked"/>
                              <w:placeholder>
                                <w:docPart w:val="DefaultPlaceholder_-1854013440"/>
                              </w:placeholder>
                              <w:dataBinding w:prefixMappings="xmlns:ns0='http://www.sap.com/SAPForm/0.5' " w:xpath="/ns0:data[1]/ns0:BATCHES[1]/ns0:BATCH[1]/ns0:MATERIALS[1]/ns0:MATERIAL[1]/ns0:TECHTEXT[1]" w:storeItemID="{045058C7-B35C-42A6-A659-9727E6A90564}"/>
                              <w:text w:multiLine="1"/>
                            </w:sdtPr>
                            <w:sdtEndPr/>
                            <w:sdtContent>
                              <w:p w14:paraId="7F36E88C" w14:textId="2C6B9606" w:rsidR="00B578C0" w:rsidRPr="001854EE" w:rsidRDefault="00B578C0" w:rsidP="008D54CE">
                                <w:pPr>
                                  <w:cnfStyle w:val="000000100000" w:firstRow="0" w:lastRow="0" w:firstColumn="0" w:lastColumn="0" w:oddVBand="0" w:evenVBand="0" w:oddHBand="1" w:evenHBand="0" w:firstRowFirstColumn="0" w:firstRowLastColumn="0" w:lastRowFirstColumn="0" w:lastRowLastColumn="0"/>
                                  <w:rPr>
                                    <w:lang w:val="ca-ES"/>
                                  </w:rPr>
                                </w:pPr>
                                <w:r>
                                  <w:rPr>
                                    <w:lang w:val="ca-ES"/>
                                  </w:rPr>
                                  <w:t>%TECHTEXT%</w:t>
                                </w:r>
                              </w:p>
                            </w:sdtContent>
                          </w:sdt>
                        </w:tc>
                        <w:sdt>
                          <w:sdtPr>
                            <w:id w:val="1956290458"/>
                            <w:lock w:val="sdtContentLocked"/>
                            <w:placeholder>
                              <w:docPart w:val="DefaultPlaceholder_-1854013440"/>
                            </w:placeholder>
                            <w:dataBinding w:prefixMappings="xmlns:ns0='http://www.sap.com/SAPForm/0.5' " w:xpath="/ns0:data[1]/ns0:BATCHES[1]/ns0:BATCH[1]/ns0:MATERIALS[1]/ns0:MATERIAL[1]/ns0:QUANTITY[1]" w:storeItemID="{045058C7-B35C-42A6-A659-9727E6A90564}"/>
                            <w:text/>
                          </w:sdtPr>
                          <w:sdtEndPr/>
                          <w:sdtContent>
                            <w:tc>
                              <w:tcPr>
                                <w:tcW w:w="679" w:type="pct"/>
                              </w:tcPr>
                              <w:p w14:paraId="788451E5" w14:textId="74D81394" w:rsidR="00B578C0" w:rsidRPr="001854EE" w:rsidRDefault="00B578C0" w:rsidP="008D54CE">
                                <w:pPr>
                                  <w:pStyle w:val="Derecha"/>
                                  <w:cnfStyle w:val="000000100000" w:firstRow="0" w:lastRow="0" w:firstColumn="0" w:lastColumn="0" w:oddVBand="0" w:evenVBand="0" w:oddHBand="1" w:evenHBand="0" w:firstRowFirstColumn="0" w:firstRowLastColumn="0" w:lastRowFirstColumn="0" w:lastRowLastColumn="0"/>
                                </w:pPr>
                                <w:r>
                                  <w:t>%QUANTITY%</w:t>
                                </w:r>
                              </w:p>
                            </w:tc>
                          </w:sdtContent>
                        </w:sdt>
                      </w:tr>
                    </w:sdtContent>
                  </w:sdt>
                </w:sdtContent>
              </w:sdt>
            </w:tbl>
            <w:p w14:paraId="232BC6C9" w14:textId="7F472CF0" w:rsidR="000800E5" w:rsidRPr="001854EE" w:rsidRDefault="00F702AE" w:rsidP="002B0BD3">
              <w:pPr>
                <w:tabs>
                  <w:tab w:val="right" w:leader="dot" w:pos="12758"/>
                </w:tabs>
                <w:rPr>
                  <w:b/>
                  <w:bCs/>
                  <w:lang w:val="ca-ES"/>
                </w:rPr>
              </w:pPr>
              <w:r w:rsidRPr="001854EE">
                <w:rPr>
                  <w:b/>
                  <w:bCs/>
                  <w:lang w:val="ca-ES"/>
                </w:rPr>
                <w:t xml:space="preserve">Total lot </w:t>
              </w:r>
              <w:r w:rsidR="005B19DE">
                <w:rPr>
                  <w:b/>
                  <w:bCs/>
                  <w:lang w:val="ca-ES"/>
                </w:rPr>
                <w:t xml:space="preserve">sense IVA </w:t>
              </w:r>
              <w:r w:rsidRPr="001854EE">
                <w:rPr>
                  <w:b/>
                  <w:bCs/>
                  <w:lang w:val="ca-ES"/>
                </w:rPr>
                <w:t>en euros</w:t>
              </w:r>
              <w:r w:rsidRPr="001854EE">
                <w:rPr>
                  <w:b/>
                  <w:bCs/>
                  <w:lang w:val="ca-ES"/>
                </w:rPr>
                <w:tab/>
              </w:r>
              <w:sdt>
                <w:sdtPr>
                  <w:rPr>
                    <w:b/>
                    <w:bCs/>
                    <w:lang w:val="ca-ES"/>
                  </w:rPr>
                  <w:id w:val="-1137338908"/>
                  <w:lock w:val="sdtContentLocked"/>
                  <w:placeholder>
                    <w:docPart w:val="DefaultPlaceholder_-1854013440"/>
                  </w:placeholder>
                  <w:dataBinding w:prefixMappings="xmlns:ns0='http://www.sap.com/SAPForm/0.5' " w:xpath="/ns0:data[1]/ns0:BATCHES[1]/ns0:BATCH[1]/ns0:AMOUNT[1]" w:storeItemID="{045058C7-B35C-42A6-A659-9727E6A90564}"/>
                  <w:text/>
                </w:sdtPr>
                <w:sdtEndPr/>
                <w:sdtContent>
                  <w:r w:rsidRPr="001854EE">
                    <w:rPr>
                      <w:b/>
                      <w:bCs/>
                      <w:lang w:val="ca-ES"/>
                    </w:rPr>
                    <w:t>%AMOUNT%</w:t>
                  </w:r>
                </w:sdtContent>
              </w:sdt>
            </w:p>
          </w:sdtContent>
        </w:sdt>
      </w:sdtContent>
    </w:sdt>
    <w:sectPr w:rsidR="000800E5" w:rsidRPr="001854EE" w:rsidSect="000A1EDC">
      <w:headerReference w:type="even" r:id="rId7"/>
      <w:headerReference w:type="default" r:id="rId8"/>
      <w:footerReference w:type="even" r:id="rId9"/>
      <w:footerReference w:type="default" r:id="rId10"/>
      <w:headerReference w:type="first" r:id="rId11"/>
      <w:footerReference w:type="first" r:id="rId12"/>
      <w:pgSz w:w="15840" w:h="12240" w:orient="landscape"/>
      <w:pgMar w:top="172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0CD75A2" w14:textId="77777777" w:rsidR="00BA4552" w:rsidRDefault="00BA4552" w:rsidP="00A81E4A">
      <w:pPr>
        <w:spacing w:after="0" w:line="240" w:lineRule="auto"/>
      </w:pPr>
      <w:r>
        <w:separator/>
      </w:r>
    </w:p>
  </w:endnote>
  <w:endnote w:type="continuationSeparator" w:id="0">
    <w:p w14:paraId="08CA95CF" w14:textId="77777777" w:rsidR="00BA4552" w:rsidRDefault="00BA4552" w:rsidP="00A81E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7FF7DE" w14:textId="77777777" w:rsidR="008D54CE" w:rsidRDefault="008D54CE">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9396D9" w14:textId="77777777" w:rsidR="008D54CE" w:rsidRDefault="008D54CE">
    <w:pPr>
      <w:pStyle w:val="Piedepgina"/>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9C77E5" w14:textId="77777777" w:rsidR="008D54CE" w:rsidRDefault="008D54CE">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E26D54D" w14:textId="77777777" w:rsidR="00BA4552" w:rsidRDefault="00BA4552" w:rsidP="00A81E4A">
      <w:pPr>
        <w:spacing w:after="0" w:line="240" w:lineRule="auto"/>
      </w:pPr>
      <w:r>
        <w:separator/>
      </w:r>
    </w:p>
  </w:footnote>
  <w:footnote w:type="continuationSeparator" w:id="0">
    <w:p w14:paraId="61EBAE97" w14:textId="77777777" w:rsidR="00BA4552" w:rsidRDefault="00BA4552" w:rsidP="00A81E4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AD5EBE" w14:textId="77777777" w:rsidR="008D54CE" w:rsidRDefault="008D54CE">
    <w:pPr>
      <w:pStyle w:val="Encabezado"/>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096CF2" w14:textId="39FBABA2" w:rsidR="00332D2C" w:rsidRDefault="001A5E40" w:rsidP="00332D2C">
    <w:pPr>
      <w:pStyle w:val="Encabezado"/>
      <w:jc w:val="right"/>
      <w:rPr>
        <w:lang w:val="ca-ES"/>
      </w:rPr>
    </w:pPr>
    <w:r>
      <w:fldChar w:fldCharType="begin"/>
    </w:r>
    <w:r>
      <w:rPr>
        <w:lang w:val="ca-ES"/>
      </w:rPr>
      <w:instrText xml:space="preserve"> TIME  \@ "d MMMM yyyy"  \* MERGEFORMAT </w:instrText>
    </w:r>
    <w:r>
      <w:fldChar w:fldCharType="separate"/>
    </w:r>
    <w:r w:rsidR="008D54CE">
      <w:rPr>
        <w:noProof/>
        <w:lang w:val="ca-ES"/>
      </w:rPr>
      <w:t>25 octubre 2023</w:t>
    </w:r>
    <w:r>
      <w:fldChar w:fldCharType="end"/>
    </w:r>
  </w:p>
  <w:p w14:paraId="46E2F64F" w14:textId="2852F111" w:rsidR="00C05B8B" w:rsidRDefault="008D54CE" w:rsidP="00332D2C">
    <w:pPr>
      <w:pStyle w:val="Encabezado"/>
      <w:jc w:val="right"/>
      <w:rPr>
        <w:lang w:val="ca-ES"/>
      </w:rPr>
    </w:pPr>
    <w:bookmarkStart w:id="0" w:name="_GoBack"/>
    <w:bookmarkEnd w:id="0"/>
    <w:r>
      <w:rPr>
        <w:noProof/>
        <w:lang w:eastAsia="ca-ES"/>
      </w:rPr>
      <w:drawing>
        <wp:anchor distT="0" distB="0" distL="114300" distR="114300" simplePos="0" relativeHeight="251659264" behindDoc="1" locked="0" layoutInCell="1" allowOverlap="1" wp14:anchorId="199A95F1" wp14:editId="5A76ED3B">
          <wp:simplePos x="0" y="0"/>
          <wp:positionH relativeFrom="column">
            <wp:posOffset>0</wp:posOffset>
          </wp:positionH>
          <wp:positionV relativeFrom="paragraph">
            <wp:posOffset>-635</wp:posOffset>
          </wp:positionV>
          <wp:extent cx="1950720" cy="464820"/>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950720" cy="464820"/>
                  </a:xfrm>
                  <a:prstGeom prst="rect">
                    <a:avLst/>
                  </a:prstGeom>
                  <a:noFill/>
                </pic:spPr>
              </pic:pic>
            </a:graphicData>
          </a:graphic>
          <wp14:sizeRelH relativeFrom="page">
            <wp14:pctWidth>0</wp14:pctWidth>
          </wp14:sizeRelH>
          <wp14:sizeRelV relativeFrom="page">
            <wp14:pctHeight>0</wp14:pctHeight>
          </wp14:sizeRelV>
        </wp:anchor>
      </w:drawing>
    </w:r>
    <w:r w:rsidR="00332D2C">
      <w:rPr>
        <w:lang w:val="ca-ES"/>
      </w:rPr>
      <w:t xml:space="preserve">Pàgina  </w:t>
    </w:r>
    <w:r w:rsidR="00332D2C" w:rsidRPr="00332D2C">
      <w:rPr>
        <w:lang w:val="ca-ES"/>
      </w:rPr>
      <w:fldChar w:fldCharType="begin"/>
    </w:r>
    <w:r w:rsidR="00332D2C" w:rsidRPr="00332D2C">
      <w:rPr>
        <w:lang w:val="ca-ES"/>
      </w:rPr>
      <w:instrText>PAGE   \* MERGEFORMAT</w:instrText>
    </w:r>
    <w:r w:rsidR="00332D2C" w:rsidRPr="00332D2C">
      <w:rPr>
        <w:lang w:val="ca-ES"/>
      </w:rPr>
      <w:fldChar w:fldCharType="separate"/>
    </w:r>
    <w:r>
      <w:rPr>
        <w:noProof/>
        <w:lang w:val="ca-ES"/>
      </w:rPr>
      <w:t>1</w:t>
    </w:r>
    <w:r w:rsidR="00332D2C" w:rsidRPr="00332D2C">
      <w:rPr>
        <w:lang w:val="ca-ES"/>
      </w:rPr>
      <w:fldChar w:fldCharType="end"/>
    </w:r>
  </w:p>
  <w:p w14:paraId="194E25EC" w14:textId="66118189" w:rsidR="002B5891" w:rsidRDefault="002B5891" w:rsidP="00332D2C">
    <w:pPr>
      <w:pStyle w:val="Encabezado"/>
      <w:jc w:val="right"/>
      <w:rPr>
        <w:lang w:val="ca-ES"/>
      </w:rPr>
    </w:pPr>
  </w:p>
  <w:p w14:paraId="6C848918" w14:textId="77777777" w:rsidR="002B5891" w:rsidRPr="001854EE" w:rsidRDefault="002B5891" w:rsidP="00871D86">
    <w:pPr>
      <w:pStyle w:val="Ttulo1"/>
      <w:jc w:val="both"/>
      <w:rPr>
        <w:b/>
        <w:bCs/>
        <w:lang w:val="ca-ES"/>
      </w:rPr>
    </w:pPr>
    <w:r w:rsidRPr="001854EE">
      <w:rPr>
        <w:b/>
        <w:bCs/>
        <w:lang w:val="ca-ES"/>
      </w:rPr>
      <w:t>Característi</w:t>
    </w:r>
    <w:r>
      <w:rPr>
        <w:b/>
        <w:bCs/>
        <w:lang w:val="ca-ES"/>
      </w:rPr>
      <w:t>ques</w:t>
    </w:r>
    <w:r w:rsidRPr="001854EE">
      <w:rPr>
        <w:b/>
        <w:bCs/>
        <w:lang w:val="ca-ES"/>
      </w:rPr>
      <w:t xml:space="preserve"> tècn</w:t>
    </w:r>
    <w:r>
      <w:rPr>
        <w:b/>
        <w:bCs/>
        <w:lang w:val="ca-ES"/>
      </w:rPr>
      <w:t>iques</w:t>
    </w:r>
  </w:p>
  <w:p w14:paraId="338C5801" w14:textId="77777777" w:rsidR="002B5891" w:rsidRPr="001854EE" w:rsidRDefault="002B5891" w:rsidP="00152F59">
    <w:pPr>
      <w:pStyle w:val="Ttulo2"/>
      <w:rPr>
        <w:b/>
        <w:bCs/>
        <w:lang w:val="ca-ES"/>
      </w:rPr>
    </w:pPr>
    <w:r w:rsidRPr="001854EE">
      <w:rPr>
        <w:b/>
        <w:bCs/>
        <w:lang w:val="ca-ES"/>
      </w:rPr>
      <w:t xml:space="preserve">Procediment </w:t>
    </w:r>
    <w:r>
      <w:rPr>
        <w:b/>
        <w:bCs/>
        <w:lang w:val="ca-ES"/>
      </w:rPr>
      <w:t>núm.</w:t>
    </w:r>
    <w:r w:rsidRPr="001854EE">
      <w:rPr>
        <w:b/>
        <w:bCs/>
        <w:lang w:val="ca-ES"/>
      </w:rPr>
      <w:t xml:space="preserve"> </w:t>
    </w:r>
    <w:sdt>
      <w:sdtPr>
        <w:rPr>
          <w:b/>
          <w:bCs/>
          <w:lang w:val="ca-ES"/>
        </w:rPr>
        <w:id w:val="-2020155738"/>
        <w:lock w:val="contentLocked"/>
        <w:placeholder>
          <w:docPart w:val="76DF4E3F60474401A0F396F8379F845C"/>
        </w:placeholder>
        <w:dataBinding w:prefixMappings="xmlns:ns0='http://www.sap.com/SAPForm/0.5' " w:xpath="/ns0:data[1]/ns0:RECORD_ID[1]" w:storeItemID="{045058C7-B35C-42A6-A659-9727E6A90564}"/>
        <w:text/>
      </w:sdtPr>
      <w:sdtEndPr/>
      <w:sdtContent>
        <w:r w:rsidRPr="001854EE">
          <w:rPr>
            <w:b/>
            <w:bCs/>
            <w:lang w:val="ca-ES"/>
          </w:rPr>
          <w:t>%RECORD_ID%</w:t>
        </w:r>
      </w:sdtContent>
    </w:sdt>
    <w:r w:rsidRPr="001854EE">
      <w:rPr>
        <w:b/>
        <w:bCs/>
        <w:lang w:val="ca-ES"/>
      </w:rPr>
      <w:t xml:space="preserve"> </w:t>
    </w:r>
    <w:sdt>
      <w:sdtPr>
        <w:rPr>
          <w:b/>
          <w:bCs/>
          <w:lang w:val="ca-ES"/>
        </w:rPr>
        <w:id w:val="-104812667"/>
        <w:lock w:val="contentLocked"/>
        <w:placeholder>
          <w:docPart w:val="76DF4E3F60474401A0F396F8379F845C"/>
        </w:placeholder>
        <w:dataBinding w:prefixMappings="xmlns:ns0='http://www.sap.com/SAPForm/0.5' " w:xpath="/ns0:data[1]/ns0:DESCR[1]" w:storeItemID="{045058C7-B35C-42A6-A659-9727E6A90564}"/>
        <w:text/>
      </w:sdtPr>
      <w:sdtEndPr/>
      <w:sdtContent>
        <w:r w:rsidRPr="001854EE">
          <w:rPr>
            <w:b/>
            <w:bCs/>
            <w:lang w:val="ca-ES"/>
          </w:rPr>
          <w:t>%DESCR%</w:t>
        </w:r>
      </w:sdtContent>
    </w:sdt>
  </w:p>
  <w:p w14:paraId="624CCED6" w14:textId="77777777" w:rsidR="002B5891" w:rsidRDefault="002B5891" w:rsidP="002B5891">
    <w:pPr>
      <w:pStyle w:val="Encabezado"/>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265050" w14:textId="77777777" w:rsidR="008D54CE" w:rsidRDefault="008D54CE">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grammar="clean"/>
  <w:documentProtection w:edit="forms" w:enforcement="0"/>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5A0A"/>
    <w:rsid w:val="00006D20"/>
    <w:rsid w:val="000213CE"/>
    <w:rsid w:val="00026C38"/>
    <w:rsid w:val="00030023"/>
    <w:rsid w:val="0003789C"/>
    <w:rsid w:val="00037C99"/>
    <w:rsid w:val="00043272"/>
    <w:rsid w:val="00055CBD"/>
    <w:rsid w:val="000800E5"/>
    <w:rsid w:val="000A1EDC"/>
    <w:rsid w:val="000A25A9"/>
    <w:rsid w:val="000B1992"/>
    <w:rsid w:val="000D3DCC"/>
    <w:rsid w:val="000F1883"/>
    <w:rsid w:val="000F4A66"/>
    <w:rsid w:val="000F5E97"/>
    <w:rsid w:val="00114DAE"/>
    <w:rsid w:val="0013355C"/>
    <w:rsid w:val="00134CCC"/>
    <w:rsid w:val="00137DB4"/>
    <w:rsid w:val="001549CE"/>
    <w:rsid w:val="00160FA8"/>
    <w:rsid w:val="00171B8A"/>
    <w:rsid w:val="00172A2E"/>
    <w:rsid w:val="001854EE"/>
    <w:rsid w:val="001A5E40"/>
    <w:rsid w:val="001C3BF1"/>
    <w:rsid w:val="001D02F7"/>
    <w:rsid w:val="001D33D6"/>
    <w:rsid w:val="001E6FE6"/>
    <w:rsid w:val="001F65C6"/>
    <w:rsid w:val="002173F8"/>
    <w:rsid w:val="0023135D"/>
    <w:rsid w:val="002453F3"/>
    <w:rsid w:val="002755DD"/>
    <w:rsid w:val="002A2703"/>
    <w:rsid w:val="002B0BD3"/>
    <w:rsid w:val="002B5891"/>
    <w:rsid w:val="003034B2"/>
    <w:rsid w:val="00320471"/>
    <w:rsid w:val="00326AAC"/>
    <w:rsid w:val="00332D2C"/>
    <w:rsid w:val="0033581C"/>
    <w:rsid w:val="00341811"/>
    <w:rsid w:val="00350189"/>
    <w:rsid w:val="0036739B"/>
    <w:rsid w:val="003726C7"/>
    <w:rsid w:val="003A446D"/>
    <w:rsid w:val="003A4FF4"/>
    <w:rsid w:val="003C3F55"/>
    <w:rsid w:val="003D1921"/>
    <w:rsid w:val="0040267D"/>
    <w:rsid w:val="00437899"/>
    <w:rsid w:val="004437F3"/>
    <w:rsid w:val="00476F0B"/>
    <w:rsid w:val="004C2304"/>
    <w:rsid w:val="004C5A49"/>
    <w:rsid w:val="004E40B0"/>
    <w:rsid w:val="00500ADB"/>
    <w:rsid w:val="005251EB"/>
    <w:rsid w:val="005272D6"/>
    <w:rsid w:val="00542AF9"/>
    <w:rsid w:val="00545170"/>
    <w:rsid w:val="00547A25"/>
    <w:rsid w:val="005A08BC"/>
    <w:rsid w:val="005B19DE"/>
    <w:rsid w:val="005D0351"/>
    <w:rsid w:val="006008F9"/>
    <w:rsid w:val="00612608"/>
    <w:rsid w:val="00632D3B"/>
    <w:rsid w:val="00644567"/>
    <w:rsid w:val="006556F2"/>
    <w:rsid w:val="006569B9"/>
    <w:rsid w:val="00657258"/>
    <w:rsid w:val="00665A0A"/>
    <w:rsid w:val="00670408"/>
    <w:rsid w:val="0068563F"/>
    <w:rsid w:val="0069413B"/>
    <w:rsid w:val="006A4A50"/>
    <w:rsid w:val="006E6EB0"/>
    <w:rsid w:val="007054B3"/>
    <w:rsid w:val="007068A6"/>
    <w:rsid w:val="00752172"/>
    <w:rsid w:val="00761D48"/>
    <w:rsid w:val="007C01D8"/>
    <w:rsid w:val="007F3041"/>
    <w:rsid w:val="007F4DF6"/>
    <w:rsid w:val="00804F99"/>
    <w:rsid w:val="00822491"/>
    <w:rsid w:val="00825ECD"/>
    <w:rsid w:val="00827883"/>
    <w:rsid w:val="00842366"/>
    <w:rsid w:val="00843AC8"/>
    <w:rsid w:val="00847946"/>
    <w:rsid w:val="00871D86"/>
    <w:rsid w:val="00887927"/>
    <w:rsid w:val="008954AA"/>
    <w:rsid w:val="008A3B98"/>
    <w:rsid w:val="008C0194"/>
    <w:rsid w:val="008D2417"/>
    <w:rsid w:val="008D54CE"/>
    <w:rsid w:val="008F1C88"/>
    <w:rsid w:val="009024AD"/>
    <w:rsid w:val="009267DA"/>
    <w:rsid w:val="009620C7"/>
    <w:rsid w:val="0097317C"/>
    <w:rsid w:val="009907FA"/>
    <w:rsid w:val="00996371"/>
    <w:rsid w:val="009A6276"/>
    <w:rsid w:val="009C5EB9"/>
    <w:rsid w:val="009C7010"/>
    <w:rsid w:val="009F4920"/>
    <w:rsid w:val="00A05B5D"/>
    <w:rsid w:val="00A071CF"/>
    <w:rsid w:val="00A26650"/>
    <w:rsid w:val="00A56EC4"/>
    <w:rsid w:val="00A81E4A"/>
    <w:rsid w:val="00A8463E"/>
    <w:rsid w:val="00A92A2B"/>
    <w:rsid w:val="00AB6B56"/>
    <w:rsid w:val="00AD1C2B"/>
    <w:rsid w:val="00AD38EE"/>
    <w:rsid w:val="00B00E3C"/>
    <w:rsid w:val="00B41F3F"/>
    <w:rsid w:val="00B578C0"/>
    <w:rsid w:val="00B80E48"/>
    <w:rsid w:val="00B83A99"/>
    <w:rsid w:val="00B910E0"/>
    <w:rsid w:val="00BA4552"/>
    <w:rsid w:val="00BB14FA"/>
    <w:rsid w:val="00BC02FD"/>
    <w:rsid w:val="00BC4740"/>
    <w:rsid w:val="00BC6711"/>
    <w:rsid w:val="00BE0A10"/>
    <w:rsid w:val="00BF6A9C"/>
    <w:rsid w:val="00BF7096"/>
    <w:rsid w:val="00C05B8B"/>
    <w:rsid w:val="00C16AEA"/>
    <w:rsid w:val="00C17997"/>
    <w:rsid w:val="00C32AF9"/>
    <w:rsid w:val="00C50702"/>
    <w:rsid w:val="00C627F4"/>
    <w:rsid w:val="00C65601"/>
    <w:rsid w:val="00C7173C"/>
    <w:rsid w:val="00CA0371"/>
    <w:rsid w:val="00CC68B9"/>
    <w:rsid w:val="00CF2259"/>
    <w:rsid w:val="00CF3C00"/>
    <w:rsid w:val="00D0534B"/>
    <w:rsid w:val="00D07D16"/>
    <w:rsid w:val="00D21F6F"/>
    <w:rsid w:val="00D22167"/>
    <w:rsid w:val="00D24A88"/>
    <w:rsid w:val="00D37312"/>
    <w:rsid w:val="00D41747"/>
    <w:rsid w:val="00D44B80"/>
    <w:rsid w:val="00D50742"/>
    <w:rsid w:val="00D854E6"/>
    <w:rsid w:val="00D9537B"/>
    <w:rsid w:val="00DE399C"/>
    <w:rsid w:val="00DF4EF1"/>
    <w:rsid w:val="00E15D7F"/>
    <w:rsid w:val="00E25595"/>
    <w:rsid w:val="00E454F7"/>
    <w:rsid w:val="00E46856"/>
    <w:rsid w:val="00E67F8D"/>
    <w:rsid w:val="00E709DC"/>
    <w:rsid w:val="00E720F5"/>
    <w:rsid w:val="00E75E78"/>
    <w:rsid w:val="00E85505"/>
    <w:rsid w:val="00E938C5"/>
    <w:rsid w:val="00EC6D47"/>
    <w:rsid w:val="00ED4B52"/>
    <w:rsid w:val="00EE64E1"/>
    <w:rsid w:val="00EF6BBD"/>
    <w:rsid w:val="00F006D9"/>
    <w:rsid w:val="00F00AFF"/>
    <w:rsid w:val="00F03ED7"/>
    <w:rsid w:val="00F308CE"/>
    <w:rsid w:val="00F31C78"/>
    <w:rsid w:val="00F63A90"/>
    <w:rsid w:val="00F702AE"/>
    <w:rsid w:val="00F75329"/>
    <w:rsid w:val="00F87D6E"/>
    <w:rsid w:val="00F91620"/>
    <w:rsid w:val="00F925EF"/>
    <w:rsid w:val="00FB7BB2"/>
    <w:rsid w:val="00FC6707"/>
    <w:rsid w:val="00FC7E95"/>
    <w:rsid w:val="00FD3780"/>
    <w:rsid w:val="00FE64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0BB0BB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uiPriority w:val="9"/>
    <w:qFormat/>
    <w:rsid w:val="00C32AF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CF2259"/>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665A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delmarcadordeposicin">
    <w:name w:val="Placeholder Text"/>
    <w:basedOn w:val="Fuentedeprrafopredeter"/>
    <w:uiPriority w:val="99"/>
    <w:semiHidden/>
    <w:rsid w:val="00665A0A"/>
    <w:rPr>
      <w:color w:val="808080"/>
    </w:rPr>
  </w:style>
  <w:style w:type="paragraph" w:styleId="Encabezado">
    <w:name w:val="header"/>
    <w:basedOn w:val="Normal"/>
    <w:link w:val="EncabezadoCar"/>
    <w:uiPriority w:val="99"/>
    <w:unhideWhenUsed/>
    <w:rsid w:val="00A81E4A"/>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sid w:val="00A81E4A"/>
  </w:style>
  <w:style w:type="paragraph" w:styleId="Piedepgina">
    <w:name w:val="footer"/>
    <w:basedOn w:val="Normal"/>
    <w:link w:val="PiedepginaCar"/>
    <w:uiPriority w:val="99"/>
    <w:unhideWhenUsed/>
    <w:rsid w:val="00A81E4A"/>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sid w:val="00A81E4A"/>
  </w:style>
  <w:style w:type="character" w:customStyle="1" w:styleId="Ttulo1Car">
    <w:name w:val="Título 1 Car"/>
    <w:basedOn w:val="Fuentedeprrafopredeter"/>
    <w:link w:val="Ttulo1"/>
    <w:uiPriority w:val="9"/>
    <w:rsid w:val="00C32AF9"/>
    <w:rPr>
      <w:rFonts w:asciiTheme="majorHAnsi" w:eastAsiaTheme="majorEastAsia" w:hAnsiTheme="majorHAnsi" w:cstheme="majorBidi"/>
      <w:color w:val="2F5496" w:themeColor="accent1" w:themeShade="BF"/>
      <w:sz w:val="32"/>
      <w:szCs w:val="32"/>
    </w:rPr>
  </w:style>
  <w:style w:type="table" w:styleId="Tablanormal2">
    <w:name w:val="Plain Table 2"/>
    <w:basedOn w:val="Tablanormal"/>
    <w:uiPriority w:val="42"/>
    <w:rsid w:val="00500AD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Ttulo2Car">
    <w:name w:val="Título 2 Car"/>
    <w:basedOn w:val="Fuentedeprrafopredeter"/>
    <w:link w:val="Ttulo2"/>
    <w:uiPriority w:val="9"/>
    <w:rsid w:val="00CF2259"/>
    <w:rPr>
      <w:rFonts w:asciiTheme="majorHAnsi" w:eastAsiaTheme="majorEastAsia" w:hAnsiTheme="majorHAnsi" w:cstheme="majorBidi"/>
      <w:color w:val="2F5496" w:themeColor="accent1" w:themeShade="BF"/>
      <w:sz w:val="26"/>
      <w:szCs w:val="26"/>
    </w:rPr>
  </w:style>
  <w:style w:type="paragraph" w:styleId="Textodeglobo">
    <w:name w:val="Balloon Text"/>
    <w:basedOn w:val="Normal"/>
    <w:link w:val="TextodegloboCar"/>
    <w:uiPriority w:val="99"/>
    <w:semiHidden/>
    <w:unhideWhenUsed/>
    <w:rsid w:val="0068563F"/>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8563F"/>
    <w:rPr>
      <w:rFonts w:ascii="Segoe UI" w:hAnsi="Segoe UI" w:cs="Segoe UI"/>
      <w:sz w:val="18"/>
      <w:szCs w:val="18"/>
    </w:rPr>
  </w:style>
  <w:style w:type="paragraph" w:customStyle="1" w:styleId="Derecha">
    <w:name w:val="Derecha"/>
    <w:basedOn w:val="Normal"/>
    <w:link w:val="DerechaCar"/>
    <w:qFormat/>
    <w:rsid w:val="007068A6"/>
    <w:pPr>
      <w:spacing w:after="0" w:line="240" w:lineRule="auto"/>
      <w:jc w:val="right"/>
    </w:pPr>
    <w:rPr>
      <w:lang w:val="ca-ES"/>
    </w:rPr>
  </w:style>
  <w:style w:type="character" w:customStyle="1" w:styleId="DerechaCar">
    <w:name w:val="Derecha Car"/>
    <w:basedOn w:val="Fuentedeprrafopredeter"/>
    <w:link w:val="Derecha"/>
    <w:rsid w:val="007068A6"/>
    <w:rPr>
      <w:lang w:val="ca-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Relationships xmlns="http://schemas.openxmlformats.org/package/2006/relationships" xmlns:asx="http://www.sap.com/abapxml"><Relationship Id="rId8" Target="header2.xml" Type="http://schemas.openxmlformats.org/officeDocument/2006/relationships/header"/><Relationship Id="rId13" Target="fontTable.xml" Type="http://schemas.openxmlformats.org/officeDocument/2006/relationships/fontTable"/><Relationship Id="rId3" Target="settings.xml" Type="http://schemas.openxmlformats.org/officeDocument/2006/relationships/settings"/><Relationship Id="rId7" Target="header1.xml" Type="http://schemas.openxmlformats.org/officeDocument/2006/relationships/header"/><Relationship Id="rId12" Target="footer3.xml" Type="http://schemas.openxmlformats.org/officeDocument/2006/relationships/footer"/><Relationship Id="rId2" Target="styles.xml" Type="http://schemas.openxmlformats.org/officeDocument/2006/relationships/styles"/><Relationship Id="rId1" Target="/customXml/item1.xml" Type="http://schemas.openxmlformats.org/officeDocument/2006/relationships/customXml"/><Relationship Id="rId6" Target="endnotes.xml" Type="http://schemas.openxmlformats.org/officeDocument/2006/relationships/endnotes"/><Relationship Id="rId11" Target="header3.xml" Type="http://schemas.openxmlformats.org/officeDocument/2006/relationships/header"/><Relationship Id="rId5" Target="footnotes.xml" Type="http://schemas.openxmlformats.org/officeDocument/2006/relationships/footnotes"/><Relationship Id="rId15" Target="theme/theme1.xml" Type="http://schemas.openxmlformats.org/officeDocument/2006/relationships/theme"/><Relationship Id="rId10" Target="footer2.xml" Type="http://schemas.openxmlformats.org/officeDocument/2006/relationships/footer"/><Relationship Id="rId4" Target="webSettings.xml" Type="http://schemas.openxmlformats.org/officeDocument/2006/relationships/webSettings"/><Relationship Id="rId9" Target="footer1.xml" Type="http://schemas.openxmlformats.org/officeDocument/2006/relationships/footer"/><Relationship Id="rId14" Target="glossary/document.xml" Type="http://schemas.openxmlformats.org/officeDocument/2006/relationships/glossaryDocument"/></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General"/>
          <w:gallery w:val="placeholder"/>
        </w:category>
        <w:types>
          <w:type w:val="bbPlcHdr"/>
        </w:types>
        <w:behaviors>
          <w:behavior w:val="content"/>
        </w:behaviors>
        <w:guid w:val="{8332C40E-EBBE-4120-957B-9B4D0381108E}"/>
      </w:docPartPr>
      <w:docPartBody>
        <w:p w:rsidR="00DC584E" w:rsidRDefault="00E45F91">
          <w:r w:rsidRPr="003F069E">
            <w:rPr>
              <w:rStyle w:val="Textodelmarcadordeposicin"/>
            </w:rPr>
            <w:t>Click or tap here to enter text.</w:t>
          </w:r>
        </w:p>
      </w:docPartBody>
    </w:docPart>
    <w:docPart>
      <w:docPartPr>
        <w:name w:val="5E62F50182874B71B0B5A3EFCBD817D4"/>
        <w:category>
          <w:name w:val="General"/>
          <w:gallery w:val="placeholder"/>
        </w:category>
        <w:types>
          <w:type w:val="bbPlcHdr"/>
        </w:types>
        <w:behaviors>
          <w:behavior w:val="content"/>
        </w:behaviors>
        <w:guid w:val="{BE50535B-0211-440E-A702-BE777210283A}"/>
      </w:docPartPr>
      <w:docPartBody>
        <w:p w:rsidR="003D1E8E" w:rsidRDefault="00556D13" w:rsidP="00556D13">
          <w:pPr>
            <w:pStyle w:val="5E62F50182874B71B0B5A3EFCBD817D4"/>
          </w:pPr>
          <w:r w:rsidRPr="003F069E">
            <w:rPr>
              <w:rStyle w:val="Textodelmarcadordeposicin"/>
            </w:rPr>
            <w:t>Enter any content that you want to repeat, including other content controls. You can also insert this control around table rows in order to repeat parts of a table.</w:t>
          </w:r>
        </w:p>
      </w:docPartBody>
    </w:docPart>
    <w:docPart>
      <w:docPartPr>
        <w:name w:val="3FBC7571EDD3490CB0AEFC2777AB6896"/>
        <w:category>
          <w:name w:val="General"/>
          <w:gallery w:val="placeholder"/>
        </w:category>
        <w:types>
          <w:type w:val="bbPlcHdr"/>
        </w:types>
        <w:behaviors>
          <w:behavior w:val="content"/>
        </w:behaviors>
        <w:guid w:val="{B7121EBB-50DD-4F4B-8B61-9EE7FBB28951}"/>
      </w:docPartPr>
      <w:docPartBody>
        <w:p w:rsidR="003D1E8E" w:rsidRDefault="00556D13" w:rsidP="00556D13">
          <w:pPr>
            <w:pStyle w:val="3FBC7571EDD3490CB0AEFC2777AB6896"/>
          </w:pPr>
          <w:r w:rsidRPr="003F069E">
            <w:rPr>
              <w:rStyle w:val="Textodelmarcadordeposicin"/>
            </w:rPr>
            <w:t>Click or tap here to enter text.</w:t>
          </w:r>
        </w:p>
      </w:docPartBody>
    </w:docPart>
    <w:docPart>
      <w:docPartPr>
        <w:name w:val="4ED499DA0A5E424FAF0AC0FBF35A83F4"/>
        <w:category>
          <w:name w:val="General"/>
          <w:gallery w:val="placeholder"/>
        </w:category>
        <w:types>
          <w:type w:val="bbPlcHdr"/>
        </w:types>
        <w:behaviors>
          <w:behavior w:val="content"/>
        </w:behaviors>
        <w:guid w:val="{1E3605A5-CCA5-4D32-97A6-D87571660EBE}"/>
      </w:docPartPr>
      <w:docPartBody>
        <w:p w:rsidR="004F1788" w:rsidRDefault="003D1E8E" w:rsidP="003D1E8E">
          <w:pPr>
            <w:pStyle w:val="4ED499DA0A5E424FAF0AC0FBF35A83F4"/>
          </w:pPr>
          <w:r w:rsidRPr="003F069E">
            <w:rPr>
              <w:rStyle w:val="Textodelmarcadordeposicin"/>
            </w:rPr>
            <w:t>Click or tap here to enter text.</w:t>
          </w:r>
        </w:p>
      </w:docPartBody>
    </w:docPart>
    <w:docPart>
      <w:docPartPr>
        <w:name w:val="A04161EC997B44F3BAABBB0808E0DEAE"/>
        <w:category>
          <w:name w:val="General"/>
          <w:gallery w:val="placeholder"/>
        </w:category>
        <w:types>
          <w:type w:val="bbPlcHdr"/>
        </w:types>
        <w:behaviors>
          <w:behavior w:val="content"/>
        </w:behaviors>
        <w:guid w:val="{41E32C0A-2ABE-4161-BA33-2620BE2D4182}"/>
      </w:docPartPr>
      <w:docPartBody>
        <w:p w:rsidR="0016428A" w:rsidRDefault="004F1788" w:rsidP="004F1788">
          <w:pPr>
            <w:pStyle w:val="A04161EC997B44F3BAABBB0808E0DEAE"/>
          </w:pPr>
          <w:r w:rsidRPr="003F069E">
            <w:rPr>
              <w:rStyle w:val="Textodelmarcadordeposicin"/>
            </w:rPr>
            <w:t>Click or tap here to enter text.</w:t>
          </w:r>
        </w:p>
      </w:docPartBody>
    </w:docPart>
    <w:docPart>
      <w:docPartPr>
        <w:name w:val="DefaultPlaceholder_-1854013435"/>
        <w:category>
          <w:name w:val="General"/>
          <w:gallery w:val="placeholder"/>
        </w:category>
        <w:types>
          <w:type w:val="bbPlcHdr"/>
        </w:types>
        <w:behaviors>
          <w:behavior w:val="content"/>
        </w:behaviors>
        <w:guid w:val="{E4C7AE58-2DF5-4308-88BF-07D96A5E2F71}"/>
      </w:docPartPr>
      <w:docPartBody>
        <w:p w:rsidR="00937A94" w:rsidRDefault="00FC7B00">
          <w:r w:rsidRPr="00FD1BE3">
            <w:rPr>
              <w:rStyle w:val="Textodelmarcadordeposicin"/>
            </w:rPr>
            <w:t>Escriba cualquier contenido que desee que se repita, incluidos otros controles de contenido. También puede insertar este control en filas de tablas para repetir partes de una tabla.</w:t>
          </w:r>
        </w:p>
      </w:docPartBody>
    </w:docPart>
    <w:docPart>
      <w:docPartPr>
        <w:name w:val="76DF4E3F60474401A0F396F8379F845C"/>
        <w:category>
          <w:name w:val="General"/>
          <w:gallery w:val="placeholder"/>
        </w:category>
        <w:types>
          <w:type w:val="bbPlcHdr"/>
        </w:types>
        <w:behaviors>
          <w:behavior w:val="content"/>
        </w:behaviors>
        <w:guid w:val="{B1F16986-754B-4315-A7A4-D90E1AA737E9}"/>
      </w:docPartPr>
      <w:docPartBody>
        <w:p w:rsidR="00367443" w:rsidRDefault="000C7D9B" w:rsidP="000C7D9B">
          <w:pPr>
            <w:pStyle w:val="76DF4E3F60474401A0F396F8379F845C"/>
          </w:pPr>
          <w:r w:rsidRPr="003F069E">
            <w:rPr>
              <w:rStyle w:val="Textodelmarcadordeposicin"/>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5F91"/>
    <w:rsid w:val="00004EB0"/>
    <w:rsid w:val="00057F8A"/>
    <w:rsid w:val="00064A2D"/>
    <w:rsid w:val="000773B1"/>
    <w:rsid w:val="000B5FA2"/>
    <w:rsid w:val="000C7D9B"/>
    <w:rsid w:val="000D48C1"/>
    <w:rsid w:val="00116663"/>
    <w:rsid w:val="0012124F"/>
    <w:rsid w:val="0012518D"/>
    <w:rsid w:val="00154060"/>
    <w:rsid w:val="0016428A"/>
    <w:rsid w:val="001660F2"/>
    <w:rsid w:val="00192D64"/>
    <w:rsid w:val="001C2F3C"/>
    <w:rsid w:val="00277410"/>
    <w:rsid w:val="00293743"/>
    <w:rsid w:val="002A70DB"/>
    <w:rsid w:val="002C57D6"/>
    <w:rsid w:val="00302C13"/>
    <w:rsid w:val="00321CCA"/>
    <w:rsid w:val="00354D6E"/>
    <w:rsid w:val="00356A00"/>
    <w:rsid w:val="0036276C"/>
    <w:rsid w:val="00367443"/>
    <w:rsid w:val="003A4F69"/>
    <w:rsid w:val="003D1E8E"/>
    <w:rsid w:val="00406458"/>
    <w:rsid w:val="00422C33"/>
    <w:rsid w:val="004865A6"/>
    <w:rsid w:val="004970DA"/>
    <w:rsid w:val="004B69D4"/>
    <w:rsid w:val="004F1788"/>
    <w:rsid w:val="005264C8"/>
    <w:rsid w:val="00556D13"/>
    <w:rsid w:val="00581E79"/>
    <w:rsid w:val="005E6E15"/>
    <w:rsid w:val="006216D4"/>
    <w:rsid w:val="00656662"/>
    <w:rsid w:val="0068222C"/>
    <w:rsid w:val="006B5439"/>
    <w:rsid w:val="006C1951"/>
    <w:rsid w:val="006C5FC0"/>
    <w:rsid w:val="007D324E"/>
    <w:rsid w:val="007F360C"/>
    <w:rsid w:val="007F65D1"/>
    <w:rsid w:val="0081442A"/>
    <w:rsid w:val="00852982"/>
    <w:rsid w:val="00880A10"/>
    <w:rsid w:val="00884043"/>
    <w:rsid w:val="00885D75"/>
    <w:rsid w:val="008D73EF"/>
    <w:rsid w:val="009262A9"/>
    <w:rsid w:val="00937A94"/>
    <w:rsid w:val="00941FDD"/>
    <w:rsid w:val="00977D1F"/>
    <w:rsid w:val="00986DB4"/>
    <w:rsid w:val="00996123"/>
    <w:rsid w:val="009F16DB"/>
    <w:rsid w:val="00A72B20"/>
    <w:rsid w:val="00B41F83"/>
    <w:rsid w:val="00B62A1F"/>
    <w:rsid w:val="00B65E4E"/>
    <w:rsid w:val="00B7311B"/>
    <w:rsid w:val="00BD3421"/>
    <w:rsid w:val="00BD3DB2"/>
    <w:rsid w:val="00BE6BEB"/>
    <w:rsid w:val="00C77ECD"/>
    <w:rsid w:val="00C81DDF"/>
    <w:rsid w:val="00C96955"/>
    <w:rsid w:val="00CB203D"/>
    <w:rsid w:val="00D20D7C"/>
    <w:rsid w:val="00D53638"/>
    <w:rsid w:val="00DC584E"/>
    <w:rsid w:val="00DD03AA"/>
    <w:rsid w:val="00E119FA"/>
    <w:rsid w:val="00E173B5"/>
    <w:rsid w:val="00E45F91"/>
    <w:rsid w:val="00EC6DF7"/>
    <w:rsid w:val="00EC7546"/>
    <w:rsid w:val="00EE1297"/>
    <w:rsid w:val="00EF1EC5"/>
    <w:rsid w:val="00F04331"/>
    <w:rsid w:val="00F253AC"/>
    <w:rsid w:val="00F41EF1"/>
    <w:rsid w:val="00F53E80"/>
    <w:rsid w:val="00F93CAA"/>
    <w:rsid w:val="00FC7B00"/>
    <w:rsid w:val="00FF02A0"/>
    <w:rsid w:val="00FF2A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0C7D9B"/>
    <w:rPr>
      <w:color w:val="808080"/>
    </w:rPr>
  </w:style>
  <w:style w:type="paragraph" w:customStyle="1" w:styleId="069184D8093043FEBFA62E28BE3065A9">
    <w:name w:val="069184D8093043FEBFA62E28BE3065A9"/>
    <w:rsid w:val="005264C8"/>
    <w:rPr>
      <w:lang w:val="ca-ES" w:eastAsia="ca-ES"/>
    </w:rPr>
  </w:style>
  <w:style w:type="paragraph" w:customStyle="1" w:styleId="792F3DD5AFDA47D5AF47B0FF203AD4D3">
    <w:name w:val="792F3DD5AFDA47D5AF47B0FF203AD4D3"/>
    <w:rsid w:val="005264C8"/>
    <w:rPr>
      <w:lang w:val="ca-ES" w:eastAsia="ca-ES"/>
    </w:rPr>
  </w:style>
  <w:style w:type="paragraph" w:customStyle="1" w:styleId="541A808F557F498CA4B1C782892AAA15">
    <w:name w:val="541A808F557F498CA4B1C782892AAA15"/>
    <w:rsid w:val="00556D13"/>
    <w:rPr>
      <w:lang w:val="ca-ES" w:eastAsia="ca-ES"/>
    </w:rPr>
  </w:style>
  <w:style w:type="paragraph" w:customStyle="1" w:styleId="142EB874E1AF4ADD8AB4425DB3D75E3B">
    <w:name w:val="142EB874E1AF4ADD8AB4425DB3D75E3B"/>
    <w:rsid w:val="00556D13"/>
    <w:rPr>
      <w:lang w:val="ca-ES" w:eastAsia="ca-ES"/>
    </w:rPr>
  </w:style>
  <w:style w:type="paragraph" w:customStyle="1" w:styleId="5E62F50182874B71B0B5A3EFCBD817D4">
    <w:name w:val="5E62F50182874B71B0B5A3EFCBD817D4"/>
    <w:rsid w:val="00556D13"/>
    <w:rPr>
      <w:lang w:val="ca-ES" w:eastAsia="ca-ES"/>
    </w:rPr>
  </w:style>
  <w:style w:type="paragraph" w:customStyle="1" w:styleId="3FBC7571EDD3490CB0AEFC2777AB6896">
    <w:name w:val="3FBC7571EDD3490CB0AEFC2777AB6896"/>
    <w:rsid w:val="00556D13"/>
    <w:rPr>
      <w:lang w:val="ca-ES" w:eastAsia="ca-ES"/>
    </w:rPr>
  </w:style>
  <w:style w:type="paragraph" w:customStyle="1" w:styleId="4ED499DA0A5E424FAF0AC0FBF35A83F4">
    <w:name w:val="4ED499DA0A5E424FAF0AC0FBF35A83F4"/>
    <w:rsid w:val="003D1E8E"/>
    <w:rPr>
      <w:lang w:val="ca-ES" w:eastAsia="ca-ES"/>
    </w:rPr>
  </w:style>
  <w:style w:type="paragraph" w:customStyle="1" w:styleId="A04161EC997B44F3BAABBB0808E0DEAE">
    <w:name w:val="A04161EC997B44F3BAABBB0808E0DEAE"/>
    <w:rsid w:val="004F1788"/>
    <w:rPr>
      <w:lang w:val="ca-ES" w:eastAsia="ca-ES"/>
    </w:rPr>
  </w:style>
  <w:style w:type="paragraph" w:customStyle="1" w:styleId="8E77DD1366534E9D981CA5E7FCC7B6E9">
    <w:name w:val="8E77DD1366534E9D981CA5E7FCC7B6E9"/>
    <w:rsid w:val="00EE1297"/>
    <w:rPr>
      <w:lang w:val="ca-ES" w:eastAsia="ca-ES"/>
    </w:rPr>
  </w:style>
  <w:style w:type="paragraph" w:customStyle="1" w:styleId="0C720539C39E46AAB98E24B9F5989B20">
    <w:name w:val="0C720539C39E46AAB98E24B9F5989B20"/>
    <w:rsid w:val="00356A00"/>
    <w:rPr>
      <w:lang w:val="ca-ES" w:eastAsia="ca-ES"/>
    </w:rPr>
  </w:style>
  <w:style w:type="paragraph" w:customStyle="1" w:styleId="6FC589E18C2A49F9B9B0B45CA056CF7C">
    <w:name w:val="6FC589E18C2A49F9B9B0B45CA056CF7C"/>
    <w:rsid w:val="00356A00"/>
    <w:rPr>
      <w:lang w:val="ca-ES" w:eastAsia="ca-ES"/>
    </w:rPr>
  </w:style>
  <w:style w:type="paragraph" w:customStyle="1" w:styleId="A6247CBBAF2A4943BD40340F8A69BFE5">
    <w:name w:val="A6247CBBAF2A4943BD40340F8A69BFE5"/>
    <w:rsid w:val="00356A00"/>
    <w:rPr>
      <w:lang w:val="ca-ES" w:eastAsia="ca-ES"/>
    </w:rPr>
  </w:style>
  <w:style w:type="paragraph" w:customStyle="1" w:styleId="B802A381F6AF486394CA354D398CB4C2">
    <w:name w:val="B802A381F6AF486394CA354D398CB4C2"/>
    <w:rsid w:val="00356A00"/>
    <w:rPr>
      <w:lang w:val="ca-ES" w:eastAsia="ca-ES"/>
    </w:rPr>
  </w:style>
  <w:style w:type="paragraph" w:customStyle="1" w:styleId="3976431C78924FD7BDB4936B67F76C28">
    <w:name w:val="3976431C78924FD7BDB4936B67F76C28"/>
    <w:rsid w:val="00977D1F"/>
    <w:rPr>
      <w:rFonts w:eastAsiaTheme="minorHAnsi"/>
    </w:rPr>
  </w:style>
  <w:style w:type="paragraph" w:customStyle="1" w:styleId="D6AB3EF967CF4D3AB381E32A8E156F46">
    <w:name w:val="D6AB3EF967CF4D3AB381E32A8E156F46"/>
    <w:rsid w:val="00977D1F"/>
    <w:rPr>
      <w:lang w:val="ca-ES" w:eastAsia="ca-ES"/>
    </w:rPr>
  </w:style>
  <w:style w:type="paragraph" w:customStyle="1" w:styleId="CF00BB5761CC4A9CB553A20A048586CB">
    <w:name w:val="CF00BB5761CC4A9CB553A20A048586CB"/>
    <w:rsid w:val="00977D1F"/>
    <w:rPr>
      <w:lang w:val="ca-ES" w:eastAsia="ca-ES"/>
    </w:rPr>
  </w:style>
  <w:style w:type="paragraph" w:customStyle="1" w:styleId="312B68DD311A4E4FA6514B4DCE07E4D5">
    <w:name w:val="312B68DD311A4E4FA6514B4DCE07E4D5"/>
    <w:rsid w:val="00F253AC"/>
    <w:rPr>
      <w:rFonts w:eastAsiaTheme="minorHAnsi"/>
    </w:rPr>
  </w:style>
  <w:style w:type="paragraph" w:customStyle="1" w:styleId="312B68DD311A4E4FA6514B4DCE07E4D51">
    <w:name w:val="312B68DD311A4E4FA6514B4DCE07E4D51"/>
    <w:rsid w:val="00F253AC"/>
    <w:rPr>
      <w:rFonts w:eastAsiaTheme="minorHAnsi"/>
    </w:rPr>
  </w:style>
  <w:style w:type="paragraph" w:customStyle="1" w:styleId="A36EA95BA2934BB2B5470C4C95443D89">
    <w:name w:val="A36EA95BA2934BB2B5470C4C95443D89"/>
    <w:rsid w:val="00F253AC"/>
    <w:rPr>
      <w:lang w:val="ca-ES" w:eastAsia="ca-ES"/>
    </w:rPr>
  </w:style>
  <w:style w:type="paragraph" w:customStyle="1" w:styleId="A6514E31CDD2425298B003DB4AF60A2A">
    <w:name w:val="A6514E31CDD2425298B003DB4AF60A2A"/>
    <w:rsid w:val="00F253AC"/>
    <w:rPr>
      <w:lang w:val="ca-ES" w:eastAsia="ca-ES"/>
    </w:rPr>
  </w:style>
  <w:style w:type="paragraph" w:customStyle="1" w:styleId="0CE5324883CB4856AF3BCA6D2A20473B">
    <w:name w:val="0CE5324883CB4856AF3BCA6D2A20473B"/>
    <w:rsid w:val="006C1951"/>
    <w:rPr>
      <w:lang w:val="ca-ES" w:eastAsia="ca-ES"/>
    </w:rPr>
  </w:style>
  <w:style w:type="paragraph" w:customStyle="1" w:styleId="49264D8B479F4C18A1B09C537A5D06C4">
    <w:name w:val="49264D8B479F4C18A1B09C537A5D06C4"/>
    <w:rsid w:val="00A72B20"/>
    <w:rPr>
      <w:lang w:val="ca-ES" w:eastAsia="ca-ES"/>
    </w:rPr>
  </w:style>
  <w:style w:type="paragraph" w:customStyle="1" w:styleId="A24E0AFB6A914550BD3711DAC13A1441">
    <w:name w:val="A24E0AFB6A914550BD3711DAC13A1441"/>
    <w:rsid w:val="00A72B20"/>
    <w:rPr>
      <w:lang w:val="ca-ES" w:eastAsia="ca-ES"/>
    </w:rPr>
  </w:style>
  <w:style w:type="paragraph" w:customStyle="1" w:styleId="0D37DF8C95AD4C19A31C9E47EFDBFCD4">
    <w:name w:val="0D37DF8C95AD4C19A31C9E47EFDBFCD4"/>
    <w:rsid w:val="00FC7B00"/>
    <w:rPr>
      <w:lang w:val="ca-ES" w:eastAsia="ca-ES"/>
    </w:rPr>
  </w:style>
  <w:style w:type="paragraph" w:customStyle="1" w:styleId="1B578F10935845E2BFD17FFB2A93184D">
    <w:name w:val="1B578F10935845E2BFD17FFB2A93184D"/>
    <w:rsid w:val="00FC7B00"/>
    <w:rPr>
      <w:lang w:val="ca-ES" w:eastAsia="ca-ES"/>
    </w:rPr>
  </w:style>
  <w:style w:type="paragraph" w:customStyle="1" w:styleId="3AD0875883A94E13827A6CC8F898364B">
    <w:name w:val="3AD0875883A94E13827A6CC8F898364B"/>
    <w:rsid w:val="003A4F69"/>
    <w:rPr>
      <w:lang w:val="ca-ES" w:eastAsia="ca-ES"/>
    </w:rPr>
  </w:style>
  <w:style w:type="paragraph" w:customStyle="1" w:styleId="5C3F8F1588344892889C5B4B5FC614BA">
    <w:name w:val="5C3F8F1588344892889C5B4B5FC614BA"/>
    <w:rsid w:val="003A4F69"/>
    <w:rPr>
      <w:lang w:val="ca-ES" w:eastAsia="ca-ES"/>
    </w:rPr>
  </w:style>
  <w:style w:type="paragraph" w:customStyle="1" w:styleId="1DC1FCAD9B7D46CE918F84069C93CEFB">
    <w:name w:val="1DC1FCAD9B7D46CE918F84069C93CEFB"/>
    <w:rsid w:val="003A4F69"/>
    <w:rPr>
      <w:lang w:val="ca-ES" w:eastAsia="ca-ES"/>
    </w:rPr>
  </w:style>
  <w:style w:type="paragraph" w:customStyle="1" w:styleId="3404508A581A4C419712864FF6436F6C">
    <w:name w:val="3404508A581A4C419712864FF6436F6C"/>
    <w:rsid w:val="003A4F69"/>
    <w:rPr>
      <w:lang w:val="ca-ES" w:eastAsia="ca-ES"/>
    </w:rPr>
  </w:style>
  <w:style w:type="paragraph" w:customStyle="1" w:styleId="76DF4E3F60474401A0F396F8379F845C">
    <w:name w:val="76DF4E3F60474401A0F396F8379F845C"/>
    <w:rsid w:val="000C7D9B"/>
    <w:rPr>
      <w:lang w:val="es-ES" w:eastAsia="es-E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 xmlns:asx="http://www.sap.com/abapxml"><Relationship Id="rId1" Target="/customXml/itemProps1.xml" Type="http://schemas.openxmlformats.org/officeDocument/2006/relationships/customXmlProps"/></Relationships>
</file>

<file path=customXml/item1.xml><?xml version="1.0" encoding="utf-8"?>
<data xmlns="http://www.sap.com/SAPForm/0.5">
  <RECORD_ID>25SM0061P</RECORD_ID>
  <DESCR>MATERIAL FUNGIBLE ESTERILITZACIÓ (+CESSIONS)</DESCR>
  <TOTALAMOUNT>137.647,69</TOTALAMOUNT>
  <BATCHES>
    <BATCH>
      <BATCHID>ME03</BATCHID>
      <DESCR>FULLS TEIXIT NO TEIXIT</DESCR>
      <AMOUNT>23.292,30</AMOUNT>
      <MATERIALS>
        <MATERIAL>
          <MATNR>100000947</MATNR>
          <MAKTX>TEIXIT NO TEIXIT CEL·LULÒSIC PER EMPAQUETAR DE 120 (+5) CM X 120 (+5) CM. LÀMINA DE PAPER DE GRAU MÈDIC (ENTRE 56 I 60 G/M2), AMB BARRERA MICROBIOLÒGICA (SEGONS LES NORMES ISO 11607-1 O UNE-EN868-2; CALDRÀ PRESENTAR CERTIFICAT ACREDITATIU). PER ESTERILITZAR MATERIAL PER VAPOR D'AIGUA, FLEXIBLE I RESISTENT. COMPOSICIÓ: MÍNIM 96 % DE CEL·LULOSA. SENSE RESIDUS TÒXICS, SENSE LÀTEX. ÉS IMPRESCINDIBLE QUE NO SURTI MULLAT AL FINAL DEL CICLE.</MAKTX>
          <QUANTITY>22.625</QUANTITY>
          <TECHTEXT> </TECHTEXT>
        </MATERIAL>
        <MATERIAL>
          <MATNR>100000948</MATNR>
          <MAKTX>TEIXIT NO TEIXIT CEL·LULÒSIC PER EMPAQUETAR, DE 90 (+5) CM X 90 (+5) CM. LÀMINA DE PAPER DE GRAU MÈDIC (ENTRE 56 I 60 G/M2), AMB BARRERA MICROBIOLÒGICA (SEGONS LES NORMES ISO 11607-1 O UNE-EN868-2; CALDRÀ PRESENTAR CERTIFICAT ACREDITATIU). PER ESTERILITZAR MATERIAL PER VAPOR D'AIGUA. FLEXIBLE I RESISTENT. COMPOSICIÓ: MÍNIM 96 % DE CEL·LULOSA. SENSE RESIDUS TÒXICS, SENSE LÀTEX. ÉS IMPRESCINDIBLE QUE NO SURTI MULLAT AL FINAL DEL CICLE.</MAKTX>
          <QUANTITY>20.700</QUANTITY>
          <TECHTEXT> </TECHTEXT>
        </MATERIAL>
      </MATERIALS>
    </BATCH>
    <BATCH>
      <BATCHID>ME04</BATCHID>
      <DESCR>TOVALLOLETES</DESCR>
      <AMOUNT>5.096,97</AMOUNT>
      <MATERIALS>
        <MATERIAL>
          <MATNR>100000936</MATNR>
          <MAKTX>TOVALLOLETA DE NETEJA 35X35 CM (+20), DE MATERIAL ABSORBENT, PER A NETEJA DE CONTENIDORS I ASSECAT DE L'INSTRUMENTAL. QUE NO DESPRENGUI RESTES DE PRODUCTES (PELUSSA, FIBRES). GRAMATGE: ENTRE 90 I 100 G/M2. SENSE LÀTEX I SENSE TÒXICS.</MAKTX>
          <QUANTITY>41.940</QUANTITY>
          <TECHTEXT> </TECHTEXT>
        </MATERIAL>
      </MATERIALS>
    </BATCH>
    <BATCH>
      <BATCHID>ME05</BATCHID>
      <DESCR>RASPALLS NETEJA PER A LÚMENS I SUPERFÍCIES</DESCR>
      <AMOUNT>6.241,00</AMOUNT>
      <MATERIALS>
        <MATERIAL>
          <MATNR>100000920</MATNR>
          <MAKTX>RASPALL RECTE RÍGID PER A NETEJA MANUAL D'INSTRUMENTAL QUIRÚRGIC. CERRES D'ACER. REUTILIZABLE. LONGITUD DEL MÀNEC: 140 MM (+/- 20 MM) MIDES DEL RASPALL: ALT 10 MM (APROX.) X LLARG 36 MM (APROX.)</MAKTX>
          <QUANTITY>408</QUANTITY>
          <TECHTEXT> </TECHTEXT>
        </MATERIAL>
        <MATERIAL>
          <MATNR>100000925</MATNR>
          <MAKTX>RASPALL CANULAT LLARG PER A NETEJA MANUAL D'INSTRUMENTAL QUIRÚRGIC. CERRES TOVES, NO METÀL·LIQUES. REUTILIZABLE. MIDES: DIÀMETRE 2,5 MM, LONGITUD RASPALL 75 MM. FIADOR: 610 MM (+/- 20 MM).</MAKTX>
          <QUANTITY>99</QUANTITY>
          <TECHTEXT> </TECHTEXT>
        </MATERIAL>
        <MATERIAL>
          <MATNR>100000926</MATNR>
          <MAKTX>RASPALL CANULAT CURT PER A NETEJA MANUAL D'INSTRUMENTAL QUIRÚRGIC. CERRES TOVES, NO METÀL·LIQUES. D'UN SOL ÚS. MIDES: DIÀMETRE 3 MM, LONGITUD RASPALL 20 MM. FIADOR: 300 MM (+/- 20 MM).</MAKTX>
          <QUANTITY>90</QUANTITY>
          <TECHTEXT> </TECHTEXT>
        </MATERIAL>
        <MATERIAL>
          <MATNR>100000927</MATNR>
          <MAKTX>RASPALL CANULAT LLARG PER A NETEJA MANUAL D'INSTRUMENTAL QUIRÚRGIC. DIÀMETRE 5 MM, LONGITUD RASPALL 75 MM. FIADOR 610 MM (+/- 20 MM).</MAKTX>
          <QUANTITY>150</QUANTITY>
          <TECHTEXT> </TECHTEXT>
        </MATERIAL>
        <MATERIAL>
          <MATNR>100000928</MATNR>
          <MAKTX>RASPALL CANULAT LLARG PER A NETEJA MANUAL D'INSTRUMENTAL QUIRÚRGIC. CERRES TOVES, NO METÀL·LIQUES. REUTILITZABLE. DIÀMETRE 7 MM, LONGITUD RASPALL 75 MM. FIADOR 610 MM (+/- 20 MM).</MAKTX>
          <QUANTITY>182</QUANTITY>
          <TECHTEXT> </TECHTEXT>
        </MATERIAL>
        <MATERIAL>
          <MATNR>100000929</MATNR>
          <MAKTX>RASPALL CANULAT LLARG PER A NETEJA MANUAL D'INSTRUMENTAL QUIRÚRGIC. CERRES TOVES, NO METÀL·LIQUES. REUTILITZABLE. DIÀMETRE 10 MM, LONGITUD RASPALL 75 MM. FIADOR 610 MM (+/- 20 MM)</MAKTX>
          <QUANTITY>174</QUANTITY>
          <TECHTEXT> </TECHTEXT>
        </MATERIAL>
        <MATERIAL>
          <MATNR>100000930</MATNR>
          <MAKTX>RASPALL CANULAT CURT PER A NETEJA MANUAL D'INSTRUMENTAL QUIRÚRGIC. CERRES TOVES, NO METÀL·LIQUES. D'UN SOL ÚS. DIÀMETRE 0,7 MM, LONGITUD RASPALL 20 MM. FIADOR 510 MM (+/- 20 MM).</MAKTX>
          <QUANTITY>219</QUANTITY>
          <TECHTEXT> </TECHTEXT>
        </MATERIAL>
        <MATERIAL>
          <MATNR>100000931</MATNR>
          <MAKTX>ESCOVILLÓ D'ASSECATGE PER A NETEJA MANUAL D'INSTRUMENTAL QUIRÚRGIC. SUAU, ABSORBENT I QUE NO DESPRENGUI PELUSSA. DE COTÓ O SIMILAR. D'UN SOL ÚS. DIÀMETRE 3 MM. LONGITUD TOTAL: 300 MM (+/- 20 MM).</MAKTX>
          <QUANTITY>2.400</QUANTITY>
          <TECHTEXT> </TECHTEXT>
        </MATERIAL>
        <MATERIAL>
          <MATNR>100000932</MATNR>
          <MAKTX>ESCOVILLÓ D'ASSECATGE PER A NETEJA MANUAL D'INSTRUMENTAL QUIRÚRGIC. SUAU, ABSORBENT I QUE NO DESPRENGUI PELUSSA. DE COTÓ O SIMILAR. D'UN SOL ÚS. DIÀMETRE 9 MM, LONGITUD TOTAL 300 MM (+/- 20 MM).</MAKTX>
          <QUANTITY>1.850</QUANTITY>
          <TECHTEXT> </TECHTEXT>
        </MATERIAL>
      </MATERIALS>
    </BATCH>
    <BATCH>
      <BATCHID>ME09</BATCHID>
      <DESCR>BOBINES TYVEK</DESCR>
      <AMOUNT>11.595,85</AMOUNT>
      <MATERIALS>
        <MATERIAL>
          <MATNR>11319</MATNR>
          <MAKTX>BOBINA MIXTA DE TYVEK, MATERIAL D'EMBALATGE MOLT RESISTENT A L'ESQUINÇAMENT I A LA PERFORACIÓ DURANT ELS PROCESSOS D'ESTERILITZACIÓ AMB GRANS PROPIETATS DE BARRERA MICROBIOLÒGICA (SEGONS LES NORMES ISO 11607-1 O UNE-EN868-5; CALDRÀ PRESENTAR CERTIFICAT ACREDITATIU), FET AMB MICROFIBRES DE POLIETILÈ D'ALTA DENSITAT. ENVÀS BILAMINAT, PELABLE, FORMAT PER UNA CAPA OPACA DE TYVEK (ENTRE 73 I 78 G/M2) I UNA LÀMINA DE FILM TRANSPARENT DE PLÀSTIC, TERMOSOLDADES ENTRE ELLES, PER ESTERILIZACIÓ PER PERÒXID D'HIDRÒGEN. AMB ELS INDICADORS QUÍMICS IMPRESOS A L'EXTERIOR, EN UN LATERAL. QUE MANTINGUI L'ESTERILITAT DEL PRODUCTE ENVASAT UN MÍNIM DE 6 MESOS. FÀCIL VISUALITZACIÓ DEL CONTINGUT. SENSE PLECS (FUELLE). SENSE LÀTEX. LONGITUD: 70 M.
COM A MÍNIM, HA D'INCLOURE REFERÈNCIES AMB LES SEGÜENTS MIDES D'AMPLADA:
- 75 MM
- 100 MM
- 150 MM
- 200 MM
- 300 MM
- 400 MM</MAKTX>
          <QUANTITY>245</QUANTITY>
          <TECHTEXT> </TECHTEXT>
        </MATERIAL>
      </MATERIALS>
    </BATCH>
    <BATCH>
      <BATCHID>ME12</BATCHID>
      <DESCR>MATERIAL TERMODESINFECTADORA</DESCR>
      <AMOUNT>7.940,00</AMOUNT>
      <MATERIALS>
        <MATERIAL>
          <MATNR>100000935</MATNR>
          <MAKTX>SUPORT PER A LA TIRA INDICADORA DE CONTROL D'EFICÀCIA DE RENTAT QUE ÉS EL NOSTRE CODI 100000969 D'AQUEST MATEIX LOT. D'ACER INOXIDABLE.</MAKTX>
          <QUANTITY>16</QUANTITY>
          <TECHTEXT> </TECHTEXT>
        </MATERIAL>
        <MATERIAL>
          <MATNR>100000969</MATNR>
          <MAKTX>CONTROL D'EFICÀCIA DE RENTAT PER TERMODESINFECTADORA / USW DURANT UN CICLE. ÉS UNA TIRA INDICADORA DE PLÀSTIC AMB 1 TEST DE COMPROVACIÓ DE BRUTÍCIA EN UNA CÀRREGA, SIGUI D'INSTRUMENTAL QUIRÚRGIC O DE DISPOSITIUS MÈDICS. SENSE METALLS I SENSE MATERIALS TÒXICS. 
*********** 
ELS DOS CODIS D'AQUEST LOT HAN DE SER COMPATIBLES PER UTILITZAR AMB LA TERMODESINFECTADORA MARCA STEELCO, MODEL DS 1000.</MAKTX>
          <QUANTITY>77</QUANTITY>
          <TECHTEXT> </TECHTEXT>
        </MATERIAL>
      </MATERIALS>
    </BATCH>
    <BATCH>
      <BATCHID>ME14</BATCHID>
      <DESCR>INDICADORS BIOLÒGICS</DESCR>
      <AMOUNT>30.558,70</AMOUNT>
      <MATERIALS>
        <MATERIAL>
          <MATNR>100002473</MATNR>
          <MAKTX>INDICADOR BIOLÒGIC DE LECTURA SÚPER RÀPIDA (MÀXIM 30 MINUTS) PER A CICLES D’ESTERILITZACIÓ PER VAPOR ASSISTIT PER BUIT A 132º - 134º. AUTOCONTINGUT: AMPOLLA/VIAL SEGELLAT QUE INCLOU L’ESPORA I EL MEDI DE CREIXEMENT. FÀCIL ACTIVACIÓ. ETIQUETA IDENTIFICADORA A CADA VIAL, AMB REFERÈNCIA, LOT I AMB CONTROL QUÍMIC QUE CANVIÏ DE COLOR DURANT EL PROCÉS. LECTURA MITJANÇANT INCUBADORA ELECTRÒNICA. D'UN SOL ÚS. SENSE LÀTEX.</MAKTX>
          <QUANTITY>5.300</QUANTITY>
          <TECHTEXT> </TECHTEXT>
        </MATERIAL>
        <MATERIAL>
          <MATNR>100002474</MATNR>
          <MAKTX>INDICADOR BIOLÒGIC DE LECTURA RÀPIDA (3 HORES) PER A CICLES D'ESTERILITZACIÓ PER VAPOR ASSISTIT PER BUIT 121º-134º. AUTOCONTINGUT: AMPOLLA/VIAL SEGELLAT QUE INCLOU L’ESPORA I EL MEDI DE CREIXEMENT. FÀCIL ACTIVACIÓ.  ETIQUETA IDENTIFICADORA A CADA VIAL, AMB REFERÈNCIA, LOT I AMB CONTROL QUÍMIC QUE CANVIÏ DE COLOR DURANT EL PROCÉS. LECTURA MITJANÇANT INCUBADORA ELECTRÒNICA. D'UN SOL ÚS. SENSE LÀTEX.</MAKTX>
          <QUANTITY>1.650</QUANTITY>
          <TECHTEXT> </TECHTEXT>
        </MATERIAL>
        <MATERIAL>
          <MATNR>100027508</MATNR>
          <MAKTX>INDICADOR BIOLÒGIC DE LECTURA SÚPER RÀPIDA (MÀXIM 30 MINUTS) H2O2 (PERÒXID D'HIDRÒGEN). AUTOCONTINGUT: AMPOLLA/VIAL SEGELLAT QUE INCLOU L’ESPORA I EL MEDI DE CREIXEMENT. FÀCIL ACTIVACIÓ. ETIQUETA IDENTIFICADORA A CADA VIAL, AMB REFERÈNCIA, LOT I AMB CONTROL QUÍMIC QUE CANVIÏ DE COLOR DURANT EL PROCÉS. LECTURA MITJANÇANT INCUBADORA ELECTRÒNICA. D'UN SOL ÚS. SENSE LÀTEX.
COMPATIBLE AMB ESTERILITZADORS V-PRO.
***************** 
INCLOU LA CESSIÓ D'INCUBADORES PER A 4 ESPAIS, MÉS UNA DE RECANVI, PER LA INCUBACIÓ I LECTURA DELS CONTROLS BIOLÒGICS D'AQUEST LOT.
— Espai 1: Central d'Esterilització: Incubadores per als 3 tipus de controls biològics (si la mateixa serveix per als 3 tipus d’indicadors, només en necessitarem 1, però si cada indicador precisa una incubadora específica, llavors en necessitarem 3).
— Espai 2: CQA: Incubadores per al control de baixa temperatura (peròxid d'hidrògen), codi 100027508, i per al control biològic de vapor ràpid, codi 100002474 (si la mateixa serveix per als dos tipus d’indicador, només en necessitarem una, si cadascun precisa la seva incubadora en caldrà 2).
— Espai 3: BQC: 1 incubadora de lectura ràpida (3h) de vapor (per al codi 100002474).
— Espai 4: BQC: 1 incubadora de lectura ràpida (3h) de vapor (per al codi 100002474).
TOTES LES INCUBADORES HAN DE TENIR CAPACITAT DE CONNECTIVITAT, HAN DE SER DE FÀCIL ÚS I INTERPRETACIÓ, I COMPATIBLES AMB EL SISTEMA DE TRAÇABILITAT INFORMATITZADA TRAZINS. 
ANIRÀ A CÀRREC DEL PROVEÏDOR ADJUDICATARI EL MANTENIMENT I LA REPOSICIÓ IMMEDIATA EN CAS D'AVARIA (A PART DE LA INCUBADORA DE RECANVI). 
VEUGEU PPT AMB REQUERIMENTS DE MANTENIMENT A COMPLIR.</MAKTX>
          <QUANTITY>1.290</QUANTITY>
          <TECHTEXT> </TECHTEXT>
        </MATERIAL>
      </MATERIALS>
    </BATCH>
    <BATCH>
      <BATCHID>ME15</BATCHID>
      <DESCR>PRODUCTE ESTACIÓ DOSIFICADORA DE RENTAT</DESCR>
      <AMOUNT>11.881,66</AMOUNT>
      <MATERIALS>
        <MATERIAL>
          <MATNR>100000921</MATNR>
          <MAKTX>DETERGENT ALCALÍ SUAU / ENZIMÀTIC PER A INSTRUMENTAL. PER TRACTAR MECÀNICAMENT ELS INSTRUMENTS I UTENSILIS TERMOESTABLES I TERMOLÀBILS EN RENTADORES DESINFECTADORES. COMPATIBLE AMB GRAN VARIETAT DE MATERIALS. CONCENTRAT. SOLUCIÓ A L'1% EN AIGUA DESIONITZADA (DI). ELIMINA LES PEL·LÍCULES BIOLÒGIQUES. PRODUEIX POCA ESCUMA. COMPATIBLE AMB AIGUA DURA. SENSE EDTA, NI NTA, NI PERFUMS, NI COLORANTS. BIODEGRADABLE. S'HAURÀ DE SUBMINISTRAR UN TAP AMB ADAPTADOR AL MANEGUET DE LA BOMBA DOSIFICADORA PER A L'ENVÀS PRESENTAT. UNITAT=ENVÀS DE 10 LITRES.</MAKTX>
          <QUANTITY>121</QUANTITY>
          <TECHTEXT> </TECHTEXT>
        </MATERIAL>
        <MATERIAL>
          <MATNR>100000922</MATNR>
          <MAKTX>LUBRICANT PER A LA PROTECCIÓ DE L'INSTRUMENTAL. PER A L'APLICACIÓ EN RENTADORES ESPECIALS. D'ÚS EN L'ÚLTIM PAS DE L'ESBANDIDA DEL PROCÉS DEL RENTAT DE L'INSTRUMENTAL A UNA TEMPERATURA COM A MÍNIM DE 50 ºC. COMPOST PER OLI BLANC MEDICINAL I EMULSIONANTS. ADEQUAT PER A ACER INOXIDABLE. CONCENTRAT. SOLUCIÓ A L'1% EN AIGUA DESIONITZADA (DI). DE 5 LITRES. S'HAURÀ DE SUBMINISTRAR UN TAP AMB ADAPTADOR AL MANEGUET DE LA BOMBA DOSIFICADORA PER A L'ENVÀS PRESENTAT. 
*******************
INCLOU LA CESSIÓ D'UNA DOSIFICADORA PER A TRES PRODUCTES.
.ANIRÀ A CÀRREC DEL PROVEÏDOR ADJUDICATARI LA INSTAL·LACIÓ, EL MANTENIMENT, LA REPOSICIÓ DE PECES IMMEDIATA, LES REVISIONS PERIÒDIQUES AMB REGULARITAT (SEMESTRAL).
.PRESENTACIÓ D'UN INFORME DE LES CARACTERÍSTIQUES TÈCNIQUES DE LA CENTRAL DOSIFICADORA, I TAMBÉ DEL SEU MANTENIMENT.
.VEUGEU PPT AMB REQUERIMENTS DE MANTENIMENT A COMPLIR.</MAKTX>
          <QUANTITY>52</QUANTITY>
          <TECHTEXT> </TECHTEXT>
        </MATERIAL>
      </MATERIALS>
    </BATCH>
    <BATCH>
      <BATCHID>ME20</BATCHID>
      <DESCR>INDICADOR QUÍMIC HÈLIX VAPOR</DESCR>
      <AMOUNT>4.400,00</AMOUNT>
      <MATERIALS>
        <MATERIAL>
          <MATNR>100026724</MATNR>
          <MAKTX>INDICADOR QUÍMIC HÈLIX, PER A ESTERILITZACIÓ PER VAPOR. DISPOSITIU DE DESAFIAMENT DE PROCÉS (PROCESS CHALLENGE DEVICE, PCD) PER A L'AVALUACIÓ DE L'EXTRACCIÓ D'AIRE I LA PENETRACIÓ DE VAPOR D'UN ESTERILITZADOR. HA DE CONSTAR DE 3 PARTS PRINCIPALS: COS HELICOIDAL AMB MANGUERA DE PLÀSTIC D'UNA LONGITUD D'1,5 M I UN DIÀMETRE DE 2 MM, TIRES REACTIVES AMB INDICADOR QUÍMIC DE TIPUS 2 I TAP DE SEGELLAT PER A TANCAMENT HERMÈTIC DEL SISTEMA, EL QUAL SERVEIX DE SUPORT PER A LES TIRES REACTIVES. SENSE LÀTEX.</MAKTX>
          <QUANTITY>6.400</QUANTITY>
          <TECHTEXT> </TECHTEXT>
        </MATERIAL>
      </MATERIALS>
    </BATCH>
    <BATCH>
      <BATCHID>ME22</BATCHID>
      <DESCR>DETERGENT ENZIMÀTIC ESTERILIT.</DESCR>
      <AMOUNT>6.000,12</AMOUNT>
      <MATERIALS>
        <MATERIAL>
          <MATNR>100004273</MATNR>
          <MAKTX>DETERGENT MULTIENZIMÀTIC LÍQUID, ESPECIALMENT FORMULAT PER A INSTRUMENTS ENDOSCÒPICS I EQUIPS EN GENERAL. PRESENTACIÓ EN ENVÀS DE 5 LITRES. PRODUCTE BIODEGRADABLE SENSE FOSFATS NI DISSOLVENTS PER A ÚS MANUAL. DETERGENT INNOCU PER A LENTS, CIMENTS, PLÀSTICS, GOMES, VIDRE, ACER I PER LA RESTA DE MATERIALS CONSTITUENTS DEL MATERIAL USAT A ENDOSCÒPIA.</MAKTX>
          <QUANTITY>730</QUANTITY>
          <TECHTEXT> </TECHTEXT>
        </MATERIAL>
        <MATERIAL>
          <MATNR>100004277</MATNR>
          <MAKTX>DETERGENT MULTIENZIMÀTIC LÍQUID, ESPECIALMENT FORMULAT PER A INSTRUMENTS ENDOSCÒPICS I EQUIPS EN GENERAL. PRESENTACIÓ EN ENVÀS D'1 LITRE. PRODUCTE BIODEGRADABLE SENSE FOSFATS NI DISSOLVENTS PER A ÚS MANUAL. DETERGENT INNOCU PER A LENTS, CIMENTS, PLÀSTICS, GOMES, VIDRE, ACER I PER LA RESTA DE MATERIALS CONSTITUENTS DEL MATERIAL USAT A ENDOSCÒPIA. 
*************
INCLOU LA CESSIÓ D'UNA BOMBA DOSIFICADORA
ANIRÀ A CÀRREC DEL PROVEÏDOR ADJUDICATARI LA INSTAL·LACIÓ DE LA BOMBA, EL MANTENIMENT, LA REPOSICIÓ DE PECES IMMEDIATA, LES REVISIONS PERIÒDIQUES AMB REGULARITAT. 
VEUGEU PPT AMB REQUERIMENTS DE MANTENIMENT A COMPLIR.</MAKTX>
          <QUANTITY>233</QUANTITY>
          <TECHTEXT> </TECHTEXT>
        </MATERIAL>
      </MATERIALS>
    </BATCH>
    <BATCH>
      <BATCHID>ME23</BATCHID>
      <DESCR>BOSSES I BOBINES MIXTES PLANES</DESCR>
      <AMOUNT>12.858,82</AMOUNT>
      <MATERIALS>
        <MATERIAL>
          <MATNR>11320</MATNR>
          <MAKTX>ROTLLE MIXT FORMAT PER UNA CAPA OPACA DE PAPER DE GRAU MÈDIC DE GRAN RESISTÈNCIA (ENTRE 60-61 G/M2), AMB BARRERA MICROBIOLÒGICA (SEGONS LES NORMES ISO 11607-1 O UNE-EN868-5; CALDRÀ PRESENTAR CERTIFICAT ACREDITATIU) I PER UNA LÀMINA DE FILM TRANSPARENT DE PLÀSTIC COMPOST (POLIÈSTER-POLIPROPILÈ, O EQUIVALENTS), TERMOSOLDADES ENTRE ELLES, TERMOSEGELLABLE I PELABLE, PER EMPAQUETAR DISPOSITIUS SANITARIS QUE SERAN ESTERILITZATS MITJANÇANT VAPOR. FÀCIL VISUALITZACIÓ DEL CONTINGUT. AMB ELS INDICADORS QUÍMICS IMPRESOS A L'EXTERIOR, EN UN LATERAL. SENSE PLECS (FUELLE). QUE MANTINGUI L'ESTERILITAT DEL PRODUCTE EMBOSSAT UN MÍNIM DE 6 MESOS. SENSE PRODUCTES TÒXICS. SENSE LÀTEX. LONGITUD ENTRE 195 I 200 METRES.
COM A MÍNIM, HA DE PRESENTAR REFERÈNCIES AMB LES SEGÜENTS MIDES D'AMPLADA:
- 7,5 CM (+/- 0,5 CM)
- 10 CM (+/- 0,5 CM)
- 15 CM (+/- 1 CM)
- 20 CM (+/- 1 CM)
- 30 CM (+/- 1 CM)</MAKTX>
          <QUANTITY>66</QUANTITY>
          <TECHTEXT> </TECHTEXT>
        </MATERIAL>
        <MATERIAL>
          <MATNR>11372</MATNR>
          <MAKTX>BOSSA MIXTA PLANA FORMADA PER UNA CAPA OPACA DE PAPER DE GRAU MÈDIC DE GRAN RESISTÈNCIA (ENTRE 60 I 61 G/M2), AMB BARRERA MICROBIOLÒGICA (SEGONS LES NORMES ISO 11607-1 O UNE-EN868-; CALDRÀ PRESENTAR CERTIFICAT ACREDITATIU) I UNA LÀMINA DE FILM TRANSPARENT DE PLÀSTIC COMPOST (POLIÈSTER-POLIPROPILÈ, O EQUIVALENTS), TERMOSOLDADES ENTRE ELLES, TERMOSEGELLABLE I PELABLE PER EMPAQUETAR DISPOSITIUS SANITARIS QUE SERAN ESTERILITZATS MITJANÇANT VAPOR. FÀCIL VISUALITZACIÓ DEL CONTINGUT. AMB ELS INDICADORS QUÍMICS IMPRESOS A L'EXTERIOR, EN UN LATERAL. SENSE PLECS (FUELLE). QUE MANTINGUI L'ESTERILITAT DEL PRODUCTE EMBOSSAT UN MÍNIM DE 6 MESOS. SENSE TÒXICS. SENSE LÀTEX.
COM A MÍNIM, HA DE PRESENTAR REFERÈNCIES AMB LES SEGÜENTS MIDES:
AMPLE 15 CM (+/-1 CM), LLARGADA 39 CM (+/-1 CM)
AMPLE 32 CM (+/-1 CM), LLARGADA 60 CM (+/-1 CM).
AMPLE 7,5 CM (+/-0,5 CM), LLARGADA 20 CM (+/-1 CM)
AMPLE 7,5 CM (+/-0,5 CM), LLARGADA 27 CM (+/-1 CM)
AMPLE 10 CM (+/- 0,5 CM), LLARGADA 30 CM (+/- 1 CM)
AMPLE 15 CM (+/- 1 CM), LLARGADA 30 CM (+/- 1 CM)
AMPLE 21 CM (+/-1 CM), LLARGADA 42 CM (+/-1 CM)</MAKTX>
          <QUANTITY>229.450</QUANTITY>
          <TECHTEXT> </TECHTEXT>
        </MATERIAL>
      </MATERIALS>
    </BATCH>
    <BATCH>
      <BATCHID>ME24</BATCHID>
      <DESCR>PRECINTES</DESCR>
      <AMOUNT>12.055,51</AMOUNT>
      <MATERIALS>
        <MATERIAL>
          <MATNR>100000913</MATNR>
          <MAKTX>PRECINTE/PASSADOR PER ASSEGURAR EL TANCAMENT DEL CONTENIDOR CONTRA UNA OBERTURA NO CONTROLADA. PER A TOT TIPUS DE CONTENIDORS. D'UN SOL ÚS. SENSE LÀTEX.</MAKTX>
          <QUANTITY>46.000</QUANTITY>
          <TECHTEXT> </TECHTEXT>
        </MATERIAL>
        <MATERIAL>
          <MATNR>100026449</MATNR>
          <MAKTX>PRECINTE DE PLÀSTIC PER AL TANCAMENT DE CONTENIDORS ESTERILITZACIÓ MARTIN, PER AL POLSADOR D'OBERTURA DE CONTENIDORS D'ESTERILITZACIÓ MICRO-STOP DE 2A GENERACIÓ. SENSE LÀTEX.</MAKTX>
          <QUANTITY>22.001</QUANTITY>
          <TECHTEXT> </TECHTEXT>
        </MATERIAL>
        <MATERIAL>
          <MATNR>100042479</MATNR>
          <MAKTX>PRECINTE TARONJA AMB TANCAMENT PER A CONTENIDORS D'ESTERILITZACIÓ, AMB INDICADOR DE VAPOR. AMB SISTEMA DE CONTROL DE DOBLE SEGURETAT VISUAL EXTERNA: EL PRIMER ÉS UN CANVI DE COLOR QUAN JA HA PASSAT EL PROCÉS D'ESTERILITZACIÓ; EL SEGON ÉS UN NOU CANVI DE COLOR QUAN S'OBRE AUTOMÀTICAMENT.</MAKTX>
          <QUANTITY>46.000</QUANTITY>
          <TECHTEXT> </TECHTEXT>
        </MATERIAL>
      </MATERIALS>
    </BATCH>
    <BATCH>
      <BATCHID>ME25</BATCHID>
      <DESCR>DETERGENT CONTRA PRIONS</DESCR>
      <AMOUNT>5.726,76</AMOUNT>
      <MATERIALS>
        <MATERIAL>
          <MATNR>100025846</MATNR>
          <MAKTX>DETERGENT CONTRA PRIONS. DETERGENT ALCALÍ DESINFECTANT CONCENTRAT AMB ACCIÓ BACTERICIDA, LEVURICIDA, VIRUCIDA I INACTIVADOR DE PRIONS.
1 UNITAT = 5 LITRES</MAKTX>
          <QUANTITY>78</QUANTITY>
          <TECHTEXT> </TECHTEXT>
        </MATERIAL>
      </MATERIALS>
    </BATCH>
  </BATCHES>
</data>
</file>

<file path=customXml/itemProps1.xml><?xml version="1.0" encoding="utf-8"?>
<ds:datastoreItem xmlns:ds="http://schemas.openxmlformats.org/officeDocument/2006/customXml" xmlns:xs="http://www.w3.org/2001/XMLSchema" ds:itemID="{00505685-7FA5-1FE0-80FE-E54943E4A059}">
  <ds:schemaRefs>
    <ds:schemaRef ds:uri="http://www.sap.com/SAPForm/0.5"/>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39</Words>
  <Characters>224</Characters>
  <Application>Microsoft Office Word</Application>
  <DocSecurity>0</DocSecurity>
  <Lines>1</Lines>
  <Paragraphs>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2020-09-28T10:40:00Z</dcterms:created>
  <dcterms:modified xsi:type="dcterms:W3CDTF">2023-10-25T09:48:00Z</dcterms:modified>
</cp:coreProperties>
</file>