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76BC" w14:textId="1A285F9A" w:rsidR="00DA3EA8" w:rsidRPr="00DA3EA8" w:rsidRDefault="00DA3EA8" w:rsidP="00DA3EA8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ca-ES"/>
        </w:rPr>
      </w:pPr>
      <w:r w:rsidRPr="009F4A02">
        <w:rPr>
          <w:rFonts w:ascii="Arial" w:hAnsi="Arial" w:cs="Arial"/>
          <w:b/>
          <w:sz w:val="20"/>
          <w:szCs w:val="20"/>
          <w:lang w:val="ca-ES"/>
        </w:rPr>
        <w:t xml:space="preserve">CONTRACTE DE SERVEIS PER A L’ASSISTÈNCIA TÈCNICA PER A LA REDACCIÓ DE </w:t>
      </w:r>
      <w:r w:rsidRPr="009F4A02">
        <w:rPr>
          <w:rFonts w:ascii="Arial" w:hAnsi="Arial" w:cs="Arial"/>
          <w:b/>
          <w:bCs/>
          <w:sz w:val="20"/>
          <w:szCs w:val="20"/>
          <w:lang w:val="ca-ES"/>
        </w:rPr>
        <w:t>PROJECTE CONSTRUCTIU MILLORA DE SEGURETAT VIÀRIA COM A CARRETERA 2+1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bookmarkStart w:id="0" w:name="_GoBack"/>
      <w:bookmarkEnd w:id="0"/>
      <w:r w:rsidRPr="009F4A02">
        <w:rPr>
          <w:rFonts w:ascii="Arial" w:hAnsi="Arial" w:cs="Arial"/>
          <w:b/>
          <w:bCs/>
          <w:sz w:val="20"/>
          <w:szCs w:val="20"/>
          <w:lang w:val="ca-ES"/>
        </w:rPr>
        <w:t xml:space="preserve">DE LA C-31 DEL PK 149+500 AL PK 157+900. VILANOVA I LA GELTRÚ. CLAU: PC-CIB-24129 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6EAE74D8" w14:textId="791BDA7A" w:rsidR="000A39F8" w:rsidRDefault="0046103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46103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https://ftp.infraestructures.cat/?u=mgNBnRwb&amp;p=RVj3fNGn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FC042A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https://ftp.infraestructures.cat/?u=mgNBnRwb&amp;p=RVj3fNGn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5ACC9BF0" w14:textId="77777777" w:rsidR="00461039" w:rsidRPr="00576710" w:rsidRDefault="0046103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6085141E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01E6AAFB" wp14:editId="7F57A5EB">
          <wp:extent cx="1487170" cy="532765"/>
          <wp:effectExtent l="0" t="0" r="0" b="63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44"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093A2399" wp14:editId="3A09E909">
          <wp:extent cx="1129030" cy="40576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74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1E1C821A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7709CEE9" wp14:editId="19564833">
          <wp:extent cx="5128895" cy="61214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88"/>
                  <a:stretch>
                    <a:fillRect/>
                  </a:stretch>
                </pic:blipFill>
                <pic:spPr bwMode="auto">
                  <a:xfrm>
                    <a:off x="0" y="0"/>
                    <a:ext cx="51288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904651"/>
    <w:rsid w:val="00962F64"/>
    <w:rsid w:val="009C3B0F"/>
    <w:rsid w:val="009F3435"/>
    <w:rsid w:val="00B32952"/>
    <w:rsid w:val="00B57471"/>
    <w:rsid w:val="00B7622D"/>
    <w:rsid w:val="00C315BB"/>
    <w:rsid w:val="00C83970"/>
    <w:rsid w:val="00D15E4C"/>
    <w:rsid w:val="00D34E33"/>
    <w:rsid w:val="00D67FE4"/>
    <w:rsid w:val="00DA3EA8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28</cp:revision>
  <dcterms:created xsi:type="dcterms:W3CDTF">2023-06-19T06:13:00Z</dcterms:created>
  <dcterms:modified xsi:type="dcterms:W3CDTF">2025-04-11T10:20:00Z</dcterms:modified>
</cp:coreProperties>
</file>