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EDB5C" w14:textId="77777777" w:rsidR="00461039" w:rsidRPr="006B49D2" w:rsidRDefault="00461039" w:rsidP="00461039">
      <w:pPr>
        <w:jc w:val="both"/>
        <w:outlineLvl w:val="0"/>
        <w:rPr>
          <w:rFonts w:ascii="Arial" w:hAnsi="Arial" w:cs="Arial"/>
          <w:b/>
          <w:caps/>
          <w:sz w:val="20"/>
          <w:szCs w:val="20"/>
          <w:lang w:val="ca-ES"/>
        </w:rPr>
      </w:pPr>
      <w:r w:rsidRPr="006B49D2">
        <w:rPr>
          <w:rFonts w:ascii="Arial" w:hAnsi="Arial" w:cs="Arial"/>
          <w:b/>
          <w:caps/>
          <w:sz w:val="20"/>
          <w:szCs w:val="20"/>
          <w:lang w:val="ca-ES"/>
        </w:rPr>
        <w:t>CONTRACTE DE SERVEIS PER A L’ASSISTÈNCIA TÈCNICA PER A LA REDACCIÓ del projecte de traçat “Millora de seguretat viària com a carretera 2+1 de la C-63 del PK 0+000 a l’11+750. Lloret de Mar - Vidreres. Clau: PT-CIG-24024” i del projecte constructiu “Millora de seguretat viària com a carretera 2+1 de la C-63 del PK 8+600 a l’11+750. Vidreres. Clau: PC-CIG-24024.1”</w:t>
      </w:r>
    </w:p>
    <w:p w14:paraId="59B512EC" w14:textId="77777777" w:rsidR="00062B05" w:rsidRDefault="00062B05" w:rsidP="0036169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554943" w14:textId="4725FEE4" w:rsidR="00307D7E" w:rsidRDefault="00F53C66" w:rsidP="00C8397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6245FA">
        <w:rPr>
          <w:rFonts w:ascii="Arial" w:hAnsi="Arial" w:cs="Arial"/>
          <w:color w:val="000000"/>
          <w:sz w:val="20"/>
          <w:szCs w:val="20"/>
          <w:lang w:val="ca-ES"/>
        </w:rPr>
        <w:t>Accé</w:t>
      </w:r>
      <w:r w:rsidR="00194991" w:rsidRPr="006245FA">
        <w:rPr>
          <w:rFonts w:ascii="Arial" w:hAnsi="Arial" w:cs="Arial"/>
          <w:color w:val="000000"/>
          <w:sz w:val="20"/>
          <w:szCs w:val="20"/>
          <w:lang w:val="ca-ES"/>
        </w:rPr>
        <w:t>s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2B15FD" w:rsidRPr="006245FA">
        <w:rPr>
          <w:rFonts w:ascii="Arial" w:hAnsi="Arial" w:cs="Arial"/>
          <w:color w:val="000000"/>
          <w:sz w:val="20"/>
          <w:szCs w:val="20"/>
          <w:lang w:val="ca-ES"/>
        </w:rPr>
        <w:t>documentació addicional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620FD3BE" w14:textId="757820F0" w:rsidR="005E61FB" w:rsidRDefault="005E61FB">
      <w:pP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</w:p>
    <w:bookmarkStart w:id="0" w:name="_Hlk138055917"/>
    <w:p w14:paraId="6EAE74D8" w14:textId="791BDA7A" w:rsidR="000A39F8" w:rsidRDefault="00461039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begin"/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 xml:space="preserve"> HYPERLINK "</w:instrText>
      </w:r>
      <w:r w:rsidRPr="00461039"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>https://ftp.infraestructures.cat/?u=mgNBnRwb&amp;p=RVj3fNGn</w:instrTex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 xml:space="preserve">" </w:instrTex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separate"/>
      </w:r>
      <w:r w:rsidRPr="00FC042A">
        <w:rPr>
          <w:rStyle w:val="Enlla"/>
          <w:rFonts w:ascii="Arial" w:hAnsi="Arial" w:cs="Arial"/>
          <w:sz w:val="20"/>
          <w:szCs w:val="20"/>
          <w:lang w:val="ca-ES"/>
        </w:rPr>
        <w:t>https://ftp.infraestructures.cat/?u=mgNBnRwb&amp;p=RVj3fNGn</w: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end"/>
      </w:r>
    </w:p>
    <w:p w14:paraId="5ACC9BF0" w14:textId="77777777" w:rsidR="00461039" w:rsidRPr="00576710" w:rsidRDefault="00461039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</w:p>
    <w:p w14:paraId="147FE3CE" w14:textId="4A9702A7" w:rsidR="00206C8E" w:rsidRPr="006245FA" w:rsidRDefault="00F106EA" w:rsidP="00693836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245FA">
        <w:rPr>
          <w:rFonts w:ascii="Arial" w:hAnsi="Arial" w:cs="Arial"/>
          <w:sz w:val="20"/>
          <w:szCs w:val="20"/>
          <w:lang w:val="ca-ES"/>
        </w:rPr>
        <w:t>En cas de no poder accedir</w:t>
      </w:r>
      <w:r w:rsidR="009C3B0F" w:rsidRPr="006245FA">
        <w:rPr>
          <w:rFonts w:ascii="Arial" w:hAnsi="Arial" w:cs="Arial"/>
          <w:sz w:val="20"/>
          <w:szCs w:val="20"/>
          <w:lang w:val="ca-ES"/>
        </w:rPr>
        <w:t>-hi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directament des de l’enllaç, copiar el</w:t>
      </w:r>
      <w:r w:rsidR="009C3B0F" w:rsidRPr="006245FA">
        <w:rPr>
          <w:rFonts w:ascii="Arial" w:hAnsi="Arial" w:cs="Arial"/>
          <w:sz w:val="20"/>
          <w:szCs w:val="20"/>
          <w:lang w:val="ca-ES"/>
        </w:rPr>
        <w:t xml:space="preserve"> text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a la barra d</w:t>
      </w:r>
      <w:r w:rsidR="009C3B0F" w:rsidRPr="006245FA">
        <w:rPr>
          <w:rFonts w:ascii="Arial" w:hAnsi="Arial" w:cs="Arial"/>
          <w:sz w:val="20"/>
          <w:szCs w:val="20"/>
          <w:lang w:val="ca-ES"/>
        </w:rPr>
        <w:t>’adreces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del navegador</w:t>
      </w:r>
      <w:r w:rsidR="00693836" w:rsidRPr="006245FA">
        <w:rPr>
          <w:rFonts w:ascii="Arial" w:hAnsi="Arial" w:cs="Arial"/>
          <w:sz w:val="20"/>
          <w:szCs w:val="20"/>
          <w:lang w:val="ca-ES"/>
        </w:rPr>
        <w:t>.</w:t>
      </w:r>
      <w:bookmarkStart w:id="1" w:name="_GoBack"/>
      <w:bookmarkEnd w:id="0"/>
      <w:bookmarkEnd w:id="1"/>
    </w:p>
    <w:sectPr w:rsidR="00206C8E" w:rsidRPr="006245FA" w:rsidSect="00461039">
      <w:headerReference w:type="default" r:id="rId7"/>
      <w:footerReference w:type="default" r:id="rId8"/>
      <w:pgSz w:w="11906" w:h="16838"/>
      <w:pgMar w:top="1417" w:right="1701" w:bottom="1417" w:left="1701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0EE21" w14:textId="77777777" w:rsidR="00461039" w:rsidRDefault="00461039" w:rsidP="00461039">
      <w:pPr>
        <w:spacing w:after="0" w:line="240" w:lineRule="auto"/>
      </w:pPr>
      <w:r>
        <w:separator/>
      </w:r>
    </w:p>
  </w:endnote>
  <w:endnote w:type="continuationSeparator" w:id="0">
    <w:p w14:paraId="550D7F81" w14:textId="77777777" w:rsidR="00461039" w:rsidRDefault="00461039" w:rsidP="0046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FB1F8" w14:textId="1286363F" w:rsidR="00461039" w:rsidRPr="00461039" w:rsidRDefault="00461039" w:rsidP="00461039">
    <w:pPr>
      <w:spacing w:line="480" w:lineRule="auto"/>
      <w:ind w:left="-454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object w:dxaOrig="13095" w:dyaOrig="1513" w14:anchorId="01E6A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90" type="#_x0000_t75" style="width:117.1pt;height:41.95pt">
          <v:imagedata r:id="rId1" o:title="" cropbottom="11565f" cropright="47870f"/>
        </v:shape>
        <o:OLEObject Type="Link" ProgID="SAP.OLELinkServer.ItemObject.1" ShapeID="_x0000_i1090" DrawAspect="Content" r:id="rId2" UpdateMode="OnCall">
          <o:LinkType>EnhancedMetaFile</o:LinkType>
          <o:LockedField>false</o:LockedField>
          <o:FieldCodes>\* MERGEFORMAT</o:FieldCodes>
        </o:OLEObject>
      </w:objec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object w:dxaOrig="13095" w:dyaOrig="1513" w14:anchorId="093A2399">
        <v:shape id="_x0000_i1091" type="#_x0000_t75" style="width:88.9pt;height:31.95pt">
          <v:imagedata r:id="rId1" o:title="" cropleft="44023f"/>
        </v:shape>
        <o:OLEObject Type="Link" ProgID="SAP.OLELinkServer.ItemObject.1" ShapeID="_x0000_i1091" DrawAspect="Content" r:id="rId3" UpdateMode="OnCall">
          <o:LinkType>EnhancedMetaFile</o:LinkType>
          <o:LockedField>false</o:LockedField>
          <o:FieldCodes>\* MERGEFORMAT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71B36" w14:textId="77777777" w:rsidR="00461039" w:rsidRDefault="00461039" w:rsidP="00461039">
      <w:pPr>
        <w:spacing w:after="0" w:line="240" w:lineRule="auto"/>
      </w:pPr>
      <w:r>
        <w:separator/>
      </w:r>
    </w:p>
  </w:footnote>
  <w:footnote w:type="continuationSeparator" w:id="0">
    <w:p w14:paraId="7909616D" w14:textId="77777777" w:rsidR="00461039" w:rsidRDefault="00461039" w:rsidP="0046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740A7" w14:textId="3D8E6778" w:rsidR="00461039" w:rsidRDefault="00461039">
    <w:pPr>
      <w:pStyle w:val="Capaler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object w:dxaOrig="14106" w:dyaOrig="3370" w14:anchorId="7709CE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89" type="#_x0000_t75" style="width:403.85pt;height:48.2pt">
          <v:imagedata r:id="rId1" o:title="" cropbottom="33022f"/>
        </v:shape>
        <o:OLEObject Type="Link" ProgID="SAP.OLELinkServer.ItemObject.1" ShapeID="_x0000_i1089" DrawAspect="Content" r:id="rId2" UpdateMode="OnCall">
          <o:LinkType>EnhancedMetaFile</o:LinkType>
          <o:LockedField>false</o:LockedField>
          <o:FieldCodes>\* MERGEFORMAT</o:FieldCodes>
        </o:OLEObject>
      </w:object>
    </w:r>
  </w:p>
  <w:p w14:paraId="1B2432E0" w14:textId="77777777" w:rsidR="00461039" w:rsidRDefault="0046103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C1BCD"/>
    <w:multiLevelType w:val="hybridMultilevel"/>
    <w:tmpl w:val="2BD85D0A"/>
    <w:lvl w:ilvl="0" w:tplc="2E8CF7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062B05"/>
    <w:rsid w:val="000A39F8"/>
    <w:rsid w:val="00100610"/>
    <w:rsid w:val="00115165"/>
    <w:rsid w:val="00122199"/>
    <w:rsid w:val="00150449"/>
    <w:rsid w:val="00194991"/>
    <w:rsid w:val="001B084B"/>
    <w:rsid w:val="00206C8E"/>
    <w:rsid w:val="002106B0"/>
    <w:rsid w:val="0024359B"/>
    <w:rsid w:val="002B15FD"/>
    <w:rsid w:val="002D1ADC"/>
    <w:rsid w:val="00307D7E"/>
    <w:rsid w:val="00310A2F"/>
    <w:rsid w:val="003455D6"/>
    <w:rsid w:val="00351818"/>
    <w:rsid w:val="00361696"/>
    <w:rsid w:val="0036504E"/>
    <w:rsid w:val="003755BC"/>
    <w:rsid w:val="003868C8"/>
    <w:rsid w:val="003E0FE7"/>
    <w:rsid w:val="00442CFC"/>
    <w:rsid w:val="00461039"/>
    <w:rsid w:val="004A4FDC"/>
    <w:rsid w:val="00545D78"/>
    <w:rsid w:val="0057434C"/>
    <w:rsid w:val="00576710"/>
    <w:rsid w:val="005817E4"/>
    <w:rsid w:val="00583427"/>
    <w:rsid w:val="005A705E"/>
    <w:rsid w:val="005E1D57"/>
    <w:rsid w:val="005E2FA6"/>
    <w:rsid w:val="005E61FB"/>
    <w:rsid w:val="006245FA"/>
    <w:rsid w:val="00693836"/>
    <w:rsid w:val="00770686"/>
    <w:rsid w:val="007D79CD"/>
    <w:rsid w:val="007F511A"/>
    <w:rsid w:val="00883C91"/>
    <w:rsid w:val="00904651"/>
    <w:rsid w:val="00962F64"/>
    <w:rsid w:val="009C3B0F"/>
    <w:rsid w:val="009F3435"/>
    <w:rsid w:val="00B32952"/>
    <w:rsid w:val="00B57471"/>
    <w:rsid w:val="00B7622D"/>
    <w:rsid w:val="00C315BB"/>
    <w:rsid w:val="00C83970"/>
    <w:rsid w:val="00D15E4C"/>
    <w:rsid w:val="00D34E33"/>
    <w:rsid w:val="00D67FE4"/>
    <w:rsid w:val="00DD39F5"/>
    <w:rsid w:val="00E4759B"/>
    <w:rsid w:val="00EC0B73"/>
    <w:rsid w:val="00EF6D10"/>
    <w:rsid w:val="00F106EA"/>
    <w:rsid w:val="00F53C66"/>
    <w:rsid w:val="00F57537"/>
    <w:rsid w:val="00F61E8C"/>
    <w:rsid w:val="00F76A58"/>
    <w:rsid w:val="00F932D5"/>
    <w:rsid w:val="00FB2D39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  <w:style w:type="paragraph" w:customStyle="1" w:styleId="Default">
    <w:name w:val="Default"/>
    <w:rsid w:val="009C3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2D1ADC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461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61039"/>
  </w:style>
  <w:style w:type="paragraph" w:styleId="Peu">
    <w:name w:val="footer"/>
    <w:basedOn w:val="Normal"/>
    <w:link w:val="PeuCar"/>
    <w:uiPriority w:val="99"/>
    <w:unhideWhenUsed/>
    <w:rsid w:val="00461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61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SAPOLELinkServer!LOGO_ALTRES_DOCUMENTS_PEU" TargetMode="External"/><Relationship Id="rId2" Type="http://schemas.openxmlformats.org/officeDocument/2006/relationships/oleObject" Target="SAPOLELinkServer!LOGO_ALTRES_DOCUMENTS_PEU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SAPOLELinkServer!LOGO_SOCIETAT_ESPEC_ALT_CAP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Recuero Duran, Cristina</cp:lastModifiedBy>
  <cp:revision>27</cp:revision>
  <dcterms:created xsi:type="dcterms:W3CDTF">2023-06-19T06:13:00Z</dcterms:created>
  <dcterms:modified xsi:type="dcterms:W3CDTF">2025-04-11T04:44:00Z</dcterms:modified>
</cp:coreProperties>
</file>