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3832" w14:textId="77777777" w:rsidR="001E4E0B" w:rsidRDefault="001E4E0B" w:rsidP="004946C7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</w:rPr>
      </w:pPr>
    </w:p>
    <w:p w14:paraId="44005506" w14:textId="77777777" w:rsidR="001E4E0B" w:rsidRDefault="001E4E0B" w:rsidP="004946C7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</w:rPr>
      </w:pPr>
    </w:p>
    <w:p w14:paraId="40904D8F" w14:textId="52ACA344" w:rsidR="004946C7" w:rsidRPr="004946C7" w:rsidRDefault="004946C7" w:rsidP="004946C7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</w:rPr>
      </w:pPr>
      <w:r w:rsidRPr="004946C7">
        <w:rPr>
          <w:rFonts w:ascii="Arial" w:eastAsia="Calibri" w:hAnsi="Arial" w:cs="Arial"/>
          <w:b/>
        </w:rPr>
        <w:t xml:space="preserve">ANNEX 1 </w:t>
      </w:r>
    </w:p>
    <w:p w14:paraId="7AFC4D26" w14:textId="77777777" w:rsidR="004946C7" w:rsidRPr="004946C7" w:rsidRDefault="004946C7" w:rsidP="004946C7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</w:rPr>
      </w:pPr>
    </w:p>
    <w:p w14:paraId="3C28A1B7" w14:textId="77777777" w:rsidR="004946C7" w:rsidRP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eastAsia="zh-CN"/>
        </w:rPr>
      </w:pPr>
      <w:r w:rsidRPr="004946C7">
        <w:rPr>
          <w:rFonts w:ascii="Arial" w:eastAsia="Calibri" w:hAnsi="Arial" w:cs="Arial"/>
          <w:b/>
          <w:noProof/>
        </w:rPr>
        <w:t>AL PLEC DE CLÀUSULES ADMINISTRATIVES PARTICULARS PER A</w:t>
      </w:r>
      <w:r w:rsidRPr="004946C7">
        <w:rPr>
          <w:rFonts w:ascii="Arial" w:eastAsia="Times New Roman" w:hAnsi="Arial" w:cs="Arial"/>
          <w:b/>
          <w:noProof/>
          <w:lang w:eastAsia="es-ES"/>
        </w:rPr>
        <w:t xml:space="preserve"> LA CONTRACTACIÓ</w:t>
      </w:r>
      <w:r w:rsidRPr="004946C7">
        <w:rPr>
          <w:rFonts w:ascii="Arial" w:eastAsia="Times New Roman" w:hAnsi="Arial" w:cs="Arial"/>
          <w:b/>
          <w:lang w:eastAsia="es-ES"/>
        </w:rPr>
        <w:t xml:space="preserve"> DE LES OBRES DEL </w:t>
      </w:r>
      <w:r w:rsidRPr="004946C7">
        <w:rPr>
          <w:rFonts w:ascii="Arial" w:eastAsia="Times New Roman" w:hAnsi="Arial" w:cs="Arial"/>
          <w:b/>
          <w:lang w:eastAsia="zh-CN"/>
        </w:rPr>
        <w:t>PROJECTE CONSTRUCTIU</w:t>
      </w:r>
      <w:r w:rsidRPr="004946C7">
        <w:rPr>
          <w:rFonts w:ascii="Arial" w:eastAsia="Times New Roman" w:hAnsi="Arial" w:cs="Arial"/>
          <w:b/>
          <w:bCs/>
          <w:lang w:eastAsia="ca-ES"/>
        </w:rPr>
        <w:t xml:space="preserve"> DE RENOVACIÓ I MILLORA DE L´ABASTAMENT DELS NUCLIS DE L´ESPONA, SADERRA I SERINADELL DEL MUNICIPI D´ORÍS</w:t>
      </w:r>
      <w:r w:rsidRPr="004946C7">
        <w:rPr>
          <w:rFonts w:ascii="Arial" w:eastAsia="Times New Roman" w:hAnsi="Arial" w:cs="Arial"/>
          <w:b/>
          <w:caps/>
          <w:lang w:eastAsia="zh-CN"/>
        </w:rPr>
        <w:t>.</w:t>
      </w:r>
    </w:p>
    <w:p w14:paraId="7DD0CD82" w14:textId="77777777" w:rsidR="004946C7" w:rsidRPr="004946C7" w:rsidRDefault="004946C7" w:rsidP="004946C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4E68E0DF" w14:textId="77777777" w:rsidR="004946C7" w:rsidRPr="004946C7" w:rsidRDefault="004946C7" w:rsidP="004946C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  <w:r w:rsidRPr="004946C7">
        <w:rPr>
          <w:rFonts w:ascii="Arial" w:eastAsia="Times New Roman" w:hAnsi="Arial" w:cs="Arial"/>
          <w:b/>
          <w:lang w:eastAsia="es-ES"/>
        </w:rPr>
        <w:t>Expedient núm. 82/2025</w:t>
      </w:r>
    </w:p>
    <w:p w14:paraId="2887B38A" w14:textId="77777777" w:rsidR="004946C7" w:rsidRP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</w:p>
    <w:p w14:paraId="78FF7784" w14:textId="77777777" w:rsidR="004946C7" w:rsidRPr="004946C7" w:rsidRDefault="004946C7" w:rsidP="004946C7">
      <w:pPr>
        <w:suppressAutoHyphens/>
        <w:spacing w:after="0" w:line="240" w:lineRule="auto"/>
        <w:ind w:left="720" w:hanging="11"/>
        <w:jc w:val="center"/>
        <w:rPr>
          <w:rFonts w:ascii="Arial" w:eastAsia="Calibri" w:hAnsi="Arial" w:cs="Arial"/>
          <w:lang w:eastAsia="ca-ES"/>
        </w:rPr>
      </w:pPr>
      <w:r w:rsidRPr="004946C7">
        <w:rPr>
          <w:rFonts w:ascii="Arial" w:eastAsia="Calibri" w:hAnsi="Arial" w:cs="Arial"/>
          <w:lang w:eastAsia="ca-ES"/>
        </w:rPr>
        <w:t xml:space="preserve">A INSERIR EN EL </w:t>
      </w:r>
      <w:r w:rsidRPr="004946C7">
        <w:rPr>
          <w:rFonts w:ascii="Arial" w:eastAsia="Calibri" w:hAnsi="Arial" w:cs="Arial"/>
          <w:b/>
          <w:lang w:eastAsia="ca-ES"/>
        </w:rPr>
        <w:t>SOBRE</w:t>
      </w:r>
      <w:r w:rsidRPr="004946C7">
        <w:rPr>
          <w:rFonts w:ascii="Arial" w:eastAsia="Calibri" w:hAnsi="Arial" w:cs="Arial"/>
          <w:lang w:eastAsia="ca-ES"/>
        </w:rPr>
        <w:t xml:space="preserve"> </w:t>
      </w:r>
      <w:r w:rsidRPr="004946C7">
        <w:rPr>
          <w:rFonts w:ascii="Arial" w:eastAsia="Calibri" w:hAnsi="Arial" w:cs="Arial"/>
          <w:b/>
          <w:lang w:eastAsia="ca-ES"/>
        </w:rPr>
        <w:t>ÚNIC</w:t>
      </w:r>
      <w:r w:rsidRPr="004946C7">
        <w:rPr>
          <w:rFonts w:ascii="Arial" w:eastAsia="Calibri" w:hAnsi="Arial" w:cs="Arial"/>
          <w:lang w:eastAsia="ca-ES"/>
        </w:rPr>
        <w:t xml:space="preserve"> –per a procediment obert simplificat- </w:t>
      </w:r>
    </w:p>
    <w:p w14:paraId="7B99009B" w14:textId="77777777" w:rsidR="004946C7" w:rsidRPr="004946C7" w:rsidRDefault="004946C7" w:rsidP="004946C7">
      <w:pPr>
        <w:suppressAutoHyphens/>
        <w:spacing w:after="0" w:line="240" w:lineRule="auto"/>
        <w:ind w:left="720" w:hanging="11"/>
        <w:jc w:val="center"/>
        <w:rPr>
          <w:rFonts w:ascii="Arial" w:eastAsia="Calibri" w:hAnsi="Arial" w:cs="Arial"/>
          <w:lang w:eastAsia="ca-ES"/>
        </w:rPr>
      </w:pPr>
    </w:p>
    <w:p w14:paraId="37B92BAD" w14:textId="77777777" w:rsidR="004946C7" w:rsidRP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a-ES"/>
        </w:rPr>
      </w:pPr>
    </w:p>
    <w:p w14:paraId="55CD5EF1" w14:textId="77777777" w:rsidR="004946C7" w:rsidRP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a-ES"/>
        </w:rPr>
      </w:pPr>
    </w:p>
    <w:p w14:paraId="42C02E40" w14:textId="77777777" w:rsidR="004946C7" w:rsidRPr="004946C7" w:rsidRDefault="004946C7" w:rsidP="004946C7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4946C7">
        <w:rPr>
          <w:rFonts w:ascii="Arial" w:eastAsia="Times New Roman" w:hAnsi="Arial" w:cs="Arial"/>
          <w:i/>
          <w:lang w:eastAsia="zh-CN"/>
        </w:rPr>
        <w:t>(El model de proposició es podrà descarregar a la Plataforma)</w:t>
      </w:r>
    </w:p>
    <w:p w14:paraId="61BB19E6" w14:textId="77777777" w:rsidR="004946C7" w:rsidRPr="004946C7" w:rsidRDefault="004946C7" w:rsidP="004946C7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lang w:eastAsia="ca-ES"/>
        </w:rPr>
      </w:pPr>
    </w:p>
    <w:p w14:paraId="61DD85C9" w14:textId="77777777" w:rsid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946C7">
        <w:rPr>
          <w:rFonts w:ascii="Arial" w:eastAsia="Times New Roman" w:hAnsi="Arial" w:cs="Arial"/>
          <w:szCs w:val="20"/>
          <w:lang w:eastAsia="zh-CN"/>
        </w:rPr>
        <w:t>"El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assabentat/da de les condicions exigides per optar a la  contractació relativa a les obres per a l’execució del “</w:t>
      </w:r>
      <w:r w:rsidRPr="004946C7">
        <w:rPr>
          <w:rFonts w:ascii="Arial" w:eastAsia="Times New Roman" w:hAnsi="Arial" w:cs="Arial"/>
          <w:b/>
          <w:bCs/>
          <w:lang w:eastAsia="ca-ES"/>
        </w:rPr>
        <w:t>PROJECTE CONSTRUCTIU DE RENOVACIÓ I MILLORA DE L´ABASTAMENT DELS NUCLIS DE L´ESPONA, SADERRA I SERINADELL DEL MUNICIPI D´ORÍS”</w:t>
      </w:r>
      <w:r w:rsidRPr="004946C7">
        <w:rPr>
          <w:rFonts w:ascii="Arial" w:eastAsia="Times New Roman" w:hAnsi="Arial" w:cs="Arial"/>
          <w:szCs w:val="20"/>
          <w:lang w:eastAsia="zh-CN"/>
        </w:rPr>
        <w:t xml:space="preserve"> es compromet a portar-la a terme amb subjecció al Plec de Clàusules Administratives Particulars i al Projecte d’obres, que accepta íntegrament, </w:t>
      </w:r>
    </w:p>
    <w:p w14:paraId="07A42D96" w14:textId="77777777" w:rsidR="001E4E0B" w:rsidRDefault="001E4E0B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</w:p>
    <w:p w14:paraId="79237A1D" w14:textId="77777777" w:rsidR="001E4E0B" w:rsidRPr="004946C7" w:rsidRDefault="001E4E0B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</w:p>
    <w:p w14:paraId="0A626C2E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7CDCD35C" w14:textId="77777777" w:rsid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szCs w:val="20"/>
          <w:lang w:eastAsia="zh-CN"/>
        </w:rPr>
      </w:pPr>
      <w:r w:rsidRPr="004946C7">
        <w:rPr>
          <w:rFonts w:ascii="Arial" w:eastAsia="Times New Roman" w:hAnsi="Arial" w:cs="Arial"/>
          <w:b/>
          <w:bCs/>
          <w:szCs w:val="20"/>
          <w:lang w:eastAsia="zh-CN"/>
        </w:rPr>
        <w:t>1.- Criteri preu:</w:t>
      </w:r>
    </w:p>
    <w:p w14:paraId="57648721" w14:textId="77777777" w:rsidR="001E4E0B" w:rsidRPr="004946C7" w:rsidRDefault="001E4E0B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szCs w:val="20"/>
          <w:lang w:eastAsia="zh-CN"/>
        </w:rPr>
      </w:pPr>
    </w:p>
    <w:p w14:paraId="3EA56888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tbl>
      <w:tblPr>
        <w:tblW w:w="8500" w:type="dxa"/>
        <w:jc w:val="right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701"/>
        <w:gridCol w:w="1979"/>
      </w:tblGrid>
      <w:tr w:rsidR="004946C7" w:rsidRPr="004946C7" w14:paraId="2D5A02B8" w14:textId="77777777" w:rsidTr="00034E2B">
        <w:trPr>
          <w:trHeight w:val="416"/>
          <w:jc w:val="right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809D6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66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8E4E2D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OFERTA DEL LICITADOR</w:t>
            </w:r>
          </w:p>
        </w:tc>
      </w:tr>
      <w:tr w:rsidR="004946C7" w:rsidRPr="004946C7" w14:paraId="4F16481F" w14:textId="77777777" w:rsidTr="00034E2B">
        <w:trPr>
          <w:trHeight w:val="562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15AC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Preu licitació</w:t>
            </w:r>
          </w:p>
          <w:p w14:paraId="0377569B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4423A2C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 xml:space="preserve">Preu </w:t>
            </w:r>
            <w:proofErr w:type="spellStart"/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ofertat</w:t>
            </w:r>
            <w:proofErr w:type="spellEnd"/>
          </w:p>
          <w:p w14:paraId="4BBE76DC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2BDB2" w14:textId="77777777" w:rsidR="004946C7" w:rsidRPr="004946C7" w:rsidRDefault="004946C7" w:rsidP="004946C7">
            <w:pPr>
              <w:suppressAutoHyphens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Tipus  %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44574" w14:textId="77777777" w:rsidR="004946C7" w:rsidRPr="004946C7" w:rsidRDefault="004946C7" w:rsidP="004946C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Import IVA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3973A4" w14:textId="77777777" w:rsidR="004946C7" w:rsidRPr="004946C7" w:rsidRDefault="004946C7" w:rsidP="004946C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 xml:space="preserve">Total preu </w:t>
            </w:r>
            <w:proofErr w:type="spellStart"/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>ofertat</w:t>
            </w:r>
            <w:proofErr w:type="spellEnd"/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 xml:space="preserve"> (IVA inclòs)</w:t>
            </w:r>
          </w:p>
        </w:tc>
      </w:tr>
      <w:tr w:rsidR="004946C7" w:rsidRPr="004946C7" w14:paraId="724A0521" w14:textId="77777777" w:rsidTr="00034E2B">
        <w:trPr>
          <w:trHeight w:val="474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BCAF" w14:textId="77777777" w:rsidR="004946C7" w:rsidRPr="004946C7" w:rsidRDefault="004946C7" w:rsidP="004946C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946C7">
              <w:rPr>
                <w:rFonts w:ascii="Arial" w:eastAsia="Times New Roman" w:hAnsi="Arial" w:cs="Arial"/>
                <w:lang w:eastAsia="ca-ES"/>
              </w:rPr>
              <w:t>560.483,13</w:t>
            </w:r>
            <w:r w:rsidRPr="004946C7">
              <w:rPr>
                <w:rFonts w:ascii="Arial" w:eastAsia="Times New Roman" w:hAnsi="Arial" w:cs="Arial"/>
                <w:szCs w:val="20"/>
                <w:lang w:eastAsia="zh-CN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283CDF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B412CD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420981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737B33" w14:textId="77777777" w:rsidR="004946C7" w:rsidRPr="004946C7" w:rsidRDefault="004946C7" w:rsidP="004946C7">
            <w:pPr>
              <w:suppressAutoHyphens/>
              <w:spacing w:after="0" w:line="240" w:lineRule="auto"/>
              <w:ind w:left="851" w:hanging="567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</w:tbl>
    <w:p w14:paraId="1CB3A645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32FE7278" w14:textId="77777777" w:rsid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03B647D5" w14:textId="77777777" w:rsidR="001E4E0B" w:rsidRDefault="001E4E0B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22BA7C10" w14:textId="77777777" w:rsidR="001E4E0B" w:rsidRDefault="001E4E0B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4DD10EFA" w14:textId="77777777" w:rsidR="00450B4A" w:rsidRPr="004946C7" w:rsidRDefault="00450B4A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667A316B" w14:textId="77777777" w:rsid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szCs w:val="20"/>
          <w:lang w:eastAsia="zh-CN"/>
        </w:rPr>
      </w:pPr>
      <w:r w:rsidRPr="004946C7">
        <w:rPr>
          <w:rFonts w:ascii="Arial" w:eastAsia="Times New Roman" w:hAnsi="Arial" w:cs="Arial"/>
          <w:b/>
          <w:bCs/>
          <w:szCs w:val="20"/>
          <w:lang w:eastAsia="zh-CN"/>
        </w:rPr>
        <w:lastRenderedPageBreak/>
        <w:t>2.- Criteri reducció termini d´execució:</w:t>
      </w:r>
    </w:p>
    <w:p w14:paraId="57260ECC" w14:textId="77777777" w:rsidR="00450B4A" w:rsidRPr="004946C7" w:rsidRDefault="00450B4A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szCs w:val="20"/>
          <w:lang w:eastAsia="zh-CN"/>
        </w:rPr>
      </w:pPr>
    </w:p>
    <w:p w14:paraId="78C6CF2D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2F902F22" w14:textId="659C9B97" w:rsidR="004946C7" w:rsidRDefault="004946C7" w:rsidP="00450B4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Cs w:val="20"/>
          <w:lang w:eastAsia="zh-CN"/>
        </w:rPr>
      </w:pPr>
      <w:r w:rsidRPr="004946C7">
        <w:rPr>
          <w:rFonts w:ascii="Arial" w:eastAsia="Times New Roman" w:hAnsi="Arial" w:cs="Arial"/>
          <w:szCs w:val="20"/>
          <w:lang w:eastAsia="zh-CN"/>
        </w:rPr>
        <w:t>Indiqueu amb una creu si oferiu una reducció de termini en els termes de la clàusula 1.11 PCAP</w:t>
      </w:r>
    </w:p>
    <w:p w14:paraId="4A03BB60" w14:textId="77777777" w:rsidR="00450B4A" w:rsidRPr="00450B4A" w:rsidRDefault="00450B4A" w:rsidP="00450B4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Cs w:val="20"/>
          <w:lang w:eastAsia="zh-CN"/>
        </w:rPr>
      </w:pPr>
    </w:p>
    <w:p w14:paraId="496D06FD" w14:textId="77777777" w:rsidR="004946C7" w:rsidRPr="004946C7" w:rsidRDefault="004946C7" w:rsidP="004946C7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Calibri" w:hAnsi="Arial" w:cs="Arial"/>
          <w:b/>
          <w:bCs/>
          <w:lang w:eastAsia="zh-CN"/>
        </w:rPr>
      </w:pPr>
      <w:r w:rsidRPr="004946C7">
        <w:rPr>
          <w:rFonts w:ascii="Arial" w:eastAsia="Calibri" w:hAnsi="Arial" w:cs="Arial"/>
          <w:b/>
          <w:bCs/>
          <w:lang w:eastAsia="zh-CN"/>
        </w:rPr>
        <w:t xml:space="preserve">Per la reducció del termini de les obres en 4 setmanes sobre el previst al projecte. </w:t>
      </w:r>
    </w:p>
    <w:p w14:paraId="76B1F75E" w14:textId="77777777" w:rsidR="004946C7" w:rsidRPr="004946C7" w:rsidRDefault="004946C7" w:rsidP="004946C7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Calibri" w:hAnsi="Arial" w:cs="Arial"/>
          <w:b/>
          <w:bCs/>
          <w:lang w:eastAsia="zh-CN"/>
        </w:rPr>
      </w:pPr>
      <w:r w:rsidRPr="004946C7">
        <w:rPr>
          <w:rFonts w:ascii="Arial" w:eastAsia="Calibri" w:hAnsi="Arial" w:cs="Arial"/>
          <w:b/>
          <w:bCs/>
          <w:lang w:eastAsia="zh-CN"/>
        </w:rPr>
        <w:t xml:space="preserve">Per la reducció del termini de les obres en 3 setmanes sobre el previst al projecte. </w:t>
      </w:r>
    </w:p>
    <w:p w14:paraId="246BBAB9" w14:textId="77777777" w:rsidR="004946C7" w:rsidRPr="004946C7" w:rsidRDefault="004946C7" w:rsidP="004946C7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Calibri" w:hAnsi="Arial" w:cs="Arial"/>
          <w:b/>
          <w:bCs/>
          <w:lang w:eastAsia="zh-CN"/>
        </w:rPr>
      </w:pPr>
      <w:r w:rsidRPr="004946C7">
        <w:rPr>
          <w:rFonts w:ascii="Arial" w:eastAsia="Calibri" w:hAnsi="Arial" w:cs="Arial"/>
          <w:b/>
          <w:bCs/>
          <w:lang w:eastAsia="zh-CN"/>
        </w:rPr>
        <w:t xml:space="preserve">Per la reducció del termini de les obres en 2 setmanes sobre el previst al projecte. </w:t>
      </w:r>
    </w:p>
    <w:p w14:paraId="53E7227F" w14:textId="77777777" w:rsidR="004946C7" w:rsidRPr="004946C7" w:rsidRDefault="004946C7" w:rsidP="004946C7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Calibri" w:hAnsi="Arial" w:cs="Arial"/>
          <w:b/>
          <w:bCs/>
          <w:lang w:eastAsia="zh-CN"/>
        </w:rPr>
      </w:pPr>
      <w:r w:rsidRPr="004946C7">
        <w:rPr>
          <w:rFonts w:ascii="Arial" w:eastAsia="Calibri" w:hAnsi="Arial" w:cs="Arial"/>
          <w:b/>
          <w:bCs/>
          <w:lang w:eastAsia="zh-CN"/>
        </w:rPr>
        <w:t xml:space="preserve">Per la reducció del termini de les obres en 1 setmana sobre el previst al projecte. </w:t>
      </w:r>
    </w:p>
    <w:p w14:paraId="6523536D" w14:textId="77777777" w:rsidR="004946C7" w:rsidRP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17446F04" w14:textId="77777777" w:rsidR="004946C7" w:rsidRP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ca-ES"/>
        </w:rPr>
      </w:pPr>
    </w:p>
    <w:p w14:paraId="3763ADF1" w14:textId="77777777" w:rsidR="004946C7" w:rsidRPr="004946C7" w:rsidRDefault="004946C7" w:rsidP="004946C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zh-CN"/>
        </w:rPr>
      </w:pPr>
      <w:r w:rsidRPr="004946C7">
        <w:rPr>
          <w:rFonts w:ascii="Arial" w:eastAsia="Times New Roman" w:hAnsi="Arial" w:cs="Arial"/>
          <w:i/>
          <w:iCs/>
          <w:lang w:eastAsia="zh-CN"/>
        </w:rPr>
        <w:t>(cal assenyalar amb una x una de les opcions si oferiu una reducció del termini d’execució de les obres segons indica el PCAP. En cas contrari s’entendrà que no s’ofereix cap reducció del termini i obtindrà 0 punts).</w:t>
      </w:r>
    </w:p>
    <w:p w14:paraId="0614C6F4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66212E4B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21F9E12B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  <w:r w:rsidRPr="004946C7">
        <w:rPr>
          <w:rFonts w:ascii="Arial" w:eastAsia="Times New Roman" w:hAnsi="Arial" w:cs="Arial"/>
          <w:szCs w:val="20"/>
          <w:lang w:eastAsia="zh-CN"/>
        </w:rPr>
        <w:t>(Data i signatura)."</w:t>
      </w:r>
    </w:p>
    <w:p w14:paraId="0A3FF402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5280ABD8" w14:textId="77777777" w:rsidR="004946C7" w:rsidRPr="004946C7" w:rsidRDefault="004946C7" w:rsidP="004946C7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szCs w:val="20"/>
          <w:lang w:eastAsia="zh-CN"/>
        </w:rPr>
      </w:pPr>
    </w:p>
    <w:p w14:paraId="2D4D635F" w14:textId="77777777" w:rsidR="004946C7" w:rsidRPr="004946C7" w:rsidRDefault="004946C7" w:rsidP="004946C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CEA0E8E" w14:textId="77777777" w:rsidR="001E4E0B" w:rsidRDefault="001E4E0B"/>
    <w:sectPr w:rsidR="00141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7881" w14:textId="77777777" w:rsidR="004933E3" w:rsidRDefault="004933E3" w:rsidP="00904B5C">
      <w:pPr>
        <w:spacing w:after="0" w:line="240" w:lineRule="auto"/>
      </w:pPr>
      <w:r>
        <w:separator/>
      </w:r>
    </w:p>
  </w:endnote>
  <w:endnote w:type="continuationSeparator" w:id="0">
    <w:p w14:paraId="189976CB" w14:textId="77777777" w:rsidR="004933E3" w:rsidRDefault="004933E3" w:rsidP="0090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1C14" w14:textId="77777777" w:rsidR="001E4E0B" w:rsidRDefault="001E4E0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FF4B" w14:textId="77777777" w:rsidR="001E4E0B" w:rsidRDefault="004933E3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29E60E4" wp14:editId="50F7DC6D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0D4A3" w14:textId="77777777" w:rsidR="001E4E0B" w:rsidRDefault="001E4E0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E0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" stroked="f">
              <v:textbox inset="7.25pt,3.65pt,7.25pt,3.65pt">
                <w:txbxContent>
                  <w:p w:rsidR="00036414" w:rsidRDefault="004933E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D01405" wp14:editId="7C9CD62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68AE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893D" w14:textId="77777777" w:rsidR="001E4E0B" w:rsidRDefault="001E4E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18C9" w14:textId="77777777" w:rsidR="004933E3" w:rsidRDefault="004933E3" w:rsidP="00904B5C">
      <w:pPr>
        <w:spacing w:after="0" w:line="240" w:lineRule="auto"/>
      </w:pPr>
      <w:r>
        <w:separator/>
      </w:r>
    </w:p>
  </w:footnote>
  <w:footnote w:type="continuationSeparator" w:id="0">
    <w:p w14:paraId="0915E115" w14:textId="77777777" w:rsidR="004933E3" w:rsidRDefault="004933E3" w:rsidP="0090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A2B9" w14:textId="77777777" w:rsidR="001E4E0B" w:rsidRDefault="001E4E0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AC0D" w14:textId="77777777" w:rsidR="001E4E0B" w:rsidRDefault="001E4E0B">
    <w:pPr>
      <w:autoSpaceDE w:val="0"/>
      <w:rPr>
        <w:sz w:val="16"/>
        <w:szCs w:val="16"/>
      </w:rPr>
    </w:pPr>
  </w:p>
  <w:p w14:paraId="20D47020" w14:textId="77777777" w:rsidR="001E4E0B" w:rsidRDefault="001E4E0B" w:rsidP="005F2E9B">
    <w:pPr>
      <w:pStyle w:val="Capalera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2C4" w14:textId="77777777" w:rsidR="001E4E0B" w:rsidRDefault="001E4E0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4438"/>
    <w:multiLevelType w:val="hybridMultilevel"/>
    <w:tmpl w:val="94786B1A"/>
    <w:lvl w:ilvl="0" w:tplc="667C0D1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7"/>
    <w:rsid w:val="001E4E0B"/>
    <w:rsid w:val="00275EB4"/>
    <w:rsid w:val="002D45EA"/>
    <w:rsid w:val="00450B4A"/>
    <w:rsid w:val="004933E3"/>
    <w:rsid w:val="004946C7"/>
    <w:rsid w:val="0088053D"/>
    <w:rsid w:val="008A54FF"/>
    <w:rsid w:val="0090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074B"/>
  <w15:chartTrackingRefBased/>
  <w15:docId w15:val="{A6102D4D-679E-4F3A-AAF0-3AFA21F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Nmerodepgina">
    <w:name w:val="page number"/>
    <w:basedOn w:val="Lletraperdefectedelpargraf"/>
    <w:rsid w:val="004946C7"/>
  </w:style>
  <w:style w:type="character" w:styleId="Enlla">
    <w:name w:val="Hyperlink"/>
    <w:rsid w:val="004946C7"/>
    <w:rPr>
      <w:rFonts w:ascii="Arial" w:hAnsi="Arial" w:cs="Arial"/>
      <w:color w:val="auto"/>
      <w:sz w:val="13"/>
      <w:u w:val="none"/>
    </w:rPr>
  </w:style>
  <w:style w:type="paragraph" w:styleId="Capalera">
    <w:name w:val="header"/>
    <w:basedOn w:val="Normal"/>
    <w:link w:val="CapaleraCar"/>
    <w:rsid w:val="004946C7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apaleraCar">
    <w:name w:val="Capçalera Car"/>
    <w:basedOn w:val="Lletraperdefectedelpargraf"/>
    <w:link w:val="Capalera"/>
    <w:rsid w:val="004946C7"/>
    <w:rPr>
      <w:rFonts w:ascii="Arial" w:eastAsia="Times New Roman" w:hAnsi="Arial" w:cs="Arial"/>
      <w:sz w:val="20"/>
      <w:szCs w:val="20"/>
      <w:lang w:eastAsia="zh-CN"/>
    </w:rPr>
  </w:style>
  <w:style w:type="paragraph" w:styleId="Peu">
    <w:name w:val="footer"/>
    <w:basedOn w:val="Normal"/>
    <w:link w:val="PeuCar"/>
    <w:rsid w:val="004946C7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PeuCar">
    <w:name w:val="Peu Car"/>
    <w:basedOn w:val="Lletraperdefectedelpargraf"/>
    <w:link w:val="Peu"/>
    <w:rsid w:val="004946C7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BOSCH VERDAGUER</dc:creator>
  <cp:keywords/>
  <dc:description/>
  <cp:lastModifiedBy>CARBONELL LOPEZ, DAVID</cp:lastModifiedBy>
  <cp:revision>3</cp:revision>
  <dcterms:created xsi:type="dcterms:W3CDTF">2025-04-09T07:15:00Z</dcterms:created>
  <dcterms:modified xsi:type="dcterms:W3CDTF">2025-04-09T10:09:00Z</dcterms:modified>
</cp:coreProperties>
</file>