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FCE7" w14:textId="77777777" w:rsidR="006625B5" w:rsidRDefault="006625B5">
      <w:pPr>
        <w:pStyle w:val="Textoindependiente"/>
        <w:rPr>
          <w:rFonts w:ascii="Times New Roman"/>
          <w:sz w:val="22"/>
        </w:rPr>
      </w:pPr>
    </w:p>
    <w:p w14:paraId="46FDFCE8" w14:textId="77777777" w:rsidR="006625B5" w:rsidRDefault="006625B5">
      <w:pPr>
        <w:pStyle w:val="Textoindependiente"/>
        <w:spacing w:before="98"/>
        <w:rPr>
          <w:rFonts w:ascii="Times New Roman"/>
          <w:sz w:val="22"/>
        </w:rPr>
      </w:pPr>
    </w:p>
    <w:p w14:paraId="46FDFCE9" w14:textId="78464BE4" w:rsidR="006625B5" w:rsidRDefault="006B4521">
      <w:pPr>
        <w:pStyle w:val="Ttulo1"/>
        <w:spacing w:before="1" w:line="360" w:lineRule="auto"/>
        <w:ind w:right="665"/>
        <w:jc w:val="center"/>
      </w:pPr>
      <w:r>
        <w:t>PLEC DE CLÀUSULES ADMINISTRATIVES PARTICULARS PER A CONTRACTE</w:t>
      </w:r>
      <w:r>
        <w:rPr>
          <w:spacing w:val="-6"/>
        </w:rPr>
        <w:t xml:space="preserve"> </w:t>
      </w:r>
      <w:r>
        <w:t>D'OBRES</w:t>
      </w:r>
      <w:r>
        <w:rPr>
          <w:spacing w:val="-8"/>
        </w:rPr>
        <w:t xml:space="preserve"> </w:t>
      </w:r>
      <w:r>
        <w:t>PER</w:t>
      </w:r>
      <w:r>
        <w:rPr>
          <w:spacing w:val="-6"/>
        </w:rPr>
        <w:t xml:space="preserve"> </w:t>
      </w:r>
      <w:r>
        <w:t>PROCEDIMENT</w:t>
      </w:r>
      <w:r>
        <w:rPr>
          <w:spacing w:val="-7"/>
        </w:rPr>
        <w:t xml:space="preserve"> </w:t>
      </w:r>
      <w:r>
        <w:t>OBERT</w:t>
      </w:r>
      <w:r>
        <w:rPr>
          <w:spacing w:val="-6"/>
        </w:rPr>
        <w:t xml:space="preserve"> </w:t>
      </w:r>
      <w:r>
        <w:t>SIMPLIFICAT “RE</w:t>
      </w:r>
      <w:r w:rsidR="00E91ACD">
        <w:t xml:space="preserve">STAURACIO ESGLESIA </w:t>
      </w:r>
      <w:r>
        <w:t xml:space="preserve">DEL CASTELL DE </w:t>
      </w:r>
      <w:r>
        <w:rPr>
          <w:spacing w:val="-2"/>
        </w:rPr>
        <w:t>LLADURS”</w:t>
      </w:r>
    </w:p>
    <w:p w14:paraId="46FDFCEA" w14:textId="77777777" w:rsidR="006625B5" w:rsidRDefault="006B4521">
      <w:pPr>
        <w:pStyle w:val="Textoindependiente"/>
        <w:spacing w:before="101"/>
        <w:rPr>
          <w:b/>
        </w:rPr>
      </w:pPr>
      <w:r>
        <w:rPr>
          <w:b/>
          <w:noProof/>
        </w:rPr>
        <mc:AlternateContent>
          <mc:Choice Requires="wps">
            <w:drawing>
              <wp:anchor distT="0" distB="0" distL="0" distR="0" simplePos="0" relativeHeight="487587840" behindDoc="1" locked="0" layoutInCell="1" allowOverlap="1" wp14:anchorId="46FE0070" wp14:editId="46FE0071">
                <wp:simplePos x="0" y="0"/>
                <wp:positionH relativeFrom="page">
                  <wp:posOffset>1070152</wp:posOffset>
                </wp:positionH>
                <wp:positionV relativeFrom="paragraph">
                  <wp:posOffset>240287</wp:posOffset>
                </wp:positionV>
                <wp:extent cx="5405755" cy="24447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755" cy="244475"/>
                        </a:xfrm>
                        <a:prstGeom prst="rect">
                          <a:avLst/>
                        </a:prstGeom>
                        <a:solidFill>
                          <a:srgbClr val="FFCC99"/>
                        </a:solidFill>
                        <a:ln w="12192">
                          <a:solidFill>
                            <a:srgbClr val="333399"/>
                          </a:solidFill>
                          <a:prstDash val="solid"/>
                        </a:ln>
                      </wps:spPr>
                      <wps:txbx>
                        <w:txbxContent>
                          <w:p w14:paraId="46FE00BD" w14:textId="77777777" w:rsidR="006625B5" w:rsidRDefault="006B4521">
                            <w:pPr>
                              <w:spacing w:line="241" w:lineRule="exact"/>
                              <w:ind w:left="782"/>
                              <w:rPr>
                                <w:b/>
                                <w:color w:val="000000"/>
                                <w:sz w:val="20"/>
                              </w:rPr>
                            </w:pPr>
                            <w:r>
                              <w:rPr>
                                <w:b/>
                                <w:color w:val="000000"/>
                                <w:sz w:val="20"/>
                              </w:rPr>
                              <w:t>CLÀUSULA</w:t>
                            </w:r>
                            <w:r>
                              <w:rPr>
                                <w:b/>
                                <w:color w:val="000000"/>
                                <w:spacing w:val="-9"/>
                                <w:sz w:val="20"/>
                              </w:rPr>
                              <w:t xml:space="preserve"> </w:t>
                            </w:r>
                            <w:r>
                              <w:rPr>
                                <w:b/>
                                <w:color w:val="000000"/>
                                <w:sz w:val="20"/>
                              </w:rPr>
                              <w:t>PRIMERA.</w:t>
                            </w:r>
                            <w:r>
                              <w:rPr>
                                <w:b/>
                                <w:color w:val="000000"/>
                                <w:spacing w:val="-9"/>
                                <w:sz w:val="20"/>
                              </w:rPr>
                              <w:t xml:space="preserve"> </w:t>
                            </w:r>
                            <w:r>
                              <w:rPr>
                                <w:b/>
                                <w:color w:val="000000"/>
                                <w:sz w:val="20"/>
                              </w:rPr>
                              <w:t>Objecte</w:t>
                            </w:r>
                            <w:r>
                              <w:rPr>
                                <w:b/>
                                <w:color w:val="000000"/>
                                <w:spacing w:val="-9"/>
                                <w:sz w:val="20"/>
                              </w:rPr>
                              <w:t xml:space="preserve"> </w:t>
                            </w:r>
                            <w:r>
                              <w:rPr>
                                <w:b/>
                                <w:color w:val="000000"/>
                                <w:sz w:val="20"/>
                              </w:rPr>
                              <w:t>i</w:t>
                            </w:r>
                            <w:r>
                              <w:rPr>
                                <w:b/>
                                <w:color w:val="000000"/>
                                <w:spacing w:val="-10"/>
                                <w:sz w:val="20"/>
                              </w:rPr>
                              <w:t xml:space="preserve"> </w:t>
                            </w:r>
                            <w:r>
                              <w:rPr>
                                <w:b/>
                                <w:color w:val="000000"/>
                                <w:spacing w:val="-2"/>
                                <w:sz w:val="20"/>
                              </w:rPr>
                              <w:t>qualificació</w:t>
                            </w:r>
                          </w:p>
                        </w:txbxContent>
                      </wps:txbx>
                      <wps:bodyPr wrap="square" lIns="0" tIns="0" rIns="0" bIns="0" rtlCol="0">
                        <a:noAutofit/>
                      </wps:bodyPr>
                    </wps:wsp>
                  </a:graphicData>
                </a:graphic>
              </wp:anchor>
            </w:drawing>
          </mc:Choice>
          <mc:Fallback>
            <w:pict>
              <v:shapetype w14:anchorId="46FE0070" id="_x0000_t202" coordsize="21600,21600" o:spt="202" path="m,l,21600r21600,l21600,xe">
                <v:stroke joinstyle="miter"/>
                <v:path gradientshapeok="t" o:connecttype="rect"/>
              </v:shapetype>
              <v:shape id="Textbox 2" o:spid="_x0000_s1026" type="#_x0000_t202" style="position:absolute;margin-left:84.25pt;margin-top:18.9pt;width:425.65pt;height:19.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" fillcolor="#fc9" strokecolor="#339" strokeweight=".96pt">
                <v:path arrowok="t"/>
                <v:textbox inset="0,0,0,0">
                  <w:txbxContent>
                    <w:p w14:paraId="46FE00BD" w14:textId="77777777" w:rsidR="006625B5" w:rsidRDefault="006B4521">
                      <w:pPr>
                        <w:spacing w:line="241" w:lineRule="exact"/>
                        <w:ind w:left="782"/>
                        <w:rPr>
                          <w:b/>
                          <w:color w:val="000000"/>
                          <w:sz w:val="20"/>
                        </w:rPr>
                      </w:pPr>
                      <w:r>
                        <w:rPr>
                          <w:b/>
                          <w:color w:val="000000"/>
                          <w:sz w:val="20"/>
                        </w:rPr>
                        <w:t>CLÀUSULA</w:t>
                      </w:r>
                      <w:r>
                        <w:rPr>
                          <w:b/>
                          <w:color w:val="000000"/>
                          <w:spacing w:val="-9"/>
                          <w:sz w:val="20"/>
                        </w:rPr>
                        <w:t xml:space="preserve"> </w:t>
                      </w:r>
                      <w:r>
                        <w:rPr>
                          <w:b/>
                          <w:color w:val="000000"/>
                          <w:sz w:val="20"/>
                        </w:rPr>
                        <w:t>PRIMERA.</w:t>
                      </w:r>
                      <w:r>
                        <w:rPr>
                          <w:b/>
                          <w:color w:val="000000"/>
                          <w:spacing w:val="-9"/>
                          <w:sz w:val="20"/>
                        </w:rPr>
                        <w:t xml:space="preserve"> </w:t>
                      </w:r>
                      <w:r>
                        <w:rPr>
                          <w:b/>
                          <w:color w:val="000000"/>
                          <w:sz w:val="20"/>
                        </w:rPr>
                        <w:t>Objecte</w:t>
                      </w:r>
                      <w:r>
                        <w:rPr>
                          <w:b/>
                          <w:color w:val="000000"/>
                          <w:spacing w:val="-9"/>
                          <w:sz w:val="20"/>
                        </w:rPr>
                        <w:t xml:space="preserve"> </w:t>
                      </w:r>
                      <w:r>
                        <w:rPr>
                          <w:b/>
                          <w:color w:val="000000"/>
                          <w:sz w:val="20"/>
                        </w:rPr>
                        <w:t>i</w:t>
                      </w:r>
                      <w:r>
                        <w:rPr>
                          <w:b/>
                          <w:color w:val="000000"/>
                          <w:spacing w:val="-10"/>
                          <w:sz w:val="20"/>
                        </w:rPr>
                        <w:t xml:space="preserve"> </w:t>
                      </w:r>
                      <w:r>
                        <w:rPr>
                          <w:b/>
                          <w:color w:val="000000"/>
                          <w:spacing w:val="-2"/>
                          <w:sz w:val="20"/>
                        </w:rPr>
                        <w:t>qualificació</w:t>
                      </w:r>
                    </w:p>
                  </w:txbxContent>
                </v:textbox>
                <w10:wrap type="topAndBottom" anchorx="page"/>
              </v:shape>
            </w:pict>
          </mc:Fallback>
        </mc:AlternateContent>
      </w:r>
    </w:p>
    <w:p w14:paraId="46FDFCEB" w14:textId="77777777" w:rsidR="006625B5" w:rsidRDefault="006625B5">
      <w:pPr>
        <w:pStyle w:val="Textoindependiente"/>
        <w:spacing w:before="129"/>
        <w:rPr>
          <w:b/>
        </w:rPr>
      </w:pPr>
    </w:p>
    <w:p w14:paraId="46FDFCEC" w14:textId="77777777" w:rsidR="006625B5" w:rsidRDefault="006B4521">
      <w:pPr>
        <w:pStyle w:val="Ttulo2"/>
        <w:ind w:left="143"/>
        <w:jc w:val="both"/>
      </w:pPr>
      <w:r>
        <w:t>1</w:t>
      </w:r>
      <w:r>
        <w:rPr>
          <w:spacing w:val="-8"/>
        </w:rPr>
        <w:t xml:space="preserve"> </w:t>
      </w:r>
      <w:r>
        <w:t>Descripció</w:t>
      </w:r>
      <w:r>
        <w:rPr>
          <w:spacing w:val="-7"/>
        </w:rPr>
        <w:t xml:space="preserve"> </w:t>
      </w:r>
      <w:r>
        <w:t>de</w:t>
      </w:r>
      <w:r>
        <w:rPr>
          <w:spacing w:val="-5"/>
        </w:rPr>
        <w:t xml:space="preserve"> </w:t>
      </w:r>
      <w:r>
        <w:t>l'objecte</w:t>
      </w:r>
      <w:r>
        <w:rPr>
          <w:spacing w:val="-7"/>
        </w:rPr>
        <w:t xml:space="preserve"> </w:t>
      </w:r>
      <w:r>
        <w:t>del</w:t>
      </w:r>
      <w:r>
        <w:rPr>
          <w:spacing w:val="-8"/>
        </w:rPr>
        <w:t xml:space="preserve"> </w:t>
      </w:r>
      <w:r>
        <w:rPr>
          <w:spacing w:val="-2"/>
        </w:rPr>
        <w:t>contracte</w:t>
      </w:r>
    </w:p>
    <w:p w14:paraId="46FDFCED" w14:textId="77777777" w:rsidR="006625B5" w:rsidRDefault="006625B5">
      <w:pPr>
        <w:pStyle w:val="Textoindependiente"/>
        <w:rPr>
          <w:b/>
        </w:rPr>
      </w:pPr>
    </w:p>
    <w:p w14:paraId="46FDFCEE" w14:textId="77777777" w:rsidR="006625B5" w:rsidRDefault="006625B5">
      <w:pPr>
        <w:pStyle w:val="Textoindependiente"/>
        <w:rPr>
          <w:b/>
        </w:rPr>
      </w:pPr>
    </w:p>
    <w:p w14:paraId="46FDFCEF" w14:textId="62C0FEC2" w:rsidR="006625B5" w:rsidRDefault="006B4521">
      <w:pPr>
        <w:pStyle w:val="Textoindependiente"/>
        <w:spacing w:before="1" w:line="360" w:lineRule="auto"/>
        <w:ind w:left="143" w:right="282"/>
        <w:jc w:val="both"/>
      </w:pPr>
      <w:r>
        <w:t>DESCRIPCIÓ:</w:t>
      </w:r>
      <w:r>
        <w:rPr>
          <w:spacing w:val="-15"/>
        </w:rPr>
        <w:t xml:space="preserve"> </w:t>
      </w:r>
      <w:r>
        <w:t>Obres</w:t>
      </w:r>
      <w:r>
        <w:rPr>
          <w:spacing w:val="-15"/>
        </w:rPr>
        <w:t xml:space="preserve"> </w:t>
      </w:r>
      <w:r>
        <w:t>contingudes</w:t>
      </w:r>
      <w:r>
        <w:rPr>
          <w:spacing w:val="-18"/>
        </w:rPr>
        <w:t xml:space="preserve"> </w:t>
      </w:r>
      <w:r>
        <w:t>en</w:t>
      </w:r>
      <w:r>
        <w:rPr>
          <w:spacing w:val="-14"/>
        </w:rPr>
        <w:t xml:space="preserve"> </w:t>
      </w:r>
      <w:r>
        <w:t>el</w:t>
      </w:r>
      <w:r>
        <w:rPr>
          <w:spacing w:val="-15"/>
        </w:rPr>
        <w:t xml:space="preserve"> </w:t>
      </w:r>
      <w:r>
        <w:t>projecte</w:t>
      </w:r>
      <w:r>
        <w:rPr>
          <w:spacing w:val="-16"/>
        </w:rPr>
        <w:t xml:space="preserve"> </w:t>
      </w:r>
      <w:r>
        <w:t>bàsic</w:t>
      </w:r>
      <w:r>
        <w:rPr>
          <w:spacing w:val="-18"/>
        </w:rPr>
        <w:t xml:space="preserve"> </w:t>
      </w:r>
      <w:r>
        <w:t>i</w:t>
      </w:r>
      <w:r>
        <w:rPr>
          <w:spacing w:val="-15"/>
        </w:rPr>
        <w:t xml:space="preserve"> </w:t>
      </w:r>
      <w:r>
        <w:t>executiu</w:t>
      </w:r>
      <w:r>
        <w:rPr>
          <w:spacing w:val="-16"/>
        </w:rPr>
        <w:t xml:space="preserve"> </w:t>
      </w:r>
      <w:r>
        <w:t>« RE</w:t>
      </w:r>
      <w:r w:rsidR="00E91ACD">
        <w:t>STAURACIO ESGLESIA DE</w:t>
      </w:r>
      <w:r>
        <w:t>L CASTELL DE LLADURS</w:t>
      </w:r>
      <w:r>
        <w:rPr>
          <w:spacing w:val="40"/>
        </w:rPr>
        <w:t xml:space="preserve"> </w:t>
      </w:r>
      <w:r>
        <w:t>»</w:t>
      </w:r>
    </w:p>
    <w:p w14:paraId="46FDFCF0" w14:textId="77777777" w:rsidR="006625B5" w:rsidRDefault="006625B5">
      <w:pPr>
        <w:pStyle w:val="Textoindependiente"/>
        <w:spacing w:before="122"/>
      </w:pPr>
    </w:p>
    <w:p w14:paraId="46FDFCF1" w14:textId="77777777" w:rsidR="006625B5" w:rsidRDefault="006B4521">
      <w:pPr>
        <w:pStyle w:val="Textoindependiente"/>
        <w:spacing w:line="360" w:lineRule="auto"/>
        <w:ind w:left="143" w:right="291"/>
        <w:jc w:val="both"/>
      </w:pPr>
      <w:r>
        <w:t>L’objecte</w:t>
      </w:r>
      <w:r>
        <w:rPr>
          <w:spacing w:val="-8"/>
        </w:rPr>
        <w:t xml:space="preserve"> </w:t>
      </w:r>
      <w:r>
        <w:t>del</w:t>
      </w:r>
      <w:r>
        <w:rPr>
          <w:spacing w:val="-4"/>
        </w:rPr>
        <w:t xml:space="preserve"> </w:t>
      </w:r>
      <w:r>
        <w:t>contracte</w:t>
      </w:r>
      <w:r>
        <w:rPr>
          <w:spacing w:val="-5"/>
        </w:rPr>
        <w:t xml:space="preserve"> </w:t>
      </w:r>
      <w:r>
        <w:t>es</w:t>
      </w:r>
      <w:r>
        <w:rPr>
          <w:spacing w:val="-5"/>
        </w:rPr>
        <w:t xml:space="preserve"> </w:t>
      </w:r>
      <w:r>
        <w:t>l’execució</w:t>
      </w:r>
      <w:r>
        <w:rPr>
          <w:spacing w:val="-8"/>
        </w:rPr>
        <w:t xml:space="preserve"> </w:t>
      </w:r>
      <w:r>
        <w:t>de</w:t>
      </w:r>
      <w:r>
        <w:rPr>
          <w:spacing w:val="-6"/>
        </w:rPr>
        <w:t xml:space="preserve"> </w:t>
      </w:r>
      <w:r>
        <w:t>les</w:t>
      </w:r>
      <w:r>
        <w:rPr>
          <w:spacing w:val="-5"/>
        </w:rPr>
        <w:t xml:space="preserve"> </w:t>
      </w:r>
      <w:r>
        <w:t>obres</w:t>
      </w:r>
      <w:r>
        <w:rPr>
          <w:spacing w:val="-7"/>
        </w:rPr>
        <w:t xml:space="preserve"> </w:t>
      </w:r>
      <w:r>
        <w:t>i</w:t>
      </w:r>
      <w:r>
        <w:rPr>
          <w:spacing w:val="-4"/>
        </w:rPr>
        <w:t xml:space="preserve"> </w:t>
      </w:r>
      <w:r>
        <w:t>instal·lacions</w:t>
      </w:r>
      <w:r>
        <w:rPr>
          <w:spacing w:val="-7"/>
        </w:rPr>
        <w:t xml:space="preserve"> </w:t>
      </w:r>
      <w:r>
        <w:t>expressades</w:t>
      </w:r>
      <w:r>
        <w:rPr>
          <w:spacing w:val="-5"/>
        </w:rPr>
        <w:t xml:space="preserve"> </w:t>
      </w:r>
      <w:r>
        <w:t>d’acord amb la seva especificació detallada continguda al Projecte tècnic, redactat pels arquitectes Josep Esteve i Vila,i Lurdes Verdés i Pijuan.</w:t>
      </w:r>
    </w:p>
    <w:p w14:paraId="46FDFCF2" w14:textId="77777777" w:rsidR="006625B5" w:rsidRDefault="006625B5">
      <w:pPr>
        <w:pStyle w:val="Textoindependiente"/>
        <w:spacing w:before="122"/>
      </w:pPr>
    </w:p>
    <w:p w14:paraId="46FDFCF3" w14:textId="20FA42A7" w:rsidR="006625B5" w:rsidRDefault="006B4521">
      <w:pPr>
        <w:pStyle w:val="Textoindependiente"/>
        <w:spacing w:line="360" w:lineRule="auto"/>
        <w:ind w:left="143" w:right="284"/>
        <w:jc w:val="both"/>
      </w:pPr>
      <w:r>
        <w:t>Els plànols, el Plec de Prescripcions tècniques inclosos en el Projecte, així com la Memòria i els quadres d</w:t>
      </w:r>
      <w:r>
        <w:t>e preus del Projecte revestiran caràcter contractual. El Projecte d’obres objecte de la present licitació compleix amb l’establert a l’art. 233 de</w:t>
      </w:r>
      <w:r>
        <w:rPr>
          <w:spacing w:val="-7"/>
        </w:rPr>
        <w:t xml:space="preserve"> </w:t>
      </w:r>
      <w:r>
        <w:t>la</w:t>
      </w:r>
      <w:r>
        <w:rPr>
          <w:spacing w:val="-5"/>
        </w:rPr>
        <w:t xml:space="preserve"> </w:t>
      </w:r>
      <w:r>
        <w:t>LCSP,</w:t>
      </w:r>
      <w:r>
        <w:rPr>
          <w:spacing w:val="-4"/>
        </w:rPr>
        <w:t xml:space="preserve"> </w:t>
      </w:r>
      <w:r>
        <w:t>especificant-se</w:t>
      </w:r>
      <w:r>
        <w:rPr>
          <w:spacing w:val="-7"/>
        </w:rPr>
        <w:t xml:space="preserve"> </w:t>
      </w:r>
      <w:r>
        <w:t>a</w:t>
      </w:r>
      <w:r>
        <w:rPr>
          <w:spacing w:val="-5"/>
        </w:rPr>
        <w:t xml:space="preserve"> </w:t>
      </w:r>
      <w:r>
        <w:t>la</w:t>
      </w:r>
      <w:r>
        <w:rPr>
          <w:spacing w:val="-5"/>
        </w:rPr>
        <w:t xml:space="preserve"> </w:t>
      </w:r>
      <w:r>
        <w:t>Memòria</w:t>
      </w:r>
      <w:r>
        <w:rPr>
          <w:spacing w:val="-5"/>
        </w:rPr>
        <w:t xml:space="preserve"> </w:t>
      </w:r>
      <w:r>
        <w:t>del</w:t>
      </w:r>
      <w:r>
        <w:rPr>
          <w:spacing w:val="-3"/>
        </w:rPr>
        <w:t xml:space="preserve"> </w:t>
      </w:r>
      <w:r>
        <w:t>mateix</w:t>
      </w:r>
      <w:r>
        <w:rPr>
          <w:spacing w:val="-6"/>
        </w:rPr>
        <w:t xml:space="preserve"> </w:t>
      </w:r>
      <w:r>
        <w:t>les</w:t>
      </w:r>
      <w:r>
        <w:rPr>
          <w:spacing w:val="-6"/>
        </w:rPr>
        <w:t xml:space="preserve"> </w:t>
      </w:r>
      <w:r>
        <w:t>necessitats</w:t>
      </w:r>
      <w:r>
        <w:rPr>
          <w:spacing w:val="-6"/>
        </w:rPr>
        <w:t xml:space="preserve"> </w:t>
      </w:r>
      <w:r>
        <w:t>a</w:t>
      </w:r>
      <w:r>
        <w:rPr>
          <w:spacing w:val="-5"/>
        </w:rPr>
        <w:t xml:space="preserve"> </w:t>
      </w:r>
      <w:r>
        <w:t>satisfer</w:t>
      </w:r>
      <w:r>
        <w:rPr>
          <w:spacing w:val="-7"/>
        </w:rPr>
        <w:t xml:space="preserve"> </w:t>
      </w:r>
      <w:r>
        <w:t>d’acord amb l’article 28 de la ma</w:t>
      </w:r>
      <w:r>
        <w:t>teixa disposició.</w:t>
      </w:r>
    </w:p>
    <w:p w14:paraId="3BDBC2E8" w14:textId="78D107A2" w:rsidR="00E91ACD" w:rsidRDefault="00E91ACD">
      <w:pPr>
        <w:pStyle w:val="Textoindependiente"/>
        <w:spacing w:line="360" w:lineRule="auto"/>
        <w:ind w:left="143" w:right="284"/>
        <w:jc w:val="both"/>
      </w:pPr>
    </w:p>
    <w:p w14:paraId="20B32150" w14:textId="77777777" w:rsidR="00E91ACD" w:rsidRDefault="00E91ACD">
      <w:pPr>
        <w:pStyle w:val="Textoindependiente"/>
        <w:spacing w:line="360" w:lineRule="auto"/>
        <w:ind w:left="143" w:right="284"/>
        <w:jc w:val="both"/>
      </w:pPr>
      <w:r w:rsidRPr="00E91ACD">
        <w:t xml:space="preserve">Les obres del present projecte contempla les obres de la 7a fase del Pla Director corresponents a la restauració de la església del Castell de Lladurs. </w:t>
      </w:r>
    </w:p>
    <w:p w14:paraId="28F070A9" w14:textId="77777777" w:rsidR="00E91ACD" w:rsidRDefault="00E91ACD">
      <w:pPr>
        <w:pStyle w:val="Textoindependiente"/>
        <w:spacing w:line="360" w:lineRule="auto"/>
        <w:ind w:left="143" w:right="284"/>
        <w:jc w:val="both"/>
      </w:pPr>
    </w:p>
    <w:p w14:paraId="061ECB64" w14:textId="73F547F6" w:rsidR="00E91ACD" w:rsidRDefault="00E91ACD">
      <w:pPr>
        <w:pStyle w:val="Textoindependiente"/>
        <w:spacing w:line="360" w:lineRule="auto"/>
        <w:ind w:left="143" w:right="284"/>
        <w:jc w:val="both"/>
      </w:pPr>
      <w:r w:rsidRPr="00E91ACD">
        <w:t>L’església es troba completament abandonada i en un estat deficient, tot i que manté la volta de canó, encara que amb part de teulada caiguda. L’edifici actual, a primer cop d’ull sembla una obra barroca dels segles XVII i XVIII. Està formada per una sola nau sense absis diferenciat, amb capelles laterals i coberta de canó de pedra, amb campanar a la seva cara d’accés sud-oest. La coberta a dues aigües de teula, i el mur lateral emmurallat configuren la seva morfologia. Les parets interiors són de manposteria de pedra, amb carreus carejats formació de les capelles laterals i volta de canó de pedra, amb aparent bon estat. S’observa que te una part de la coberta lateral caiguda.</w:t>
      </w:r>
    </w:p>
    <w:p w14:paraId="23D6AA98" w14:textId="77777777" w:rsidR="00E91ACD" w:rsidRDefault="00E91ACD">
      <w:pPr>
        <w:pStyle w:val="Textoindependiente"/>
        <w:spacing w:line="360" w:lineRule="auto"/>
        <w:ind w:left="143" w:right="284"/>
        <w:jc w:val="both"/>
      </w:pPr>
    </w:p>
    <w:p w14:paraId="60B4CD29" w14:textId="77777777" w:rsidR="00E91ACD" w:rsidRDefault="00E91ACD" w:rsidP="00E91ACD">
      <w:pPr>
        <w:pStyle w:val="Textoindependiente"/>
        <w:spacing w:line="360" w:lineRule="auto"/>
        <w:ind w:left="143" w:right="284"/>
        <w:jc w:val="both"/>
      </w:pPr>
      <w:r w:rsidRPr="00E91ACD">
        <w:lastRenderedPageBreak/>
        <w:t xml:space="preserve">Annexat amb l’església i a la cara nord es troba un espai a mode de sagristia, de prop de 5 x 4 m i alçat més baix, que ha perdut la coberta. Vorejant l’edifici pel camí d’accés, s’observa la façana de ponent, es veu com l’edifici es basteix directament sobre la roca conglomerada i que, en els punts més baixos, presenta una banqueta de fonamentació diferenciada. La capella lateral d’aquest costat presenta, a l’exterior, la base atalussada. </w:t>
      </w:r>
    </w:p>
    <w:p w14:paraId="21A37B5B" w14:textId="77777777" w:rsidR="00E91ACD" w:rsidRDefault="00E91ACD" w:rsidP="00E91ACD">
      <w:pPr>
        <w:pStyle w:val="Textoindependiente"/>
        <w:spacing w:line="360" w:lineRule="auto"/>
        <w:ind w:left="143" w:right="284"/>
        <w:jc w:val="both"/>
      </w:pPr>
    </w:p>
    <w:p w14:paraId="559F2C12" w14:textId="17C01473" w:rsidR="00E91ACD" w:rsidRDefault="00E91ACD" w:rsidP="00E91ACD">
      <w:pPr>
        <w:pStyle w:val="Textoindependiente"/>
        <w:spacing w:line="360" w:lineRule="auto"/>
        <w:ind w:left="143" w:right="284"/>
        <w:jc w:val="both"/>
      </w:pPr>
      <w:r w:rsidRPr="00E91ACD">
        <w:t>La recuperació de l’àmbit de l’església de Sant Martí, com a la sala d’usos culturals del conjunt del municipi, possibilitant el punt de partida de la visita del castell, i la seva comprensió.</w:t>
      </w:r>
    </w:p>
    <w:p w14:paraId="3EDD30B5" w14:textId="46A25AAF" w:rsidR="00E91ACD" w:rsidRDefault="00E91ACD" w:rsidP="00E91ACD">
      <w:pPr>
        <w:pStyle w:val="Textoindependiente"/>
        <w:spacing w:line="360" w:lineRule="auto"/>
        <w:ind w:left="143" w:right="284"/>
        <w:jc w:val="both"/>
      </w:pPr>
    </w:p>
    <w:p w14:paraId="0BD80711" w14:textId="77777777" w:rsidR="00E91ACD" w:rsidRDefault="00E91ACD" w:rsidP="00E91ACD">
      <w:pPr>
        <w:pStyle w:val="Textoindependiente"/>
        <w:spacing w:line="360" w:lineRule="auto"/>
        <w:ind w:left="143" w:right="284"/>
        <w:jc w:val="both"/>
      </w:pPr>
      <w:r w:rsidRPr="00E91ACD">
        <w:t xml:space="preserve">La restauració de l’església contemplarà la seva recuperació tant estructural , com funcional, amb la recuperació de les cobertes, la restauració de les parets i volta interiors , l’adequació del paviment, així com la instal·lació de l’enllumenat interior. Les patologies existents ja s’han descrit anteriorment. Així el projecte contempla la seva reparació i la seva consolidació estructural, amb les següents actuacions: </w:t>
      </w:r>
    </w:p>
    <w:p w14:paraId="355F3F84" w14:textId="77777777" w:rsidR="00E91ACD" w:rsidRDefault="00E91ACD" w:rsidP="00E91ACD">
      <w:pPr>
        <w:pStyle w:val="Textoindependiente"/>
        <w:spacing w:line="360" w:lineRule="auto"/>
        <w:ind w:left="143" w:right="284"/>
        <w:jc w:val="both"/>
      </w:pPr>
      <w:r w:rsidRPr="00E91ACD">
        <w:t xml:space="preserve">1. RESTAURACIÓ COBERTA ESGLÈSIA </w:t>
      </w:r>
    </w:p>
    <w:p w14:paraId="0420E07F" w14:textId="77777777" w:rsidR="00E91ACD" w:rsidRDefault="00E91ACD" w:rsidP="00E91ACD">
      <w:pPr>
        <w:pStyle w:val="Textoindependiente"/>
        <w:spacing w:line="360" w:lineRule="auto"/>
        <w:ind w:left="143" w:right="284"/>
        <w:jc w:val="both"/>
      </w:pPr>
      <w:r w:rsidRPr="00E91ACD">
        <w:t xml:space="preserve">2. RESTITUCIÓ COBERTA ÀMBIT SACRISTIA </w:t>
      </w:r>
    </w:p>
    <w:p w14:paraId="4F2161C2" w14:textId="77777777" w:rsidR="00E91ACD" w:rsidRDefault="00E91ACD" w:rsidP="00E91ACD">
      <w:pPr>
        <w:pStyle w:val="Textoindependiente"/>
        <w:spacing w:line="360" w:lineRule="auto"/>
        <w:ind w:left="143" w:right="284"/>
        <w:jc w:val="both"/>
      </w:pPr>
      <w:r w:rsidRPr="00E91ACD">
        <w:t xml:space="preserve">3. RESTAURACIÓ CAMPANAR </w:t>
      </w:r>
    </w:p>
    <w:p w14:paraId="5772D6FE" w14:textId="77777777" w:rsidR="00E91ACD" w:rsidRDefault="00E91ACD" w:rsidP="00E91ACD">
      <w:pPr>
        <w:pStyle w:val="Textoindependiente"/>
        <w:spacing w:line="360" w:lineRule="auto"/>
        <w:ind w:left="143" w:right="284"/>
        <w:jc w:val="both"/>
      </w:pPr>
      <w:r w:rsidRPr="00E91ACD">
        <w:t xml:space="preserve">4. REATAURACIÓ VOLTA DE PEDRA </w:t>
      </w:r>
    </w:p>
    <w:p w14:paraId="28CFD70D" w14:textId="77777777" w:rsidR="00E91ACD" w:rsidRDefault="00E91ACD" w:rsidP="00E91ACD">
      <w:pPr>
        <w:pStyle w:val="Textoindependiente"/>
        <w:spacing w:line="360" w:lineRule="auto"/>
        <w:ind w:left="143" w:right="284"/>
        <w:jc w:val="both"/>
      </w:pPr>
      <w:r w:rsidRPr="00E91ACD">
        <w:t xml:space="preserve">5. RESTAURACIÓ PARAMENTS INTERIORS-VOLTA I PARETS </w:t>
      </w:r>
    </w:p>
    <w:p w14:paraId="046DF6C0" w14:textId="77777777" w:rsidR="00E91ACD" w:rsidRDefault="00E91ACD" w:rsidP="00E91ACD">
      <w:pPr>
        <w:pStyle w:val="Textoindependiente"/>
        <w:spacing w:line="360" w:lineRule="auto"/>
        <w:ind w:left="143" w:right="284"/>
        <w:jc w:val="both"/>
      </w:pPr>
      <w:r w:rsidRPr="00E91ACD">
        <w:t xml:space="preserve">6. ADEQUACIÓ PAVIMENT INTERIOR </w:t>
      </w:r>
    </w:p>
    <w:p w14:paraId="561BC634" w14:textId="77777777" w:rsidR="00E91ACD" w:rsidRDefault="00E91ACD" w:rsidP="00E91ACD">
      <w:pPr>
        <w:pStyle w:val="Textoindependiente"/>
        <w:spacing w:line="360" w:lineRule="auto"/>
        <w:ind w:left="143" w:right="284"/>
        <w:jc w:val="both"/>
      </w:pPr>
      <w:r w:rsidRPr="00E91ACD">
        <w:t xml:space="preserve">7. FUSTERIES </w:t>
      </w:r>
    </w:p>
    <w:p w14:paraId="5B80C4A3" w14:textId="77777777" w:rsidR="00E91ACD" w:rsidRDefault="00E91ACD" w:rsidP="00E91ACD">
      <w:pPr>
        <w:pStyle w:val="Textoindependiente"/>
        <w:spacing w:line="360" w:lineRule="auto"/>
        <w:ind w:left="143" w:right="284"/>
        <w:jc w:val="both"/>
      </w:pPr>
      <w:r w:rsidRPr="00E91ACD">
        <w:t xml:space="preserve">8. INSTAL.LACIONS </w:t>
      </w:r>
    </w:p>
    <w:p w14:paraId="248475AD" w14:textId="77777777" w:rsidR="00E91ACD" w:rsidRDefault="00E91ACD" w:rsidP="00E91ACD">
      <w:pPr>
        <w:pStyle w:val="Textoindependiente"/>
        <w:spacing w:line="360" w:lineRule="auto"/>
        <w:ind w:left="143" w:right="284"/>
        <w:jc w:val="both"/>
      </w:pPr>
    </w:p>
    <w:p w14:paraId="7A108778" w14:textId="77777777" w:rsidR="00E91ACD" w:rsidRDefault="00E91ACD" w:rsidP="00E91ACD">
      <w:pPr>
        <w:pStyle w:val="Textoindependiente"/>
        <w:spacing w:line="360" w:lineRule="auto"/>
        <w:ind w:left="143" w:right="284"/>
        <w:jc w:val="both"/>
      </w:pPr>
      <w:r w:rsidRPr="00E91ACD">
        <w:t xml:space="preserve">- Restauració de les pròpies parets i esquerdes amb reomplert de morter de calç i col·locació d’agulles d’acer inoxidable, amb el repicat i posterior rejuntat de morter de calç </w:t>
      </w:r>
    </w:p>
    <w:p w14:paraId="290A0237" w14:textId="77777777" w:rsidR="00E91ACD" w:rsidRDefault="00E91ACD" w:rsidP="00E91ACD">
      <w:pPr>
        <w:pStyle w:val="Textoindependiente"/>
        <w:spacing w:line="360" w:lineRule="auto"/>
        <w:ind w:left="143" w:right="284"/>
        <w:jc w:val="both"/>
      </w:pPr>
      <w:r w:rsidRPr="00E91ACD">
        <w:t xml:space="preserve">- Restauració de la volta de pedra interiors amb el repicat i posterior rejuntat de morter de calç </w:t>
      </w:r>
    </w:p>
    <w:p w14:paraId="2BFA2975" w14:textId="77777777" w:rsidR="00E91ACD" w:rsidRDefault="00E91ACD" w:rsidP="00E91ACD">
      <w:pPr>
        <w:pStyle w:val="Textoindependiente"/>
        <w:spacing w:line="360" w:lineRule="auto"/>
        <w:ind w:left="143" w:right="284"/>
        <w:jc w:val="both"/>
      </w:pPr>
      <w:r>
        <w:t>–</w:t>
      </w:r>
      <w:r w:rsidRPr="00E91ACD">
        <w:t xml:space="preserve"> Reparació- recuperació del paviment interior de l’església </w:t>
      </w:r>
    </w:p>
    <w:p w14:paraId="42A1A588" w14:textId="77777777" w:rsidR="00E91ACD" w:rsidRDefault="00E91ACD" w:rsidP="00E91ACD">
      <w:pPr>
        <w:pStyle w:val="Textoindependiente"/>
        <w:spacing w:line="360" w:lineRule="auto"/>
        <w:ind w:left="143" w:right="284"/>
        <w:jc w:val="both"/>
      </w:pPr>
      <w:r w:rsidRPr="00E91ACD">
        <w:t xml:space="preserve">- Rehabilitació de la coberta de l’església i de l’àmbit de la sacrista </w:t>
      </w:r>
    </w:p>
    <w:p w14:paraId="2655EDB1" w14:textId="77777777" w:rsidR="00E91ACD" w:rsidRDefault="00E91ACD" w:rsidP="00E91ACD">
      <w:pPr>
        <w:pStyle w:val="Textoindependiente"/>
        <w:spacing w:line="360" w:lineRule="auto"/>
        <w:ind w:left="143" w:right="284"/>
        <w:jc w:val="both"/>
      </w:pPr>
      <w:r w:rsidRPr="00E91ACD">
        <w:t xml:space="preserve">- Restauració de les parets del campanar de l’església. </w:t>
      </w:r>
    </w:p>
    <w:p w14:paraId="2A83A91C" w14:textId="77777777" w:rsidR="00E91ACD" w:rsidRDefault="00E91ACD" w:rsidP="00E91ACD">
      <w:pPr>
        <w:pStyle w:val="Textoindependiente"/>
        <w:spacing w:line="360" w:lineRule="auto"/>
        <w:ind w:left="143" w:right="284"/>
        <w:jc w:val="both"/>
      </w:pPr>
      <w:r w:rsidRPr="00E91ACD">
        <w:t xml:space="preserve">- Col·locació de tancaments exteriors de l’àmbit de l’església. </w:t>
      </w:r>
    </w:p>
    <w:p w14:paraId="5D7DB7A0" w14:textId="498C6821" w:rsidR="00E91ACD" w:rsidRDefault="00E91ACD" w:rsidP="00E91ACD">
      <w:pPr>
        <w:pStyle w:val="Textoindependiente"/>
        <w:spacing w:line="360" w:lineRule="auto"/>
        <w:ind w:left="143" w:right="284"/>
        <w:jc w:val="both"/>
      </w:pPr>
      <w:r w:rsidRPr="00E91ACD">
        <w:t>- Instal·lacions interiors d’enllumenat.</w:t>
      </w:r>
    </w:p>
    <w:p w14:paraId="46FDFCF4" w14:textId="77777777" w:rsidR="006625B5" w:rsidRDefault="006625B5">
      <w:pPr>
        <w:pStyle w:val="Textoindependiente"/>
        <w:spacing w:before="121"/>
      </w:pPr>
    </w:p>
    <w:p w14:paraId="716291E8" w14:textId="77777777" w:rsidR="00E91ACD" w:rsidRDefault="00E91ACD">
      <w:pPr>
        <w:pStyle w:val="Textoindependiente"/>
        <w:spacing w:line="360" w:lineRule="auto"/>
        <w:ind w:left="143" w:right="280"/>
        <w:jc w:val="both"/>
      </w:pPr>
      <w:r w:rsidRPr="00E91ACD">
        <w:lastRenderedPageBreak/>
        <w:t xml:space="preserve">La coberta actualment està formada per una coberta de teula àrab sobre tauler de ceràmica suportat per biguetes de fusta, i a la vegada suportada per la volta de pedra. </w:t>
      </w:r>
    </w:p>
    <w:p w14:paraId="0D5E6FA9" w14:textId="77777777" w:rsidR="00E91ACD" w:rsidRDefault="00E91ACD">
      <w:pPr>
        <w:pStyle w:val="Textoindependiente"/>
        <w:spacing w:line="360" w:lineRule="auto"/>
        <w:ind w:left="143" w:right="280"/>
        <w:jc w:val="both"/>
      </w:pPr>
    </w:p>
    <w:p w14:paraId="2373A346" w14:textId="77777777" w:rsidR="00E91ACD" w:rsidRDefault="00E91ACD">
      <w:pPr>
        <w:pStyle w:val="Textoindependiente"/>
        <w:spacing w:line="360" w:lineRule="auto"/>
        <w:ind w:left="143" w:right="280"/>
        <w:jc w:val="both"/>
      </w:pPr>
      <w:r w:rsidRPr="00E91ACD">
        <w:t xml:space="preserve">La seva rehabilitació contemplarà el desmuntatge de la coberta i el trasllat I carrega de la runa a dipòsit controlat, la consolidació de les parets tranversals interiors de pedra, la substitució de les biguetes de fusta , encastades en els parets de pedra, la col·locació superior de capa de tauler d’encadellat ceràmic, la restauració del ràfec existent de pedra, la col·locació de placa coberta de fibrociment tipus Onduline , sota teula , i la col·locació de la teula ceràmica , col·locada amb espuma de poliuretà. </w:t>
      </w:r>
    </w:p>
    <w:p w14:paraId="3953591F" w14:textId="77777777" w:rsidR="00E91ACD" w:rsidRDefault="00E91ACD">
      <w:pPr>
        <w:pStyle w:val="Textoindependiente"/>
        <w:spacing w:line="360" w:lineRule="auto"/>
        <w:ind w:left="143" w:right="280"/>
        <w:jc w:val="both"/>
      </w:pPr>
    </w:p>
    <w:p w14:paraId="20909B47" w14:textId="4D8ED05B" w:rsidR="00E91ACD" w:rsidRDefault="00E91ACD">
      <w:pPr>
        <w:pStyle w:val="Textoindependiente"/>
        <w:spacing w:line="360" w:lineRule="auto"/>
        <w:ind w:left="143" w:right="280"/>
        <w:jc w:val="both"/>
      </w:pPr>
      <w:r w:rsidRPr="00E91ACD">
        <w:t>La coberta de la sacrista, que actualment no hi es , contemplarà una solució de coberta similar a les emprades a l’àmbit del castell. Col·locació de biguetes de fusta laminada, capa de panell Sandwich format per capa inferior de OSB, capa aïllament de 10 cm de espuma de poliuretà, i capa superior de Dm hidròfug, superiorment amb capa impermeable transpirable tipus TYVEX, i la teula ceràmica col·locada amb espuma de poliuretà.</w:t>
      </w:r>
    </w:p>
    <w:p w14:paraId="7ADC0195" w14:textId="77777777" w:rsidR="00E91ACD" w:rsidRDefault="00E91ACD">
      <w:pPr>
        <w:pStyle w:val="Textoindependiente"/>
        <w:spacing w:line="360" w:lineRule="auto"/>
        <w:ind w:left="143" w:right="280"/>
        <w:jc w:val="both"/>
      </w:pPr>
    </w:p>
    <w:p w14:paraId="46FDFD03" w14:textId="77777777" w:rsidR="006625B5" w:rsidRDefault="006B4521">
      <w:pPr>
        <w:pStyle w:val="Textoindependiente"/>
        <w:spacing w:line="360" w:lineRule="auto"/>
        <w:ind w:left="143" w:right="282"/>
        <w:jc w:val="both"/>
      </w:pPr>
      <w:r>
        <w:t>El</w:t>
      </w:r>
      <w:r>
        <w:rPr>
          <w:spacing w:val="-1"/>
        </w:rPr>
        <w:t xml:space="preserve"> </w:t>
      </w:r>
      <w:r>
        <w:t>contracte</w:t>
      </w:r>
      <w:r>
        <w:rPr>
          <w:spacing w:val="-2"/>
        </w:rPr>
        <w:t xml:space="preserve"> </w:t>
      </w:r>
      <w:r>
        <w:t>definit</w:t>
      </w:r>
      <w:r>
        <w:rPr>
          <w:spacing w:val="-3"/>
        </w:rPr>
        <w:t xml:space="preserve"> </w:t>
      </w:r>
      <w:r>
        <w:t>té</w:t>
      </w:r>
      <w:r>
        <w:rPr>
          <w:spacing w:val="-5"/>
        </w:rPr>
        <w:t xml:space="preserve"> </w:t>
      </w:r>
      <w:r>
        <w:t>la</w:t>
      </w:r>
      <w:r>
        <w:rPr>
          <w:spacing w:val="-4"/>
        </w:rPr>
        <w:t xml:space="preserve"> </w:t>
      </w:r>
      <w:r>
        <w:t>qualificació</w:t>
      </w:r>
      <w:r>
        <w:rPr>
          <w:spacing w:val="-5"/>
        </w:rPr>
        <w:t xml:space="preserve"> </w:t>
      </w:r>
      <w:r>
        <w:t>de</w:t>
      </w:r>
      <w:r>
        <w:rPr>
          <w:spacing w:val="-2"/>
        </w:rPr>
        <w:t xml:space="preserve"> </w:t>
      </w:r>
      <w:r>
        <w:t>contracte</w:t>
      </w:r>
      <w:r>
        <w:rPr>
          <w:spacing w:val="-5"/>
        </w:rPr>
        <w:t xml:space="preserve"> </w:t>
      </w:r>
      <w:r>
        <w:t>administratiu</w:t>
      </w:r>
      <w:r>
        <w:rPr>
          <w:spacing w:val="-3"/>
        </w:rPr>
        <w:t xml:space="preserve"> </w:t>
      </w:r>
      <w:r>
        <w:t>d’obres, d'acord</w:t>
      </w:r>
      <w:r>
        <w:rPr>
          <w:spacing w:val="-3"/>
        </w:rPr>
        <w:t xml:space="preserve"> </w:t>
      </w:r>
      <w:r>
        <w:t>amb l'article</w:t>
      </w:r>
      <w:r>
        <w:rPr>
          <w:spacing w:val="-7"/>
        </w:rPr>
        <w:t xml:space="preserve"> </w:t>
      </w:r>
      <w:r>
        <w:t>13</w:t>
      </w:r>
      <w:r>
        <w:rPr>
          <w:spacing w:val="-5"/>
        </w:rPr>
        <w:t xml:space="preserve"> </w:t>
      </w:r>
      <w:r>
        <w:t>de</w:t>
      </w:r>
      <w:r>
        <w:rPr>
          <w:spacing w:val="-7"/>
        </w:rPr>
        <w:t xml:space="preserve"> </w:t>
      </w:r>
      <w:r>
        <w:t>la</w:t>
      </w:r>
      <w:r>
        <w:rPr>
          <w:spacing w:val="-5"/>
        </w:rPr>
        <w:t xml:space="preserve"> </w:t>
      </w:r>
      <w:r>
        <w:t>Llei</w:t>
      </w:r>
      <w:r>
        <w:rPr>
          <w:spacing w:val="-3"/>
        </w:rPr>
        <w:t xml:space="preserve"> </w:t>
      </w:r>
      <w:r>
        <w:t>9/2017,</w:t>
      </w:r>
      <w:r>
        <w:rPr>
          <w:spacing w:val="-6"/>
        </w:rPr>
        <w:t xml:space="preserve"> </w:t>
      </w:r>
      <w:r>
        <w:t>de</w:t>
      </w:r>
      <w:r>
        <w:rPr>
          <w:spacing w:val="-7"/>
        </w:rPr>
        <w:t xml:space="preserve"> </w:t>
      </w:r>
      <w:r>
        <w:t>8</w:t>
      </w:r>
      <w:r>
        <w:rPr>
          <w:spacing w:val="-3"/>
        </w:rPr>
        <w:t xml:space="preserve"> </w:t>
      </w:r>
      <w:r>
        <w:t>de</w:t>
      </w:r>
      <w:r>
        <w:rPr>
          <w:spacing w:val="-7"/>
        </w:rPr>
        <w:t xml:space="preserve"> </w:t>
      </w:r>
      <w:r>
        <w:t>novembre,</w:t>
      </w:r>
      <w:r>
        <w:rPr>
          <w:spacing w:val="-4"/>
        </w:rPr>
        <w:t xml:space="preserve"> </w:t>
      </w:r>
      <w:r>
        <w:t>de</w:t>
      </w:r>
      <w:r>
        <w:rPr>
          <w:spacing w:val="-7"/>
        </w:rPr>
        <w:t xml:space="preserve"> </w:t>
      </w:r>
      <w:r>
        <w:t>Contractes</w:t>
      </w:r>
      <w:r>
        <w:rPr>
          <w:spacing w:val="-4"/>
        </w:rPr>
        <w:t xml:space="preserve"> </w:t>
      </w:r>
      <w:r>
        <w:t>del</w:t>
      </w:r>
      <w:r>
        <w:rPr>
          <w:spacing w:val="-3"/>
        </w:rPr>
        <w:t xml:space="preserve"> </w:t>
      </w:r>
      <w:r>
        <w:t>Sector</w:t>
      </w:r>
      <w:r>
        <w:rPr>
          <w:spacing w:val="-7"/>
        </w:rPr>
        <w:t xml:space="preserve"> </w:t>
      </w:r>
      <w:r>
        <w:t>Públic,</w:t>
      </w:r>
      <w:r>
        <w:rPr>
          <w:spacing w:val="-7"/>
        </w:rPr>
        <w:t xml:space="preserve"> </w:t>
      </w:r>
      <w:r>
        <w:t>per la qual es traslladen a l'ordenament jurídic espanyol les Directives del Parlament Europeu i del Consell 2014/23/UE i 2014/24/UE, de 26 de febrer de 2014.</w:t>
      </w:r>
    </w:p>
    <w:p w14:paraId="46FDFD04" w14:textId="77777777" w:rsidR="006625B5" w:rsidRDefault="006625B5">
      <w:pPr>
        <w:pStyle w:val="Textoindependiente"/>
        <w:spacing w:before="240"/>
      </w:pPr>
    </w:p>
    <w:p w14:paraId="46FDFD05" w14:textId="77777777" w:rsidR="006625B5" w:rsidRDefault="006B4521">
      <w:pPr>
        <w:spacing w:before="1"/>
        <w:ind w:left="143"/>
        <w:jc w:val="both"/>
        <w:rPr>
          <w:b/>
          <w:sz w:val="20"/>
        </w:rPr>
      </w:pPr>
      <w:r>
        <w:rPr>
          <w:b/>
          <w:sz w:val="20"/>
        </w:rPr>
        <w:t>JUSTIFICACIÓ</w:t>
      </w:r>
      <w:r>
        <w:rPr>
          <w:b/>
          <w:spacing w:val="-8"/>
          <w:sz w:val="20"/>
        </w:rPr>
        <w:t xml:space="preserve"> </w:t>
      </w:r>
      <w:r>
        <w:rPr>
          <w:b/>
          <w:sz w:val="20"/>
        </w:rPr>
        <w:t>DE</w:t>
      </w:r>
      <w:r>
        <w:rPr>
          <w:b/>
          <w:spacing w:val="-6"/>
          <w:sz w:val="20"/>
        </w:rPr>
        <w:t xml:space="preserve"> </w:t>
      </w:r>
      <w:r>
        <w:rPr>
          <w:b/>
          <w:sz w:val="20"/>
        </w:rPr>
        <w:t>LA</w:t>
      </w:r>
      <w:r>
        <w:rPr>
          <w:b/>
          <w:spacing w:val="-7"/>
          <w:sz w:val="20"/>
        </w:rPr>
        <w:t xml:space="preserve"> </w:t>
      </w:r>
      <w:r>
        <w:rPr>
          <w:b/>
          <w:sz w:val="20"/>
        </w:rPr>
        <w:t>NO</w:t>
      </w:r>
      <w:r>
        <w:rPr>
          <w:b/>
          <w:spacing w:val="-7"/>
          <w:sz w:val="20"/>
        </w:rPr>
        <w:t xml:space="preserve"> </w:t>
      </w:r>
      <w:r>
        <w:rPr>
          <w:b/>
          <w:sz w:val="20"/>
        </w:rPr>
        <w:t>DIVISIÓ</w:t>
      </w:r>
      <w:r>
        <w:rPr>
          <w:b/>
          <w:spacing w:val="-6"/>
          <w:sz w:val="20"/>
        </w:rPr>
        <w:t xml:space="preserve"> </w:t>
      </w:r>
      <w:r>
        <w:rPr>
          <w:b/>
          <w:sz w:val="20"/>
        </w:rPr>
        <w:t>EN</w:t>
      </w:r>
      <w:r>
        <w:rPr>
          <w:b/>
          <w:spacing w:val="-7"/>
          <w:sz w:val="20"/>
        </w:rPr>
        <w:t xml:space="preserve"> </w:t>
      </w:r>
      <w:r>
        <w:rPr>
          <w:b/>
          <w:spacing w:val="-4"/>
          <w:sz w:val="20"/>
        </w:rPr>
        <w:t>LOTS</w:t>
      </w:r>
    </w:p>
    <w:p w14:paraId="46FDFD06" w14:textId="77777777" w:rsidR="006625B5" w:rsidRDefault="006625B5">
      <w:pPr>
        <w:pStyle w:val="Textoindependiente"/>
        <w:rPr>
          <w:b/>
        </w:rPr>
      </w:pPr>
    </w:p>
    <w:p w14:paraId="46FDFD07" w14:textId="77777777" w:rsidR="006625B5" w:rsidRDefault="006625B5">
      <w:pPr>
        <w:pStyle w:val="Textoindependiente"/>
        <w:spacing w:before="240"/>
        <w:rPr>
          <w:b/>
        </w:rPr>
      </w:pPr>
    </w:p>
    <w:p w14:paraId="46FDFD08" w14:textId="77777777" w:rsidR="006625B5" w:rsidRDefault="006B4521">
      <w:pPr>
        <w:pStyle w:val="Textoindependiente"/>
        <w:spacing w:line="360" w:lineRule="auto"/>
        <w:ind w:left="143" w:right="284"/>
        <w:jc w:val="both"/>
      </w:pPr>
      <w:r>
        <w:t>Atès</w:t>
      </w:r>
      <w:r>
        <w:rPr>
          <w:spacing w:val="-2"/>
        </w:rPr>
        <w:t xml:space="preserve"> </w:t>
      </w:r>
      <w:r>
        <w:t>el</w:t>
      </w:r>
      <w:r>
        <w:rPr>
          <w:spacing w:val="-1"/>
        </w:rPr>
        <w:t xml:space="preserve"> </w:t>
      </w:r>
      <w:r>
        <w:t>que</w:t>
      </w:r>
      <w:r>
        <w:rPr>
          <w:spacing w:val="-4"/>
        </w:rPr>
        <w:t xml:space="preserve"> </w:t>
      </w:r>
      <w:r>
        <w:t>defineix</w:t>
      </w:r>
      <w:r>
        <w:rPr>
          <w:spacing w:val="-3"/>
        </w:rPr>
        <w:t xml:space="preserve"> </w:t>
      </w:r>
      <w:r>
        <w:t>l’article</w:t>
      </w:r>
      <w:r>
        <w:rPr>
          <w:spacing w:val="-4"/>
        </w:rPr>
        <w:t xml:space="preserve"> </w:t>
      </w:r>
      <w:r>
        <w:t>99.3</w:t>
      </w:r>
      <w:r>
        <w:rPr>
          <w:spacing w:val="-3"/>
        </w:rPr>
        <w:t xml:space="preserve"> </w:t>
      </w:r>
      <w:r>
        <w:t>de</w:t>
      </w:r>
      <w:r>
        <w:rPr>
          <w:spacing w:val="-4"/>
        </w:rPr>
        <w:t xml:space="preserve"> </w:t>
      </w:r>
      <w:r>
        <w:t>la</w:t>
      </w:r>
      <w:r>
        <w:rPr>
          <w:spacing w:val="-3"/>
        </w:rPr>
        <w:t xml:space="preserve"> </w:t>
      </w:r>
      <w:r>
        <w:t>Llei</w:t>
      </w:r>
      <w:r>
        <w:rPr>
          <w:spacing w:val="-1"/>
        </w:rPr>
        <w:t xml:space="preserve"> </w:t>
      </w:r>
      <w:r>
        <w:t>9/2017</w:t>
      </w:r>
      <w:r>
        <w:rPr>
          <w:spacing w:val="-3"/>
        </w:rPr>
        <w:t xml:space="preserve"> </w:t>
      </w:r>
      <w:r>
        <w:t>de</w:t>
      </w:r>
      <w:r>
        <w:rPr>
          <w:spacing w:val="-4"/>
        </w:rPr>
        <w:t xml:space="preserve"> </w:t>
      </w:r>
      <w:r>
        <w:t>8</w:t>
      </w:r>
      <w:r>
        <w:rPr>
          <w:spacing w:val="-3"/>
        </w:rPr>
        <w:t xml:space="preserve"> </w:t>
      </w:r>
      <w:r>
        <w:t>de</w:t>
      </w:r>
      <w:r>
        <w:rPr>
          <w:spacing w:val="-4"/>
        </w:rPr>
        <w:t xml:space="preserve"> </w:t>
      </w:r>
      <w:r>
        <w:t>novembre,</w:t>
      </w:r>
      <w:r>
        <w:rPr>
          <w:spacing w:val="-4"/>
        </w:rPr>
        <w:t xml:space="preserve"> </w:t>
      </w:r>
      <w:r>
        <w:t>de</w:t>
      </w:r>
      <w:r>
        <w:rPr>
          <w:spacing w:val="-4"/>
        </w:rPr>
        <w:t xml:space="preserve"> </w:t>
      </w:r>
      <w:r>
        <w:t>Contractes del Sector Públic, les obres a realitzar fan necessàries la coordinació d’execució de les</w:t>
      </w:r>
      <w:r>
        <w:rPr>
          <w:spacing w:val="-17"/>
        </w:rPr>
        <w:t xml:space="preserve"> </w:t>
      </w:r>
      <w:r>
        <w:t>diferents</w:t>
      </w:r>
      <w:r>
        <w:rPr>
          <w:spacing w:val="-15"/>
        </w:rPr>
        <w:t xml:space="preserve"> </w:t>
      </w:r>
      <w:r>
        <w:t>prestacions,</w:t>
      </w:r>
      <w:r>
        <w:rPr>
          <w:spacing w:val="-17"/>
        </w:rPr>
        <w:t xml:space="preserve"> </w:t>
      </w:r>
      <w:r>
        <w:t>que</w:t>
      </w:r>
      <w:r>
        <w:rPr>
          <w:spacing w:val="-15"/>
        </w:rPr>
        <w:t xml:space="preserve"> </w:t>
      </w:r>
      <w:r>
        <w:t>podria</w:t>
      </w:r>
      <w:r>
        <w:rPr>
          <w:spacing w:val="-16"/>
        </w:rPr>
        <w:t xml:space="preserve"> </w:t>
      </w:r>
      <w:r>
        <w:t>veure’s</w:t>
      </w:r>
      <w:r>
        <w:rPr>
          <w:spacing w:val="-12"/>
        </w:rPr>
        <w:t xml:space="preserve"> </w:t>
      </w:r>
      <w:r>
        <w:t>impossibilitada</w:t>
      </w:r>
      <w:r>
        <w:rPr>
          <w:spacing w:val="-16"/>
        </w:rPr>
        <w:t xml:space="preserve"> </w:t>
      </w:r>
      <w:r>
        <w:t>per</w:t>
      </w:r>
      <w:r>
        <w:rPr>
          <w:spacing w:val="-17"/>
        </w:rPr>
        <w:t xml:space="preserve"> </w:t>
      </w:r>
      <w:r>
        <w:t>la</w:t>
      </w:r>
      <w:r>
        <w:rPr>
          <w:spacing w:val="-16"/>
        </w:rPr>
        <w:t xml:space="preserve"> </w:t>
      </w:r>
      <w:r>
        <w:t>seva</w:t>
      </w:r>
      <w:r>
        <w:rPr>
          <w:spacing w:val="-16"/>
        </w:rPr>
        <w:t xml:space="preserve"> </w:t>
      </w:r>
      <w:r>
        <w:t>divisió</w:t>
      </w:r>
      <w:r>
        <w:rPr>
          <w:spacing w:val="-17"/>
        </w:rPr>
        <w:t xml:space="preserve"> </w:t>
      </w:r>
      <w:r>
        <w:t>en</w:t>
      </w:r>
      <w:r>
        <w:rPr>
          <w:spacing w:val="-15"/>
        </w:rPr>
        <w:t xml:space="preserve"> </w:t>
      </w:r>
      <w:r>
        <w:t>lots i executades per contractistes diferents.</w:t>
      </w:r>
    </w:p>
    <w:p w14:paraId="46FDFD09" w14:textId="77777777" w:rsidR="006625B5" w:rsidRDefault="006B4521">
      <w:pPr>
        <w:pStyle w:val="Textoindependiente"/>
        <w:spacing w:before="121" w:line="360" w:lineRule="auto"/>
        <w:ind w:left="143" w:right="280"/>
        <w:jc w:val="both"/>
      </w:pPr>
      <w:r>
        <w:t>Per</w:t>
      </w:r>
      <w:r>
        <w:rPr>
          <w:spacing w:val="-18"/>
        </w:rPr>
        <w:t xml:space="preserve"> </w:t>
      </w:r>
      <w:r>
        <w:t>tot</w:t>
      </w:r>
      <w:r>
        <w:rPr>
          <w:spacing w:val="-18"/>
        </w:rPr>
        <w:t xml:space="preserve"> </w:t>
      </w:r>
      <w:r>
        <w:t>l’anterior,</w:t>
      </w:r>
      <w:r>
        <w:rPr>
          <w:spacing w:val="-16"/>
        </w:rPr>
        <w:t xml:space="preserve"> </w:t>
      </w:r>
      <w:r>
        <w:t>es</w:t>
      </w:r>
      <w:r>
        <w:rPr>
          <w:spacing w:val="-18"/>
        </w:rPr>
        <w:t xml:space="preserve"> </w:t>
      </w:r>
      <w:r>
        <w:t>considera</w:t>
      </w:r>
      <w:r>
        <w:rPr>
          <w:spacing w:val="-16"/>
        </w:rPr>
        <w:t xml:space="preserve"> </w:t>
      </w:r>
      <w:r>
        <w:t>que</w:t>
      </w:r>
      <w:r>
        <w:rPr>
          <w:spacing w:val="-17"/>
        </w:rPr>
        <w:t xml:space="preserve"> </w:t>
      </w:r>
      <w:r>
        <w:t>la</w:t>
      </w:r>
      <w:r>
        <w:rPr>
          <w:spacing w:val="-17"/>
        </w:rPr>
        <w:t xml:space="preserve"> </w:t>
      </w:r>
      <w:r>
        <w:t>divisió</w:t>
      </w:r>
      <w:r>
        <w:rPr>
          <w:spacing w:val="-18"/>
        </w:rPr>
        <w:t xml:space="preserve"> </w:t>
      </w:r>
      <w:r>
        <w:t>per</w:t>
      </w:r>
      <w:r>
        <w:rPr>
          <w:spacing w:val="-16"/>
        </w:rPr>
        <w:t xml:space="preserve"> </w:t>
      </w:r>
      <w:r>
        <w:t>lots,</w:t>
      </w:r>
      <w:r>
        <w:rPr>
          <w:spacing w:val="-16"/>
        </w:rPr>
        <w:t xml:space="preserve"> </w:t>
      </w:r>
      <w:r>
        <w:t>dificultaria</w:t>
      </w:r>
      <w:r>
        <w:rPr>
          <w:spacing w:val="-18"/>
        </w:rPr>
        <w:t xml:space="preserve"> </w:t>
      </w:r>
      <w:r>
        <w:t>l’execució</w:t>
      </w:r>
      <w:r>
        <w:rPr>
          <w:spacing w:val="-18"/>
        </w:rPr>
        <w:t xml:space="preserve"> </w:t>
      </w:r>
      <w:r>
        <w:t xml:space="preserve">continuada de les obres, tant des de el punt de vista tècnic, com l’organitzatiu dels diferents industrials a participar. Així </w:t>
      </w:r>
      <w:r>
        <w:t>doncs, es considera la no divisió per lots en la contractació de les obres esmentades.</w:t>
      </w:r>
    </w:p>
    <w:p w14:paraId="46FDFD0A" w14:textId="77777777" w:rsidR="006625B5" w:rsidRDefault="006625B5">
      <w:pPr>
        <w:pStyle w:val="Textoindependiente"/>
        <w:spacing w:line="360" w:lineRule="auto"/>
        <w:jc w:val="both"/>
        <w:sectPr w:rsidR="006625B5">
          <w:headerReference w:type="default" r:id="rId7"/>
          <w:footerReference w:type="default" r:id="rId8"/>
          <w:pgSz w:w="11910" w:h="16840"/>
          <w:pgMar w:top="2540" w:right="1417" w:bottom="940" w:left="1559" w:header="709" w:footer="749" w:gutter="0"/>
          <w:pgNumType w:start="2"/>
          <w:cols w:space="720"/>
        </w:sectPr>
      </w:pPr>
    </w:p>
    <w:p w14:paraId="46FDFD0B" w14:textId="77777777" w:rsidR="006625B5" w:rsidRDefault="006625B5">
      <w:pPr>
        <w:pStyle w:val="Textoindependiente"/>
      </w:pPr>
    </w:p>
    <w:p w14:paraId="46FDFD0C" w14:textId="77777777" w:rsidR="006625B5" w:rsidRDefault="006625B5">
      <w:pPr>
        <w:pStyle w:val="Textoindependiente"/>
        <w:spacing w:before="155"/>
      </w:pPr>
    </w:p>
    <w:p w14:paraId="46FDFD0D" w14:textId="77777777" w:rsidR="006625B5" w:rsidRDefault="006B4521">
      <w:pPr>
        <w:ind w:left="143"/>
        <w:rPr>
          <w:b/>
          <w:sz w:val="20"/>
        </w:rPr>
      </w:pPr>
      <w:r>
        <w:rPr>
          <w:b/>
          <w:sz w:val="20"/>
        </w:rPr>
        <w:t>CODI</w:t>
      </w:r>
      <w:r>
        <w:rPr>
          <w:b/>
          <w:spacing w:val="-7"/>
          <w:sz w:val="20"/>
        </w:rPr>
        <w:t xml:space="preserve"> </w:t>
      </w:r>
      <w:r>
        <w:rPr>
          <w:b/>
          <w:spacing w:val="-5"/>
          <w:sz w:val="20"/>
        </w:rPr>
        <w:t>CPV</w:t>
      </w:r>
    </w:p>
    <w:p w14:paraId="46FDFD0E" w14:textId="77777777" w:rsidR="006625B5" w:rsidRDefault="006625B5">
      <w:pPr>
        <w:pStyle w:val="Textoindependiente"/>
        <w:spacing w:before="239"/>
        <w:rPr>
          <w:b/>
        </w:rPr>
      </w:pPr>
    </w:p>
    <w:p w14:paraId="46FDFD0F" w14:textId="77777777" w:rsidR="006625B5" w:rsidRDefault="006B4521">
      <w:pPr>
        <w:pStyle w:val="Textoindependiente"/>
        <w:ind w:left="565"/>
      </w:pPr>
      <w:r>
        <w:t>L'objecte</w:t>
      </w:r>
      <w:r>
        <w:rPr>
          <w:spacing w:val="-8"/>
        </w:rPr>
        <w:t xml:space="preserve"> </w:t>
      </w:r>
      <w:r>
        <w:t>del</w:t>
      </w:r>
      <w:r>
        <w:rPr>
          <w:spacing w:val="-4"/>
        </w:rPr>
        <w:t xml:space="preserve"> </w:t>
      </w:r>
      <w:r>
        <w:t>contracte</w:t>
      </w:r>
      <w:r>
        <w:rPr>
          <w:spacing w:val="-8"/>
        </w:rPr>
        <w:t xml:space="preserve"> </w:t>
      </w:r>
      <w:r>
        <w:t>s'identifica</w:t>
      </w:r>
      <w:r>
        <w:rPr>
          <w:spacing w:val="-7"/>
        </w:rPr>
        <w:t xml:space="preserve"> </w:t>
      </w:r>
      <w:r>
        <w:t>amb</w:t>
      </w:r>
      <w:r>
        <w:rPr>
          <w:spacing w:val="-6"/>
        </w:rPr>
        <w:t xml:space="preserve"> </w:t>
      </w:r>
      <w:r>
        <w:t>els</w:t>
      </w:r>
      <w:r>
        <w:rPr>
          <w:spacing w:val="-8"/>
        </w:rPr>
        <w:t xml:space="preserve"> </w:t>
      </w:r>
      <w:r>
        <w:t>codis</w:t>
      </w:r>
      <w:r>
        <w:rPr>
          <w:spacing w:val="-8"/>
        </w:rPr>
        <w:t xml:space="preserve"> </w:t>
      </w:r>
      <w:r>
        <w:rPr>
          <w:spacing w:val="-2"/>
        </w:rPr>
        <w:t>següents:</w:t>
      </w:r>
    </w:p>
    <w:p w14:paraId="46FDFD10" w14:textId="77777777" w:rsidR="006625B5" w:rsidRDefault="006625B5">
      <w:pPr>
        <w:pStyle w:val="Textoindependiente"/>
      </w:pPr>
    </w:p>
    <w:p w14:paraId="46FDFD11" w14:textId="77777777" w:rsidR="006625B5" w:rsidRDefault="006625B5">
      <w:pPr>
        <w:pStyle w:val="Textoindependiente"/>
      </w:pPr>
    </w:p>
    <w:p w14:paraId="46FDFD12" w14:textId="77777777" w:rsidR="006625B5" w:rsidRDefault="006625B5">
      <w:pPr>
        <w:pStyle w:val="Textoindependiente"/>
        <w:spacing w:before="117"/>
      </w:pPr>
    </w:p>
    <w:tbl>
      <w:tblPr>
        <w:tblStyle w:val="TableNormal"/>
        <w:tblW w:w="0" w:type="auto"/>
        <w:tblInd w:w="21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2552"/>
        <w:gridCol w:w="6059"/>
      </w:tblGrid>
      <w:tr w:rsidR="006625B5" w14:paraId="46FDFD15" w14:textId="77777777">
        <w:trPr>
          <w:trHeight w:val="482"/>
        </w:trPr>
        <w:tc>
          <w:tcPr>
            <w:tcW w:w="2552" w:type="dxa"/>
          </w:tcPr>
          <w:p w14:paraId="46FDFD13" w14:textId="77777777" w:rsidR="006625B5" w:rsidRDefault="006B4521">
            <w:pPr>
              <w:pStyle w:val="TableParagraph"/>
              <w:spacing w:before="60" w:line="240" w:lineRule="auto"/>
              <w:ind w:left="1478"/>
              <w:rPr>
                <w:b/>
                <w:sz w:val="20"/>
              </w:rPr>
            </w:pPr>
            <w:r>
              <w:rPr>
                <w:b/>
                <w:sz w:val="20"/>
              </w:rPr>
              <w:t>Codi</w:t>
            </w:r>
            <w:r>
              <w:rPr>
                <w:b/>
                <w:spacing w:val="-6"/>
                <w:sz w:val="20"/>
              </w:rPr>
              <w:t xml:space="preserve"> </w:t>
            </w:r>
            <w:r>
              <w:rPr>
                <w:b/>
                <w:spacing w:val="-5"/>
                <w:sz w:val="20"/>
              </w:rPr>
              <w:t>CPV</w:t>
            </w:r>
          </w:p>
        </w:tc>
        <w:tc>
          <w:tcPr>
            <w:tcW w:w="6059" w:type="dxa"/>
          </w:tcPr>
          <w:p w14:paraId="46FDFD14" w14:textId="77777777" w:rsidR="006625B5" w:rsidRDefault="006B4521">
            <w:pPr>
              <w:pStyle w:val="TableParagraph"/>
              <w:spacing w:before="60" w:line="240" w:lineRule="auto"/>
              <w:ind w:left="1478"/>
              <w:rPr>
                <w:b/>
                <w:sz w:val="20"/>
              </w:rPr>
            </w:pPr>
            <w:r>
              <w:rPr>
                <w:b/>
                <w:spacing w:val="-2"/>
                <w:sz w:val="20"/>
              </w:rPr>
              <w:t>Descripció</w:t>
            </w:r>
          </w:p>
        </w:tc>
      </w:tr>
      <w:tr w:rsidR="006625B5" w14:paraId="46FDFD18" w14:textId="77777777">
        <w:trPr>
          <w:trHeight w:val="726"/>
        </w:trPr>
        <w:tc>
          <w:tcPr>
            <w:tcW w:w="2552" w:type="dxa"/>
          </w:tcPr>
          <w:p w14:paraId="46FDFD16" w14:textId="77777777" w:rsidR="006625B5" w:rsidRDefault="006B4521">
            <w:pPr>
              <w:pStyle w:val="TableParagraph"/>
              <w:spacing w:before="182" w:line="240" w:lineRule="auto"/>
              <w:ind w:left="482"/>
              <w:rPr>
                <w:sz w:val="20"/>
              </w:rPr>
            </w:pPr>
            <w:r>
              <w:rPr>
                <w:spacing w:val="-2"/>
                <w:sz w:val="20"/>
              </w:rPr>
              <w:t>45212314-</w:t>
            </w:r>
            <w:r>
              <w:rPr>
                <w:spacing w:val="-10"/>
                <w:sz w:val="20"/>
              </w:rPr>
              <w:t>0</w:t>
            </w:r>
          </w:p>
        </w:tc>
        <w:tc>
          <w:tcPr>
            <w:tcW w:w="6059" w:type="dxa"/>
          </w:tcPr>
          <w:p w14:paraId="46FDFD17" w14:textId="77777777" w:rsidR="006625B5" w:rsidRDefault="006B4521">
            <w:pPr>
              <w:pStyle w:val="TableParagraph"/>
              <w:tabs>
                <w:tab w:val="left" w:pos="1075"/>
                <w:tab w:val="left" w:pos="1548"/>
                <w:tab w:val="left" w:pos="2912"/>
                <w:tab w:val="left" w:pos="3384"/>
                <w:tab w:val="left" w:pos="4804"/>
                <w:tab w:val="left" w:pos="5872"/>
              </w:tabs>
              <w:spacing w:before="62" w:line="240" w:lineRule="auto"/>
              <w:ind w:left="59" w:right="53"/>
              <w:rPr>
                <w:sz w:val="20"/>
              </w:rPr>
            </w:pPr>
            <w:r>
              <w:rPr>
                <w:spacing w:val="-2"/>
                <w:sz w:val="20"/>
              </w:rPr>
              <w:t>Treballs</w:t>
            </w:r>
            <w:r>
              <w:rPr>
                <w:sz w:val="20"/>
              </w:rPr>
              <w:tab/>
            </w:r>
            <w:r>
              <w:rPr>
                <w:spacing w:val="-6"/>
                <w:sz w:val="20"/>
              </w:rPr>
              <w:t>de</w:t>
            </w:r>
            <w:r>
              <w:rPr>
                <w:sz w:val="20"/>
              </w:rPr>
              <w:tab/>
            </w:r>
            <w:r>
              <w:rPr>
                <w:spacing w:val="-2"/>
                <w:sz w:val="20"/>
              </w:rPr>
              <w:t>construcció</w:t>
            </w:r>
            <w:r>
              <w:rPr>
                <w:sz w:val="20"/>
              </w:rPr>
              <w:tab/>
            </w:r>
            <w:r>
              <w:rPr>
                <w:spacing w:val="-6"/>
                <w:sz w:val="20"/>
              </w:rPr>
              <w:t>de</w:t>
            </w:r>
            <w:r>
              <w:rPr>
                <w:sz w:val="20"/>
              </w:rPr>
              <w:tab/>
            </w:r>
            <w:r>
              <w:rPr>
                <w:spacing w:val="-2"/>
                <w:sz w:val="20"/>
              </w:rPr>
              <w:t>monuments</w:t>
            </w:r>
            <w:r>
              <w:rPr>
                <w:sz w:val="20"/>
              </w:rPr>
              <w:tab/>
            </w:r>
            <w:r>
              <w:rPr>
                <w:spacing w:val="-2"/>
                <w:sz w:val="20"/>
              </w:rPr>
              <w:t>històrics</w:t>
            </w:r>
            <w:r>
              <w:rPr>
                <w:sz w:val="20"/>
              </w:rPr>
              <w:tab/>
            </w:r>
            <w:r>
              <w:rPr>
                <w:spacing w:val="-10"/>
                <w:sz w:val="20"/>
              </w:rPr>
              <w:t xml:space="preserve">o </w:t>
            </w:r>
            <w:r>
              <w:rPr>
                <w:spacing w:val="-2"/>
                <w:sz w:val="20"/>
              </w:rPr>
              <w:t>commemoratius.</w:t>
            </w:r>
          </w:p>
        </w:tc>
      </w:tr>
      <w:tr w:rsidR="006625B5" w14:paraId="46FDFD1B" w14:textId="77777777">
        <w:trPr>
          <w:trHeight w:val="484"/>
        </w:trPr>
        <w:tc>
          <w:tcPr>
            <w:tcW w:w="2552" w:type="dxa"/>
          </w:tcPr>
          <w:p w14:paraId="46FDFD19" w14:textId="77777777" w:rsidR="006625B5" w:rsidRDefault="006B4521">
            <w:pPr>
              <w:pStyle w:val="TableParagraph"/>
              <w:spacing w:before="60" w:line="240" w:lineRule="auto"/>
              <w:ind w:left="482"/>
              <w:rPr>
                <w:sz w:val="20"/>
              </w:rPr>
            </w:pPr>
            <w:r>
              <w:rPr>
                <w:spacing w:val="-2"/>
                <w:sz w:val="20"/>
              </w:rPr>
              <w:t>45212350-</w:t>
            </w:r>
            <w:r>
              <w:rPr>
                <w:spacing w:val="-10"/>
                <w:sz w:val="20"/>
              </w:rPr>
              <w:t>4</w:t>
            </w:r>
          </w:p>
        </w:tc>
        <w:tc>
          <w:tcPr>
            <w:tcW w:w="6059" w:type="dxa"/>
          </w:tcPr>
          <w:p w14:paraId="46FDFD1A" w14:textId="77777777" w:rsidR="006625B5" w:rsidRDefault="006B4521">
            <w:pPr>
              <w:pStyle w:val="TableParagraph"/>
              <w:spacing w:before="60" w:line="240" w:lineRule="auto"/>
              <w:ind w:left="59"/>
              <w:rPr>
                <w:sz w:val="20"/>
              </w:rPr>
            </w:pPr>
            <w:r>
              <w:rPr>
                <w:sz w:val="20"/>
              </w:rPr>
              <w:t>Edificis</w:t>
            </w:r>
            <w:r>
              <w:rPr>
                <w:spacing w:val="-9"/>
                <w:sz w:val="20"/>
              </w:rPr>
              <w:t xml:space="preserve"> </w:t>
            </w:r>
            <w:r>
              <w:rPr>
                <w:sz w:val="20"/>
              </w:rPr>
              <w:t>d’interès</w:t>
            </w:r>
            <w:r>
              <w:rPr>
                <w:spacing w:val="-8"/>
                <w:sz w:val="20"/>
              </w:rPr>
              <w:t xml:space="preserve"> </w:t>
            </w:r>
            <w:r>
              <w:rPr>
                <w:sz w:val="20"/>
              </w:rPr>
              <w:t>històric</w:t>
            </w:r>
            <w:r>
              <w:rPr>
                <w:spacing w:val="-8"/>
                <w:sz w:val="20"/>
              </w:rPr>
              <w:t xml:space="preserve"> </w:t>
            </w:r>
            <w:r>
              <w:rPr>
                <w:sz w:val="20"/>
              </w:rPr>
              <w:t>o</w:t>
            </w:r>
            <w:r>
              <w:rPr>
                <w:spacing w:val="-8"/>
                <w:sz w:val="20"/>
              </w:rPr>
              <w:t xml:space="preserve"> </w:t>
            </w:r>
            <w:r>
              <w:rPr>
                <w:spacing w:val="-2"/>
                <w:sz w:val="20"/>
              </w:rPr>
              <w:t>arquitectònic.</w:t>
            </w:r>
          </w:p>
        </w:tc>
      </w:tr>
      <w:tr w:rsidR="006625B5" w14:paraId="46FDFD1E" w14:textId="77777777">
        <w:trPr>
          <w:trHeight w:val="481"/>
        </w:trPr>
        <w:tc>
          <w:tcPr>
            <w:tcW w:w="2552" w:type="dxa"/>
          </w:tcPr>
          <w:p w14:paraId="46FDFD1C" w14:textId="77777777" w:rsidR="006625B5" w:rsidRDefault="006B4521">
            <w:pPr>
              <w:pStyle w:val="TableParagraph"/>
              <w:spacing w:before="60" w:line="240" w:lineRule="auto"/>
              <w:ind w:left="482"/>
              <w:rPr>
                <w:sz w:val="20"/>
              </w:rPr>
            </w:pPr>
            <w:r>
              <w:rPr>
                <w:spacing w:val="-2"/>
                <w:sz w:val="20"/>
              </w:rPr>
              <w:t>45454100-</w:t>
            </w:r>
            <w:r>
              <w:rPr>
                <w:spacing w:val="-10"/>
                <w:sz w:val="20"/>
              </w:rPr>
              <w:t>5</w:t>
            </w:r>
          </w:p>
        </w:tc>
        <w:tc>
          <w:tcPr>
            <w:tcW w:w="6059" w:type="dxa"/>
          </w:tcPr>
          <w:p w14:paraId="46FDFD1D" w14:textId="77777777" w:rsidR="006625B5" w:rsidRDefault="006B4521">
            <w:pPr>
              <w:pStyle w:val="TableParagraph"/>
              <w:spacing w:before="60" w:line="240" w:lineRule="auto"/>
              <w:ind w:left="59"/>
              <w:rPr>
                <w:sz w:val="20"/>
              </w:rPr>
            </w:pPr>
            <w:r>
              <w:rPr>
                <w:sz w:val="20"/>
              </w:rPr>
              <w:t>Treballs</w:t>
            </w:r>
            <w:r>
              <w:rPr>
                <w:spacing w:val="-8"/>
                <w:sz w:val="20"/>
              </w:rPr>
              <w:t xml:space="preserve"> </w:t>
            </w:r>
            <w:r>
              <w:rPr>
                <w:sz w:val="20"/>
              </w:rPr>
              <w:t>de</w:t>
            </w:r>
            <w:r>
              <w:rPr>
                <w:spacing w:val="-8"/>
                <w:sz w:val="20"/>
              </w:rPr>
              <w:t xml:space="preserve"> </w:t>
            </w:r>
            <w:r>
              <w:rPr>
                <w:spacing w:val="-2"/>
                <w:sz w:val="20"/>
              </w:rPr>
              <w:t>restauració.</w:t>
            </w:r>
          </w:p>
        </w:tc>
      </w:tr>
      <w:tr w:rsidR="006625B5" w14:paraId="46FDFD21" w14:textId="77777777">
        <w:trPr>
          <w:trHeight w:val="484"/>
        </w:trPr>
        <w:tc>
          <w:tcPr>
            <w:tcW w:w="2552" w:type="dxa"/>
          </w:tcPr>
          <w:p w14:paraId="46FDFD1F" w14:textId="77777777" w:rsidR="006625B5" w:rsidRDefault="006625B5">
            <w:pPr>
              <w:pStyle w:val="TableParagraph"/>
              <w:spacing w:line="240" w:lineRule="auto"/>
              <w:ind w:left="0"/>
              <w:rPr>
                <w:rFonts w:ascii="Times New Roman"/>
                <w:sz w:val="18"/>
              </w:rPr>
            </w:pPr>
          </w:p>
        </w:tc>
        <w:tc>
          <w:tcPr>
            <w:tcW w:w="6059" w:type="dxa"/>
          </w:tcPr>
          <w:p w14:paraId="46FDFD20" w14:textId="77777777" w:rsidR="006625B5" w:rsidRDefault="006625B5">
            <w:pPr>
              <w:pStyle w:val="TableParagraph"/>
              <w:spacing w:line="240" w:lineRule="auto"/>
              <w:ind w:left="0"/>
              <w:rPr>
                <w:rFonts w:ascii="Times New Roman"/>
                <w:sz w:val="18"/>
              </w:rPr>
            </w:pPr>
          </w:p>
        </w:tc>
      </w:tr>
    </w:tbl>
    <w:p w14:paraId="46FDFD22" w14:textId="77777777" w:rsidR="006625B5" w:rsidRDefault="006625B5">
      <w:pPr>
        <w:pStyle w:val="Textoindependiente"/>
      </w:pPr>
    </w:p>
    <w:p w14:paraId="46FDFD23" w14:textId="77777777" w:rsidR="006625B5" w:rsidRDefault="006B4521">
      <w:pPr>
        <w:pStyle w:val="Textoindependiente"/>
        <w:spacing w:before="217"/>
      </w:pPr>
      <w:r>
        <w:rPr>
          <w:noProof/>
        </w:rPr>
        <mc:AlternateContent>
          <mc:Choice Requires="wps">
            <w:drawing>
              <wp:anchor distT="0" distB="0" distL="0" distR="0" simplePos="0" relativeHeight="487588352" behindDoc="1" locked="0" layoutInCell="1" allowOverlap="1" wp14:anchorId="46FE0072" wp14:editId="46FE0073">
                <wp:simplePos x="0" y="0"/>
                <wp:positionH relativeFrom="page">
                  <wp:posOffset>1070152</wp:posOffset>
                </wp:positionH>
                <wp:positionV relativeFrom="paragraph">
                  <wp:posOffset>313774</wp:posOffset>
                </wp:positionV>
                <wp:extent cx="5405755" cy="24574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755" cy="245745"/>
                        </a:xfrm>
                        <a:prstGeom prst="rect">
                          <a:avLst/>
                        </a:prstGeom>
                        <a:solidFill>
                          <a:srgbClr val="FFCC99"/>
                        </a:solidFill>
                        <a:ln w="12192">
                          <a:solidFill>
                            <a:srgbClr val="333399"/>
                          </a:solidFill>
                          <a:prstDash val="solid"/>
                        </a:ln>
                      </wps:spPr>
                      <wps:txbx>
                        <w:txbxContent>
                          <w:p w14:paraId="46FE00BE" w14:textId="77777777" w:rsidR="006625B5" w:rsidRDefault="006B4521">
                            <w:pPr>
                              <w:spacing w:line="241" w:lineRule="exact"/>
                              <w:ind w:left="782"/>
                              <w:rPr>
                                <w:b/>
                                <w:color w:val="000000"/>
                                <w:sz w:val="20"/>
                              </w:rPr>
                            </w:pPr>
                            <w:r>
                              <w:rPr>
                                <w:b/>
                                <w:color w:val="000000"/>
                                <w:sz w:val="20"/>
                              </w:rPr>
                              <w:t>CLÀUSULA</w:t>
                            </w:r>
                            <w:r>
                              <w:rPr>
                                <w:b/>
                                <w:color w:val="000000"/>
                                <w:spacing w:val="-9"/>
                                <w:sz w:val="20"/>
                              </w:rPr>
                              <w:t xml:space="preserve"> </w:t>
                            </w:r>
                            <w:r>
                              <w:rPr>
                                <w:b/>
                                <w:color w:val="000000"/>
                                <w:sz w:val="20"/>
                              </w:rPr>
                              <w:t>SEGONA.</w:t>
                            </w:r>
                            <w:r>
                              <w:rPr>
                                <w:b/>
                                <w:color w:val="000000"/>
                                <w:spacing w:val="-7"/>
                                <w:sz w:val="20"/>
                              </w:rPr>
                              <w:t xml:space="preserve"> </w:t>
                            </w:r>
                            <w:r>
                              <w:rPr>
                                <w:b/>
                                <w:color w:val="000000"/>
                                <w:sz w:val="20"/>
                              </w:rPr>
                              <w:t>Procediment</w:t>
                            </w:r>
                            <w:r>
                              <w:rPr>
                                <w:b/>
                                <w:color w:val="000000"/>
                                <w:spacing w:val="-9"/>
                                <w:sz w:val="20"/>
                              </w:rPr>
                              <w:t xml:space="preserve"> </w:t>
                            </w:r>
                            <w:r>
                              <w:rPr>
                                <w:b/>
                                <w:color w:val="000000"/>
                                <w:sz w:val="20"/>
                              </w:rPr>
                              <w:t>de</w:t>
                            </w:r>
                            <w:r>
                              <w:rPr>
                                <w:b/>
                                <w:color w:val="000000"/>
                                <w:spacing w:val="-9"/>
                                <w:sz w:val="20"/>
                              </w:rPr>
                              <w:t xml:space="preserve"> </w:t>
                            </w:r>
                            <w:r>
                              <w:rPr>
                                <w:b/>
                                <w:color w:val="000000"/>
                                <w:sz w:val="20"/>
                              </w:rPr>
                              <w:t>Selecció</w:t>
                            </w:r>
                            <w:r>
                              <w:rPr>
                                <w:b/>
                                <w:color w:val="000000"/>
                                <w:spacing w:val="-8"/>
                                <w:sz w:val="20"/>
                              </w:rPr>
                              <w:t xml:space="preserve"> </w:t>
                            </w:r>
                            <w:r>
                              <w:rPr>
                                <w:b/>
                                <w:color w:val="000000"/>
                                <w:sz w:val="20"/>
                              </w:rPr>
                              <w:t>i</w:t>
                            </w:r>
                            <w:r>
                              <w:rPr>
                                <w:b/>
                                <w:color w:val="000000"/>
                                <w:spacing w:val="-8"/>
                                <w:sz w:val="20"/>
                              </w:rPr>
                              <w:t xml:space="preserve"> </w:t>
                            </w:r>
                            <w:r>
                              <w:rPr>
                                <w:b/>
                                <w:color w:val="000000"/>
                                <w:spacing w:val="-2"/>
                                <w:sz w:val="20"/>
                              </w:rPr>
                              <w:t>Adjudicació</w:t>
                            </w:r>
                          </w:p>
                        </w:txbxContent>
                      </wps:txbx>
                      <wps:bodyPr wrap="square" lIns="0" tIns="0" rIns="0" bIns="0" rtlCol="0">
                        <a:noAutofit/>
                      </wps:bodyPr>
                    </wps:wsp>
                  </a:graphicData>
                </a:graphic>
              </wp:anchor>
            </w:drawing>
          </mc:Choice>
          <mc:Fallback>
            <w:pict>
              <v:shape w14:anchorId="46FE0072" id="Textbox 5" o:spid="_x0000_s1027" type="#_x0000_t202" style="position:absolute;margin-left:84.25pt;margin-top:24.7pt;width:425.65pt;height:19.3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" fillcolor="#fc9" strokecolor="#339" strokeweight=".96pt">
                <v:path arrowok="t"/>
                <v:textbox inset="0,0,0,0">
                  <w:txbxContent>
                    <w:p w14:paraId="46FE00BE" w14:textId="77777777" w:rsidR="006625B5" w:rsidRDefault="006B4521">
                      <w:pPr>
                        <w:spacing w:line="241" w:lineRule="exact"/>
                        <w:ind w:left="782"/>
                        <w:rPr>
                          <w:b/>
                          <w:color w:val="000000"/>
                          <w:sz w:val="20"/>
                        </w:rPr>
                      </w:pPr>
                      <w:r>
                        <w:rPr>
                          <w:b/>
                          <w:color w:val="000000"/>
                          <w:sz w:val="20"/>
                        </w:rPr>
                        <w:t>CLÀUSULA</w:t>
                      </w:r>
                      <w:r>
                        <w:rPr>
                          <w:b/>
                          <w:color w:val="000000"/>
                          <w:spacing w:val="-9"/>
                          <w:sz w:val="20"/>
                        </w:rPr>
                        <w:t xml:space="preserve"> </w:t>
                      </w:r>
                      <w:r>
                        <w:rPr>
                          <w:b/>
                          <w:color w:val="000000"/>
                          <w:sz w:val="20"/>
                        </w:rPr>
                        <w:t>SEGONA.</w:t>
                      </w:r>
                      <w:r>
                        <w:rPr>
                          <w:b/>
                          <w:color w:val="000000"/>
                          <w:spacing w:val="-7"/>
                          <w:sz w:val="20"/>
                        </w:rPr>
                        <w:t xml:space="preserve"> </w:t>
                      </w:r>
                      <w:r>
                        <w:rPr>
                          <w:b/>
                          <w:color w:val="000000"/>
                          <w:sz w:val="20"/>
                        </w:rPr>
                        <w:t>Procediment</w:t>
                      </w:r>
                      <w:r>
                        <w:rPr>
                          <w:b/>
                          <w:color w:val="000000"/>
                          <w:spacing w:val="-9"/>
                          <w:sz w:val="20"/>
                        </w:rPr>
                        <w:t xml:space="preserve"> </w:t>
                      </w:r>
                      <w:r>
                        <w:rPr>
                          <w:b/>
                          <w:color w:val="000000"/>
                          <w:sz w:val="20"/>
                        </w:rPr>
                        <w:t>de</w:t>
                      </w:r>
                      <w:r>
                        <w:rPr>
                          <w:b/>
                          <w:color w:val="000000"/>
                          <w:spacing w:val="-9"/>
                          <w:sz w:val="20"/>
                        </w:rPr>
                        <w:t xml:space="preserve"> </w:t>
                      </w:r>
                      <w:r>
                        <w:rPr>
                          <w:b/>
                          <w:color w:val="000000"/>
                          <w:sz w:val="20"/>
                        </w:rPr>
                        <w:t>Selecció</w:t>
                      </w:r>
                      <w:r>
                        <w:rPr>
                          <w:b/>
                          <w:color w:val="000000"/>
                          <w:spacing w:val="-8"/>
                          <w:sz w:val="20"/>
                        </w:rPr>
                        <w:t xml:space="preserve"> </w:t>
                      </w:r>
                      <w:r>
                        <w:rPr>
                          <w:b/>
                          <w:color w:val="000000"/>
                          <w:sz w:val="20"/>
                        </w:rPr>
                        <w:t>i</w:t>
                      </w:r>
                      <w:r>
                        <w:rPr>
                          <w:b/>
                          <w:color w:val="000000"/>
                          <w:spacing w:val="-8"/>
                          <w:sz w:val="20"/>
                        </w:rPr>
                        <w:t xml:space="preserve"> </w:t>
                      </w:r>
                      <w:r>
                        <w:rPr>
                          <w:b/>
                          <w:color w:val="000000"/>
                          <w:spacing w:val="-2"/>
                          <w:sz w:val="20"/>
                        </w:rPr>
                        <w:t>Adjudicació</w:t>
                      </w:r>
                    </w:p>
                  </w:txbxContent>
                </v:textbox>
                <w10:wrap type="topAndBottom" anchorx="page"/>
              </v:shape>
            </w:pict>
          </mc:Fallback>
        </mc:AlternateContent>
      </w:r>
    </w:p>
    <w:p w14:paraId="46FDFD24" w14:textId="77777777" w:rsidR="006625B5" w:rsidRDefault="006625B5">
      <w:pPr>
        <w:pStyle w:val="Textoindependiente"/>
        <w:spacing w:before="129"/>
      </w:pPr>
    </w:p>
    <w:p w14:paraId="46FDFD25" w14:textId="77777777" w:rsidR="006625B5" w:rsidRDefault="006B4521">
      <w:pPr>
        <w:pStyle w:val="Textoindependiente"/>
        <w:spacing w:before="1" w:line="360" w:lineRule="auto"/>
        <w:ind w:left="143" w:right="259"/>
        <w:jc w:val="both"/>
      </w:pPr>
      <w:r>
        <w:t>La</w:t>
      </w:r>
      <w:r>
        <w:rPr>
          <w:spacing w:val="-1"/>
        </w:rPr>
        <w:t xml:space="preserve"> </w:t>
      </w:r>
      <w:r>
        <w:t>forma d'adjudicació</w:t>
      </w:r>
      <w:r>
        <w:rPr>
          <w:spacing w:val="-2"/>
        </w:rPr>
        <w:t xml:space="preserve"> </w:t>
      </w:r>
      <w:r>
        <w:t>de contracte serà el procediment obert simplificat,</w:t>
      </w:r>
      <w:r>
        <w:rPr>
          <w:spacing w:val="-1"/>
        </w:rPr>
        <w:t xml:space="preserve"> </w:t>
      </w:r>
      <w:r>
        <w:t>en el qual tot empresari interessat podrà presentar una proposició, quedant exclosa tota negociació</w:t>
      </w:r>
      <w:r>
        <w:rPr>
          <w:spacing w:val="-11"/>
        </w:rPr>
        <w:t xml:space="preserve"> </w:t>
      </w:r>
      <w:r>
        <w:t>dels</w:t>
      </w:r>
      <w:r>
        <w:rPr>
          <w:spacing w:val="-11"/>
        </w:rPr>
        <w:t xml:space="preserve"> </w:t>
      </w:r>
      <w:r>
        <w:t>termes</w:t>
      </w:r>
      <w:r>
        <w:rPr>
          <w:spacing w:val="-8"/>
        </w:rPr>
        <w:t xml:space="preserve"> </w:t>
      </w:r>
      <w:r>
        <w:t>del</w:t>
      </w:r>
      <w:r>
        <w:rPr>
          <w:spacing w:val="-7"/>
        </w:rPr>
        <w:t xml:space="preserve"> </w:t>
      </w:r>
      <w:r>
        <w:t>contracte</w:t>
      </w:r>
      <w:r>
        <w:rPr>
          <w:spacing w:val="-11"/>
        </w:rPr>
        <w:t xml:space="preserve"> </w:t>
      </w:r>
      <w:r>
        <w:t>amb</w:t>
      </w:r>
      <w:r>
        <w:rPr>
          <w:spacing w:val="-7"/>
        </w:rPr>
        <w:t xml:space="preserve"> </w:t>
      </w:r>
      <w:r>
        <w:t>els</w:t>
      </w:r>
      <w:r>
        <w:rPr>
          <w:spacing w:val="-11"/>
        </w:rPr>
        <w:t xml:space="preserve"> </w:t>
      </w:r>
      <w:r>
        <w:t>licitadors,</w:t>
      </w:r>
      <w:r>
        <w:rPr>
          <w:spacing w:val="-11"/>
        </w:rPr>
        <w:t xml:space="preserve"> </w:t>
      </w:r>
      <w:r>
        <w:t>tot</w:t>
      </w:r>
      <w:r>
        <w:rPr>
          <w:spacing w:val="-9"/>
        </w:rPr>
        <w:t xml:space="preserve"> </w:t>
      </w:r>
      <w:r>
        <w:t>això</w:t>
      </w:r>
      <w:r>
        <w:rPr>
          <w:spacing w:val="-11"/>
        </w:rPr>
        <w:t xml:space="preserve"> </w:t>
      </w:r>
      <w:r>
        <w:t>d’acord</w:t>
      </w:r>
      <w:r>
        <w:rPr>
          <w:spacing w:val="-7"/>
        </w:rPr>
        <w:t xml:space="preserve"> </w:t>
      </w:r>
      <w:r>
        <w:t>amb</w:t>
      </w:r>
      <w:r>
        <w:rPr>
          <w:spacing w:val="-9"/>
        </w:rPr>
        <w:t xml:space="preserve"> </w:t>
      </w:r>
      <w:r>
        <w:t>els</w:t>
      </w:r>
      <w:r>
        <w:rPr>
          <w:spacing w:val="-11"/>
        </w:rPr>
        <w:t xml:space="preserve"> </w:t>
      </w:r>
      <w:r>
        <w:t>arts. 156 i s</w:t>
      </w:r>
      <w:r>
        <w:t>egüents de la LCSP</w:t>
      </w:r>
    </w:p>
    <w:p w14:paraId="46FDFD26" w14:textId="77777777" w:rsidR="006625B5" w:rsidRDefault="006625B5">
      <w:pPr>
        <w:pStyle w:val="Textoindependiente"/>
        <w:spacing w:before="120"/>
      </w:pPr>
    </w:p>
    <w:p w14:paraId="46FDFD27" w14:textId="77777777" w:rsidR="006625B5" w:rsidRDefault="006B4521">
      <w:pPr>
        <w:pStyle w:val="Textoindependiente"/>
        <w:spacing w:line="360" w:lineRule="auto"/>
        <w:ind w:left="143" w:right="284"/>
        <w:jc w:val="both"/>
      </w:pPr>
      <w:r>
        <w:t>Per a la valoració de les proposicions i la determinació de l’oferta de millor relació qualitat-preu s’atendrà a varis criteris d’adjudicació, directament vinculats amb l’objecte</w:t>
      </w:r>
      <w:r>
        <w:rPr>
          <w:spacing w:val="-12"/>
        </w:rPr>
        <w:t xml:space="preserve"> </w:t>
      </w:r>
      <w:r>
        <w:t>del</w:t>
      </w:r>
      <w:r>
        <w:rPr>
          <w:spacing w:val="-9"/>
        </w:rPr>
        <w:t xml:space="preserve"> </w:t>
      </w:r>
      <w:r>
        <w:t>contracte,</w:t>
      </w:r>
      <w:r>
        <w:rPr>
          <w:spacing w:val="-9"/>
        </w:rPr>
        <w:t xml:space="preserve"> </w:t>
      </w:r>
      <w:r>
        <w:t>d’acord</w:t>
      </w:r>
      <w:r>
        <w:rPr>
          <w:spacing w:val="-11"/>
        </w:rPr>
        <w:t xml:space="preserve"> </w:t>
      </w:r>
      <w:r>
        <w:t>amb</w:t>
      </w:r>
      <w:r>
        <w:rPr>
          <w:spacing w:val="-11"/>
        </w:rPr>
        <w:t xml:space="preserve"> </w:t>
      </w:r>
      <w:r>
        <w:t>el</w:t>
      </w:r>
      <w:r>
        <w:rPr>
          <w:spacing w:val="-9"/>
        </w:rPr>
        <w:t xml:space="preserve"> </w:t>
      </w:r>
      <w:r>
        <w:t>que</w:t>
      </w:r>
      <w:r>
        <w:rPr>
          <w:spacing w:val="-13"/>
        </w:rPr>
        <w:t xml:space="preserve"> </w:t>
      </w:r>
      <w:r>
        <w:t>estableixen</w:t>
      </w:r>
      <w:r>
        <w:rPr>
          <w:spacing w:val="-10"/>
        </w:rPr>
        <w:t xml:space="preserve"> </w:t>
      </w:r>
      <w:r>
        <w:t>els</w:t>
      </w:r>
      <w:r>
        <w:rPr>
          <w:spacing w:val="-12"/>
        </w:rPr>
        <w:t xml:space="preserve"> </w:t>
      </w:r>
      <w:r>
        <w:t>arts.</w:t>
      </w:r>
      <w:r>
        <w:rPr>
          <w:spacing w:val="-12"/>
        </w:rPr>
        <w:t xml:space="preserve"> </w:t>
      </w:r>
      <w:r>
        <w:t>145</w:t>
      </w:r>
      <w:r>
        <w:rPr>
          <w:spacing w:val="-11"/>
        </w:rPr>
        <w:t xml:space="preserve"> </w:t>
      </w:r>
      <w:r>
        <w:t>i</w:t>
      </w:r>
      <w:r>
        <w:rPr>
          <w:spacing w:val="-9"/>
        </w:rPr>
        <w:t xml:space="preserve"> </w:t>
      </w:r>
      <w:r>
        <w:t>146</w:t>
      </w:r>
      <w:r>
        <w:rPr>
          <w:spacing w:val="-11"/>
        </w:rPr>
        <w:t xml:space="preserve"> </w:t>
      </w:r>
      <w:r>
        <w:t>de</w:t>
      </w:r>
      <w:r>
        <w:rPr>
          <w:spacing w:val="-13"/>
        </w:rPr>
        <w:t xml:space="preserve"> </w:t>
      </w:r>
      <w:r>
        <w:t>la</w:t>
      </w:r>
      <w:r>
        <w:rPr>
          <w:spacing w:val="-11"/>
        </w:rPr>
        <w:t xml:space="preserve"> </w:t>
      </w:r>
      <w:r>
        <w:t>LCSP, els quals es detallen a la Clàusula desena</w:t>
      </w:r>
    </w:p>
    <w:p w14:paraId="46FDFD28" w14:textId="77777777" w:rsidR="006625B5" w:rsidRDefault="006625B5">
      <w:pPr>
        <w:pStyle w:val="Textoindependiente"/>
        <w:spacing w:before="123"/>
      </w:pPr>
    </w:p>
    <w:p w14:paraId="46FDFD29" w14:textId="77777777" w:rsidR="006625B5" w:rsidRDefault="006B4521">
      <w:pPr>
        <w:pStyle w:val="Prrafodelista"/>
        <w:numPr>
          <w:ilvl w:val="1"/>
          <w:numId w:val="19"/>
        </w:numPr>
        <w:tabs>
          <w:tab w:val="left" w:pos="609"/>
        </w:tabs>
        <w:ind w:left="609" w:hanging="466"/>
        <w:rPr>
          <w:sz w:val="20"/>
        </w:rPr>
      </w:pPr>
      <w:r>
        <w:rPr>
          <w:sz w:val="20"/>
        </w:rPr>
        <w:t>Forma</w:t>
      </w:r>
      <w:r>
        <w:rPr>
          <w:spacing w:val="-6"/>
          <w:sz w:val="20"/>
        </w:rPr>
        <w:t xml:space="preserve"> </w:t>
      </w:r>
      <w:r>
        <w:rPr>
          <w:sz w:val="20"/>
        </w:rPr>
        <w:t>de</w:t>
      </w:r>
      <w:r>
        <w:rPr>
          <w:spacing w:val="-8"/>
          <w:sz w:val="20"/>
        </w:rPr>
        <w:t xml:space="preserve"> </w:t>
      </w:r>
      <w:r>
        <w:rPr>
          <w:sz w:val="20"/>
        </w:rPr>
        <w:t>tramitació:</w:t>
      </w:r>
      <w:r>
        <w:rPr>
          <w:spacing w:val="-6"/>
          <w:sz w:val="20"/>
        </w:rPr>
        <w:t xml:space="preserve"> </w:t>
      </w:r>
      <w:r>
        <w:rPr>
          <w:spacing w:val="-2"/>
          <w:sz w:val="20"/>
        </w:rPr>
        <w:t>Ordinària</w:t>
      </w:r>
    </w:p>
    <w:p w14:paraId="46FDFD2A" w14:textId="77777777" w:rsidR="006625B5" w:rsidRDefault="006625B5">
      <w:pPr>
        <w:pStyle w:val="Textoindependiente"/>
      </w:pPr>
    </w:p>
    <w:p w14:paraId="46FDFD2B" w14:textId="77777777" w:rsidR="006625B5" w:rsidRDefault="006625B5">
      <w:pPr>
        <w:pStyle w:val="Textoindependiente"/>
      </w:pPr>
    </w:p>
    <w:p w14:paraId="46FDFD2C" w14:textId="77777777" w:rsidR="006625B5" w:rsidRDefault="006B4521">
      <w:pPr>
        <w:pStyle w:val="Prrafodelista"/>
        <w:numPr>
          <w:ilvl w:val="1"/>
          <w:numId w:val="19"/>
        </w:numPr>
        <w:tabs>
          <w:tab w:val="left" w:pos="609"/>
        </w:tabs>
        <w:ind w:left="609" w:hanging="466"/>
        <w:rPr>
          <w:sz w:val="20"/>
        </w:rPr>
      </w:pPr>
      <w:r>
        <w:rPr>
          <w:sz w:val="20"/>
        </w:rPr>
        <w:t>Procediment</w:t>
      </w:r>
      <w:r>
        <w:rPr>
          <w:spacing w:val="-12"/>
          <w:sz w:val="20"/>
        </w:rPr>
        <w:t xml:space="preserve"> </w:t>
      </w:r>
      <w:r>
        <w:rPr>
          <w:sz w:val="20"/>
        </w:rPr>
        <w:t>d’adjudcació:</w:t>
      </w:r>
      <w:r>
        <w:rPr>
          <w:spacing w:val="-11"/>
          <w:sz w:val="20"/>
        </w:rPr>
        <w:t xml:space="preserve"> </w:t>
      </w:r>
      <w:r>
        <w:rPr>
          <w:sz w:val="20"/>
        </w:rPr>
        <w:t>Obert</w:t>
      </w:r>
      <w:r>
        <w:rPr>
          <w:spacing w:val="-10"/>
          <w:sz w:val="20"/>
        </w:rPr>
        <w:t xml:space="preserve"> </w:t>
      </w:r>
      <w:r>
        <w:rPr>
          <w:spacing w:val="-2"/>
          <w:sz w:val="20"/>
        </w:rPr>
        <w:t>simplificat</w:t>
      </w:r>
    </w:p>
    <w:p w14:paraId="46FDFD2D" w14:textId="77777777" w:rsidR="006625B5" w:rsidRDefault="006625B5">
      <w:pPr>
        <w:pStyle w:val="Textoindependiente"/>
        <w:spacing w:before="241"/>
      </w:pPr>
    </w:p>
    <w:p w14:paraId="46FDFD2E" w14:textId="77777777" w:rsidR="006625B5" w:rsidRDefault="006B4521">
      <w:pPr>
        <w:pStyle w:val="Prrafodelista"/>
        <w:numPr>
          <w:ilvl w:val="1"/>
          <w:numId w:val="19"/>
        </w:numPr>
        <w:tabs>
          <w:tab w:val="left" w:pos="700"/>
        </w:tabs>
        <w:spacing w:line="360" w:lineRule="auto"/>
        <w:ind w:left="143" w:right="291" w:firstLine="0"/>
        <w:rPr>
          <w:sz w:val="20"/>
        </w:rPr>
      </w:pPr>
      <w:r>
        <w:rPr>
          <w:sz w:val="20"/>
        </w:rPr>
        <w:t>Presentació</w:t>
      </w:r>
      <w:r>
        <w:rPr>
          <w:spacing w:val="80"/>
          <w:sz w:val="20"/>
        </w:rPr>
        <w:t xml:space="preserve"> </w:t>
      </w:r>
      <w:r>
        <w:rPr>
          <w:sz w:val="20"/>
        </w:rPr>
        <w:t>d’ofertes</w:t>
      </w:r>
      <w:r>
        <w:rPr>
          <w:spacing w:val="80"/>
          <w:sz w:val="20"/>
        </w:rPr>
        <w:t xml:space="preserve"> </w:t>
      </w:r>
      <w:r>
        <w:rPr>
          <w:sz w:val="20"/>
        </w:rPr>
        <w:t>mitjançant</w:t>
      </w:r>
      <w:r>
        <w:rPr>
          <w:spacing w:val="80"/>
          <w:sz w:val="20"/>
        </w:rPr>
        <w:t xml:space="preserve"> </w:t>
      </w:r>
      <w:r>
        <w:rPr>
          <w:sz w:val="20"/>
        </w:rPr>
        <w:t>l’eina</w:t>
      </w:r>
      <w:r>
        <w:rPr>
          <w:spacing w:val="80"/>
          <w:sz w:val="20"/>
        </w:rPr>
        <w:t xml:space="preserve"> </w:t>
      </w:r>
      <w:r>
        <w:rPr>
          <w:sz w:val="20"/>
        </w:rPr>
        <w:t>de</w:t>
      </w:r>
      <w:r>
        <w:rPr>
          <w:spacing w:val="80"/>
          <w:sz w:val="20"/>
        </w:rPr>
        <w:t xml:space="preserve"> </w:t>
      </w:r>
      <w:r>
        <w:rPr>
          <w:sz w:val="20"/>
        </w:rPr>
        <w:t>Sobre</w:t>
      </w:r>
      <w:r>
        <w:rPr>
          <w:spacing w:val="80"/>
          <w:sz w:val="20"/>
        </w:rPr>
        <w:t xml:space="preserve"> </w:t>
      </w:r>
      <w:r>
        <w:rPr>
          <w:sz w:val="20"/>
        </w:rPr>
        <w:t>Digital:</w:t>
      </w:r>
      <w:r>
        <w:rPr>
          <w:spacing w:val="80"/>
          <w:sz w:val="20"/>
        </w:rPr>
        <w:t xml:space="preserve"> </w:t>
      </w:r>
      <w:r>
        <w:rPr>
          <w:sz w:val="20"/>
        </w:rPr>
        <w:t>Sí,</w:t>
      </w:r>
      <w:r>
        <w:rPr>
          <w:spacing w:val="80"/>
          <w:sz w:val="20"/>
        </w:rPr>
        <w:t xml:space="preserve"> </w:t>
      </w:r>
      <w:r>
        <w:rPr>
          <w:sz w:val="20"/>
        </w:rPr>
        <w:t>obligatori</w:t>
      </w:r>
      <w:r>
        <w:rPr>
          <w:spacing w:val="80"/>
          <w:sz w:val="20"/>
        </w:rPr>
        <w:t xml:space="preserve"> </w:t>
      </w:r>
      <w:r>
        <w:rPr>
          <w:sz w:val="20"/>
        </w:rPr>
        <w:t>( mitjançant l’eina del sobre digital) un únic sobre</w:t>
      </w:r>
    </w:p>
    <w:p w14:paraId="46FDFD2F" w14:textId="77777777" w:rsidR="006625B5" w:rsidRDefault="006625B5">
      <w:pPr>
        <w:pStyle w:val="Prrafodelista"/>
        <w:spacing w:line="360" w:lineRule="auto"/>
        <w:rPr>
          <w:sz w:val="20"/>
        </w:rPr>
        <w:sectPr w:rsidR="006625B5">
          <w:pgSz w:w="11910" w:h="16840"/>
          <w:pgMar w:top="2540" w:right="1417" w:bottom="940" w:left="1559" w:header="709" w:footer="749" w:gutter="0"/>
          <w:cols w:space="720"/>
        </w:sectPr>
      </w:pPr>
    </w:p>
    <w:p w14:paraId="46FDFD30" w14:textId="77777777" w:rsidR="006625B5" w:rsidRDefault="006625B5">
      <w:pPr>
        <w:pStyle w:val="Textoindependiente"/>
        <w:spacing w:before="31"/>
      </w:pPr>
    </w:p>
    <w:p w14:paraId="46FDFD31" w14:textId="77777777" w:rsidR="006625B5" w:rsidRDefault="006B4521">
      <w:pPr>
        <w:pStyle w:val="Textoindependiente"/>
        <w:ind w:left="143"/>
      </w:pPr>
      <w:r>
        <w:t>3.4.</w:t>
      </w:r>
      <w:r>
        <w:rPr>
          <w:spacing w:val="-10"/>
        </w:rPr>
        <w:t xml:space="preserve"> </w:t>
      </w:r>
      <w:r>
        <w:t>Documentació</w:t>
      </w:r>
      <w:r>
        <w:rPr>
          <w:spacing w:val="-9"/>
        </w:rPr>
        <w:t xml:space="preserve"> </w:t>
      </w:r>
      <w:r>
        <w:t>a</w:t>
      </w:r>
      <w:r>
        <w:rPr>
          <w:spacing w:val="-9"/>
        </w:rPr>
        <w:t xml:space="preserve"> </w:t>
      </w:r>
      <w:r>
        <w:t>presentar:</w:t>
      </w:r>
      <w:r>
        <w:rPr>
          <w:spacing w:val="-7"/>
        </w:rPr>
        <w:t xml:space="preserve"> </w:t>
      </w:r>
      <w:r>
        <w:t>SOBRE</w:t>
      </w:r>
      <w:r>
        <w:rPr>
          <w:spacing w:val="-8"/>
        </w:rPr>
        <w:t xml:space="preserve"> </w:t>
      </w:r>
      <w:r>
        <w:t>DIGITAL</w:t>
      </w:r>
      <w:r>
        <w:rPr>
          <w:spacing w:val="-9"/>
        </w:rPr>
        <w:t xml:space="preserve"> </w:t>
      </w:r>
      <w:r>
        <w:rPr>
          <w:spacing w:val="-4"/>
        </w:rPr>
        <w:t>ÚNIC</w:t>
      </w:r>
    </w:p>
    <w:p w14:paraId="46FDFD32" w14:textId="77777777" w:rsidR="006625B5" w:rsidRDefault="006B4521">
      <w:pPr>
        <w:pStyle w:val="Textoindependiente"/>
        <w:spacing w:before="122" w:line="360" w:lineRule="auto"/>
        <w:ind w:left="143" w:right="293"/>
        <w:jc w:val="both"/>
      </w:pPr>
      <w:r>
        <w:t>Inclourà la documentació administrativa i de solvència, així com documentació corresponent als criteris avaluables de forma automàtica</w:t>
      </w:r>
      <w:r>
        <w:t>.</w:t>
      </w:r>
    </w:p>
    <w:p w14:paraId="46FDFD33" w14:textId="77777777" w:rsidR="006625B5" w:rsidRDefault="006625B5">
      <w:pPr>
        <w:pStyle w:val="Textoindependiente"/>
        <w:spacing w:before="122"/>
      </w:pPr>
    </w:p>
    <w:p w14:paraId="46FDFD34" w14:textId="77777777" w:rsidR="006625B5" w:rsidRDefault="006B4521">
      <w:pPr>
        <w:pStyle w:val="Textoindependiente"/>
        <w:spacing w:line="360" w:lineRule="auto"/>
        <w:ind w:left="143" w:right="283"/>
        <w:jc w:val="both"/>
      </w:pPr>
      <w:r>
        <w:t>En</w:t>
      </w:r>
      <w:r>
        <w:rPr>
          <w:spacing w:val="-18"/>
        </w:rPr>
        <w:t xml:space="preserve"> </w:t>
      </w:r>
      <w:r>
        <w:t>el</w:t>
      </w:r>
      <w:r>
        <w:rPr>
          <w:spacing w:val="-18"/>
        </w:rPr>
        <w:t xml:space="preserve"> </w:t>
      </w:r>
      <w:r>
        <w:t>termini</w:t>
      </w:r>
      <w:r>
        <w:rPr>
          <w:spacing w:val="-17"/>
        </w:rPr>
        <w:t xml:space="preserve"> </w:t>
      </w:r>
      <w:r>
        <w:t>indicat</w:t>
      </w:r>
      <w:r>
        <w:rPr>
          <w:spacing w:val="-18"/>
        </w:rPr>
        <w:t xml:space="preserve"> </w:t>
      </w:r>
      <w:r>
        <w:t>en</w:t>
      </w:r>
      <w:r>
        <w:rPr>
          <w:spacing w:val="-17"/>
        </w:rPr>
        <w:t xml:space="preserve"> </w:t>
      </w:r>
      <w:r>
        <w:t>la</w:t>
      </w:r>
      <w:r>
        <w:rPr>
          <w:spacing w:val="-18"/>
        </w:rPr>
        <w:t xml:space="preserve"> </w:t>
      </w:r>
      <w:r>
        <w:t>clàusula</w:t>
      </w:r>
      <w:r>
        <w:rPr>
          <w:spacing w:val="-18"/>
        </w:rPr>
        <w:t xml:space="preserve"> </w:t>
      </w:r>
      <w:r>
        <w:t>novena</w:t>
      </w:r>
      <w:r>
        <w:rPr>
          <w:spacing w:val="-17"/>
        </w:rPr>
        <w:t xml:space="preserve"> </w:t>
      </w:r>
      <w:r>
        <w:t>els</w:t>
      </w:r>
      <w:r>
        <w:rPr>
          <w:spacing w:val="-18"/>
        </w:rPr>
        <w:t xml:space="preserve"> </w:t>
      </w:r>
      <w:r>
        <w:t>licitadors</w:t>
      </w:r>
      <w:r>
        <w:rPr>
          <w:spacing w:val="-17"/>
        </w:rPr>
        <w:t xml:space="preserve"> </w:t>
      </w:r>
      <w:r>
        <w:t>presentaran</w:t>
      </w:r>
      <w:r>
        <w:rPr>
          <w:spacing w:val="-18"/>
        </w:rPr>
        <w:t xml:space="preserve"> </w:t>
      </w:r>
      <w:r>
        <w:t>en</w:t>
      </w:r>
      <w:r>
        <w:rPr>
          <w:spacing w:val="-17"/>
        </w:rPr>
        <w:t xml:space="preserve"> </w:t>
      </w:r>
      <w:r>
        <w:t>un</w:t>
      </w:r>
      <w:r>
        <w:rPr>
          <w:spacing w:val="-18"/>
        </w:rPr>
        <w:t xml:space="preserve"> </w:t>
      </w:r>
      <w:r>
        <w:t>ÚNIC</w:t>
      </w:r>
      <w:r>
        <w:rPr>
          <w:spacing w:val="-18"/>
        </w:rPr>
        <w:t xml:space="preserve"> </w:t>
      </w:r>
      <w:r>
        <w:t>sobre electrònic la documentació que s’estableixi, mitjançant l’eina de Sobre Digital accessible a través del perfil del contractant de l’Ajuntament de Lladurs.</w:t>
      </w:r>
    </w:p>
    <w:p w14:paraId="46FDFD35" w14:textId="77777777" w:rsidR="006625B5" w:rsidRDefault="006625B5">
      <w:pPr>
        <w:pStyle w:val="Textoindependiente"/>
      </w:pPr>
    </w:p>
    <w:p w14:paraId="46FDFD36" w14:textId="77777777" w:rsidR="006625B5" w:rsidRDefault="006B4521">
      <w:pPr>
        <w:pStyle w:val="Textoindependiente"/>
        <w:spacing w:before="220"/>
      </w:pPr>
      <w:r>
        <w:rPr>
          <w:noProof/>
        </w:rPr>
        <mc:AlternateContent>
          <mc:Choice Requires="wps">
            <w:drawing>
              <wp:anchor distT="0" distB="0" distL="0" distR="0" simplePos="0" relativeHeight="487588864" behindDoc="1" locked="0" layoutInCell="1" allowOverlap="1" wp14:anchorId="46FE0074" wp14:editId="46FE0075">
                <wp:simplePos x="0" y="0"/>
                <wp:positionH relativeFrom="page">
                  <wp:posOffset>1070152</wp:posOffset>
                </wp:positionH>
                <wp:positionV relativeFrom="paragraph">
                  <wp:posOffset>315681</wp:posOffset>
                </wp:positionV>
                <wp:extent cx="5405755" cy="24574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755" cy="245745"/>
                        </a:xfrm>
                        <a:prstGeom prst="rect">
                          <a:avLst/>
                        </a:prstGeom>
                        <a:solidFill>
                          <a:srgbClr val="FFCC99"/>
                        </a:solidFill>
                        <a:ln w="12192">
                          <a:solidFill>
                            <a:srgbClr val="333399"/>
                          </a:solidFill>
                          <a:prstDash val="solid"/>
                        </a:ln>
                      </wps:spPr>
                      <wps:txbx>
                        <w:txbxContent>
                          <w:p w14:paraId="46FE00BF" w14:textId="77777777" w:rsidR="006625B5" w:rsidRDefault="006B4521">
                            <w:pPr>
                              <w:ind w:left="782"/>
                              <w:rPr>
                                <w:b/>
                                <w:color w:val="000000"/>
                                <w:sz w:val="20"/>
                              </w:rPr>
                            </w:pPr>
                            <w:r>
                              <w:rPr>
                                <w:b/>
                                <w:color w:val="000000"/>
                                <w:sz w:val="20"/>
                              </w:rPr>
                              <w:t>CLÀUSULA</w:t>
                            </w:r>
                            <w:r>
                              <w:rPr>
                                <w:b/>
                                <w:color w:val="000000"/>
                                <w:spacing w:val="-10"/>
                                <w:sz w:val="20"/>
                              </w:rPr>
                              <w:t xml:space="preserve"> </w:t>
                            </w:r>
                            <w:r>
                              <w:rPr>
                                <w:b/>
                                <w:color w:val="000000"/>
                                <w:sz w:val="20"/>
                              </w:rPr>
                              <w:t>TERCERA.</w:t>
                            </w:r>
                            <w:r>
                              <w:rPr>
                                <w:b/>
                                <w:color w:val="000000"/>
                                <w:spacing w:val="-7"/>
                                <w:sz w:val="20"/>
                              </w:rPr>
                              <w:t xml:space="preserve"> </w:t>
                            </w:r>
                            <w:r>
                              <w:rPr>
                                <w:b/>
                                <w:color w:val="000000"/>
                                <w:sz w:val="20"/>
                              </w:rPr>
                              <w:t>Perfil</w:t>
                            </w:r>
                            <w:r>
                              <w:rPr>
                                <w:b/>
                                <w:color w:val="000000"/>
                                <w:spacing w:val="-10"/>
                                <w:sz w:val="20"/>
                              </w:rPr>
                              <w:t xml:space="preserve"> </w:t>
                            </w:r>
                            <w:r>
                              <w:rPr>
                                <w:b/>
                                <w:color w:val="000000"/>
                                <w:sz w:val="20"/>
                              </w:rPr>
                              <w:t>de</w:t>
                            </w:r>
                            <w:r>
                              <w:rPr>
                                <w:b/>
                                <w:color w:val="000000"/>
                                <w:spacing w:val="-10"/>
                                <w:sz w:val="20"/>
                              </w:rPr>
                              <w:t xml:space="preserve"> </w:t>
                            </w:r>
                            <w:r>
                              <w:rPr>
                                <w:b/>
                                <w:color w:val="000000"/>
                                <w:spacing w:val="-2"/>
                                <w:sz w:val="20"/>
                              </w:rPr>
                              <w:t>contractant</w:t>
                            </w:r>
                          </w:p>
                        </w:txbxContent>
                      </wps:txbx>
                      <wps:bodyPr wrap="square" lIns="0" tIns="0" rIns="0" bIns="0" rtlCol="0">
                        <a:noAutofit/>
                      </wps:bodyPr>
                    </wps:wsp>
                  </a:graphicData>
                </a:graphic>
              </wp:anchor>
            </w:drawing>
          </mc:Choice>
          <mc:Fallback>
            <w:pict>
              <v:shape w14:anchorId="46FE0074" id="Textbox 6" o:spid="_x0000_s1028" type="#_x0000_t202" style="position:absolute;margin-left:84.25pt;margin-top:24.85pt;width:425.65pt;height:19.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" fillcolor="#fc9" strokecolor="#339" strokeweight=".96pt">
                <v:path arrowok="t"/>
                <v:textbox inset="0,0,0,0">
                  <w:txbxContent>
                    <w:p w14:paraId="46FE00BF" w14:textId="77777777" w:rsidR="006625B5" w:rsidRDefault="006B4521">
                      <w:pPr>
                        <w:ind w:left="782"/>
                        <w:rPr>
                          <w:b/>
                          <w:color w:val="000000"/>
                          <w:sz w:val="20"/>
                        </w:rPr>
                      </w:pPr>
                      <w:r>
                        <w:rPr>
                          <w:b/>
                          <w:color w:val="000000"/>
                          <w:sz w:val="20"/>
                        </w:rPr>
                        <w:t>CLÀUSULA</w:t>
                      </w:r>
                      <w:r>
                        <w:rPr>
                          <w:b/>
                          <w:color w:val="000000"/>
                          <w:spacing w:val="-10"/>
                          <w:sz w:val="20"/>
                        </w:rPr>
                        <w:t xml:space="preserve"> </w:t>
                      </w:r>
                      <w:r>
                        <w:rPr>
                          <w:b/>
                          <w:color w:val="000000"/>
                          <w:sz w:val="20"/>
                        </w:rPr>
                        <w:t>TERCERA.</w:t>
                      </w:r>
                      <w:r>
                        <w:rPr>
                          <w:b/>
                          <w:color w:val="000000"/>
                          <w:spacing w:val="-7"/>
                          <w:sz w:val="20"/>
                        </w:rPr>
                        <w:t xml:space="preserve"> </w:t>
                      </w:r>
                      <w:r>
                        <w:rPr>
                          <w:b/>
                          <w:color w:val="000000"/>
                          <w:sz w:val="20"/>
                        </w:rPr>
                        <w:t>Perfil</w:t>
                      </w:r>
                      <w:r>
                        <w:rPr>
                          <w:b/>
                          <w:color w:val="000000"/>
                          <w:spacing w:val="-10"/>
                          <w:sz w:val="20"/>
                        </w:rPr>
                        <w:t xml:space="preserve"> </w:t>
                      </w:r>
                      <w:r>
                        <w:rPr>
                          <w:b/>
                          <w:color w:val="000000"/>
                          <w:sz w:val="20"/>
                        </w:rPr>
                        <w:t>de</w:t>
                      </w:r>
                      <w:r>
                        <w:rPr>
                          <w:b/>
                          <w:color w:val="000000"/>
                          <w:spacing w:val="-10"/>
                          <w:sz w:val="20"/>
                        </w:rPr>
                        <w:t xml:space="preserve"> </w:t>
                      </w:r>
                      <w:r>
                        <w:rPr>
                          <w:b/>
                          <w:color w:val="000000"/>
                          <w:spacing w:val="-2"/>
                          <w:sz w:val="20"/>
                        </w:rPr>
                        <w:t>contractant</w:t>
                      </w:r>
                    </w:p>
                  </w:txbxContent>
                </v:textbox>
                <w10:wrap type="topAndBottom" anchorx="page"/>
              </v:shape>
            </w:pict>
          </mc:Fallback>
        </mc:AlternateContent>
      </w:r>
    </w:p>
    <w:p w14:paraId="46FDFD37" w14:textId="77777777" w:rsidR="006625B5" w:rsidRDefault="006625B5">
      <w:pPr>
        <w:pStyle w:val="Textoindependiente"/>
        <w:spacing w:before="129"/>
      </w:pPr>
    </w:p>
    <w:p w14:paraId="46FDFD38" w14:textId="77777777" w:rsidR="006625B5" w:rsidRDefault="006B4521">
      <w:pPr>
        <w:pStyle w:val="Textoindependiente"/>
        <w:spacing w:line="360" w:lineRule="auto"/>
        <w:ind w:left="143" w:right="287"/>
        <w:jc w:val="both"/>
      </w:pPr>
      <w:r>
        <w:t>Amb</w:t>
      </w:r>
      <w:r>
        <w:rPr>
          <w:spacing w:val="-6"/>
        </w:rPr>
        <w:t xml:space="preserve"> </w:t>
      </w:r>
      <w:r>
        <w:t>la</w:t>
      </w:r>
      <w:r>
        <w:rPr>
          <w:spacing w:val="-6"/>
        </w:rPr>
        <w:t xml:space="preserve"> </w:t>
      </w:r>
      <w:r>
        <w:t>finalitat</w:t>
      </w:r>
      <w:r>
        <w:rPr>
          <w:spacing w:val="-6"/>
        </w:rPr>
        <w:t xml:space="preserve"> </w:t>
      </w:r>
      <w:r>
        <w:t>d'assegurar</w:t>
      </w:r>
      <w:r>
        <w:rPr>
          <w:spacing w:val="-7"/>
        </w:rPr>
        <w:t xml:space="preserve"> </w:t>
      </w:r>
      <w:r>
        <w:t>la</w:t>
      </w:r>
      <w:r>
        <w:rPr>
          <w:spacing w:val="-6"/>
        </w:rPr>
        <w:t xml:space="preserve"> </w:t>
      </w:r>
      <w:r>
        <w:t>transparència</w:t>
      </w:r>
      <w:r>
        <w:rPr>
          <w:spacing w:val="-6"/>
        </w:rPr>
        <w:t xml:space="preserve"> </w:t>
      </w:r>
      <w:r>
        <w:t>i</w:t>
      </w:r>
      <w:r>
        <w:rPr>
          <w:spacing w:val="-6"/>
        </w:rPr>
        <w:t xml:space="preserve"> </w:t>
      </w:r>
      <w:r>
        <w:t>l'accés</w:t>
      </w:r>
      <w:r>
        <w:rPr>
          <w:spacing w:val="-7"/>
        </w:rPr>
        <w:t xml:space="preserve"> </w:t>
      </w:r>
      <w:r>
        <w:t>públic</w:t>
      </w:r>
      <w:r>
        <w:rPr>
          <w:spacing w:val="-7"/>
        </w:rPr>
        <w:t xml:space="preserve"> </w:t>
      </w:r>
      <w:r>
        <w:t>a</w:t>
      </w:r>
      <w:r>
        <w:rPr>
          <w:spacing w:val="-6"/>
        </w:rPr>
        <w:t xml:space="preserve"> </w:t>
      </w:r>
      <w:r>
        <w:t>la</w:t>
      </w:r>
      <w:r>
        <w:rPr>
          <w:spacing w:val="-9"/>
        </w:rPr>
        <w:t xml:space="preserve"> </w:t>
      </w:r>
      <w:r>
        <w:t>informació</w:t>
      </w:r>
      <w:r>
        <w:rPr>
          <w:spacing w:val="-8"/>
        </w:rPr>
        <w:t xml:space="preserve"> </w:t>
      </w:r>
      <w:r>
        <w:t>relativa</w:t>
      </w:r>
      <w:r>
        <w:rPr>
          <w:spacing w:val="-7"/>
        </w:rPr>
        <w:t xml:space="preserve"> </w:t>
      </w:r>
      <w:r>
        <w:t>a la seva activitat contractual, i sense perjudici de la utilització d'altres mitjans de publicitat, aquest Ajuntament compta amb el Perfil de Contractant al qual es tindrà accés segons les especificacions que es regulen a la pàgina web següent:</w:t>
      </w:r>
    </w:p>
    <w:p w14:paraId="46FDFD39" w14:textId="77777777" w:rsidR="006625B5" w:rsidRDefault="006625B5">
      <w:pPr>
        <w:pStyle w:val="Textoindependiente"/>
        <w:spacing w:before="167"/>
      </w:pPr>
    </w:p>
    <w:p w14:paraId="46FDFD3A" w14:textId="77777777" w:rsidR="006625B5" w:rsidRDefault="006B4521">
      <w:pPr>
        <w:pStyle w:val="Ttulo"/>
        <w:spacing w:line="360" w:lineRule="auto"/>
        <w:rPr>
          <w:u w:val="none"/>
        </w:rPr>
      </w:pPr>
      <w:hyperlink r:id="rId9">
        <w:r>
          <w:rPr>
            <w:spacing w:val="-2"/>
          </w:rPr>
          <w:t>https://contractaciopublica.gencat.cat/ecofin_pscp/AppJava/cap.pscp?reqCode=viewDet</w:t>
        </w:r>
      </w:hyperlink>
      <w:r>
        <w:rPr>
          <w:spacing w:val="-2"/>
          <w:u w:val="none"/>
        </w:rPr>
        <w:t xml:space="preserve"> </w:t>
      </w:r>
      <w:hyperlink r:id="rId10">
        <w:r>
          <w:rPr>
            <w:spacing w:val="-2"/>
          </w:rPr>
          <w:t>ail&amp;idCap=2484847&amp;cap=Ajuntament%20de%20Lladurs</w:t>
        </w:r>
      </w:hyperlink>
    </w:p>
    <w:p w14:paraId="46FDFD3B" w14:textId="77777777" w:rsidR="006625B5" w:rsidRDefault="006625B5">
      <w:pPr>
        <w:pStyle w:val="Textoindependiente"/>
        <w:rPr>
          <w:rFonts w:ascii="Times New Roman"/>
        </w:rPr>
      </w:pPr>
    </w:p>
    <w:p w14:paraId="46FDFD3C" w14:textId="77777777" w:rsidR="006625B5" w:rsidRDefault="006625B5">
      <w:pPr>
        <w:pStyle w:val="Textoindependiente"/>
        <w:rPr>
          <w:rFonts w:ascii="Times New Roman"/>
        </w:rPr>
      </w:pPr>
    </w:p>
    <w:p w14:paraId="46FDFD3D" w14:textId="77777777" w:rsidR="006625B5" w:rsidRDefault="006B4521">
      <w:pPr>
        <w:pStyle w:val="Textoindependiente"/>
        <w:spacing w:before="21"/>
        <w:rPr>
          <w:rFonts w:ascii="Times New Roman"/>
        </w:rPr>
      </w:pPr>
      <w:r>
        <w:rPr>
          <w:rFonts w:ascii="Times New Roman"/>
          <w:noProof/>
        </w:rPr>
        <mc:AlternateContent>
          <mc:Choice Requires="wps">
            <w:drawing>
              <wp:anchor distT="0" distB="0" distL="0" distR="0" simplePos="0" relativeHeight="487589376" behindDoc="1" locked="0" layoutInCell="1" allowOverlap="1" wp14:anchorId="46FE0076" wp14:editId="46FE0077">
                <wp:simplePos x="0" y="0"/>
                <wp:positionH relativeFrom="page">
                  <wp:posOffset>1070152</wp:posOffset>
                </wp:positionH>
                <wp:positionV relativeFrom="paragraph">
                  <wp:posOffset>181341</wp:posOffset>
                </wp:positionV>
                <wp:extent cx="5405755" cy="47561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755" cy="475615"/>
                        </a:xfrm>
                        <a:prstGeom prst="rect">
                          <a:avLst/>
                        </a:prstGeom>
                        <a:solidFill>
                          <a:srgbClr val="FFCC99"/>
                        </a:solidFill>
                        <a:ln w="12192">
                          <a:solidFill>
                            <a:srgbClr val="333399"/>
                          </a:solidFill>
                          <a:prstDash val="solid"/>
                        </a:ln>
                      </wps:spPr>
                      <wps:txbx>
                        <w:txbxContent>
                          <w:p w14:paraId="46FE00C0" w14:textId="77777777" w:rsidR="006625B5" w:rsidRDefault="006B4521">
                            <w:pPr>
                              <w:spacing w:line="360" w:lineRule="auto"/>
                              <w:ind w:left="59" w:right="52" w:firstLine="722"/>
                              <w:rPr>
                                <w:b/>
                                <w:color w:val="000000"/>
                                <w:sz w:val="20"/>
                              </w:rPr>
                            </w:pPr>
                            <w:r>
                              <w:rPr>
                                <w:b/>
                                <w:color w:val="000000"/>
                                <w:sz w:val="20"/>
                              </w:rPr>
                              <w:t>CLÀUSULA</w:t>
                            </w:r>
                            <w:r>
                              <w:rPr>
                                <w:b/>
                                <w:color w:val="000000"/>
                                <w:spacing w:val="-8"/>
                                <w:sz w:val="20"/>
                              </w:rPr>
                              <w:t xml:space="preserve"> </w:t>
                            </w:r>
                            <w:r>
                              <w:rPr>
                                <w:b/>
                                <w:color w:val="000000"/>
                                <w:sz w:val="20"/>
                              </w:rPr>
                              <w:t>QUARTA.</w:t>
                            </w:r>
                            <w:r>
                              <w:rPr>
                                <w:b/>
                                <w:color w:val="000000"/>
                                <w:spacing w:val="-8"/>
                                <w:sz w:val="20"/>
                              </w:rPr>
                              <w:t xml:space="preserve"> </w:t>
                            </w:r>
                            <w:r>
                              <w:rPr>
                                <w:b/>
                                <w:color w:val="000000"/>
                                <w:sz w:val="20"/>
                              </w:rPr>
                              <w:t>Pressupost</w:t>
                            </w:r>
                            <w:r>
                              <w:rPr>
                                <w:b/>
                                <w:color w:val="000000"/>
                                <w:spacing w:val="-8"/>
                                <w:sz w:val="20"/>
                              </w:rPr>
                              <w:t xml:space="preserve"> </w:t>
                            </w:r>
                            <w:r>
                              <w:rPr>
                                <w:b/>
                                <w:color w:val="000000"/>
                                <w:sz w:val="20"/>
                              </w:rPr>
                              <w:t>d'Execució</w:t>
                            </w:r>
                            <w:r>
                              <w:rPr>
                                <w:b/>
                                <w:color w:val="000000"/>
                                <w:spacing w:val="-10"/>
                                <w:sz w:val="20"/>
                              </w:rPr>
                              <w:t xml:space="preserve"> </w:t>
                            </w:r>
                            <w:r>
                              <w:rPr>
                                <w:b/>
                                <w:color w:val="000000"/>
                                <w:sz w:val="20"/>
                              </w:rPr>
                              <w:t>Material,</w:t>
                            </w:r>
                            <w:r>
                              <w:rPr>
                                <w:b/>
                                <w:color w:val="000000"/>
                                <w:spacing w:val="-10"/>
                                <w:sz w:val="20"/>
                              </w:rPr>
                              <w:t xml:space="preserve"> </w:t>
                            </w:r>
                            <w:r>
                              <w:rPr>
                                <w:b/>
                                <w:color w:val="000000"/>
                                <w:sz w:val="20"/>
                              </w:rPr>
                              <w:t>Pressupost base de Licitació i valo</w:t>
                            </w:r>
                            <w:r>
                              <w:rPr>
                                <w:b/>
                                <w:color w:val="000000"/>
                                <w:sz w:val="20"/>
                              </w:rPr>
                              <w:t>r estimat del contracte</w:t>
                            </w:r>
                          </w:p>
                        </w:txbxContent>
                      </wps:txbx>
                      <wps:bodyPr wrap="square" lIns="0" tIns="0" rIns="0" bIns="0" rtlCol="0">
                        <a:noAutofit/>
                      </wps:bodyPr>
                    </wps:wsp>
                  </a:graphicData>
                </a:graphic>
              </wp:anchor>
            </w:drawing>
          </mc:Choice>
          <mc:Fallback>
            <w:pict>
              <v:shape w14:anchorId="46FE0076" id="Textbox 7" o:spid="_x0000_s1029" type="#_x0000_t202" style="position:absolute;margin-left:84.25pt;margin-top:14.3pt;width:425.65pt;height:37.4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" fillcolor="#fc9" strokecolor="#339" strokeweight=".96pt">
                <v:path arrowok="t"/>
                <v:textbox inset="0,0,0,0">
                  <w:txbxContent>
                    <w:p w14:paraId="46FE00C0" w14:textId="77777777" w:rsidR="006625B5" w:rsidRDefault="006B4521">
                      <w:pPr>
                        <w:spacing w:line="360" w:lineRule="auto"/>
                        <w:ind w:left="59" w:right="52" w:firstLine="722"/>
                        <w:rPr>
                          <w:b/>
                          <w:color w:val="000000"/>
                          <w:sz w:val="20"/>
                        </w:rPr>
                      </w:pPr>
                      <w:r>
                        <w:rPr>
                          <w:b/>
                          <w:color w:val="000000"/>
                          <w:sz w:val="20"/>
                        </w:rPr>
                        <w:t>CLÀUSULA</w:t>
                      </w:r>
                      <w:r>
                        <w:rPr>
                          <w:b/>
                          <w:color w:val="000000"/>
                          <w:spacing w:val="-8"/>
                          <w:sz w:val="20"/>
                        </w:rPr>
                        <w:t xml:space="preserve"> </w:t>
                      </w:r>
                      <w:r>
                        <w:rPr>
                          <w:b/>
                          <w:color w:val="000000"/>
                          <w:sz w:val="20"/>
                        </w:rPr>
                        <w:t>QUARTA.</w:t>
                      </w:r>
                      <w:r>
                        <w:rPr>
                          <w:b/>
                          <w:color w:val="000000"/>
                          <w:spacing w:val="-8"/>
                          <w:sz w:val="20"/>
                        </w:rPr>
                        <w:t xml:space="preserve"> </w:t>
                      </w:r>
                      <w:r>
                        <w:rPr>
                          <w:b/>
                          <w:color w:val="000000"/>
                          <w:sz w:val="20"/>
                        </w:rPr>
                        <w:t>Pressupost</w:t>
                      </w:r>
                      <w:r>
                        <w:rPr>
                          <w:b/>
                          <w:color w:val="000000"/>
                          <w:spacing w:val="-8"/>
                          <w:sz w:val="20"/>
                        </w:rPr>
                        <w:t xml:space="preserve"> </w:t>
                      </w:r>
                      <w:r>
                        <w:rPr>
                          <w:b/>
                          <w:color w:val="000000"/>
                          <w:sz w:val="20"/>
                        </w:rPr>
                        <w:t>d'Execució</w:t>
                      </w:r>
                      <w:r>
                        <w:rPr>
                          <w:b/>
                          <w:color w:val="000000"/>
                          <w:spacing w:val="-10"/>
                          <w:sz w:val="20"/>
                        </w:rPr>
                        <w:t xml:space="preserve"> </w:t>
                      </w:r>
                      <w:r>
                        <w:rPr>
                          <w:b/>
                          <w:color w:val="000000"/>
                          <w:sz w:val="20"/>
                        </w:rPr>
                        <w:t>Material,</w:t>
                      </w:r>
                      <w:r>
                        <w:rPr>
                          <w:b/>
                          <w:color w:val="000000"/>
                          <w:spacing w:val="-10"/>
                          <w:sz w:val="20"/>
                        </w:rPr>
                        <w:t xml:space="preserve"> </w:t>
                      </w:r>
                      <w:r>
                        <w:rPr>
                          <w:b/>
                          <w:color w:val="000000"/>
                          <w:sz w:val="20"/>
                        </w:rPr>
                        <w:t>Pressupost base de Licitació i valo</w:t>
                      </w:r>
                      <w:r>
                        <w:rPr>
                          <w:b/>
                          <w:color w:val="000000"/>
                          <w:sz w:val="20"/>
                        </w:rPr>
                        <w:t>r estimat del contracte</w:t>
                      </w:r>
                    </w:p>
                  </w:txbxContent>
                </v:textbox>
                <w10:wrap type="topAndBottom" anchorx="page"/>
              </v:shape>
            </w:pict>
          </mc:Fallback>
        </mc:AlternateContent>
      </w:r>
    </w:p>
    <w:p w14:paraId="46FDFD3E" w14:textId="77777777" w:rsidR="006625B5" w:rsidRDefault="006625B5">
      <w:pPr>
        <w:pStyle w:val="Textoindependiente"/>
        <w:spacing w:before="142"/>
        <w:rPr>
          <w:rFonts w:ascii="Times New Roman"/>
        </w:rPr>
      </w:pPr>
    </w:p>
    <w:p w14:paraId="46FDFD3F" w14:textId="77777777" w:rsidR="006625B5" w:rsidRDefault="006B4521">
      <w:pPr>
        <w:pStyle w:val="Prrafodelista"/>
        <w:numPr>
          <w:ilvl w:val="1"/>
          <w:numId w:val="18"/>
        </w:numPr>
        <w:tabs>
          <w:tab w:val="left" w:pos="633"/>
        </w:tabs>
        <w:ind w:left="633" w:hanging="490"/>
        <w:rPr>
          <w:b/>
          <w:sz w:val="20"/>
        </w:rPr>
      </w:pPr>
      <w:r>
        <w:rPr>
          <w:b/>
          <w:sz w:val="20"/>
        </w:rPr>
        <w:t>DETERMINACIÓ</w:t>
      </w:r>
      <w:r>
        <w:rPr>
          <w:b/>
          <w:spacing w:val="-10"/>
          <w:sz w:val="20"/>
        </w:rPr>
        <w:t xml:space="preserve"> </w:t>
      </w:r>
      <w:r>
        <w:rPr>
          <w:b/>
          <w:sz w:val="20"/>
        </w:rPr>
        <w:t>DEL</w:t>
      </w:r>
      <w:r>
        <w:rPr>
          <w:b/>
          <w:spacing w:val="-11"/>
          <w:sz w:val="20"/>
        </w:rPr>
        <w:t xml:space="preserve"> </w:t>
      </w:r>
      <w:r>
        <w:rPr>
          <w:b/>
          <w:spacing w:val="-4"/>
          <w:sz w:val="20"/>
        </w:rPr>
        <w:t>PREU:</w:t>
      </w:r>
    </w:p>
    <w:p w14:paraId="46FDFD40" w14:textId="77777777" w:rsidR="006625B5" w:rsidRDefault="006625B5">
      <w:pPr>
        <w:pStyle w:val="Textoindependiente"/>
        <w:rPr>
          <w:b/>
        </w:rPr>
      </w:pPr>
    </w:p>
    <w:p w14:paraId="46FDFD41" w14:textId="77777777" w:rsidR="006625B5" w:rsidRDefault="006625B5">
      <w:pPr>
        <w:pStyle w:val="Textoindependiente"/>
        <w:rPr>
          <w:b/>
        </w:rPr>
      </w:pPr>
    </w:p>
    <w:p w14:paraId="46FDFD42" w14:textId="77777777" w:rsidR="006625B5" w:rsidRDefault="006B4521">
      <w:pPr>
        <w:pStyle w:val="Textoindependiente"/>
        <w:spacing w:before="1" w:line="360" w:lineRule="auto"/>
        <w:ind w:left="143" w:right="268"/>
        <w:jc w:val="both"/>
      </w:pPr>
      <w:r>
        <w:t>Unitats</w:t>
      </w:r>
      <w:r>
        <w:rPr>
          <w:spacing w:val="-13"/>
        </w:rPr>
        <w:t xml:space="preserve"> </w:t>
      </w:r>
      <w:r>
        <w:t>d’obra</w:t>
      </w:r>
      <w:r>
        <w:rPr>
          <w:spacing w:val="-12"/>
        </w:rPr>
        <w:t xml:space="preserve"> </w:t>
      </w:r>
      <w:r>
        <w:t>incloses</w:t>
      </w:r>
      <w:r>
        <w:rPr>
          <w:spacing w:val="-11"/>
        </w:rPr>
        <w:t xml:space="preserve"> </w:t>
      </w:r>
      <w:r>
        <w:t>en</w:t>
      </w:r>
      <w:r>
        <w:rPr>
          <w:spacing w:val="-12"/>
        </w:rPr>
        <w:t xml:space="preserve"> </w:t>
      </w:r>
      <w:r>
        <w:t>el</w:t>
      </w:r>
      <w:r>
        <w:rPr>
          <w:spacing w:val="-11"/>
        </w:rPr>
        <w:t xml:space="preserve"> </w:t>
      </w:r>
      <w:r>
        <w:t>Projecte,</w:t>
      </w:r>
      <w:r>
        <w:rPr>
          <w:spacing w:val="-11"/>
        </w:rPr>
        <w:t xml:space="preserve"> </w:t>
      </w:r>
      <w:r>
        <w:t>el</w:t>
      </w:r>
      <w:r>
        <w:rPr>
          <w:spacing w:val="-11"/>
        </w:rPr>
        <w:t xml:space="preserve"> </w:t>
      </w:r>
      <w:r>
        <w:t>preu</w:t>
      </w:r>
      <w:r>
        <w:rPr>
          <w:spacing w:val="-11"/>
        </w:rPr>
        <w:t xml:space="preserve"> </w:t>
      </w:r>
      <w:r>
        <w:t>del</w:t>
      </w:r>
      <w:r>
        <w:rPr>
          <w:spacing w:val="-11"/>
        </w:rPr>
        <w:t xml:space="preserve"> </w:t>
      </w:r>
      <w:r>
        <w:t>contracte</w:t>
      </w:r>
      <w:r>
        <w:rPr>
          <w:spacing w:val="-11"/>
        </w:rPr>
        <w:t xml:space="preserve"> </w:t>
      </w:r>
      <w:r>
        <w:t>s’entendrà</w:t>
      </w:r>
      <w:r>
        <w:rPr>
          <w:spacing w:val="-11"/>
        </w:rPr>
        <w:t xml:space="preserve"> </w:t>
      </w:r>
      <w:r>
        <w:t>comprensiu</w:t>
      </w:r>
      <w:r>
        <w:rPr>
          <w:spacing w:val="-11"/>
        </w:rPr>
        <w:t xml:space="preserve"> </w:t>
      </w:r>
      <w:r>
        <w:t>de la</w:t>
      </w:r>
      <w:r>
        <w:rPr>
          <w:spacing w:val="-12"/>
        </w:rPr>
        <w:t xml:space="preserve"> </w:t>
      </w:r>
      <w:r>
        <w:t>totalitat</w:t>
      </w:r>
      <w:r>
        <w:rPr>
          <w:spacing w:val="-12"/>
        </w:rPr>
        <w:t xml:space="preserve"> </w:t>
      </w:r>
      <w:r>
        <w:t>de</w:t>
      </w:r>
      <w:r>
        <w:rPr>
          <w:spacing w:val="-14"/>
        </w:rPr>
        <w:t xml:space="preserve"> </w:t>
      </w:r>
      <w:r>
        <w:t>l’obra.</w:t>
      </w:r>
      <w:r>
        <w:rPr>
          <w:spacing w:val="-11"/>
        </w:rPr>
        <w:t xml:space="preserve"> </w:t>
      </w:r>
      <w:r>
        <w:t>Els</w:t>
      </w:r>
      <w:r>
        <w:rPr>
          <w:spacing w:val="-11"/>
        </w:rPr>
        <w:t xml:space="preserve"> </w:t>
      </w:r>
      <w:r>
        <w:t>preus</w:t>
      </w:r>
      <w:r>
        <w:rPr>
          <w:spacing w:val="-11"/>
        </w:rPr>
        <w:t xml:space="preserve"> </w:t>
      </w:r>
      <w:r>
        <w:t>consignats</w:t>
      </w:r>
      <w:r>
        <w:rPr>
          <w:spacing w:val="-13"/>
        </w:rPr>
        <w:t xml:space="preserve"> </w:t>
      </w:r>
      <w:r>
        <w:t>són</w:t>
      </w:r>
      <w:r>
        <w:rPr>
          <w:spacing w:val="-12"/>
        </w:rPr>
        <w:t xml:space="preserve"> </w:t>
      </w:r>
      <w:r>
        <w:t>indiscutibles,</w:t>
      </w:r>
      <w:r>
        <w:rPr>
          <w:spacing w:val="-14"/>
        </w:rPr>
        <w:t xml:space="preserve"> </w:t>
      </w:r>
      <w:r>
        <w:t>no</w:t>
      </w:r>
      <w:r>
        <w:rPr>
          <w:spacing w:val="-12"/>
        </w:rPr>
        <w:t xml:space="preserve"> </w:t>
      </w:r>
      <w:r>
        <w:t>admeten</w:t>
      </w:r>
      <w:r>
        <w:rPr>
          <w:spacing w:val="-9"/>
        </w:rPr>
        <w:t xml:space="preserve"> </w:t>
      </w:r>
      <w:r>
        <w:t>prova</w:t>
      </w:r>
      <w:r>
        <w:rPr>
          <w:spacing w:val="-11"/>
        </w:rPr>
        <w:t xml:space="preserve"> </w:t>
      </w:r>
      <w:r>
        <w:t xml:space="preserve">alguna d’insuficiència, i porten implícit tots els imports i les despeses derivades d’aquest </w:t>
      </w:r>
      <w:r>
        <w:rPr>
          <w:spacing w:val="-2"/>
        </w:rPr>
        <w:t>plec.</w:t>
      </w:r>
    </w:p>
    <w:p w14:paraId="46FDFD43" w14:textId="77777777" w:rsidR="006625B5" w:rsidRDefault="006625B5">
      <w:pPr>
        <w:pStyle w:val="Textoindependiente"/>
        <w:spacing w:before="123"/>
      </w:pPr>
    </w:p>
    <w:p w14:paraId="46FDFD44" w14:textId="77777777" w:rsidR="006625B5" w:rsidRDefault="006B4521">
      <w:pPr>
        <w:pStyle w:val="Textoindependiente"/>
        <w:spacing w:line="360" w:lineRule="auto"/>
        <w:ind w:left="143" w:right="276"/>
        <w:jc w:val="both"/>
      </w:pPr>
      <w:r>
        <w:t>El preu del contracte és el d’adjudicació i ha d’incloure, com a partida independent, l’Impost</w:t>
      </w:r>
      <w:r>
        <w:rPr>
          <w:spacing w:val="-1"/>
        </w:rPr>
        <w:t xml:space="preserve"> </w:t>
      </w:r>
      <w:r>
        <w:t>sobre el Valor</w:t>
      </w:r>
      <w:r>
        <w:rPr>
          <w:spacing w:val="-2"/>
        </w:rPr>
        <w:t xml:space="preserve"> </w:t>
      </w:r>
      <w:r>
        <w:t>Afegit.</w:t>
      </w:r>
      <w:r>
        <w:rPr>
          <w:spacing w:val="-1"/>
        </w:rPr>
        <w:t xml:space="preserve"> </w:t>
      </w:r>
      <w:r>
        <w:t>El preu del contracte</w:t>
      </w:r>
      <w:r>
        <w:rPr>
          <w:spacing w:val="-1"/>
        </w:rPr>
        <w:t xml:space="preserve"> </w:t>
      </w:r>
      <w:r>
        <w:t>anirà amb càrrec</w:t>
      </w:r>
      <w:r>
        <w:rPr>
          <w:spacing w:val="-1"/>
        </w:rPr>
        <w:t xml:space="preserve"> </w:t>
      </w:r>
      <w:r>
        <w:t>al pressupost</w:t>
      </w:r>
      <w:r>
        <w:rPr>
          <w:spacing w:val="-1"/>
        </w:rPr>
        <w:t xml:space="preserve"> </w:t>
      </w:r>
      <w:r>
        <w:t>i a l’aplicació pressupostària establerta.</w:t>
      </w:r>
    </w:p>
    <w:p w14:paraId="46FDFD45"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D46" w14:textId="77777777" w:rsidR="006625B5" w:rsidRDefault="006625B5">
      <w:pPr>
        <w:pStyle w:val="Textoindependiente"/>
        <w:spacing w:before="31"/>
      </w:pPr>
    </w:p>
    <w:p w14:paraId="46FDFD47" w14:textId="77777777" w:rsidR="006625B5" w:rsidRDefault="006B4521">
      <w:pPr>
        <w:pStyle w:val="Prrafodelista"/>
        <w:numPr>
          <w:ilvl w:val="1"/>
          <w:numId w:val="18"/>
        </w:numPr>
        <w:tabs>
          <w:tab w:val="left" w:pos="636"/>
        </w:tabs>
        <w:ind w:left="636" w:hanging="493"/>
        <w:rPr>
          <w:b/>
          <w:sz w:val="20"/>
        </w:rPr>
      </w:pPr>
      <w:r>
        <w:rPr>
          <w:b/>
          <w:sz w:val="20"/>
        </w:rPr>
        <w:t>VALOR</w:t>
      </w:r>
      <w:r>
        <w:rPr>
          <w:b/>
          <w:spacing w:val="59"/>
          <w:sz w:val="20"/>
        </w:rPr>
        <w:t xml:space="preserve"> </w:t>
      </w:r>
      <w:r>
        <w:rPr>
          <w:b/>
          <w:sz w:val="20"/>
        </w:rPr>
        <w:t>DEL</w:t>
      </w:r>
      <w:r>
        <w:rPr>
          <w:b/>
          <w:spacing w:val="-4"/>
          <w:sz w:val="20"/>
        </w:rPr>
        <w:t xml:space="preserve"> </w:t>
      </w:r>
      <w:r>
        <w:rPr>
          <w:b/>
          <w:spacing w:val="-2"/>
          <w:sz w:val="20"/>
        </w:rPr>
        <w:t>CONTRACTE</w:t>
      </w:r>
    </w:p>
    <w:p w14:paraId="46FDFD48" w14:textId="77777777" w:rsidR="006625B5" w:rsidRDefault="006625B5">
      <w:pPr>
        <w:pStyle w:val="Textoindependiente"/>
        <w:rPr>
          <w:b/>
        </w:rPr>
      </w:pPr>
    </w:p>
    <w:p w14:paraId="46FDFD49" w14:textId="77777777" w:rsidR="006625B5" w:rsidRDefault="006625B5">
      <w:pPr>
        <w:pStyle w:val="Textoindependiente"/>
        <w:rPr>
          <w:b/>
        </w:rPr>
      </w:pPr>
    </w:p>
    <w:p w14:paraId="46FDFD4A" w14:textId="77777777" w:rsidR="006625B5" w:rsidRDefault="006B4521">
      <w:pPr>
        <w:pStyle w:val="Textoindependiente"/>
        <w:spacing w:before="1" w:line="360" w:lineRule="auto"/>
        <w:ind w:left="143" w:right="267"/>
        <w:jc w:val="both"/>
      </w:pPr>
      <w:r>
        <w:t>S</w:t>
      </w:r>
      <w:r>
        <w:t>’ha</w:t>
      </w:r>
      <w:r>
        <w:rPr>
          <w:spacing w:val="-10"/>
        </w:rPr>
        <w:t xml:space="preserve"> </w:t>
      </w:r>
      <w:r>
        <w:t>calculat</w:t>
      </w:r>
      <w:r>
        <w:rPr>
          <w:spacing w:val="-10"/>
        </w:rPr>
        <w:t xml:space="preserve"> </w:t>
      </w:r>
      <w:r>
        <w:t>de</w:t>
      </w:r>
      <w:r>
        <w:rPr>
          <w:spacing w:val="-9"/>
        </w:rPr>
        <w:t xml:space="preserve"> </w:t>
      </w:r>
      <w:r>
        <w:t>conformitat</w:t>
      </w:r>
      <w:r>
        <w:rPr>
          <w:spacing w:val="-10"/>
        </w:rPr>
        <w:t xml:space="preserve"> </w:t>
      </w:r>
      <w:r>
        <w:t>amb</w:t>
      </w:r>
      <w:r>
        <w:rPr>
          <w:spacing w:val="-10"/>
        </w:rPr>
        <w:t xml:space="preserve"> </w:t>
      </w:r>
      <w:r>
        <w:t>el</w:t>
      </w:r>
      <w:r>
        <w:rPr>
          <w:spacing w:val="-8"/>
        </w:rPr>
        <w:t xml:space="preserve"> </w:t>
      </w:r>
      <w:r>
        <w:t>que</w:t>
      </w:r>
      <w:r>
        <w:rPr>
          <w:spacing w:val="-9"/>
        </w:rPr>
        <w:t xml:space="preserve"> </w:t>
      </w:r>
      <w:r>
        <w:t>es</w:t>
      </w:r>
      <w:r>
        <w:rPr>
          <w:spacing w:val="-11"/>
        </w:rPr>
        <w:t xml:space="preserve"> </w:t>
      </w:r>
      <w:r>
        <w:t>disposa</w:t>
      </w:r>
      <w:r>
        <w:rPr>
          <w:spacing w:val="-8"/>
        </w:rPr>
        <w:t xml:space="preserve"> </w:t>
      </w:r>
      <w:r>
        <w:t>per</w:t>
      </w:r>
      <w:r>
        <w:rPr>
          <w:spacing w:val="-9"/>
        </w:rPr>
        <w:t xml:space="preserve"> </w:t>
      </w:r>
      <w:r>
        <w:t>l'article</w:t>
      </w:r>
      <w:r>
        <w:rPr>
          <w:spacing w:val="-12"/>
        </w:rPr>
        <w:t xml:space="preserve"> </w:t>
      </w:r>
      <w:r>
        <w:t>101</w:t>
      </w:r>
      <w:r>
        <w:rPr>
          <w:spacing w:val="-8"/>
        </w:rPr>
        <w:t xml:space="preserve"> </w:t>
      </w:r>
      <w:r>
        <w:t>de</w:t>
      </w:r>
      <w:r>
        <w:rPr>
          <w:spacing w:val="-9"/>
        </w:rPr>
        <w:t xml:space="preserve"> </w:t>
      </w:r>
      <w:r>
        <w:t>la</w:t>
      </w:r>
      <w:r>
        <w:rPr>
          <w:spacing w:val="-10"/>
        </w:rPr>
        <w:t xml:space="preserve"> </w:t>
      </w:r>
      <w:r>
        <w:t>Llei</w:t>
      </w:r>
      <w:r>
        <w:rPr>
          <w:spacing w:val="-8"/>
        </w:rPr>
        <w:t xml:space="preserve"> </w:t>
      </w:r>
      <w:r>
        <w:t>9/2017, de 8 de novembre, de Contractes del Sector Públic. S’han tingut en compte les despeses generals d'estructura i el benefici industrial i no s’ha inclòs cap cost addicional</w:t>
      </w:r>
      <w:r>
        <w:rPr>
          <w:spacing w:val="-18"/>
        </w:rPr>
        <w:t xml:space="preserve"> </w:t>
      </w:r>
      <w:r>
        <w:t>atès</w:t>
      </w:r>
      <w:r>
        <w:rPr>
          <w:spacing w:val="-18"/>
        </w:rPr>
        <w:t xml:space="preserve"> </w:t>
      </w:r>
      <w:r>
        <w:t>que</w:t>
      </w:r>
      <w:r>
        <w:rPr>
          <w:spacing w:val="-17"/>
        </w:rPr>
        <w:t xml:space="preserve"> </w:t>
      </w:r>
      <w:r>
        <w:t>en</w:t>
      </w:r>
      <w:r>
        <w:rPr>
          <w:spacing w:val="-18"/>
        </w:rPr>
        <w:t xml:space="preserve"> </w:t>
      </w:r>
      <w:r>
        <w:t>aquest</w:t>
      </w:r>
      <w:r>
        <w:rPr>
          <w:spacing w:val="-17"/>
        </w:rPr>
        <w:t xml:space="preserve"> </w:t>
      </w:r>
      <w:r>
        <w:t>contracte</w:t>
      </w:r>
      <w:r>
        <w:rPr>
          <w:spacing w:val="-18"/>
        </w:rPr>
        <w:t xml:space="preserve"> </w:t>
      </w:r>
      <w:r>
        <w:t>no</w:t>
      </w:r>
      <w:r>
        <w:rPr>
          <w:spacing w:val="-18"/>
        </w:rPr>
        <w:t xml:space="preserve"> </w:t>
      </w:r>
      <w:r>
        <w:t>es</w:t>
      </w:r>
      <w:r>
        <w:rPr>
          <w:spacing w:val="-17"/>
        </w:rPr>
        <w:t xml:space="preserve"> </w:t>
      </w:r>
      <w:r>
        <w:t>contemplen</w:t>
      </w:r>
      <w:r>
        <w:rPr>
          <w:spacing w:val="-18"/>
        </w:rPr>
        <w:t xml:space="preserve"> </w:t>
      </w:r>
      <w:r>
        <w:t>pròrrogues</w:t>
      </w:r>
      <w:r>
        <w:rPr>
          <w:spacing w:val="-17"/>
        </w:rPr>
        <w:t xml:space="preserve"> </w:t>
      </w:r>
      <w:r>
        <w:t>ni</w:t>
      </w:r>
      <w:r>
        <w:rPr>
          <w:spacing w:val="-18"/>
        </w:rPr>
        <w:t xml:space="preserve"> </w:t>
      </w:r>
      <w:r>
        <w:t xml:space="preserve">modificacions de </w:t>
      </w:r>
      <w:r>
        <w:t>l’article 204 de la LCSP perquè no es preveuen.</w:t>
      </w:r>
    </w:p>
    <w:p w14:paraId="46FDFD4B" w14:textId="77777777" w:rsidR="006625B5" w:rsidRDefault="006625B5">
      <w:pPr>
        <w:pStyle w:val="Textoindependiente"/>
        <w:spacing w:before="123"/>
      </w:pPr>
    </w:p>
    <w:p w14:paraId="46FDFD4C" w14:textId="77777777" w:rsidR="006625B5" w:rsidRDefault="006B4521">
      <w:pPr>
        <w:pStyle w:val="Textoindependiente"/>
        <w:spacing w:line="360" w:lineRule="auto"/>
        <w:ind w:left="143" w:right="274"/>
        <w:jc w:val="both"/>
      </w:pPr>
      <w:r>
        <w:t>Tots els treballs, mitjans auxiliars i materials necessaris per a la correcta execució, es consideraran inclosos en el preu, encara que no hi figurin especificats, de conformitat amb l’article 153 del RD 109</w:t>
      </w:r>
      <w:r>
        <w:t>8/2001. El desglòs dels costos queda incorporat al</w:t>
      </w:r>
      <w:r>
        <w:rPr>
          <w:spacing w:val="40"/>
        </w:rPr>
        <w:t xml:space="preserve"> </w:t>
      </w:r>
      <w:r>
        <w:t>Projecte</w:t>
      </w:r>
      <w:r>
        <w:rPr>
          <w:spacing w:val="-1"/>
        </w:rPr>
        <w:t xml:space="preserve"> </w:t>
      </w:r>
      <w:r>
        <w:t>bàsic</w:t>
      </w:r>
      <w:r>
        <w:rPr>
          <w:spacing w:val="-1"/>
        </w:rPr>
        <w:t xml:space="preserve"> </w:t>
      </w:r>
      <w:r>
        <w:t>i executiu.</w:t>
      </w:r>
      <w:r>
        <w:rPr>
          <w:spacing w:val="-1"/>
        </w:rPr>
        <w:t xml:space="preserve"> </w:t>
      </w:r>
      <w:r>
        <w:t>No</w:t>
      </w:r>
      <w:r>
        <w:rPr>
          <w:spacing w:val="-1"/>
        </w:rPr>
        <w:t xml:space="preserve"> </w:t>
      </w:r>
      <w:r>
        <w:t>procedeix el desglòs en relació</w:t>
      </w:r>
      <w:r>
        <w:rPr>
          <w:spacing w:val="-2"/>
        </w:rPr>
        <w:t xml:space="preserve"> </w:t>
      </w:r>
      <w:r>
        <w:t>als</w:t>
      </w:r>
      <w:r>
        <w:rPr>
          <w:spacing w:val="-1"/>
        </w:rPr>
        <w:t xml:space="preserve"> </w:t>
      </w:r>
      <w:r>
        <w:t>costos laborals ja que el cost dels salaris no formen part del preu total del contracte ( art. 100.2 LCSP). Mètode de càlcul per calcular e</w:t>
      </w:r>
      <w:r>
        <w:t>l valor estimat:</w:t>
      </w:r>
    </w:p>
    <w:p w14:paraId="46FDFD4D" w14:textId="77777777" w:rsidR="006625B5" w:rsidRDefault="006625B5">
      <w:pPr>
        <w:pStyle w:val="Textoindependiente"/>
        <w:spacing w:before="122"/>
      </w:pPr>
    </w:p>
    <w:tbl>
      <w:tblPr>
        <w:tblStyle w:val="TableNormal"/>
        <w:tblW w:w="0" w:type="auto"/>
        <w:tblInd w:w="69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5118"/>
        <w:gridCol w:w="2288"/>
      </w:tblGrid>
      <w:tr w:rsidR="006625B5" w14:paraId="46FDFD51" w14:textId="77777777">
        <w:trPr>
          <w:trHeight w:val="729"/>
        </w:trPr>
        <w:tc>
          <w:tcPr>
            <w:tcW w:w="5118" w:type="dxa"/>
          </w:tcPr>
          <w:p w14:paraId="46FDFD4E" w14:textId="77777777" w:rsidR="006625B5" w:rsidRDefault="006B4521">
            <w:pPr>
              <w:pStyle w:val="TableParagraph"/>
              <w:rPr>
                <w:b/>
                <w:i/>
                <w:sz w:val="20"/>
              </w:rPr>
            </w:pPr>
            <w:r>
              <w:rPr>
                <w:b/>
                <w:i/>
                <w:spacing w:val="-2"/>
                <w:sz w:val="20"/>
              </w:rPr>
              <w:t>Concepte</w:t>
            </w:r>
          </w:p>
        </w:tc>
        <w:tc>
          <w:tcPr>
            <w:tcW w:w="2288" w:type="dxa"/>
          </w:tcPr>
          <w:p w14:paraId="46FDFD4F" w14:textId="77777777" w:rsidR="006625B5" w:rsidRDefault="006B4521">
            <w:pPr>
              <w:pStyle w:val="TableParagraph"/>
              <w:tabs>
                <w:tab w:val="left" w:pos="1808"/>
              </w:tabs>
              <w:rPr>
                <w:b/>
                <w:i/>
                <w:sz w:val="20"/>
              </w:rPr>
            </w:pPr>
            <w:r>
              <w:rPr>
                <w:b/>
                <w:i/>
                <w:spacing w:val="-2"/>
                <w:sz w:val="20"/>
              </w:rPr>
              <w:t>Quantia</w:t>
            </w:r>
            <w:r>
              <w:rPr>
                <w:b/>
                <w:i/>
                <w:sz w:val="20"/>
              </w:rPr>
              <w:tab/>
            </w:r>
            <w:r>
              <w:rPr>
                <w:b/>
                <w:i/>
                <w:spacing w:val="-5"/>
                <w:sz w:val="20"/>
              </w:rPr>
              <w:t>(en</w:t>
            </w:r>
          </w:p>
          <w:p w14:paraId="46FDFD50" w14:textId="77777777" w:rsidR="006625B5" w:rsidRDefault="006B4521">
            <w:pPr>
              <w:pStyle w:val="TableParagraph"/>
              <w:spacing w:before="121" w:line="240" w:lineRule="auto"/>
              <w:rPr>
                <w:b/>
                <w:i/>
                <w:sz w:val="20"/>
              </w:rPr>
            </w:pPr>
            <w:r>
              <w:rPr>
                <w:b/>
                <w:i/>
                <w:spacing w:val="-2"/>
                <w:sz w:val="20"/>
              </w:rPr>
              <w:t>euros)</w:t>
            </w:r>
          </w:p>
        </w:tc>
      </w:tr>
      <w:tr w:rsidR="006625B5" w14:paraId="46FDFD54" w14:textId="77777777">
        <w:trPr>
          <w:trHeight w:val="364"/>
        </w:trPr>
        <w:tc>
          <w:tcPr>
            <w:tcW w:w="5118" w:type="dxa"/>
          </w:tcPr>
          <w:p w14:paraId="46FDFD52" w14:textId="77777777" w:rsidR="006625B5" w:rsidRDefault="006B4521">
            <w:pPr>
              <w:pStyle w:val="TableParagraph"/>
              <w:rPr>
                <w:sz w:val="20"/>
              </w:rPr>
            </w:pPr>
            <w:r>
              <w:rPr>
                <w:sz w:val="20"/>
              </w:rPr>
              <w:t>Pressupost</w:t>
            </w:r>
            <w:r>
              <w:rPr>
                <w:spacing w:val="-12"/>
                <w:sz w:val="20"/>
              </w:rPr>
              <w:t xml:space="preserve"> </w:t>
            </w:r>
            <w:r>
              <w:rPr>
                <w:sz w:val="20"/>
              </w:rPr>
              <w:t>d'execució</w:t>
            </w:r>
            <w:r>
              <w:rPr>
                <w:spacing w:val="-13"/>
                <w:sz w:val="20"/>
              </w:rPr>
              <w:t xml:space="preserve"> </w:t>
            </w:r>
            <w:r>
              <w:rPr>
                <w:spacing w:val="-2"/>
                <w:sz w:val="20"/>
              </w:rPr>
              <w:t>material</w:t>
            </w:r>
          </w:p>
        </w:tc>
        <w:tc>
          <w:tcPr>
            <w:tcW w:w="2288" w:type="dxa"/>
          </w:tcPr>
          <w:p w14:paraId="46FDFD53" w14:textId="6EC9D6D1" w:rsidR="006625B5" w:rsidRDefault="00E91ACD">
            <w:pPr>
              <w:pStyle w:val="TableParagraph"/>
              <w:ind w:left="0" w:right="83"/>
              <w:jc w:val="right"/>
              <w:rPr>
                <w:sz w:val="20"/>
              </w:rPr>
            </w:pPr>
            <w:r>
              <w:rPr>
                <w:spacing w:val="-2"/>
                <w:sz w:val="20"/>
              </w:rPr>
              <w:t>92.326,66</w:t>
            </w:r>
          </w:p>
        </w:tc>
      </w:tr>
      <w:tr w:rsidR="006625B5" w14:paraId="46FDFD57" w14:textId="77777777">
        <w:trPr>
          <w:trHeight w:val="364"/>
        </w:trPr>
        <w:tc>
          <w:tcPr>
            <w:tcW w:w="5118" w:type="dxa"/>
          </w:tcPr>
          <w:p w14:paraId="46FDFD55" w14:textId="77777777" w:rsidR="006625B5" w:rsidRDefault="006B4521">
            <w:pPr>
              <w:pStyle w:val="TableParagraph"/>
              <w:rPr>
                <w:sz w:val="20"/>
              </w:rPr>
            </w:pPr>
            <w:r>
              <w:rPr>
                <w:sz w:val="20"/>
              </w:rPr>
              <w:t>Despeses</w:t>
            </w:r>
            <w:r>
              <w:rPr>
                <w:spacing w:val="-8"/>
                <w:sz w:val="20"/>
              </w:rPr>
              <w:t xml:space="preserve"> </w:t>
            </w:r>
            <w:r>
              <w:rPr>
                <w:sz w:val="20"/>
              </w:rPr>
              <w:t>generals</w:t>
            </w:r>
            <w:r>
              <w:rPr>
                <w:spacing w:val="-10"/>
                <w:sz w:val="20"/>
              </w:rPr>
              <w:t xml:space="preserve"> </w:t>
            </w:r>
            <w:r>
              <w:rPr>
                <w:sz w:val="20"/>
              </w:rPr>
              <w:t>de</w:t>
            </w:r>
            <w:r>
              <w:rPr>
                <w:spacing w:val="-9"/>
                <w:sz w:val="20"/>
              </w:rPr>
              <w:t xml:space="preserve"> </w:t>
            </w:r>
            <w:r>
              <w:rPr>
                <w:sz w:val="20"/>
              </w:rPr>
              <w:t>l'empresa</w:t>
            </w:r>
            <w:r>
              <w:rPr>
                <w:spacing w:val="-8"/>
                <w:sz w:val="20"/>
              </w:rPr>
              <w:t xml:space="preserve"> </w:t>
            </w:r>
            <w:r>
              <w:rPr>
                <w:spacing w:val="-5"/>
                <w:sz w:val="20"/>
              </w:rPr>
              <w:t>13%</w:t>
            </w:r>
          </w:p>
        </w:tc>
        <w:tc>
          <w:tcPr>
            <w:tcW w:w="2288" w:type="dxa"/>
          </w:tcPr>
          <w:p w14:paraId="46FDFD56" w14:textId="4B4CF9A5" w:rsidR="006625B5" w:rsidRDefault="006B4521">
            <w:pPr>
              <w:pStyle w:val="TableParagraph"/>
              <w:ind w:left="0" w:right="85"/>
              <w:jc w:val="right"/>
              <w:rPr>
                <w:sz w:val="20"/>
              </w:rPr>
            </w:pPr>
            <w:r>
              <w:rPr>
                <w:spacing w:val="-2"/>
                <w:sz w:val="20"/>
              </w:rPr>
              <w:t>1</w:t>
            </w:r>
            <w:r w:rsidR="00E91ACD">
              <w:rPr>
                <w:spacing w:val="-2"/>
                <w:sz w:val="20"/>
              </w:rPr>
              <w:t>2.002,47</w:t>
            </w:r>
          </w:p>
        </w:tc>
      </w:tr>
      <w:tr w:rsidR="006625B5" w14:paraId="46FDFD5A" w14:textId="77777777">
        <w:trPr>
          <w:trHeight w:val="364"/>
        </w:trPr>
        <w:tc>
          <w:tcPr>
            <w:tcW w:w="5118" w:type="dxa"/>
          </w:tcPr>
          <w:p w14:paraId="46FDFD58" w14:textId="77777777" w:rsidR="006625B5" w:rsidRDefault="006B4521">
            <w:pPr>
              <w:pStyle w:val="TableParagraph"/>
              <w:rPr>
                <w:sz w:val="20"/>
              </w:rPr>
            </w:pPr>
            <w:r>
              <w:rPr>
                <w:sz w:val="20"/>
              </w:rPr>
              <w:t>Benefici</w:t>
            </w:r>
            <w:r>
              <w:rPr>
                <w:spacing w:val="-2"/>
                <w:sz w:val="20"/>
              </w:rPr>
              <w:t xml:space="preserve"> </w:t>
            </w:r>
            <w:r>
              <w:rPr>
                <w:sz w:val="20"/>
              </w:rPr>
              <w:t>industrial</w:t>
            </w:r>
            <w:r>
              <w:rPr>
                <w:spacing w:val="61"/>
                <w:sz w:val="20"/>
              </w:rPr>
              <w:t xml:space="preserve"> </w:t>
            </w:r>
            <w:r>
              <w:rPr>
                <w:sz w:val="20"/>
              </w:rPr>
              <w:t>6</w:t>
            </w:r>
            <w:r>
              <w:rPr>
                <w:spacing w:val="-6"/>
                <w:sz w:val="20"/>
              </w:rPr>
              <w:t xml:space="preserve"> </w:t>
            </w:r>
            <w:r>
              <w:rPr>
                <w:sz w:val="20"/>
              </w:rPr>
              <w:t>%</w:t>
            </w:r>
            <w:r>
              <w:rPr>
                <w:spacing w:val="-5"/>
                <w:sz w:val="20"/>
              </w:rPr>
              <w:t xml:space="preserve"> </w:t>
            </w:r>
            <w:r>
              <w:rPr>
                <w:sz w:val="20"/>
              </w:rPr>
              <w:t>sobre</w:t>
            </w:r>
            <w:r>
              <w:rPr>
                <w:spacing w:val="-4"/>
                <w:sz w:val="20"/>
              </w:rPr>
              <w:t xml:space="preserve"> </w:t>
            </w:r>
            <w:r>
              <w:rPr>
                <w:sz w:val="20"/>
              </w:rPr>
              <w:t>el</w:t>
            </w:r>
            <w:r>
              <w:rPr>
                <w:spacing w:val="-3"/>
                <w:sz w:val="20"/>
              </w:rPr>
              <w:t xml:space="preserve"> </w:t>
            </w:r>
            <w:r>
              <w:rPr>
                <w:spacing w:val="-4"/>
                <w:sz w:val="20"/>
              </w:rPr>
              <w:t>total</w:t>
            </w:r>
          </w:p>
        </w:tc>
        <w:tc>
          <w:tcPr>
            <w:tcW w:w="2288" w:type="dxa"/>
          </w:tcPr>
          <w:p w14:paraId="46FDFD59" w14:textId="00B6B83C" w:rsidR="006625B5" w:rsidRDefault="00E91ACD">
            <w:pPr>
              <w:pStyle w:val="TableParagraph"/>
              <w:ind w:left="0" w:right="85"/>
              <w:jc w:val="right"/>
              <w:rPr>
                <w:sz w:val="20"/>
              </w:rPr>
            </w:pPr>
            <w:r>
              <w:rPr>
                <w:spacing w:val="-2"/>
                <w:sz w:val="20"/>
              </w:rPr>
              <w:t>5.539,60</w:t>
            </w:r>
          </w:p>
        </w:tc>
      </w:tr>
      <w:tr w:rsidR="006625B5" w14:paraId="46FDFD5D" w14:textId="77777777">
        <w:trPr>
          <w:trHeight w:val="364"/>
        </w:trPr>
        <w:tc>
          <w:tcPr>
            <w:tcW w:w="5118" w:type="dxa"/>
          </w:tcPr>
          <w:p w14:paraId="46FDFD5B" w14:textId="77777777" w:rsidR="006625B5" w:rsidRDefault="006B4521">
            <w:pPr>
              <w:pStyle w:val="TableParagraph"/>
              <w:rPr>
                <w:sz w:val="20"/>
              </w:rPr>
            </w:pPr>
            <w:r>
              <w:rPr>
                <w:sz w:val="20"/>
              </w:rPr>
              <w:t>Import</w:t>
            </w:r>
            <w:r>
              <w:rPr>
                <w:spacing w:val="-8"/>
                <w:sz w:val="20"/>
              </w:rPr>
              <w:t xml:space="preserve"> </w:t>
            </w:r>
            <w:r>
              <w:rPr>
                <w:sz w:val="20"/>
              </w:rPr>
              <w:t>(exclòs</w:t>
            </w:r>
            <w:r>
              <w:rPr>
                <w:spacing w:val="-7"/>
                <w:sz w:val="20"/>
              </w:rPr>
              <w:t xml:space="preserve"> </w:t>
            </w:r>
            <w:r>
              <w:rPr>
                <w:spacing w:val="-4"/>
                <w:sz w:val="20"/>
              </w:rPr>
              <w:t>IVA)</w:t>
            </w:r>
          </w:p>
        </w:tc>
        <w:tc>
          <w:tcPr>
            <w:tcW w:w="2288" w:type="dxa"/>
            <w:shd w:val="clear" w:color="auto" w:fill="D9D9D9"/>
          </w:tcPr>
          <w:p w14:paraId="46FDFD5C" w14:textId="301A7B34" w:rsidR="006625B5" w:rsidRDefault="006B4521">
            <w:pPr>
              <w:pStyle w:val="TableParagraph"/>
              <w:ind w:left="0" w:right="83"/>
              <w:jc w:val="right"/>
              <w:rPr>
                <w:sz w:val="20"/>
              </w:rPr>
            </w:pPr>
            <w:r>
              <w:rPr>
                <w:spacing w:val="-2"/>
                <w:sz w:val="20"/>
              </w:rPr>
              <w:t>1</w:t>
            </w:r>
            <w:r w:rsidR="00E91ACD">
              <w:rPr>
                <w:spacing w:val="-2"/>
                <w:sz w:val="20"/>
              </w:rPr>
              <w:t>09.868,73</w:t>
            </w:r>
          </w:p>
        </w:tc>
      </w:tr>
    </w:tbl>
    <w:p w14:paraId="46FDFD5E" w14:textId="77777777" w:rsidR="006625B5" w:rsidRDefault="006625B5">
      <w:pPr>
        <w:pStyle w:val="Textoindependiente"/>
      </w:pPr>
    </w:p>
    <w:p w14:paraId="46FDFD5F" w14:textId="77777777" w:rsidR="006625B5" w:rsidRDefault="006625B5">
      <w:pPr>
        <w:pStyle w:val="Textoindependiente"/>
      </w:pPr>
    </w:p>
    <w:p w14:paraId="46FDFD60" w14:textId="77777777" w:rsidR="006625B5" w:rsidRDefault="006625B5">
      <w:pPr>
        <w:pStyle w:val="Textoindependiente"/>
      </w:pPr>
    </w:p>
    <w:p w14:paraId="46FDFD61" w14:textId="77777777" w:rsidR="006625B5" w:rsidRDefault="006625B5">
      <w:pPr>
        <w:pStyle w:val="Textoindependiente"/>
        <w:spacing w:before="122"/>
      </w:pPr>
    </w:p>
    <w:p w14:paraId="46FDFD62" w14:textId="77777777" w:rsidR="006625B5" w:rsidRDefault="006B4521">
      <w:pPr>
        <w:ind w:left="143"/>
        <w:rPr>
          <w:b/>
          <w:sz w:val="20"/>
        </w:rPr>
      </w:pPr>
      <w:r>
        <w:rPr>
          <w:b/>
          <w:sz w:val="20"/>
        </w:rPr>
        <w:t>4.3.-</w:t>
      </w:r>
      <w:r>
        <w:rPr>
          <w:b/>
          <w:spacing w:val="-7"/>
          <w:sz w:val="20"/>
        </w:rPr>
        <w:t xml:space="preserve"> </w:t>
      </w:r>
      <w:r>
        <w:rPr>
          <w:b/>
          <w:sz w:val="20"/>
        </w:rPr>
        <w:t>VALOR</w:t>
      </w:r>
      <w:r>
        <w:rPr>
          <w:b/>
          <w:spacing w:val="-10"/>
          <w:sz w:val="20"/>
        </w:rPr>
        <w:t xml:space="preserve"> </w:t>
      </w:r>
      <w:r>
        <w:rPr>
          <w:b/>
          <w:sz w:val="20"/>
        </w:rPr>
        <w:t>ESTIMAT</w:t>
      </w:r>
      <w:r>
        <w:rPr>
          <w:b/>
          <w:spacing w:val="-6"/>
          <w:sz w:val="20"/>
        </w:rPr>
        <w:t xml:space="preserve"> </w:t>
      </w:r>
      <w:r>
        <w:rPr>
          <w:b/>
          <w:sz w:val="20"/>
        </w:rPr>
        <w:t>DEL</w:t>
      </w:r>
      <w:r>
        <w:rPr>
          <w:b/>
          <w:spacing w:val="-9"/>
          <w:sz w:val="20"/>
        </w:rPr>
        <w:t xml:space="preserve"> </w:t>
      </w:r>
      <w:r>
        <w:rPr>
          <w:b/>
          <w:spacing w:val="-2"/>
          <w:sz w:val="20"/>
        </w:rPr>
        <w:t>CONTRACTE</w:t>
      </w:r>
    </w:p>
    <w:p w14:paraId="46FDFD63" w14:textId="77777777" w:rsidR="006625B5" w:rsidRDefault="006625B5">
      <w:pPr>
        <w:pStyle w:val="Textoindependiente"/>
        <w:rPr>
          <w:b/>
        </w:rPr>
      </w:pPr>
    </w:p>
    <w:p w14:paraId="46FDFD64" w14:textId="77777777" w:rsidR="006625B5" w:rsidRDefault="006625B5">
      <w:pPr>
        <w:pStyle w:val="Textoindependiente"/>
        <w:spacing w:before="1"/>
        <w:rPr>
          <w:b/>
        </w:rPr>
      </w:pPr>
    </w:p>
    <w:p w14:paraId="46FDFD65" w14:textId="1297D085" w:rsidR="006625B5" w:rsidRDefault="006B4521">
      <w:pPr>
        <w:pStyle w:val="Textoindependiente"/>
        <w:spacing w:line="360" w:lineRule="auto"/>
        <w:ind w:left="143"/>
      </w:pPr>
      <w:r>
        <w:t>El valor estimat del contracte, és de 1</w:t>
      </w:r>
      <w:r w:rsidR="00E91ACD">
        <w:t>09.868,73</w:t>
      </w:r>
      <w:r>
        <w:t xml:space="preserve"> €, sense incloure l’impost sobre el valor afegit, i de 1</w:t>
      </w:r>
      <w:r w:rsidR="00E91ACD">
        <w:t>32.941,16</w:t>
      </w:r>
      <w:r>
        <w:t xml:space="preserve"> amb l’IVA inclòs.</w:t>
      </w:r>
    </w:p>
    <w:p w14:paraId="46FDFD66" w14:textId="77777777" w:rsidR="006625B5" w:rsidRDefault="006625B5">
      <w:pPr>
        <w:pStyle w:val="Textoindependiente"/>
      </w:pPr>
    </w:p>
    <w:p w14:paraId="46FDFD67" w14:textId="77777777" w:rsidR="006625B5" w:rsidRDefault="006B4521">
      <w:pPr>
        <w:pStyle w:val="Textoindependiente"/>
        <w:spacing w:before="221"/>
      </w:pPr>
      <w:r>
        <w:rPr>
          <w:noProof/>
        </w:rPr>
        <mc:AlternateContent>
          <mc:Choice Requires="wps">
            <w:drawing>
              <wp:anchor distT="0" distB="0" distL="0" distR="0" simplePos="0" relativeHeight="487589888" behindDoc="1" locked="0" layoutInCell="1" allowOverlap="1" wp14:anchorId="46FE0078" wp14:editId="46FE0079">
                <wp:simplePos x="0" y="0"/>
                <wp:positionH relativeFrom="page">
                  <wp:posOffset>1070152</wp:posOffset>
                </wp:positionH>
                <wp:positionV relativeFrom="paragraph">
                  <wp:posOffset>316528</wp:posOffset>
                </wp:positionV>
                <wp:extent cx="5405755" cy="24384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755" cy="243840"/>
                        </a:xfrm>
                        <a:prstGeom prst="rect">
                          <a:avLst/>
                        </a:prstGeom>
                        <a:solidFill>
                          <a:srgbClr val="FFCC99"/>
                        </a:solidFill>
                        <a:ln w="12192">
                          <a:solidFill>
                            <a:srgbClr val="333399"/>
                          </a:solidFill>
                          <a:prstDash val="solid"/>
                        </a:ln>
                      </wps:spPr>
                      <wps:txbx>
                        <w:txbxContent>
                          <w:p w14:paraId="46FE00C1" w14:textId="77777777" w:rsidR="006625B5" w:rsidRDefault="006B4521">
                            <w:pPr>
                              <w:spacing w:line="241" w:lineRule="exact"/>
                              <w:ind w:left="782"/>
                              <w:rPr>
                                <w:b/>
                                <w:color w:val="000000"/>
                                <w:sz w:val="20"/>
                              </w:rPr>
                            </w:pPr>
                            <w:r>
                              <w:rPr>
                                <w:b/>
                                <w:color w:val="000000"/>
                                <w:sz w:val="20"/>
                              </w:rPr>
                              <w:t>CLÀUSULA</w:t>
                            </w:r>
                            <w:r>
                              <w:rPr>
                                <w:b/>
                                <w:color w:val="000000"/>
                                <w:spacing w:val="-9"/>
                                <w:sz w:val="20"/>
                              </w:rPr>
                              <w:t xml:space="preserve"> </w:t>
                            </w:r>
                            <w:r>
                              <w:rPr>
                                <w:b/>
                                <w:color w:val="000000"/>
                                <w:sz w:val="20"/>
                              </w:rPr>
                              <w:t>CINQUENA.</w:t>
                            </w:r>
                            <w:r>
                              <w:rPr>
                                <w:b/>
                                <w:color w:val="000000"/>
                                <w:spacing w:val="-12"/>
                                <w:sz w:val="20"/>
                              </w:rPr>
                              <w:t xml:space="preserve"> </w:t>
                            </w:r>
                            <w:r>
                              <w:rPr>
                                <w:b/>
                                <w:color w:val="000000"/>
                                <w:sz w:val="20"/>
                              </w:rPr>
                              <w:t>Existència</w:t>
                            </w:r>
                            <w:r>
                              <w:rPr>
                                <w:b/>
                                <w:color w:val="000000"/>
                                <w:spacing w:val="-11"/>
                                <w:sz w:val="20"/>
                              </w:rPr>
                              <w:t xml:space="preserve"> </w:t>
                            </w:r>
                            <w:r>
                              <w:rPr>
                                <w:b/>
                                <w:color w:val="000000"/>
                                <w:sz w:val="20"/>
                              </w:rPr>
                              <w:t>de</w:t>
                            </w:r>
                            <w:r>
                              <w:rPr>
                                <w:b/>
                                <w:color w:val="000000"/>
                                <w:spacing w:val="-11"/>
                                <w:sz w:val="20"/>
                              </w:rPr>
                              <w:t xml:space="preserve"> </w:t>
                            </w:r>
                            <w:r>
                              <w:rPr>
                                <w:b/>
                                <w:color w:val="000000"/>
                                <w:spacing w:val="-2"/>
                                <w:sz w:val="20"/>
                              </w:rPr>
                              <w:t>crèdit</w:t>
                            </w:r>
                          </w:p>
                        </w:txbxContent>
                      </wps:txbx>
                      <wps:bodyPr wrap="square" lIns="0" tIns="0" rIns="0" bIns="0" rtlCol="0">
                        <a:noAutofit/>
                      </wps:bodyPr>
                    </wps:wsp>
                  </a:graphicData>
                </a:graphic>
              </wp:anchor>
            </w:drawing>
          </mc:Choice>
          <mc:Fallback>
            <w:pict>
              <v:shape w14:anchorId="46FE0078" id="Textbox 8" o:spid="_x0000_s1030" type="#_x0000_t202" style="position:absolute;margin-left:84.25pt;margin-top:24.9pt;width:425.65pt;height:19.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" fillcolor="#fc9" strokecolor="#339" strokeweight=".96pt">
                <v:path arrowok="t"/>
                <v:textbox inset="0,0,0,0">
                  <w:txbxContent>
                    <w:p w14:paraId="46FE00C1" w14:textId="77777777" w:rsidR="006625B5" w:rsidRDefault="006B4521">
                      <w:pPr>
                        <w:spacing w:line="241" w:lineRule="exact"/>
                        <w:ind w:left="782"/>
                        <w:rPr>
                          <w:b/>
                          <w:color w:val="000000"/>
                          <w:sz w:val="20"/>
                        </w:rPr>
                      </w:pPr>
                      <w:r>
                        <w:rPr>
                          <w:b/>
                          <w:color w:val="000000"/>
                          <w:sz w:val="20"/>
                        </w:rPr>
                        <w:t>CLÀUSULA</w:t>
                      </w:r>
                      <w:r>
                        <w:rPr>
                          <w:b/>
                          <w:color w:val="000000"/>
                          <w:spacing w:val="-9"/>
                          <w:sz w:val="20"/>
                        </w:rPr>
                        <w:t xml:space="preserve"> </w:t>
                      </w:r>
                      <w:r>
                        <w:rPr>
                          <w:b/>
                          <w:color w:val="000000"/>
                          <w:sz w:val="20"/>
                        </w:rPr>
                        <w:t>CINQUENA.</w:t>
                      </w:r>
                      <w:r>
                        <w:rPr>
                          <w:b/>
                          <w:color w:val="000000"/>
                          <w:spacing w:val="-12"/>
                          <w:sz w:val="20"/>
                        </w:rPr>
                        <w:t xml:space="preserve"> </w:t>
                      </w:r>
                      <w:r>
                        <w:rPr>
                          <w:b/>
                          <w:color w:val="000000"/>
                          <w:sz w:val="20"/>
                        </w:rPr>
                        <w:t>Existència</w:t>
                      </w:r>
                      <w:r>
                        <w:rPr>
                          <w:b/>
                          <w:color w:val="000000"/>
                          <w:spacing w:val="-11"/>
                          <w:sz w:val="20"/>
                        </w:rPr>
                        <w:t xml:space="preserve"> </w:t>
                      </w:r>
                      <w:r>
                        <w:rPr>
                          <w:b/>
                          <w:color w:val="000000"/>
                          <w:sz w:val="20"/>
                        </w:rPr>
                        <w:t>de</w:t>
                      </w:r>
                      <w:r>
                        <w:rPr>
                          <w:b/>
                          <w:color w:val="000000"/>
                          <w:spacing w:val="-11"/>
                          <w:sz w:val="20"/>
                        </w:rPr>
                        <w:t xml:space="preserve"> </w:t>
                      </w:r>
                      <w:r>
                        <w:rPr>
                          <w:b/>
                          <w:color w:val="000000"/>
                          <w:spacing w:val="-2"/>
                          <w:sz w:val="20"/>
                        </w:rPr>
                        <w:t>crèdit</w:t>
                      </w:r>
                    </w:p>
                  </w:txbxContent>
                </v:textbox>
                <w10:wrap type="topAndBottom" anchorx="page"/>
              </v:shape>
            </w:pict>
          </mc:Fallback>
        </mc:AlternateContent>
      </w:r>
    </w:p>
    <w:p w14:paraId="46FDFD68" w14:textId="77777777" w:rsidR="006625B5" w:rsidRDefault="006625B5">
      <w:pPr>
        <w:pStyle w:val="Textoindependiente"/>
        <w:spacing w:before="129"/>
      </w:pPr>
    </w:p>
    <w:p w14:paraId="46FDFD69" w14:textId="027383EB" w:rsidR="006625B5" w:rsidRDefault="006B4521">
      <w:pPr>
        <w:pStyle w:val="Textoindependiente"/>
        <w:spacing w:line="360" w:lineRule="auto"/>
        <w:ind w:left="143" w:right="269"/>
      </w:pPr>
      <w:r>
        <w:t>El</w:t>
      </w:r>
      <w:r>
        <w:rPr>
          <w:spacing w:val="-4"/>
        </w:rPr>
        <w:t xml:space="preserve"> </w:t>
      </w:r>
      <w:r>
        <w:t>contracte</w:t>
      </w:r>
      <w:r>
        <w:rPr>
          <w:spacing w:val="-5"/>
        </w:rPr>
        <w:t xml:space="preserve"> </w:t>
      </w:r>
      <w:r>
        <w:t>s'abonarà</w:t>
      </w:r>
      <w:r>
        <w:rPr>
          <w:spacing w:val="-6"/>
        </w:rPr>
        <w:t xml:space="preserve"> </w:t>
      </w:r>
      <w:r>
        <w:t>amb</w:t>
      </w:r>
      <w:r>
        <w:rPr>
          <w:spacing w:val="-6"/>
        </w:rPr>
        <w:t xml:space="preserve"> </w:t>
      </w:r>
      <w:r>
        <w:t>càrrec</w:t>
      </w:r>
      <w:r>
        <w:rPr>
          <w:spacing w:val="-5"/>
        </w:rPr>
        <w:t xml:space="preserve"> </w:t>
      </w:r>
      <w:r>
        <w:t>a</w:t>
      </w:r>
      <w:r>
        <w:rPr>
          <w:spacing w:val="-4"/>
        </w:rPr>
        <w:t xml:space="preserve"> </w:t>
      </w:r>
      <w:r>
        <w:t>la</w:t>
      </w:r>
      <w:r>
        <w:rPr>
          <w:spacing w:val="-6"/>
        </w:rPr>
        <w:t xml:space="preserve"> </w:t>
      </w:r>
      <w:r w:rsidRPr="00594DBC">
        <w:t>partida</w:t>
      </w:r>
      <w:r w:rsidRPr="00594DBC">
        <w:rPr>
          <w:spacing w:val="-5"/>
        </w:rPr>
        <w:t xml:space="preserve"> </w:t>
      </w:r>
      <w:r w:rsidRPr="00594DBC">
        <w:t>336/6</w:t>
      </w:r>
      <w:r w:rsidR="00594DBC" w:rsidRPr="00594DBC">
        <w:t>0901</w:t>
      </w:r>
      <w:r w:rsidR="00594DBC">
        <w:t xml:space="preserve"> </w:t>
      </w:r>
      <w:r>
        <w:t>del</w:t>
      </w:r>
      <w:r>
        <w:rPr>
          <w:spacing w:val="-4"/>
        </w:rPr>
        <w:t xml:space="preserve"> </w:t>
      </w:r>
      <w:r>
        <w:t>pressupost</w:t>
      </w:r>
      <w:r>
        <w:rPr>
          <w:spacing w:val="-6"/>
        </w:rPr>
        <w:t xml:space="preserve"> </w:t>
      </w:r>
      <w:r>
        <w:t>muni</w:t>
      </w:r>
      <w:r>
        <w:t>cipal, en la qual existeix crèdit suficient que es reté.</w:t>
      </w:r>
    </w:p>
    <w:p w14:paraId="46FDFD6A" w14:textId="77777777" w:rsidR="006625B5" w:rsidRDefault="006625B5">
      <w:pPr>
        <w:pStyle w:val="Textoindependiente"/>
        <w:spacing w:line="360" w:lineRule="auto"/>
        <w:sectPr w:rsidR="006625B5">
          <w:pgSz w:w="11910" w:h="16840"/>
          <w:pgMar w:top="2540" w:right="1417" w:bottom="940" w:left="1559" w:header="709" w:footer="749" w:gutter="0"/>
          <w:cols w:space="720"/>
        </w:sectPr>
      </w:pPr>
    </w:p>
    <w:p w14:paraId="46FDFD6B" w14:textId="77777777" w:rsidR="006625B5" w:rsidRDefault="006625B5">
      <w:pPr>
        <w:pStyle w:val="Textoindependiente"/>
      </w:pPr>
    </w:p>
    <w:p w14:paraId="46FDFD6C" w14:textId="77777777" w:rsidR="006625B5" w:rsidRDefault="006625B5">
      <w:pPr>
        <w:pStyle w:val="Textoindependiente"/>
        <w:spacing w:before="154"/>
      </w:pPr>
    </w:p>
    <w:p w14:paraId="46FDFD6D" w14:textId="77777777" w:rsidR="006625B5" w:rsidRDefault="006B4521">
      <w:pPr>
        <w:pStyle w:val="Textoindependiente"/>
        <w:ind w:left="116"/>
      </w:pPr>
      <w:r>
        <w:rPr>
          <w:noProof/>
        </w:rPr>
        <mc:AlternateContent>
          <mc:Choice Requires="wps">
            <w:drawing>
              <wp:inline distT="0" distB="0" distL="0" distR="0" wp14:anchorId="46FE007A" wp14:editId="46FE007B">
                <wp:extent cx="5405755" cy="245745"/>
                <wp:effectExtent l="9525" t="0" r="4445" b="11429"/>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755" cy="245745"/>
                        </a:xfrm>
                        <a:prstGeom prst="rect">
                          <a:avLst/>
                        </a:prstGeom>
                        <a:solidFill>
                          <a:srgbClr val="FFCC99"/>
                        </a:solidFill>
                        <a:ln w="12192">
                          <a:solidFill>
                            <a:srgbClr val="333399"/>
                          </a:solidFill>
                          <a:prstDash val="solid"/>
                        </a:ln>
                      </wps:spPr>
                      <wps:txbx>
                        <w:txbxContent>
                          <w:p w14:paraId="46FE00C2" w14:textId="77777777" w:rsidR="006625B5" w:rsidRDefault="006B4521">
                            <w:pPr>
                              <w:spacing w:line="241" w:lineRule="exact"/>
                              <w:ind w:left="782"/>
                              <w:rPr>
                                <w:b/>
                                <w:color w:val="000000"/>
                                <w:sz w:val="20"/>
                              </w:rPr>
                            </w:pPr>
                            <w:r>
                              <w:rPr>
                                <w:b/>
                                <w:color w:val="000000"/>
                                <w:sz w:val="20"/>
                              </w:rPr>
                              <w:t>CLÀUSULA</w:t>
                            </w:r>
                            <w:r>
                              <w:rPr>
                                <w:b/>
                                <w:color w:val="000000"/>
                                <w:spacing w:val="-9"/>
                                <w:sz w:val="20"/>
                              </w:rPr>
                              <w:t xml:space="preserve"> </w:t>
                            </w:r>
                            <w:r>
                              <w:rPr>
                                <w:b/>
                                <w:color w:val="000000"/>
                                <w:sz w:val="20"/>
                              </w:rPr>
                              <w:t>SISENA.</w:t>
                            </w:r>
                            <w:r>
                              <w:rPr>
                                <w:b/>
                                <w:color w:val="000000"/>
                                <w:spacing w:val="-9"/>
                                <w:sz w:val="20"/>
                              </w:rPr>
                              <w:t xml:space="preserve"> </w:t>
                            </w:r>
                            <w:r>
                              <w:rPr>
                                <w:b/>
                                <w:color w:val="000000"/>
                                <w:sz w:val="20"/>
                              </w:rPr>
                              <w:t>Revisió</w:t>
                            </w:r>
                            <w:r>
                              <w:rPr>
                                <w:b/>
                                <w:color w:val="000000"/>
                                <w:spacing w:val="-8"/>
                                <w:sz w:val="20"/>
                              </w:rPr>
                              <w:t xml:space="preserve"> </w:t>
                            </w:r>
                            <w:r>
                              <w:rPr>
                                <w:b/>
                                <w:color w:val="000000"/>
                                <w:sz w:val="20"/>
                              </w:rPr>
                              <w:t>de</w:t>
                            </w:r>
                            <w:r>
                              <w:rPr>
                                <w:b/>
                                <w:color w:val="000000"/>
                                <w:spacing w:val="-8"/>
                                <w:sz w:val="20"/>
                              </w:rPr>
                              <w:t xml:space="preserve"> </w:t>
                            </w:r>
                            <w:r>
                              <w:rPr>
                                <w:b/>
                                <w:color w:val="000000"/>
                                <w:spacing w:val="-2"/>
                                <w:sz w:val="20"/>
                              </w:rPr>
                              <w:t>preus</w:t>
                            </w:r>
                          </w:p>
                        </w:txbxContent>
                      </wps:txbx>
                      <wps:bodyPr wrap="square" lIns="0" tIns="0" rIns="0" bIns="0" rtlCol="0">
                        <a:noAutofit/>
                      </wps:bodyPr>
                    </wps:wsp>
                  </a:graphicData>
                </a:graphic>
              </wp:inline>
            </w:drawing>
          </mc:Choice>
          <mc:Fallback>
            <w:pict>
              <v:shape w14:anchorId="46FE007A" id="Textbox 9" o:spid="_x0000_s1031" type="#_x0000_t202" style="width:425.65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" fillcolor="#fc9" strokecolor="#339" strokeweight=".96pt">
                <v:path arrowok="t"/>
                <v:textbox inset="0,0,0,0">
                  <w:txbxContent>
                    <w:p w14:paraId="46FE00C2" w14:textId="77777777" w:rsidR="006625B5" w:rsidRDefault="006B4521">
                      <w:pPr>
                        <w:spacing w:line="241" w:lineRule="exact"/>
                        <w:ind w:left="782"/>
                        <w:rPr>
                          <w:b/>
                          <w:color w:val="000000"/>
                          <w:sz w:val="20"/>
                        </w:rPr>
                      </w:pPr>
                      <w:r>
                        <w:rPr>
                          <w:b/>
                          <w:color w:val="000000"/>
                          <w:sz w:val="20"/>
                        </w:rPr>
                        <w:t>CLÀUSULA</w:t>
                      </w:r>
                      <w:r>
                        <w:rPr>
                          <w:b/>
                          <w:color w:val="000000"/>
                          <w:spacing w:val="-9"/>
                          <w:sz w:val="20"/>
                        </w:rPr>
                        <w:t xml:space="preserve"> </w:t>
                      </w:r>
                      <w:r>
                        <w:rPr>
                          <w:b/>
                          <w:color w:val="000000"/>
                          <w:sz w:val="20"/>
                        </w:rPr>
                        <w:t>SISENA.</w:t>
                      </w:r>
                      <w:r>
                        <w:rPr>
                          <w:b/>
                          <w:color w:val="000000"/>
                          <w:spacing w:val="-9"/>
                          <w:sz w:val="20"/>
                        </w:rPr>
                        <w:t xml:space="preserve"> </w:t>
                      </w:r>
                      <w:r>
                        <w:rPr>
                          <w:b/>
                          <w:color w:val="000000"/>
                          <w:sz w:val="20"/>
                        </w:rPr>
                        <w:t>Revisió</w:t>
                      </w:r>
                      <w:r>
                        <w:rPr>
                          <w:b/>
                          <w:color w:val="000000"/>
                          <w:spacing w:val="-8"/>
                          <w:sz w:val="20"/>
                        </w:rPr>
                        <w:t xml:space="preserve"> </w:t>
                      </w:r>
                      <w:r>
                        <w:rPr>
                          <w:b/>
                          <w:color w:val="000000"/>
                          <w:sz w:val="20"/>
                        </w:rPr>
                        <w:t>de</w:t>
                      </w:r>
                      <w:r>
                        <w:rPr>
                          <w:b/>
                          <w:color w:val="000000"/>
                          <w:spacing w:val="-8"/>
                          <w:sz w:val="20"/>
                        </w:rPr>
                        <w:t xml:space="preserve"> </w:t>
                      </w:r>
                      <w:r>
                        <w:rPr>
                          <w:b/>
                          <w:color w:val="000000"/>
                          <w:spacing w:val="-2"/>
                          <w:sz w:val="20"/>
                        </w:rPr>
                        <w:t>preus</w:t>
                      </w:r>
                    </w:p>
                  </w:txbxContent>
                </v:textbox>
                <w10:anchorlock/>
              </v:shape>
            </w:pict>
          </mc:Fallback>
        </mc:AlternateContent>
      </w:r>
    </w:p>
    <w:p w14:paraId="46FDFD6E" w14:textId="77777777" w:rsidR="006625B5" w:rsidRDefault="006625B5">
      <w:pPr>
        <w:pStyle w:val="Textoindependiente"/>
        <w:spacing w:before="90"/>
      </w:pPr>
    </w:p>
    <w:p w14:paraId="46FDFD6F" w14:textId="77777777" w:rsidR="006625B5" w:rsidRDefault="006B4521">
      <w:pPr>
        <w:pStyle w:val="Textoindependiente"/>
        <w:ind w:left="143"/>
      </w:pPr>
      <w:r>
        <w:rPr>
          <w:sz w:val="18"/>
        </w:rPr>
        <w:t>No</w:t>
      </w:r>
      <w:r>
        <w:rPr>
          <w:spacing w:val="-3"/>
          <w:sz w:val="18"/>
        </w:rPr>
        <w:t xml:space="preserve"> </w:t>
      </w:r>
      <w:r>
        <w:t>cap</w:t>
      </w:r>
      <w:r>
        <w:rPr>
          <w:spacing w:val="-4"/>
        </w:rPr>
        <w:t xml:space="preserve"> </w:t>
      </w:r>
      <w:r>
        <w:t>la</w:t>
      </w:r>
      <w:r>
        <w:rPr>
          <w:spacing w:val="-5"/>
        </w:rPr>
        <w:t xml:space="preserve"> </w:t>
      </w:r>
      <w:r>
        <w:t>revisió</w:t>
      </w:r>
      <w:r>
        <w:rPr>
          <w:spacing w:val="-5"/>
        </w:rPr>
        <w:t xml:space="preserve"> </w:t>
      </w:r>
      <w:r>
        <w:t>de</w:t>
      </w:r>
      <w:r>
        <w:rPr>
          <w:spacing w:val="-5"/>
        </w:rPr>
        <w:t xml:space="preserve"> </w:t>
      </w:r>
      <w:r>
        <w:rPr>
          <w:spacing w:val="-2"/>
        </w:rPr>
        <w:t>preus.</w:t>
      </w:r>
    </w:p>
    <w:p w14:paraId="46FDFD70" w14:textId="77777777" w:rsidR="006625B5" w:rsidRDefault="006B4521">
      <w:pPr>
        <w:pStyle w:val="Textoindependiente"/>
        <w:spacing w:before="218"/>
      </w:pPr>
      <w:r>
        <w:rPr>
          <w:noProof/>
        </w:rPr>
        <mc:AlternateContent>
          <mc:Choice Requires="wps">
            <w:drawing>
              <wp:anchor distT="0" distB="0" distL="0" distR="0" simplePos="0" relativeHeight="487590912" behindDoc="1" locked="0" layoutInCell="1" allowOverlap="1" wp14:anchorId="46FE007C" wp14:editId="46FE007D">
                <wp:simplePos x="0" y="0"/>
                <wp:positionH relativeFrom="page">
                  <wp:posOffset>1070152</wp:posOffset>
                </wp:positionH>
                <wp:positionV relativeFrom="paragraph">
                  <wp:posOffset>314748</wp:posOffset>
                </wp:positionV>
                <wp:extent cx="5405755" cy="24574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755" cy="245745"/>
                        </a:xfrm>
                        <a:prstGeom prst="rect">
                          <a:avLst/>
                        </a:prstGeom>
                        <a:solidFill>
                          <a:srgbClr val="FFCC99"/>
                        </a:solidFill>
                        <a:ln w="12192">
                          <a:solidFill>
                            <a:srgbClr val="333399"/>
                          </a:solidFill>
                          <a:prstDash val="solid"/>
                        </a:ln>
                      </wps:spPr>
                      <wps:txbx>
                        <w:txbxContent>
                          <w:p w14:paraId="46FE00C3" w14:textId="77777777" w:rsidR="006625B5" w:rsidRDefault="006B4521">
                            <w:pPr>
                              <w:ind w:left="782"/>
                              <w:rPr>
                                <w:b/>
                                <w:color w:val="000000"/>
                                <w:sz w:val="20"/>
                              </w:rPr>
                            </w:pPr>
                            <w:r>
                              <w:rPr>
                                <w:b/>
                                <w:color w:val="000000"/>
                                <w:sz w:val="20"/>
                              </w:rPr>
                              <w:t>CLÀUSULA</w:t>
                            </w:r>
                            <w:r>
                              <w:rPr>
                                <w:b/>
                                <w:color w:val="000000"/>
                                <w:spacing w:val="-10"/>
                                <w:sz w:val="20"/>
                              </w:rPr>
                              <w:t xml:space="preserve"> </w:t>
                            </w:r>
                            <w:r>
                              <w:rPr>
                                <w:b/>
                                <w:color w:val="000000"/>
                                <w:sz w:val="20"/>
                              </w:rPr>
                              <w:t>SETENA.</w:t>
                            </w:r>
                            <w:r>
                              <w:rPr>
                                <w:b/>
                                <w:color w:val="000000"/>
                                <w:spacing w:val="-6"/>
                                <w:sz w:val="20"/>
                              </w:rPr>
                              <w:t xml:space="preserve"> </w:t>
                            </w:r>
                            <w:r>
                              <w:rPr>
                                <w:b/>
                                <w:color w:val="000000"/>
                                <w:sz w:val="20"/>
                              </w:rPr>
                              <w:t>Termini</w:t>
                            </w:r>
                            <w:r>
                              <w:rPr>
                                <w:b/>
                                <w:color w:val="000000"/>
                                <w:spacing w:val="-10"/>
                                <w:sz w:val="20"/>
                              </w:rPr>
                              <w:t xml:space="preserve"> </w:t>
                            </w:r>
                            <w:r>
                              <w:rPr>
                                <w:b/>
                                <w:color w:val="000000"/>
                                <w:sz w:val="20"/>
                              </w:rPr>
                              <w:t>d'Execució</w:t>
                            </w:r>
                            <w:r>
                              <w:rPr>
                                <w:b/>
                                <w:color w:val="000000"/>
                                <w:spacing w:val="-8"/>
                                <w:sz w:val="20"/>
                              </w:rPr>
                              <w:t xml:space="preserve"> </w:t>
                            </w:r>
                            <w:r>
                              <w:rPr>
                                <w:b/>
                                <w:color w:val="000000"/>
                                <w:sz w:val="20"/>
                              </w:rPr>
                              <w:t>i</w:t>
                            </w:r>
                            <w:r>
                              <w:rPr>
                                <w:b/>
                                <w:color w:val="000000"/>
                                <w:spacing w:val="-12"/>
                                <w:sz w:val="20"/>
                              </w:rPr>
                              <w:t xml:space="preserve"> </w:t>
                            </w:r>
                            <w:r>
                              <w:rPr>
                                <w:b/>
                                <w:color w:val="000000"/>
                                <w:spacing w:val="-2"/>
                                <w:sz w:val="20"/>
                              </w:rPr>
                              <w:t>Emplaçament</w:t>
                            </w:r>
                          </w:p>
                        </w:txbxContent>
                      </wps:txbx>
                      <wps:bodyPr wrap="square" lIns="0" tIns="0" rIns="0" bIns="0" rtlCol="0">
                        <a:noAutofit/>
                      </wps:bodyPr>
                    </wps:wsp>
                  </a:graphicData>
                </a:graphic>
              </wp:anchor>
            </w:drawing>
          </mc:Choice>
          <mc:Fallback>
            <w:pict>
              <v:shape w14:anchorId="46FE007C" id="Textbox 10" o:spid="_x0000_s1032" type="#_x0000_t202" style="position:absolute;margin-left:84.25pt;margin-top:24.8pt;width:425.65pt;height:19.3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" fillcolor="#fc9" strokecolor="#339" strokeweight=".96pt">
                <v:path arrowok="t"/>
                <v:textbox inset="0,0,0,0">
                  <w:txbxContent>
                    <w:p w14:paraId="46FE00C3" w14:textId="77777777" w:rsidR="006625B5" w:rsidRDefault="006B4521">
                      <w:pPr>
                        <w:ind w:left="782"/>
                        <w:rPr>
                          <w:b/>
                          <w:color w:val="000000"/>
                          <w:sz w:val="20"/>
                        </w:rPr>
                      </w:pPr>
                      <w:r>
                        <w:rPr>
                          <w:b/>
                          <w:color w:val="000000"/>
                          <w:sz w:val="20"/>
                        </w:rPr>
                        <w:t>CLÀUSULA</w:t>
                      </w:r>
                      <w:r>
                        <w:rPr>
                          <w:b/>
                          <w:color w:val="000000"/>
                          <w:spacing w:val="-10"/>
                          <w:sz w:val="20"/>
                        </w:rPr>
                        <w:t xml:space="preserve"> </w:t>
                      </w:r>
                      <w:r>
                        <w:rPr>
                          <w:b/>
                          <w:color w:val="000000"/>
                          <w:sz w:val="20"/>
                        </w:rPr>
                        <w:t>SETENA.</w:t>
                      </w:r>
                      <w:r>
                        <w:rPr>
                          <w:b/>
                          <w:color w:val="000000"/>
                          <w:spacing w:val="-6"/>
                          <w:sz w:val="20"/>
                        </w:rPr>
                        <w:t xml:space="preserve"> </w:t>
                      </w:r>
                      <w:r>
                        <w:rPr>
                          <w:b/>
                          <w:color w:val="000000"/>
                          <w:sz w:val="20"/>
                        </w:rPr>
                        <w:t>Termini</w:t>
                      </w:r>
                      <w:r>
                        <w:rPr>
                          <w:b/>
                          <w:color w:val="000000"/>
                          <w:spacing w:val="-10"/>
                          <w:sz w:val="20"/>
                        </w:rPr>
                        <w:t xml:space="preserve"> </w:t>
                      </w:r>
                      <w:r>
                        <w:rPr>
                          <w:b/>
                          <w:color w:val="000000"/>
                          <w:sz w:val="20"/>
                        </w:rPr>
                        <w:t>d'Execució</w:t>
                      </w:r>
                      <w:r>
                        <w:rPr>
                          <w:b/>
                          <w:color w:val="000000"/>
                          <w:spacing w:val="-8"/>
                          <w:sz w:val="20"/>
                        </w:rPr>
                        <w:t xml:space="preserve"> </w:t>
                      </w:r>
                      <w:r>
                        <w:rPr>
                          <w:b/>
                          <w:color w:val="000000"/>
                          <w:sz w:val="20"/>
                        </w:rPr>
                        <w:t>i</w:t>
                      </w:r>
                      <w:r>
                        <w:rPr>
                          <w:b/>
                          <w:color w:val="000000"/>
                          <w:spacing w:val="-12"/>
                          <w:sz w:val="20"/>
                        </w:rPr>
                        <w:t xml:space="preserve"> </w:t>
                      </w:r>
                      <w:r>
                        <w:rPr>
                          <w:b/>
                          <w:color w:val="000000"/>
                          <w:spacing w:val="-2"/>
                          <w:sz w:val="20"/>
                        </w:rPr>
                        <w:t>Emplaçament</w:t>
                      </w:r>
                    </w:p>
                  </w:txbxContent>
                </v:textbox>
                <w10:wrap type="topAndBottom" anchorx="page"/>
              </v:shape>
            </w:pict>
          </mc:Fallback>
        </mc:AlternateContent>
      </w:r>
    </w:p>
    <w:p w14:paraId="46FDFD71" w14:textId="77777777" w:rsidR="006625B5" w:rsidRDefault="006625B5">
      <w:pPr>
        <w:pStyle w:val="Textoindependiente"/>
        <w:spacing w:before="130"/>
      </w:pPr>
    </w:p>
    <w:p w14:paraId="46FDFD72" w14:textId="394B78E9" w:rsidR="006625B5" w:rsidRDefault="006B4521">
      <w:pPr>
        <w:pStyle w:val="Textoindependiente"/>
        <w:spacing w:line="360" w:lineRule="auto"/>
        <w:ind w:left="143" w:right="282"/>
        <w:jc w:val="both"/>
      </w:pPr>
      <w:r>
        <w:t>El</w:t>
      </w:r>
      <w:r>
        <w:rPr>
          <w:spacing w:val="-2"/>
        </w:rPr>
        <w:t xml:space="preserve"> </w:t>
      </w:r>
      <w:r>
        <w:rPr>
          <w:b/>
        </w:rPr>
        <w:t>termini</w:t>
      </w:r>
      <w:r>
        <w:rPr>
          <w:b/>
          <w:spacing w:val="-6"/>
        </w:rPr>
        <w:t xml:space="preserve"> </w:t>
      </w:r>
      <w:r>
        <w:rPr>
          <w:b/>
        </w:rPr>
        <w:t xml:space="preserve">d'execució </w:t>
      </w:r>
      <w:r>
        <w:t>del</w:t>
      </w:r>
      <w:r>
        <w:rPr>
          <w:spacing w:val="-2"/>
        </w:rPr>
        <w:t xml:space="preserve"> </w:t>
      </w:r>
      <w:r>
        <w:t>contracte</w:t>
      </w:r>
      <w:r>
        <w:rPr>
          <w:spacing w:val="-5"/>
        </w:rPr>
        <w:t xml:space="preserve"> </w:t>
      </w:r>
      <w:r>
        <w:t>serà</w:t>
      </w:r>
      <w:r>
        <w:rPr>
          <w:spacing w:val="-4"/>
        </w:rPr>
        <w:t xml:space="preserve"> </w:t>
      </w:r>
      <w:r>
        <w:t>de</w:t>
      </w:r>
      <w:r>
        <w:rPr>
          <w:spacing w:val="-5"/>
        </w:rPr>
        <w:t xml:space="preserve"> </w:t>
      </w:r>
      <w:r w:rsidR="00594DBC">
        <w:t>SIS</w:t>
      </w:r>
      <w:r>
        <w:rPr>
          <w:spacing w:val="-5"/>
        </w:rPr>
        <w:t xml:space="preserve"> </w:t>
      </w:r>
      <w:r>
        <w:t>mesos</w:t>
      </w:r>
      <w:r>
        <w:rPr>
          <w:spacing w:val="-5"/>
        </w:rPr>
        <w:t xml:space="preserve"> </w:t>
      </w:r>
      <w:r>
        <w:t>a</w:t>
      </w:r>
      <w:r>
        <w:rPr>
          <w:spacing w:val="-5"/>
        </w:rPr>
        <w:t xml:space="preserve"> </w:t>
      </w:r>
      <w:r>
        <w:t>comptar</w:t>
      </w:r>
      <w:r>
        <w:rPr>
          <w:spacing w:val="-5"/>
        </w:rPr>
        <w:t xml:space="preserve"> </w:t>
      </w:r>
      <w:r>
        <w:t>de</w:t>
      </w:r>
      <w:r>
        <w:rPr>
          <w:spacing w:val="-4"/>
        </w:rPr>
        <w:t xml:space="preserve"> </w:t>
      </w:r>
      <w:r>
        <w:t>l’endemà</w:t>
      </w:r>
      <w:r>
        <w:rPr>
          <w:spacing w:val="-4"/>
        </w:rPr>
        <w:t xml:space="preserve"> </w:t>
      </w:r>
      <w:r>
        <w:t>de la signatura de l’acta de comprovació del replanteig.</w:t>
      </w:r>
    </w:p>
    <w:p w14:paraId="46FDFD73" w14:textId="77777777" w:rsidR="006625B5" w:rsidRDefault="006625B5">
      <w:pPr>
        <w:pStyle w:val="Textoindependiente"/>
        <w:spacing w:before="122"/>
      </w:pPr>
    </w:p>
    <w:p w14:paraId="46FDFD74" w14:textId="77777777" w:rsidR="006625B5" w:rsidRDefault="006B4521">
      <w:pPr>
        <w:pStyle w:val="Textoindependiente"/>
        <w:spacing w:line="360" w:lineRule="auto"/>
        <w:ind w:left="143" w:right="283"/>
        <w:jc w:val="both"/>
      </w:pPr>
      <w:r>
        <w:t>Dins</w:t>
      </w:r>
      <w:r>
        <w:rPr>
          <w:spacing w:val="-4"/>
        </w:rPr>
        <w:t xml:space="preserve"> </w:t>
      </w:r>
      <w:r>
        <w:t>del</w:t>
      </w:r>
      <w:r>
        <w:rPr>
          <w:spacing w:val="-1"/>
        </w:rPr>
        <w:t xml:space="preserve"> </w:t>
      </w:r>
      <w:r>
        <w:t>termini</w:t>
      </w:r>
      <w:r>
        <w:rPr>
          <w:spacing w:val="-1"/>
        </w:rPr>
        <w:t xml:space="preserve"> </w:t>
      </w:r>
      <w:r>
        <w:t>que</w:t>
      </w:r>
      <w:r>
        <w:rPr>
          <w:spacing w:val="-4"/>
        </w:rPr>
        <w:t xml:space="preserve"> </w:t>
      </w:r>
      <w:r>
        <w:t>es</w:t>
      </w:r>
      <w:r>
        <w:rPr>
          <w:spacing w:val="-2"/>
        </w:rPr>
        <w:t xml:space="preserve"> </w:t>
      </w:r>
      <w:r>
        <w:t>consigni</w:t>
      </w:r>
      <w:r>
        <w:rPr>
          <w:spacing w:val="-1"/>
        </w:rPr>
        <w:t xml:space="preserve"> </w:t>
      </w:r>
      <w:r>
        <w:t>en</w:t>
      </w:r>
      <w:r>
        <w:rPr>
          <w:spacing w:val="-2"/>
        </w:rPr>
        <w:t xml:space="preserve"> </w:t>
      </w:r>
      <w:r>
        <w:t>el</w:t>
      </w:r>
      <w:r>
        <w:rPr>
          <w:spacing w:val="-1"/>
        </w:rPr>
        <w:t xml:space="preserve"> </w:t>
      </w:r>
      <w:r>
        <w:t>contracte,</w:t>
      </w:r>
      <w:r>
        <w:rPr>
          <w:spacing w:val="-2"/>
        </w:rPr>
        <w:t xml:space="preserve"> </w:t>
      </w:r>
      <w:r>
        <w:t>els</w:t>
      </w:r>
      <w:r>
        <w:rPr>
          <w:spacing w:val="-4"/>
        </w:rPr>
        <w:t xml:space="preserve"> </w:t>
      </w:r>
      <w:r>
        <w:t>Serveis</w:t>
      </w:r>
      <w:r>
        <w:rPr>
          <w:spacing w:val="-4"/>
        </w:rPr>
        <w:t xml:space="preserve"> </w:t>
      </w:r>
      <w:r>
        <w:t>Tècnics</w:t>
      </w:r>
      <w:r>
        <w:rPr>
          <w:spacing w:val="-2"/>
        </w:rPr>
        <w:t xml:space="preserve"> </w:t>
      </w:r>
      <w:r>
        <w:t>de</w:t>
      </w:r>
      <w:r>
        <w:rPr>
          <w:spacing w:val="-1"/>
        </w:rPr>
        <w:t xml:space="preserve"> </w:t>
      </w:r>
      <w:r>
        <w:t xml:space="preserve">l’Ajuntament de Lladurs procediran, en presència del contractista, a efectuar la comprovació del </w:t>
      </w:r>
      <w:r>
        <w:rPr>
          <w:spacing w:val="-2"/>
        </w:rPr>
        <w:t>replanteig.</w:t>
      </w:r>
    </w:p>
    <w:p w14:paraId="46FDFD75" w14:textId="77777777" w:rsidR="006625B5" w:rsidRDefault="006B4521">
      <w:pPr>
        <w:pStyle w:val="Textoindependiente"/>
        <w:spacing w:before="97"/>
      </w:pPr>
      <w:r>
        <w:rPr>
          <w:noProof/>
        </w:rPr>
        <mc:AlternateContent>
          <mc:Choice Requires="wps">
            <w:drawing>
              <wp:anchor distT="0" distB="0" distL="0" distR="0" simplePos="0" relativeHeight="487591424" behindDoc="1" locked="0" layoutInCell="1" allowOverlap="1" wp14:anchorId="46FE007E" wp14:editId="46FE007F">
                <wp:simplePos x="0" y="0"/>
                <wp:positionH relativeFrom="page">
                  <wp:posOffset>1070152</wp:posOffset>
                </wp:positionH>
                <wp:positionV relativeFrom="paragraph">
                  <wp:posOffset>237915</wp:posOffset>
                </wp:positionV>
                <wp:extent cx="5405755" cy="24574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755" cy="245745"/>
                        </a:xfrm>
                        <a:prstGeom prst="rect">
                          <a:avLst/>
                        </a:prstGeom>
                        <a:solidFill>
                          <a:srgbClr val="FFCC99"/>
                        </a:solidFill>
                        <a:ln w="12192">
                          <a:solidFill>
                            <a:srgbClr val="333399"/>
                          </a:solidFill>
                          <a:prstDash val="solid"/>
                        </a:ln>
                      </wps:spPr>
                      <wps:txbx>
                        <w:txbxContent>
                          <w:p w14:paraId="46FE00C4" w14:textId="77777777" w:rsidR="006625B5" w:rsidRDefault="006B4521">
                            <w:pPr>
                              <w:ind w:left="782"/>
                              <w:rPr>
                                <w:b/>
                                <w:color w:val="000000"/>
                                <w:sz w:val="20"/>
                              </w:rPr>
                            </w:pPr>
                            <w:r>
                              <w:rPr>
                                <w:b/>
                                <w:color w:val="000000"/>
                                <w:sz w:val="20"/>
                              </w:rPr>
                              <w:t>CLÀUSULA</w:t>
                            </w:r>
                            <w:r>
                              <w:rPr>
                                <w:b/>
                                <w:color w:val="000000"/>
                                <w:spacing w:val="-8"/>
                                <w:sz w:val="20"/>
                              </w:rPr>
                              <w:t xml:space="preserve"> </w:t>
                            </w:r>
                            <w:r>
                              <w:rPr>
                                <w:b/>
                                <w:color w:val="000000"/>
                                <w:sz w:val="20"/>
                              </w:rPr>
                              <w:t>VUITENA.</w:t>
                            </w:r>
                            <w:r>
                              <w:rPr>
                                <w:b/>
                                <w:color w:val="000000"/>
                                <w:spacing w:val="-8"/>
                                <w:sz w:val="20"/>
                              </w:rPr>
                              <w:t xml:space="preserve"> </w:t>
                            </w:r>
                            <w:r>
                              <w:rPr>
                                <w:b/>
                                <w:color w:val="000000"/>
                                <w:sz w:val="20"/>
                              </w:rPr>
                              <w:t>Acreditació</w:t>
                            </w:r>
                            <w:r>
                              <w:rPr>
                                <w:b/>
                                <w:color w:val="000000"/>
                                <w:spacing w:val="-11"/>
                                <w:sz w:val="20"/>
                              </w:rPr>
                              <w:t xml:space="preserve"> </w:t>
                            </w:r>
                            <w:r>
                              <w:rPr>
                                <w:b/>
                                <w:color w:val="000000"/>
                                <w:sz w:val="20"/>
                              </w:rPr>
                              <w:t>de</w:t>
                            </w:r>
                            <w:r>
                              <w:rPr>
                                <w:b/>
                                <w:color w:val="000000"/>
                                <w:spacing w:val="-10"/>
                                <w:sz w:val="20"/>
                              </w:rPr>
                              <w:t xml:space="preserve"> </w:t>
                            </w:r>
                            <w:r>
                              <w:rPr>
                                <w:b/>
                                <w:color w:val="000000"/>
                                <w:sz w:val="20"/>
                              </w:rPr>
                              <w:t>l'Aptitud</w:t>
                            </w:r>
                            <w:r>
                              <w:rPr>
                                <w:b/>
                                <w:color w:val="000000"/>
                                <w:spacing w:val="-11"/>
                                <w:sz w:val="20"/>
                              </w:rPr>
                              <w:t xml:space="preserve"> </w:t>
                            </w:r>
                            <w:r>
                              <w:rPr>
                                <w:b/>
                                <w:color w:val="000000"/>
                                <w:sz w:val="20"/>
                              </w:rPr>
                              <w:t>per</w:t>
                            </w:r>
                            <w:r>
                              <w:rPr>
                                <w:b/>
                                <w:color w:val="000000"/>
                                <w:spacing w:val="-9"/>
                                <w:sz w:val="20"/>
                              </w:rPr>
                              <w:t xml:space="preserve"> </w:t>
                            </w:r>
                            <w:r>
                              <w:rPr>
                                <w:b/>
                                <w:color w:val="000000"/>
                                <w:spacing w:val="-2"/>
                                <w:sz w:val="20"/>
                              </w:rPr>
                              <w:t>Contractar</w:t>
                            </w:r>
                          </w:p>
                        </w:txbxContent>
                      </wps:txbx>
                      <wps:bodyPr wrap="square" lIns="0" tIns="0" rIns="0" bIns="0" rtlCol="0">
                        <a:noAutofit/>
                      </wps:bodyPr>
                    </wps:wsp>
                  </a:graphicData>
                </a:graphic>
              </wp:anchor>
            </w:drawing>
          </mc:Choice>
          <mc:Fallback>
            <w:pict>
              <v:shape w14:anchorId="46FE007E" id="Textbox 11" o:spid="_x0000_s1033" type="#_x0000_t202" style="position:absolute;margin-left:84.25pt;margin-top:18.75pt;width:425.65pt;height:19.3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" fillcolor="#fc9" strokecolor="#339" strokeweight=".96pt">
                <v:path arrowok="t"/>
                <v:textbox inset="0,0,0,0">
                  <w:txbxContent>
                    <w:p w14:paraId="46FE00C4" w14:textId="77777777" w:rsidR="006625B5" w:rsidRDefault="006B4521">
                      <w:pPr>
                        <w:ind w:left="782"/>
                        <w:rPr>
                          <w:b/>
                          <w:color w:val="000000"/>
                          <w:sz w:val="20"/>
                        </w:rPr>
                      </w:pPr>
                      <w:r>
                        <w:rPr>
                          <w:b/>
                          <w:color w:val="000000"/>
                          <w:sz w:val="20"/>
                        </w:rPr>
                        <w:t>CLÀUSULA</w:t>
                      </w:r>
                      <w:r>
                        <w:rPr>
                          <w:b/>
                          <w:color w:val="000000"/>
                          <w:spacing w:val="-8"/>
                          <w:sz w:val="20"/>
                        </w:rPr>
                        <w:t xml:space="preserve"> </w:t>
                      </w:r>
                      <w:r>
                        <w:rPr>
                          <w:b/>
                          <w:color w:val="000000"/>
                          <w:sz w:val="20"/>
                        </w:rPr>
                        <w:t>VUITENA.</w:t>
                      </w:r>
                      <w:r>
                        <w:rPr>
                          <w:b/>
                          <w:color w:val="000000"/>
                          <w:spacing w:val="-8"/>
                          <w:sz w:val="20"/>
                        </w:rPr>
                        <w:t xml:space="preserve"> </w:t>
                      </w:r>
                      <w:r>
                        <w:rPr>
                          <w:b/>
                          <w:color w:val="000000"/>
                          <w:sz w:val="20"/>
                        </w:rPr>
                        <w:t>Acreditació</w:t>
                      </w:r>
                      <w:r>
                        <w:rPr>
                          <w:b/>
                          <w:color w:val="000000"/>
                          <w:spacing w:val="-11"/>
                          <w:sz w:val="20"/>
                        </w:rPr>
                        <w:t xml:space="preserve"> </w:t>
                      </w:r>
                      <w:r>
                        <w:rPr>
                          <w:b/>
                          <w:color w:val="000000"/>
                          <w:sz w:val="20"/>
                        </w:rPr>
                        <w:t>de</w:t>
                      </w:r>
                      <w:r>
                        <w:rPr>
                          <w:b/>
                          <w:color w:val="000000"/>
                          <w:spacing w:val="-10"/>
                          <w:sz w:val="20"/>
                        </w:rPr>
                        <w:t xml:space="preserve"> </w:t>
                      </w:r>
                      <w:r>
                        <w:rPr>
                          <w:b/>
                          <w:color w:val="000000"/>
                          <w:sz w:val="20"/>
                        </w:rPr>
                        <w:t>l'Aptitud</w:t>
                      </w:r>
                      <w:r>
                        <w:rPr>
                          <w:b/>
                          <w:color w:val="000000"/>
                          <w:spacing w:val="-11"/>
                          <w:sz w:val="20"/>
                        </w:rPr>
                        <w:t xml:space="preserve"> </w:t>
                      </w:r>
                      <w:r>
                        <w:rPr>
                          <w:b/>
                          <w:color w:val="000000"/>
                          <w:sz w:val="20"/>
                        </w:rPr>
                        <w:t>per</w:t>
                      </w:r>
                      <w:r>
                        <w:rPr>
                          <w:b/>
                          <w:color w:val="000000"/>
                          <w:spacing w:val="-9"/>
                          <w:sz w:val="20"/>
                        </w:rPr>
                        <w:t xml:space="preserve"> </w:t>
                      </w:r>
                      <w:r>
                        <w:rPr>
                          <w:b/>
                          <w:color w:val="000000"/>
                          <w:spacing w:val="-2"/>
                          <w:sz w:val="20"/>
                        </w:rPr>
                        <w:t>Contractar</w:t>
                      </w:r>
                    </w:p>
                  </w:txbxContent>
                </v:textbox>
                <w10:wrap type="topAndBottom" anchorx="page"/>
              </v:shape>
            </w:pict>
          </mc:Fallback>
        </mc:AlternateContent>
      </w:r>
    </w:p>
    <w:p w14:paraId="46FDFD76" w14:textId="77777777" w:rsidR="006625B5" w:rsidRDefault="006625B5">
      <w:pPr>
        <w:pStyle w:val="Textoindependiente"/>
        <w:spacing w:before="129"/>
      </w:pPr>
    </w:p>
    <w:p w14:paraId="46FDFD77" w14:textId="77777777" w:rsidR="006625B5" w:rsidRDefault="006B4521">
      <w:pPr>
        <w:pStyle w:val="Textoindependiente"/>
        <w:spacing w:before="1" w:line="360" w:lineRule="auto"/>
        <w:ind w:left="143" w:right="280"/>
        <w:jc w:val="both"/>
      </w:pPr>
      <w:r>
        <w:t>Podran presentar proposicions les persones naturals o jurídiques, espanyoles o estra</w:t>
      </w:r>
      <w:r>
        <w:t>ngeres,</w:t>
      </w:r>
      <w:r>
        <w:rPr>
          <w:spacing w:val="-12"/>
        </w:rPr>
        <w:t xml:space="preserve"> </w:t>
      </w:r>
      <w:r>
        <w:t>que</w:t>
      </w:r>
      <w:r>
        <w:rPr>
          <w:spacing w:val="-10"/>
        </w:rPr>
        <w:t xml:space="preserve"> </w:t>
      </w:r>
      <w:r>
        <w:t>tinguin</w:t>
      </w:r>
      <w:r>
        <w:rPr>
          <w:spacing w:val="-13"/>
        </w:rPr>
        <w:t xml:space="preserve"> </w:t>
      </w:r>
      <w:r>
        <w:t>plena</w:t>
      </w:r>
      <w:r>
        <w:rPr>
          <w:spacing w:val="-11"/>
        </w:rPr>
        <w:t xml:space="preserve"> </w:t>
      </w:r>
      <w:r>
        <w:t>capacitat</w:t>
      </w:r>
      <w:r>
        <w:rPr>
          <w:spacing w:val="-11"/>
        </w:rPr>
        <w:t xml:space="preserve"> </w:t>
      </w:r>
      <w:r>
        <w:t>d'obrar,</w:t>
      </w:r>
      <w:r>
        <w:rPr>
          <w:spacing w:val="-10"/>
        </w:rPr>
        <w:t xml:space="preserve"> </w:t>
      </w:r>
      <w:r>
        <w:t>no</w:t>
      </w:r>
      <w:r>
        <w:rPr>
          <w:spacing w:val="-10"/>
        </w:rPr>
        <w:t xml:space="preserve"> </w:t>
      </w:r>
      <w:r>
        <w:t>estiguin</w:t>
      </w:r>
      <w:r>
        <w:rPr>
          <w:spacing w:val="-13"/>
        </w:rPr>
        <w:t xml:space="preserve"> </w:t>
      </w:r>
      <w:r>
        <w:t>incurses</w:t>
      </w:r>
      <w:r>
        <w:rPr>
          <w:spacing w:val="-10"/>
        </w:rPr>
        <w:t xml:space="preserve"> </w:t>
      </w:r>
      <w:r>
        <w:t>en</w:t>
      </w:r>
      <w:r>
        <w:rPr>
          <w:spacing w:val="-8"/>
        </w:rPr>
        <w:t xml:space="preserve"> </w:t>
      </w:r>
      <w:r>
        <w:t>prohibicions de contractar.</w:t>
      </w:r>
    </w:p>
    <w:p w14:paraId="46FDFD78" w14:textId="77777777" w:rsidR="006625B5" w:rsidRDefault="006625B5">
      <w:pPr>
        <w:pStyle w:val="Textoindependiente"/>
        <w:spacing w:before="122"/>
      </w:pPr>
    </w:p>
    <w:p w14:paraId="46FDFD79" w14:textId="77777777" w:rsidR="006625B5" w:rsidRDefault="006B4521">
      <w:pPr>
        <w:spacing w:line="360" w:lineRule="auto"/>
        <w:ind w:left="143" w:right="280"/>
        <w:jc w:val="both"/>
        <w:rPr>
          <w:b/>
          <w:sz w:val="20"/>
        </w:rPr>
      </w:pPr>
      <w:r>
        <w:rPr>
          <w:sz w:val="20"/>
        </w:rPr>
        <w:t xml:space="preserve">La </w:t>
      </w:r>
      <w:r>
        <w:rPr>
          <w:b/>
          <w:sz w:val="20"/>
          <w:u w:val="single"/>
        </w:rPr>
        <w:t>capacitat d'obrar</w:t>
      </w:r>
      <w:r>
        <w:rPr>
          <w:b/>
          <w:sz w:val="20"/>
        </w:rPr>
        <w:t xml:space="preserve"> </w:t>
      </w:r>
      <w:r>
        <w:rPr>
          <w:sz w:val="20"/>
        </w:rPr>
        <w:t xml:space="preserve">dels empresaris i la </w:t>
      </w:r>
      <w:r>
        <w:rPr>
          <w:b/>
          <w:sz w:val="20"/>
          <w:u w:val="single"/>
        </w:rPr>
        <w:t>no concurrència de prohibicions de</w:t>
      </w:r>
      <w:r>
        <w:rPr>
          <w:b/>
          <w:sz w:val="20"/>
        </w:rPr>
        <w:t xml:space="preserve"> </w:t>
      </w:r>
      <w:r>
        <w:rPr>
          <w:b/>
          <w:sz w:val="20"/>
          <w:u w:val="single"/>
        </w:rPr>
        <w:t>contractar</w:t>
      </w:r>
      <w:r>
        <w:rPr>
          <w:b/>
          <w:sz w:val="20"/>
        </w:rPr>
        <w:t xml:space="preserve"> </w:t>
      </w:r>
      <w:r>
        <w:rPr>
          <w:sz w:val="20"/>
        </w:rPr>
        <w:t xml:space="preserve">s'acreditarà mitjançant la inscripció en </w:t>
      </w:r>
      <w:r>
        <w:rPr>
          <w:b/>
          <w:sz w:val="20"/>
        </w:rPr>
        <w:t>el Registre Oficial de Licitadors i Empreses Classificades del Sector Públic.</w:t>
      </w:r>
    </w:p>
    <w:p w14:paraId="46FDFD7A" w14:textId="77777777" w:rsidR="006625B5" w:rsidRDefault="006625B5">
      <w:pPr>
        <w:pStyle w:val="Textoindependiente"/>
        <w:spacing w:before="120"/>
        <w:rPr>
          <w:b/>
        </w:rPr>
      </w:pPr>
    </w:p>
    <w:p w14:paraId="46FDFD7B" w14:textId="77777777" w:rsidR="006625B5" w:rsidRDefault="006B4521">
      <w:pPr>
        <w:pStyle w:val="Textoindependiente"/>
        <w:spacing w:line="360" w:lineRule="auto"/>
        <w:ind w:left="143" w:right="286"/>
        <w:jc w:val="both"/>
      </w:pPr>
      <w:r>
        <w:t xml:space="preserve">La inscripció en el Registre Oficial de Licitadors i Empreses Classificades del Sector </w:t>
      </w:r>
      <w:r>
        <w:rPr>
          <w:spacing w:val="-2"/>
        </w:rPr>
        <w:t>Públic</w:t>
      </w:r>
      <w:r>
        <w:rPr>
          <w:spacing w:val="-11"/>
        </w:rPr>
        <w:t xml:space="preserve"> </w:t>
      </w:r>
      <w:r>
        <w:rPr>
          <w:spacing w:val="-2"/>
        </w:rPr>
        <w:t>acredita,</w:t>
      </w:r>
      <w:r>
        <w:rPr>
          <w:spacing w:val="-10"/>
        </w:rPr>
        <w:t xml:space="preserve"> </w:t>
      </w:r>
      <w:r>
        <w:rPr>
          <w:spacing w:val="-2"/>
        </w:rPr>
        <w:t>d'acord</w:t>
      </w:r>
      <w:r>
        <w:rPr>
          <w:spacing w:val="-6"/>
        </w:rPr>
        <w:t xml:space="preserve"> </w:t>
      </w:r>
      <w:r>
        <w:rPr>
          <w:spacing w:val="-2"/>
        </w:rPr>
        <w:t>amb</w:t>
      </w:r>
      <w:r>
        <w:rPr>
          <w:spacing w:val="-9"/>
        </w:rPr>
        <w:t xml:space="preserve"> </w:t>
      </w:r>
      <w:r>
        <w:rPr>
          <w:spacing w:val="-2"/>
        </w:rPr>
        <w:t>l'en</w:t>
      </w:r>
      <w:r>
        <w:rPr>
          <w:spacing w:val="-9"/>
        </w:rPr>
        <w:t xml:space="preserve"> </w:t>
      </w:r>
      <w:r>
        <w:rPr>
          <w:spacing w:val="-2"/>
        </w:rPr>
        <w:t>ell</w:t>
      </w:r>
      <w:r>
        <w:rPr>
          <w:spacing w:val="-6"/>
        </w:rPr>
        <w:t xml:space="preserve"> </w:t>
      </w:r>
      <w:r>
        <w:rPr>
          <w:spacing w:val="-2"/>
        </w:rPr>
        <w:t>reflectit</w:t>
      </w:r>
      <w:r>
        <w:rPr>
          <w:spacing w:val="-9"/>
        </w:rPr>
        <w:t xml:space="preserve"> </w:t>
      </w:r>
      <w:r>
        <w:rPr>
          <w:spacing w:val="-2"/>
        </w:rPr>
        <w:t>i</w:t>
      </w:r>
      <w:r>
        <w:rPr>
          <w:spacing w:val="-6"/>
        </w:rPr>
        <w:t xml:space="preserve"> </w:t>
      </w:r>
      <w:r>
        <w:rPr>
          <w:spacing w:val="-2"/>
        </w:rPr>
        <w:t>excepte</w:t>
      </w:r>
      <w:r>
        <w:rPr>
          <w:spacing w:val="-11"/>
        </w:rPr>
        <w:t xml:space="preserve"> </w:t>
      </w:r>
      <w:r>
        <w:rPr>
          <w:spacing w:val="-2"/>
        </w:rPr>
        <w:t>prova</w:t>
      </w:r>
      <w:r>
        <w:rPr>
          <w:spacing w:val="-8"/>
        </w:rPr>
        <w:t xml:space="preserve"> </w:t>
      </w:r>
      <w:r>
        <w:rPr>
          <w:spacing w:val="-2"/>
        </w:rPr>
        <w:t>en</w:t>
      </w:r>
      <w:r>
        <w:rPr>
          <w:spacing w:val="-9"/>
        </w:rPr>
        <w:t xml:space="preserve"> </w:t>
      </w:r>
      <w:r>
        <w:rPr>
          <w:spacing w:val="-2"/>
        </w:rPr>
        <w:t>contrari,</w:t>
      </w:r>
      <w:r>
        <w:rPr>
          <w:spacing w:val="-10"/>
        </w:rPr>
        <w:t xml:space="preserve"> </w:t>
      </w:r>
      <w:r>
        <w:rPr>
          <w:spacing w:val="-2"/>
        </w:rPr>
        <w:t>les</w:t>
      </w:r>
      <w:r>
        <w:rPr>
          <w:spacing w:val="-8"/>
        </w:rPr>
        <w:t xml:space="preserve"> </w:t>
      </w:r>
      <w:r>
        <w:rPr>
          <w:spacing w:val="-2"/>
        </w:rPr>
        <w:t xml:space="preserve">condicions </w:t>
      </w:r>
      <w:r>
        <w:t>d'aptitud de l'empresari quant a la seva personalitat i capacitat d'obrar, representació,</w:t>
      </w:r>
      <w:r>
        <w:rPr>
          <w:spacing w:val="-14"/>
        </w:rPr>
        <w:t xml:space="preserve"> </w:t>
      </w:r>
      <w:r>
        <w:t>habilitació</w:t>
      </w:r>
      <w:r>
        <w:rPr>
          <w:spacing w:val="-14"/>
        </w:rPr>
        <w:t xml:space="preserve"> </w:t>
      </w:r>
      <w:r>
        <w:t>professional</w:t>
      </w:r>
      <w:r>
        <w:rPr>
          <w:spacing w:val="-11"/>
        </w:rPr>
        <w:t xml:space="preserve"> </w:t>
      </w:r>
      <w:r>
        <w:t>o</w:t>
      </w:r>
      <w:r>
        <w:rPr>
          <w:spacing w:val="-14"/>
        </w:rPr>
        <w:t xml:space="preserve"> </w:t>
      </w:r>
      <w:r>
        <w:t>empresarial,</w:t>
      </w:r>
      <w:r>
        <w:rPr>
          <w:spacing w:val="-14"/>
        </w:rPr>
        <w:t xml:space="preserve"> </w:t>
      </w:r>
      <w:r>
        <w:t>solvència</w:t>
      </w:r>
      <w:r>
        <w:rPr>
          <w:spacing w:val="-14"/>
        </w:rPr>
        <w:t xml:space="preserve"> </w:t>
      </w:r>
      <w:r>
        <w:t>econòmica</w:t>
      </w:r>
      <w:r>
        <w:rPr>
          <w:spacing w:val="-14"/>
        </w:rPr>
        <w:t xml:space="preserve"> </w:t>
      </w:r>
      <w:r>
        <w:t>i</w:t>
      </w:r>
      <w:r>
        <w:rPr>
          <w:spacing w:val="-12"/>
        </w:rPr>
        <w:t xml:space="preserve"> </w:t>
      </w:r>
      <w:r>
        <w:t>financera i tècnica o professional, classificació i altres ci</w:t>
      </w:r>
      <w:r>
        <w:t>rcumstàncies inscrites, així com la concurrència</w:t>
      </w:r>
      <w:r>
        <w:rPr>
          <w:spacing w:val="-18"/>
        </w:rPr>
        <w:t xml:space="preserve"> </w:t>
      </w:r>
      <w:r>
        <w:t>o</w:t>
      </w:r>
      <w:r>
        <w:rPr>
          <w:spacing w:val="-18"/>
        </w:rPr>
        <w:t xml:space="preserve"> </w:t>
      </w:r>
      <w:r>
        <w:t>no</w:t>
      </w:r>
      <w:r>
        <w:rPr>
          <w:spacing w:val="-17"/>
        </w:rPr>
        <w:t xml:space="preserve"> </w:t>
      </w:r>
      <w:r>
        <w:t>concurrència</w:t>
      </w:r>
      <w:r>
        <w:rPr>
          <w:spacing w:val="-18"/>
        </w:rPr>
        <w:t xml:space="preserve"> </w:t>
      </w:r>
      <w:r>
        <w:t>de</w:t>
      </w:r>
      <w:r>
        <w:rPr>
          <w:spacing w:val="-17"/>
        </w:rPr>
        <w:t xml:space="preserve"> </w:t>
      </w:r>
      <w:r>
        <w:t>les</w:t>
      </w:r>
      <w:r>
        <w:rPr>
          <w:spacing w:val="-16"/>
        </w:rPr>
        <w:t xml:space="preserve"> </w:t>
      </w:r>
      <w:r>
        <w:t>prohibicions</w:t>
      </w:r>
      <w:r>
        <w:rPr>
          <w:spacing w:val="-18"/>
        </w:rPr>
        <w:t xml:space="preserve"> </w:t>
      </w:r>
      <w:r>
        <w:t>de</w:t>
      </w:r>
      <w:r>
        <w:rPr>
          <w:spacing w:val="-16"/>
        </w:rPr>
        <w:t xml:space="preserve"> </w:t>
      </w:r>
      <w:r>
        <w:t>contractar</w:t>
      </w:r>
      <w:r>
        <w:rPr>
          <w:spacing w:val="-18"/>
        </w:rPr>
        <w:t xml:space="preserve"> </w:t>
      </w:r>
      <w:r>
        <w:t>que</w:t>
      </w:r>
      <w:r>
        <w:rPr>
          <w:spacing w:val="-18"/>
        </w:rPr>
        <w:t xml:space="preserve"> </w:t>
      </w:r>
      <w:r>
        <w:t>hagin</w:t>
      </w:r>
      <w:r>
        <w:rPr>
          <w:spacing w:val="-16"/>
        </w:rPr>
        <w:t xml:space="preserve"> </w:t>
      </w:r>
      <w:r>
        <w:t>de</w:t>
      </w:r>
      <w:r>
        <w:rPr>
          <w:spacing w:val="-18"/>
        </w:rPr>
        <w:t xml:space="preserve"> </w:t>
      </w:r>
      <w:r>
        <w:t>constar en aquest.</w:t>
      </w:r>
    </w:p>
    <w:p w14:paraId="46FDFD7C" w14:textId="77777777" w:rsidR="006625B5" w:rsidRDefault="006625B5">
      <w:pPr>
        <w:pStyle w:val="Textoindependiente"/>
        <w:spacing w:before="123"/>
      </w:pPr>
    </w:p>
    <w:p w14:paraId="46FDFD7D" w14:textId="77777777" w:rsidR="006625B5" w:rsidRDefault="006B4521">
      <w:pPr>
        <w:pStyle w:val="Textoindependiente"/>
        <w:spacing w:before="1" w:line="357" w:lineRule="auto"/>
        <w:ind w:left="143" w:right="285"/>
        <w:jc w:val="both"/>
      </w:pPr>
      <w:r>
        <w:t>Classificació</w:t>
      </w:r>
      <w:r>
        <w:rPr>
          <w:spacing w:val="-9"/>
        </w:rPr>
        <w:t xml:space="preserve"> </w:t>
      </w:r>
      <w:r>
        <w:t>del</w:t>
      </w:r>
      <w:r>
        <w:rPr>
          <w:spacing w:val="-5"/>
        </w:rPr>
        <w:t xml:space="preserve"> </w:t>
      </w:r>
      <w:r>
        <w:t>contractista.</w:t>
      </w:r>
      <w:r>
        <w:rPr>
          <w:spacing w:val="-8"/>
        </w:rPr>
        <w:t xml:space="preserve"> </w:t>
      </w:r>
      <w:r>
        <w:t>Per</w:t>
      </w:r>
      <w:r>
        <w:rPr>
          <w:spacing w:val="-9"/>
        </w:rPr>
        <w:t xml:space="preserve"> </w:t>
      </w:r>
      <w:r>
        <w:t>aquesta</w:t>
      </w:r>
      <w:r>
        <w:rPr>
          <w:spacing w:val="-7"/>
        </w:rPr>
        <w:t xml:space="preserve"> </w:t>
      </w:r>
      <w:r>
        <w:t>contractació,</w:t>
      </w:r>
      <w:r>
        <w:rPr>
          <w:spacing w:val="-8"/>
        </w:rPr>
        <w:t xml:space="preserve"> </w:t>
      </w:r>
      <w:r>
        <w:t>atès</w:t>
      </w:r>
      <w:r>
        <w:rPr>
          <w:spacing w:val="-8"/>
        </w:rPr>
        <w:t xml:space="preserve"> </w:t>
      </w:r>
      <w:r>
        <w:t>que</w:t>
      </w:r>
      <w:r>
        <w:rPr>
          <w:spacing w:val="-6"/>
        </w:rPr>
        <w:t xml:space="preserve"> </w:t>
      </w:r>
      <w:r>
        <w:t>el valor</w:t>
      </w:r>
      <w:r>
        <w:rPr>
          <w:spacing w:val="-9"/>
        </w:rPr>
        <w:t xml:space="preserve"> </w:t>
      </w:r>
      <w:r>
        <w:t>es</w:t>
      </w:r>
      <w:r>
        <w:rPr>
          <w:spacing w:val="-8"/>
        </w:rPr>
        <w:t xml:space="preserve"> </w:t>
      </w:r>
      <w:r>
        <w:t>inferior</w:t>
      </w:r>
      <w:r>
        <w:rPr>
          <w:spacing w:val="-9"/>
        </w:rPr>
        <w:t xml:space="preserve"> </w:t>
      </w:r>
      <w:r>
        <w:t>a 500.000,00</w:t>
      </w:r>
      <w:r>
        <w:rPr>
          <w:spacing w:val="-10"/>
        </w:rPr>
        <w:t xml:space="preserve"> </w:t>
      </w:r>
      <w:r>
        <w:t>€,</w:t>
      </w:r>
      <w:r>
        <w:rPr>
          <w:spacing w:val="-8"/>
        </w:rPr>
        <w:t xml:space="preserve"> </w:t>
      </w:r>
      <w:r>
        <w:t>segons</w:t>
      </w:r>
      <w:r>
        <w:rPr>
          <w:spacing w:val="-8"/>
        </w:rPr>
        <w:t xml:space="preserve"> </w:t>
      </w:r>
      <w:r>
        <w:t>l’article</w:t>
      </w:r>
      <w:r>
        <w:rPr>
          <w:spacing w:val="-11"/>
        </w:rPr>
        <w:t xml:space="preserve"> </w:t>
      </w:r>
      <w:r>
        <w:t>77</w:t>
      </w:r>
      <w:r>
        <w:rPr>
          <w:spacing w:val="-9"/>
        </w:rPr>
        <w:t xml:space="preserve"> </w:t>
      </w:r>
      <w:r>
        <w:t>de</w:t>
      </w:r>
      <w:r>
        <w:rPr>
          <w:spacing w:val="-11"/>
        </w:rPr>
        <w:t xml:space="preserve"> </w:t>
      </w:r>
      <w:r>
        <w:t>la</w:t>
      </w:r>
      <w:r>
        <w:rPr>
          <w:spacing w:val="-10"/>
        </w:rPr>
        <w:t xml:space="preserve"> </w:t>
      </w:r>
      <w:r>
        <w:t>LCSP</w:t>
      </w:r>
      <w:r>
        <w:rPr>
          <w:spacing w:val="-8"/>
        </w:rPr>
        <w:t xml:space="preserve"> </w:t>
      </w:r>
      <w:r>
        <w:t>9/2017,</w:t>
      </w:r>
      <w:r>
        <w:rPr>
          <w:spacing w:val="-10"/>
        </w:rPr>
        <w:t xml:space="preserve"> </w:t>
      </w:r>
      <w:r>
        <w:t>de</w:t>
      </w:r>
      <w:r>
        <w:rPr>
          <w:spacing w:val="-9"/>
        </w:rPr>
        <w:t xml:space="preserve"> </w:t>
      </w:r>
      <w:r>
        <w:t>8</w:t>
      </w:r>
      <w:r>
        <w:rPr>
          <w:spacing w:val="-9"/>
        </w:rPr>
        <w:t xml:space="preserve"> </w:t>
      </w:r>
      <w:r>
        <w:t>de</w:t>
      </w:r>
      <w:r>
        <w:rPr>
          <w:spacing w:val="-11"/>
        </w:rPr>
        <w:t xml:space="preserve"> </w:t>
      </w:r>
      <w:r>
        <w:t>novembre,</w:t>
      </w:r>
      <w:r>
        <w:rPr>
          <w:spacing w:val="-10"/>
        </w:rPr>
        <w:t xml:space="preserve"> </w:t>
      </w:r>
      <w:r>
        <w:t>no</w:t>
      </w:r>
      <w:r>
        <w:rPr>
          <w:spacing w:val="-9"/>
        </w:rPr>
        <w:t xml:space="preserve"> </w:t>
      </w:r>
      <w:r>
        <w:rPr>
          <w:spacing w:val="-2"/>
        </w:rPr>
        <w:t>s'exigeix</w:t>
      </w:r>
    </w:p>
    <w:p w14:paraId="46FDFD7E" w14:textId="77777777" w:rsidR="006625B5" w:rsidRDefault="006625B5">
      <w:pPr>
        <w:pStyle w:val="Textoindependiente"/>
        <w:spacing w:line="357" w:lineRule="auto"/>
        <w:jc w:val="both"/>
        <w:sectPr w:rsidR="006625B5">
          <w:pgSz w:w="11910" w:h="16840"/>
          <w:pgMar w:top="2540" w:right="1417" w:bottom="940" w:left="1559" w:header="709" w:footer="749" w:gutter="0"/>
          <w:cols w:space="720"/>
        </w:sectPr>
      </w:pPr>
    </w:p>
    <w:p w14:paraId="46FDFD7F" w14:textId="77777777" w:rsidR="006625B5" w:rsidRDefault="006625B5">
      <w:pPr>
        <w:pStyle w:val="Textoindependiente"/>
        <w:spacing w:before="31"/>
      </w:pPr>
    </w:p>
    <w:p w14:paraId="46FDFD80" w14:textId="77777777" w:rsidR="006625B5" w:rsidRDefault="006B4521">
      <w:pPr>
        <w:pStyle w:val="Textoindependiente"/>
        <w:spacing w:line="360" w:lineRule="auto"/>
        <w:ind w:left="143" w:right="289"/>
        <w:jc w:val="both"/>
      </w:pPr>
      <w:r>
        <w:t xml:space="preserve">la classificació empresarial en la present contractació. Si bé, les empreses que es trobin classificades podran acreditar la seva solvència indistintament mitjançant la seva </w:t>
      </w:r>
      <w:r>
        <w:t>classificació en el grup o subgrup corresponent.</w:t>
      </w:r>
    </w:p>
    <w:p w14:paraId="46FDFD81" w14:textId="77777777" w:rsidR="006625B5" w:rsidRDefault="006625B5">
      <w:pPr>
        <w:pStyle w:val="Textoindependiente"/>
        <w:spacing w:before="122"/>
      </w:pPr>
    </w:p>
    <w:p w14:paraId="46FDFD82" w14:textId="77777777" w:rsidR="006625B5" w:rsidRDefault="006B4521">
      <w:pPr>
        <w:pStyle w:val="Textoindependiente"/>
        <w:spacing w:line="360" w:lineRule="auto"/>
        <w:ind w:left="143" w:right="283"/>
        <w:jc w:val="both"/>
      </w:pPr>
      <w:r>
        <w:t>Així mateix, de conformitat amb el que estableix l’article 7.1 del Decret 107/2005, de 31 de maig, de creació del Registre Electrònic d’Empreses Licitadores de la Generalitat de Catalunya (Departament d’Eco</w:t>
      </w:r>
      <w:r>
        <w:t>nomia i Finances, passeig de Gràcia, 19, 5a planta, 08007 Barcelona; https://reli.gencat.net/), les empreses han d’estar inscrites en aquest Registre i no es necessari que aportin els documents i les dades que</w:t>
      </w:r>
      <w:r>
        <w:rPr>
          <w:spacing w:val="-16"/>
        </w:rPr>
        <w:t xml:space="preserve"> </w:t>
      </w:r>
      <w:r>
        <w:t>hi</w:t>
      </w:r>
      <w:r>
        <w:rPr>
          <w:spacing w:val="-13"/>
        </w:rPr>
        <w:t xml:space="preserve"> </w:t>
      </w:r>
      <w:r>
        <w:t>figuren.</w:t>
      </w:r>
      <w:r>
        <w:rPr>
          <w:spacing w:val="-16"/>
        </w:rPr>
        <w:t xml:space="preserve"> </w:t>
      </w:r>
      <w:r>
        <w:t>Si,</w:t>
      </w:r>
      <w:r>
        <w:rPr>
          <w:spacing w:val="-16"/>
        </w:rPr>
        <w:t xml:space="preserve"> </w:t>
      </w:r>
      <w:r>
        <w:t>però,</w:t>
      </w:r>
      <w:r>
        <w:rPr>
          <w:spacing w:val="-11"/>
        </w:rPr>
        <w:t xml:space="preserve"> </w:t>
      </w:r>
      <w:r>
        <w:t>que</w:t>
      </w:r>
      <w:r>
        <w:rPr>
          <w:spacing w:val="-16"/>
        </w:rPr>
        <w:t xml:space="preserve"> </w:t>
      </w:r>
      <w:r>
        <w:t>han</w:t>
      </w:r>
      <w:r>
        <w:rPr>
          <w:spacing w:val="-14"/>
        </w:rPr>
        <w:t xml:space="preserve"> </w:t>
      </w:r>
      <w:r>
        <w:t>d’aportar</w:t>
      </w:r>
      <w:r>
        <w:rPr>
          <w:spacing w:val="-14"/>
        </w:rPr>
        <w:t xml:space="preserve"> </w:t>
      </w:r>
      <w:r>
        <w:t>deguda</w:t>
      </w:r>
      <w:r>
        <w:t>ment</w:t>
      </w:r>
      <w:r>
        <w:rPr>
          <w:spacing w:val="-15"/>
        </w:rPr>
        <w:t xml:space="preserve"> </w:t>
      </w:r>
      <w:r>
        <w:t>complimentat</w:t>
      </w:r>
      <w:r>
        <w:rPr>
          <w:spacing w:val="-14"/>
        </w:rPr>
        <w:t xml:space="preserve"> </w:t>
      </w:r>
      <w:r>
        <w:t>i</w:t>
      </w:r>
      <w:r>
        <w:rPr>
          <w:spacing w:val="-13"/>
        </w:rPr>
        <w:t xml:space="preserve"> </w:t>
      </w:r>
      <w:r>
        <w:t>signat</w:t>
      </w:r>
      <w:r>
        <w:rPr>
          <w:spacing w:val="-14"/>
        </w:rPr>
        <w:t xml:space="preserve"> </w:t>
      </w:r>
      <w:r>
        <w:t>l’annex que s’adjunta al present plec de clàusules.</w:t>
      </w:r>
    </w:p>
    <w:p w14:paraId="46FDFD83" w14:textId="77777777" w:rsidR="006625B5" w:rsidRDefault="006625B5">
      <w:pPr>
        <w:pStyle w:val="Textoindependiente"/>
        <w:spacing w:before="122"/>
      </w:pPr>
    </w:p>
    <w:p w14:paraId="46FDFD84" w14:textId="77777777" w:rsidR="006625B5" w:rsidRDefault="006B4521">
      <w:pPr>
        <w:pStyle w:val="Textoindependiente"/>
        <w:spacing w:line="360" w:lineRule="auto"/>
        <w:ind w:left="143" w:right="290"/>
        <w:jc w:val="both"/>
      </w:pPr>
      <w:r>
        <w:t>L’òrgan de contractació ha de consultar d’ofici, en la fase procedimental que correspongui, si hi ha informació registral de les empreses que liciten en el procediment d’adjudicació en curs per la qual cosa, el licitador ha de fer constar a part del NIF de</w:t>
      </w:r>
      <w:r>
        <w:t xml:space="preserve"> l'empresa, el NIF de l'apoderat i el seu nom complet.</w:t>
      </w:r>
    </w:p>
    <w:p w14:paraId="46FDFD85" w14:textId="77777777" w:rsidR="006625B5" w:rsidRDefault="006625B5">
      <w:pPr>
        <w:pStyle w:val="Textoindependiente"/>
        <w:spacing w:before="123"/>
      </w:pPr>
    </w:p>
    <w:p w14:paraId="46FDFD86" w14:textId="77777777" w:rsidR="006625B5" w:rsidRDefault="006B4521">
      <w:pPr>
        <w:pStyle w:val="Ttulo2"/>
        <w:ind w:left="143"/>
        <w:jc w:val="both"/>
      </w:pPr>
      <w:r>
        <w:t>Solvència</w:t>
      </w:r>
      <w:r>
        <w:rPr>
          <w:spacing w:val="-9"/>
        </w:rPr>
        <w:t xml:space="preserve"> </w:t>
      </w:r>
      <w:r>
        <w:t>del</w:t>
      </w:r>
      <w:r>
        <w:rPr>
          <w:spacing w:val="-10"/>
        </w:rPr>
        <w:t xml:space="preserve"> </w:t>
      </w:r>
      <w:r>
        <w:rPr>
          <w:spacing w:val="-2"/>
        </w:rPr>
        <w:t>contractista</w:t>
      </w:r>
    </w:p>
    <w:p w14:paraId="46FDFD87" w14:textId="77777777" w:rsidR="006625B5" w:rsidRDefault="006625B5">
      <w:pPr>
        <w:pStyle w:val="Textoindependiente"/>
        <w:rPr>
          <w:b/>
        </w:rPr>
      </w:pPr>
    </w:p>
    <w:p w14:paraId="46FDFD88" w14:textId="77777777" w:rsidR="006625B5" w:rsidRDefault="006625B5">
      <w:pPr>
        <w:pStyle w:val="Textoindependiente"/>
        <w:rPr>
          <w:b/>
        </w:rPr>
      </w:pPr>
    </w:p>
    <w:p w14:paraId="46FDFD89" w14:textId="77777777" w:rsidR="006625B5" w:rsidRDefault="006B4521">
      <w:pPr>
        <w:pStyle w:val="Textoindependiente"/>
        <w:spacing w:line="360" w:lineRule="auto"/>
        <w:ind w:left="143" w:right="289"/>
        <w:jc w:val="both"/>
      </w:pPr>
      <w:r>
        <w:t>Els licitadors han d’acreditar la solvència econòmica, financera i tècnica o professional, a través de la inscripció al RELI, amb els mitjans que s’estableixen aquest apartat (articles 87 i 90 i de la Llei 9/2017).</w:t>
      </w:r>
    </w:p>
    <w:p w14:paraId="46FDFD8A" w14:textId="77777777" w:rsidR="006625B5" w:rsidRDefault="006625B5">
      <w:pPr>
        <w:pStyle w:val="Textoindependiente"/>
        <w:spacing w:before="120"/>
      </w:pPr>
    </w:p>
    <w:p w14:paraId="46FDFD8B" w14:textId="77777777" w:rsidR="006625B5" w:rsidRDefault="006B4521">
      <w:pPr>
        <w:pStyle w:val="Textoindependiente"/>
        <w:ind w:left="143"/>
        <w:jc w:val="both"/>
      </w:pPr>
      <w:r>
        <w:rPr>
          <w:u w:val="single"/>
        </w:rPr>
        <w:t>Definició</w:t>
      </w:r>
      <w:r>
        <w:rPr>
          <w:spacing w:val="-8"/>
          <w:u w:val="single"/>
        </w:rPr>
        <w:t xml:space="preserve"> </w:t>
      </w:r>
      <w:r>
        <w:rPr>
          <w:u w:val="single"/>
        </w:rPr>
        <w:t>dels</w:t>
      </w:r>
      <w:r>
        <w:rPr>
          <w:spacing w:val="-8"/>
          <w:u w:val="single"/>
        </w:rPr>
        <w:t xml:space="preserve"> </w:t>
      </w:r>
      <w:r>
        <w:rPr>
          <w:u w:val="single"/>
        </w:rPr>
        <w:t>criteris</w:t>
      </w:r>
      <w:r>
        <w:rPr>
          <w:spacing w:val="-8"/>
          <w:u w:val="single"/>
        </w:rPr>
        <w:t xml:space="preserve"> </w:t>
      </w:r>
      <w:r>
        <w:rPr>
          <w:u w:val="single"/>
        </w:rPr>
        <w:t>de</w:t>
      </w:r>
      <w:r>
        <w:rPr>
          <w:spacing w:val="-5"/>
          <w:u w:val="single"/>
        </w:rPr>
        <w:t xml:space="preserve"> </w:t>
      </w:r>
      <w:r>
        <w:rPr>
          <w:u w:val="single"/>
        </w:rPr>
        <w:t>solvència</w:t>
      </w:r>
      <w:r>
        <w:rPr>
          <w:spacing w:val="-7"/>
          <w:u w:val="single"/>
        </w:rPr>
        <w:t xml:space="preserve"> </w:t>
      </w:r>
      <w:r>
        <w:rPr>
          <w:u w:val="single"/>
        </w:rPr>
        <w:t>eco</w:t>
      </w:r>
      <w:r>
        <w:rPr>
          <w:u w:val="single"/>
        </w:rPr>
        <w:t>nòmica</w:t>
      </w:r>
      <w:r>
        <w:rPr>
          <w:spacing w:val="-7"/>
          <w:u w:val="single"/>
        </w:rPr>
        <w:t xml:space="preserve"> </w:t>
      </w:r>
      <w:r>
        <w:rPr>
          <w:u w:val="single"/>
        </w:rPr>
        <w:t>i</w:t>
      </w:r>
      <w:r>
        <w:rPr>
          <w:spacing w:val="-4"/>
          <w:u w:val="single"/>
        </w:rPr>
        <w:t xml:space="preserve"> </w:t>
      </w:r>
      <w:r>
        <w:rPr>
          <w:spacing w:val="-2"/>
          <w:u w:val="single"/>
        </w:rPr>
        <w:t>financera</w:t>
      </w:r>
    </w:p>
    <w:p w14:paraId="46FDFD8C" w14:textId="77777777" w:rsidR="006625B5" w:rsidRDefault="006625B5">
      <w:pPr>
        <w:pStyle w:val="Textoindependiente"/>
      </w:pPr>
    </w:p>
    <w:p w14:paraId="46FDFD8D" w14:textId="77777777" w:rsidR="006625B5" w:rsidRDefault="006625B5">
      <w:pPr>
        <w:pStyle w:val="Textoindependiente"/>
      </w:pPr>
    </w:p>
    <w:p w14:paraId="46FDFD8E" w14:textId="77777777" w:rsidR="006625B5" w:rsidRDefault="006B4521">
      <w:pPr>
        <w:pStyle w:val="Textoindependiente"/>
        <w:spacing w:before="1" w:line="360" w:lineRule="auto"/>
        <w:ind w:left="862" w:right="280" w:hanging="360"/>
        <w:jc w:val="both"/>
      </w:pPr>
      <w:r>
        <w:t>a)</w:t>
      </w:r>
      <w:r>
        <w:rPr>
          <w:spacing w:val="40"/>
        </w:rPr>
        <w:t xml:space="preserve"> </w:t>
      </w:r>
      <w:r>
        <w:t>Volum anual de negocis del licitador que referit a l’any de major volum de negoci,</w:t>
      </w:r>
      <w:r>
        <w:rPr>
          <w:spacing w:val="-6"/>
        </w:rPr>
        <w:t xml:space="preserve"> </w:t>
      </w:r>
      <w:r>
        <w:t>dels</w:t>
      </w:r>
      <w:r>
        <w:rPr>
          <w:spacing w:val="-6"/>
        </w:rPr>
        <w:t xml:space="preserve"> </w:t>
      </w:r>
      <w:r>
        <w:t>tres</w:t>
      </w:r>
      <w:r>
        <w:rPr>
          <w:spacing w:val="-4"/>
        </w:rPr>
        <w:t xml:space="preserve"> </w:t>
      </w:r>
      <w:r>
        <w:t>últims</w:t>
      </w:r>
      <w:r>
        <w:rPr>
          <w:spacing w:val="-6"/>
        </w:rPr>
        <w:t xml:space="preserve"> </w:t>
      </w:r>
      <w:r>
        <w:t>conclosos,</w:t>
      </w:r>
      <w:r>
        <w:rPr>
          <w:spacing w:val="-4"/>
        </w:rPr>
        <w:t xml:space="preserve"> </w:t>
      </w:r>
      <w:r>
        <w:t>aquest</w:t>
      </w:r>
      <w:r>
        <w:rPr>
          <w:spacing w:val="-5"/>
        </w:rPr>
        <w:t xml:space="preserve"> </w:t>
      </w:r>
      <w:r>
        <w:t>haurà</w:t>
      </w:r>
      <w:r>
        <w:rPr>
          <w:spacing w:val="-3"/>
        </w:rPr>
        <w:t xml:space="preserve"> </w:t>
      </w:r>
      <w:r>
        <w:t>de</w:t>
      </w:r>
      <w:r>
        <w:rPr>
          <w:spacing w:val="-5"/>
        </w:rPr>
        <w:t xml:space="preserve"> </w:t>
      </w:r>
      <w:r>
        <w:t>ser</w:t>
      </w:r>
      <w:r>
        <w:rPr>
          <w:spacing w:val="-4"/>
        </w:rPr>
        <w:t xml:space="preserve"> </w:t>
      </w:r>
      <w:r>
        <w:t>almenys</w:t>
      </w:r>
      <w:r>
        <w:rPr>
          <w:spacing w:val="-4"/>
        </w:rPr>
        <w:t xml:space="preserve"> </w:t>
      </w:r>
      <w:r>
        <w:t>una</w:t>
      </w:r>
      <w:r>
        <w:rPr>
          <w:spacing w:val="-5"/>
        </w:rPr>
        <w:t xml:space="preserve"> </w:t>
      </w:r>
      <w:r>
        <w:t>vegada</w:t>
      </w:r>
      <w:r>
        <w:rPr>
          <w:spacing w:val="-5"/>
        </w:rPr>
        <w:t xml:space="preserve"> </w:t>
      </w:r>
      <w:r>
        <w:t>i mitja el valor estimat del contracte.</w:t>
      </w:r>
    </w:p>
    <w:p w14:paraId="46FDFD8F" w14:textId="77777777" w:rsidR="006625B5" w:rsidRDefault="006625B5">
      <w:pPr>
        <w:pStyle w:val="Textoindependiente"/>
        <w:spacing w:before="122"/>
      </w:pPr>
    </w:p>
    <w:p w14:paraId="46FDFD90" w14:textId="2B5F40F1" w:rsidR="006625B5" w:rsidRDefault="006B4521">
      <w:pPr>
        <w:pStyle w:val="Textoindependiente"/>
        <w:ind w:left="212"/>
        <w:jc w:val="both"/>
      </w:pPr>
      <w:r>
        <w:t>Per</w:t>
      </w:r>
      <w:r>
        <w:rPr>
          <w:spacing w:val="-8"/>
        </w:rPr>
        <w:t xml:space="preserve"> </w:t>
      </w:r>
      <w:r>
        <w:t>aquesta</w:t>
      </w:r>
      <w:r>
        <w:rPr>
          <w:spacing w:val="-6"/>
        </w:rPr>
        <w:t xml:space="preserve"> </w:t>
      </w:r>
      <w:r>
        <w:t>licitació</w:t>
      </w:r>
      <w:r>
        <w:rPr>
          <w:spacing w:val="-7"/>
        </w:rPr>
        <w:t xml:space="preserve"> </w:t>
      </w:r>
      <w:r>
        <w:t>serà</w:t>
      </w:r>
      <w:r>
        <w:rPr>
          <w:spacing w:val="-6"/>
        </w:rPr>
        <w:t xml:space="preserve"> </w:t>
      </w:r>
      <w:r>
        <w:t>de</w:t>
      </w:r>
      <w:r>
        <w:rPr>
          <w:spacing w:val="-5"/>
        </w:rPr>
        <w:t xml:space="preserve"> </w:t>
      </w:r>
      <w:r>
        <w:t>1</w:t>
      </w:r>
      <w:r w:rsidR="00594DBC">
        <w:t>32.941,16</w:t>
      </w:r>
      <w:r>
        <w:rPr>
          <w:spacing w:val="-3"/>
        </w:rPr>
        <w:t xml:space="preserve"> </w:t>
      </w:r>
      <w:r>
        <w:rPr>
          <w:spacing w:val="-10"/>
        </w:rPr>
        <w:t>€</w:t>
      </w:r>
    </w:p>
    <w:p w14:paraId="46FDFD91" w14:textId="77777777" w:rsidR="006625B5" w:rsidRDefault="006625B5">
      <w:pPr>
        <w:pStyle w:val="Textoindependiente"/>
      </w:pPr>
    </w:p>
    <w:p w14:paraId="46FDFD92" w14:textId="77777777" w:rsidR="006625B5" w:rsidRDefault="006625B5">
      <w:pPr>
        <w:pStyle w:val="Textoindependiente"/>
        <w:spacing w:before="1"/>
      </w:pPr>
    </w:p>
    <w:p w14:paraId="46FDFD93" w14:textId="77777777" w:rsidR="006625B5" w:rsidRDefault="006B4521">
      <w:pPr>
        <w:pStyle w:val="Textoindependiente"/>
        <w:spacing w:line="360" w:lineRule="auto"/>
        <w:ind w:left="143" w:right="293"/>
        <w:jc w:val="both"/>
      </w:pPr>
      <w:r>
        <w:t>El volum</w:t>
      </w:r>
      <w:r>
        <w:rPr>
          <w:spacing w:val="-1"/>
        </w:rPr>
        <w:t xml:space="preserve"> </w:t>
      </w:r>
      <w:r>
        <w:t>anual de</w:t>
      </w:r>
      <w:r>
        <w:rPr>
          <w:spacing w:val="-3"/>
        </w:rPr>
        <w:t xml:space="preserve"> </w:t>
      </w:r>
      <w:r>
        <w:t>negocis</w:t>
      </w:r>
      <w:r>
        <w:rPr>
          <w:spacing w:val="-2"/>
        </w:rPr>
        <w:t xml:space="preserve"> </w:t>
      </w:r>
      <w:r>
        <w:t>s’acreditarà</w:t>
      </w:r>
      <w:r>
        <w:rPr>
          <w:spacing w:val="-2"/>
        </w:rPr>
        <w:t xml:space="preserve"> </w:t>
      </w:r>
      <w:r>
        <w:t>mitjançant</w:t>
      </w:r>
      <w:r>
        <w:rPr>
          <w:spacing w:val="-2"/>
        </w:rPr>
        <w:t xml:space="preserve"> </w:t>
      </w:r>
      <w:r>
        <w:t>els</w:t>
      </w:r>
      <w:r>
        <w:rPr>
          <w:spacing w:val="-2"/>
        </w:rPr>
        <w:t xml:space="preserve"> </w:t>
      </w:r>
      <w:r>
        <w:t>seus comptes anuals</w:t>
      </w:r>
      <w:r>
        <w:rPr>
          <w:spacing w:val="-2"/>
        </w:rPr>
        <w:t xml:space="preserve"> </w:t>
      </w:r>
      <w:r>
        <w:t>aprovats i dipositats en el Registre Mercantil, si l’empresari estigués inscrit en l’esmentat Registre,</w:t>
      </w:r>
      <w:r>
        <w:rPr>
          <w:spacing w:val="-8"/>
        </w:rPr>
        <w:t xml:space="preserve"> </w:t>
      </w:r>
      <w:r>
        <w:t>i</w:t>
      </w:r>
      <w:r>
        <w:rPr>
          <w:spacing w:val="-6"/>
        </w:rPr>
        <w:t xml:space="preserve"> </w:t>
      </w:r>
      <w:r>
        <w:t>en</w:t>
      </w:r>
      <w:r>
        <w:rPr>
          <w:spacing w:val="-6"/>
        </w:rPr>
        <w:t xml:space="preserve"> </w:t>
      </w:r>
      <w:r>
        <w:t>cas</w:t>
      </w:r>
      <w:r>
        <w:rPr>
          <w:spacing w:val="-7"/>
        </w:rPr>
        <w:t xml:space="preserve"> </w:t>
      </w:r>
      <w:r>
        <w:t>contrari,</w:t>
      </w:r>
      <w:r>
        <w:rPr>
          <w:spacing w:val="-9"/>
        </w:rPr>
        <w:t xml:space="preserve"> </w:t>
      </w:r>
      <w:r>
        <w:t>pels</w:t>
      </w:r>
      <w:r>
        <w:rPr>
          <w:spacing w:val="-9"/>
        </w:rPr>
        <w:t xml:space="preserve"> </w:t>
      </w:r>
      <w:r>
        <w:t>dipositats</w:t>
      </w:r>
      <w:r>
        <w:rPr>
          <w:spacing w:val="-9"/>
        </w:rPr>
        <w:t xml:space="preserve"> </w:t>
      </w:r>
      <w:r>
        <w:t>en</w:t>
      </w:r>
      <w:r>
        <w:rPr>
          <w:spacing w:val="-6"/>
        </w:rPr>
        <w:t xml:space="preserve"> </w:t>
      </w:r>
      <w:r>
        <w:t>el</w:t>
      </w:r>
      <w:r>
        <w:rPr>
          <w:spacing w:val="-6"/>
        </w:rPr>
        <w:t xml:space="preserve"> </w:t>
      </w:r>
      <w:r>
        <w:t>registre</w:t>
      </w:r>
      <w:r>
        <w:rPr>
          <w:spacing w:val="-8"/>
        </w:rPr>
        <w:t xml:space="preserve"> </w:t>
      </w:r>
      <w:r>
        <w:t>oficial</w:t>
      </w:r>
      <w:r>
        <w:rPr>
          <w:spacing w:val="-7"/>
        </w:rPr>
        <w:t xml:space="preserve"> </w:t>
      </w:r>
      <w:r>
        <w:t>en</w:t>
      </w:r>
      <w:r>
        <w:rPr>
          <w:spacing w:val="-8"/>
        </w:rPr>
        <w:t xml:space="preserve"> </w:t>
      </w:r>
      <w:r>
        <w:t>què</w:t>
      </w:r>
      <w:r>
        <w:rPr>
          <w:spacing w:val="-10"/>
        </w:rPr>
        <w:t xml:space="preserve"> </w:t>
      </w:r>
      <w:r>
        <w:t>hagués</w:t>
      </w:r>
      <w:r>
        <w:rPr>
          <w:spacing w:val="-9"/>
        </w:rPr>
        <w:t xml:space="preserve"> </w:t>
      </w:r>
      <w:r>
        <w:rPr>
          <w:spacing w:val="-2"/>
        </w:rPr>
        <w:t>d</w:t>
      </w:r>
      <w:r>
        <w:rPr>
          <w:spacing w:val="-2"/>
        </w:rPr>
        <w:t>’estar</w:t>
      </w:r>
    </w:p>
    <w:p w14:paraId="46FDFD94"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D95" w14:textId="77777777" w:rsidR="006625B5" w:rsidRDefault="006625B5">
      <w:pPr>
        <w:pStyle w:val="Textoindependiente"/>
        <w:spacing w:before="31"/>
      </w:pPr>
    </w:p>
    <w:p w14:paraId="46FDFD96" w14:textId="77777777" w:rsidR="006625B5" w:rsidRDefault="006B4521">
      <w:pPr>
        <w:pStyle w:val="Textoindependiente"/>
        <w:spacing w:line="360" w:lineRule="auto"/>
        <w:ind w:left="143" w:right="278"/>
        <w:jc w:val="both"/>
      </w:pPr>
      <w:r>
        <w:t>inscrit. La inscripció en els Registres Oficials de Licitadors estatals o autonòmics serviran</w:t>
      </w:r>
      <w:r>
        <w:rPr>
          <w:spacing w:val="-13"/>
        </w:rPr>
        <w:t xml:space="preserve"> </w:t>
      </w:r>
      <w:r>
        <w:t>com</w:t>
      </w:r>
      <w:r>
        <w:rPr>
          <w:spacing w:val="-11"/>
        </w:rPr>
        <w:t xml:space="preserve"> </w:t>
      </w:r>
      <w:r>
        <w:t>a</w:t>
      </w:r>
      <w:r>
        <w:rPr>
          <w:spacing w:val="-13"/>
        </w:rPr>
        <w:t xml:space="preserve"> </w:t>
      </w:r>
      <w:r>
        <w:t>mitjà</w:t>
      </w:r>
      <w:r>
        <w:rPr>
          <w:spacing w:val="-13"/>
        </w:rPr>
        <w:t xml:space="preserve"> </w:t>
      </w:r>
      <w:r>
        <w:t>per</w:t>
      </w:r>
      <w:r>
        <w:rPr>
          <w:spacing w:val="-13"/>
        </w:rPr>
        <w:t xml:space="preserve"> </w:t>
      </w:r>
      <w:r>
        <w:t>acreditar</w:t>
      </w:r>
      <w:r>
        <w:rPr>
          <w:spacing w:val="-15"/>
        </w:rPr>
        <w:t xml:space="preserve"> </w:t>
      </w:r>
      <w:r>
        <w:t>la</w:t>
      </w:r>
      <w:r>
        <w:rPr>
          <w:spacing w:val="-16"/>
        </w:rPr>
        <w:t xml:space="preserve"> </w:t>
      </w:r>
      <w:r>
        <w:t>informació</w:t>
      </w:r>
      <w:r>
        <w:rPr>
          <w:spacing w:val="-12"/>
        </w:rPr>
        <w:t xml:space="preserve"> </w:t>
      </w:r>
      <w:r>
        <w:t>que</w:t>
      </w:r>
      <w:r>
        <w:rPr>
          <w:spacing w:val="-15"/>
        </w:rPr>
        <w:t xml:space="preserve"> </w:t>
      </w:r>
      <w:r>
        <w:t>hi</w:t>
      </w:r>
      <w:r>
        <w:rPr>
          <w:spacing w:val="-11"/>
        </w:rPr>
        <w:t xml:space="preserve"> </w:t>
      </w:r>
      <w:r>
        <w:t>consti,</w:t>
      </w:r>
      <w:r>
        <w:rPr>
          <w:spacing w:val="-14"/>
        </w:rPr>
        <w:t xml:space="preserve"> </w:t>
      </w:r>
      <w:r>
        <w:t>salvat</w:t>
      </w:r>
      <w:r>
        <w:rPr>
          <w:spacing w:val="-13"/>
        </w:rPr>
        <w:t xml:space="preserve"> </w:t>
      </w:r>
      <w:r>
        <w:t>prova</w:t>
      </w:r>
      <w:r>
        <w:rPr>
          <w:spacing w:val="-14"/>
        </w:rPr>
        <w:t xml:space="preserve"> </w:t>
      </w:r>
      <w:r>
        <w:t>en</w:t>
      </w:r>
      <w:r>
        <w:rPr>
          <w:spacing w:val="-1"/>
        </w:rPr>
        <w:t xml:space="preserve"> </w:t>
      </w:r>
      <w:r>
        <w:t>contra. En cas que aquesta dada no hi consti al RELI/ROLECE, s’ac</w:t>
      </w:r>
      <w:r>
        <w:t>reditarà mitjançant una declaració</w:t>
      </w:r>
      <w:r>
        <w:rPr>
          <w:spacing w:val="-3"/>
        </w:rPr>
        <w:t xml:space="preserve"> </w:t>
      </w:r>
      <w:r>
        <w:t>responsable</w:t>
      </w:r>
      <w:r>
        <w:rPr>
          <w:spacing w:val="-3"/>
        </w:rPr>
        <w:t xml:space="preserve"> </w:t>
      </w:r>
      <w:r>
        <w:t>indicant</w:t>
      </w:r>
      <w:r>
        <w:rPr>
          <w:spacing w:val="-4"/>
        </w:rPr>
        <w:t xml:space="preserve"> </w:t>
      </w:r>
      <w:r>
        <w:t>el volum</w:t>
      </w:r>
      <w:r>
        <w:rPr>
          <w:spacing w:val="-1"/>
        </w:rPr>
        <w:t xml:space="preserve"> </w:t>
      </w:r>
      <w:r>
        <w:t>anual</w:t>
      </w:r>
      <w:r>
        <w:rPr>
          <w:spacing w:val="-3"/>
        </w:rPr>
        <w:t xml:space="preserve"> </w:t>
      </w:r>
      <w:r>
        <w:t>de</w:t>
      </w:r>
      <w:r>
        <w:rPr>
          <w:spacing w:val="-3"/>
        </w:rPr>
        <w:t xml:space="preserve"> </w:t>
      </w:r>
      <w:r>
        <w:t>negocis</w:t>
      </w:r>
      <w:r>
        <w:rPr>
          <w:spacing w:val="-2"/>
        </w:rPr>
        <w:t xml:space="preserve"> </w:t>
      </w:r>
      <w:r>
        <w:t>de</w:t>
      </w:r>
      <w:r>
        <w:rPr>
          <w:spacing w:val="-3"/>
        </w:rPr>
        <w:t xml:space="preserve"> </w:t>
      </w:r>
      <w:r>
        <w:t>l’empresa acompanyat dels</w:t>
      </w:r>
      <w:r>
        <w:rPr>
          <w:spacing w:val="-18"/>
        </w:rPr>
        <w:t xml:space="preserve"> </w:t>
      </w:r>
      <w:r>
        <w:t>comptes</w:t>
      </w:r>
      <w:r>
        <w:rPr>
          <w:spacing w:val="-18"/>
        </w:rPr>
        <w:t xml:space="preserve"> </w:t>
      </w:r>
      <w:r>
        <w:t>anuals</w:t>
      </w:r>
      <w:r>
        <w:rPr>
          <w:spacing w:val="-17"/>
        </w:rPr>
        <w:t xml:space="preserve"> </w:t>
      </w:r>
      <w:r>
        <w:t>aprovats</w:t>
      </w:r>
      <w:r>
        <w:rPr>
          <w:spacing w:val="-18"/>
        </w:rPr>
        <w:t xml:space="preserve"> </w:t>
      </w:r>
      <w:r>
        <w:t>i</w:t>
      </w:r>
      <w:r>
        <w:rPr>
          <w:spacing w:val="-17"/>
        </w:rPr>
        <w:t xml:space="preserve"> </w:t>
      </w:r>
      <w:r>
        <w:t>dipositats</w:t>
      </w:r>
      <w:r>
        <w:rPr>
          <w:spacing w:val="-18"/>
        </w:rPr>
        <w:t xml:space="preserve"> </w:t>
      </w:r>
      <w:r>
        <w:t>al</w:t>
      </w:r>
      <w:r>
        <w:rPr>
          <w:spacing w:val="-16"/>
        </w:rPr>
        <w:t xml:space="preserve"> </w:t>
      </w:r>
      <w:r>
        <w:t>Registre</w:t>
      </w:r>
      <w:r>
        <w:rPr>
          <w:spacing w:val="-17"/>
        </w:rPr>
        <w:t xml:space="preserve"> </w:t>
      </w:r>
      <w:r>
        <w:t>Mercantil,</w:t>
      </w:r>
      <w:r>
        <w:rPr>
          <w:spacing w:val="-18"/>
        </w:rPr>
        <w:t xml:space="preserve"> </w:t>
      </w:r>
      <w:r>
        <w:t>si</w:t>
      </w:r>
      <w:r>
        <w:rPr>
          <w:spacing w:val="-18"/>
        </w:rPr>
        <w:t xml:space="preserve"> </w:t>
      </w:r>
      <w:r>
        <w:t>l’empresari</w:t>
      </w:r>
      <w:r>
        <w:rPr>
          <w:spacing w:val="-15"/>
        </w:rPr>
        <w:t xml:space="preserve"> </w:t>
      </w:r>
      <w:r>
        <w:t>estigués inscrit en aquest registre i, en cas contrari, pels comptes anuals dipositats en el registre oficial on hagués d’estar inscrit. Els empresaris individuals no inscrits al Registre Mercantil acreditaran el seu volum anual de negocis mitjançant els l</w:t>
      </w:r>
      <w:r>
        <w:t xml:space="preserve">libres d’inventaris i comptes anuals legalitzats pel Registre Mercantil o degudament </w:t>
      </w:r>
      <w:r>
        <w:rPr>
          <w:spacing w:val="-2"/>
        </w:rPr>
        <w:t>compulsats.</w:t>
      </w:r>
    </w:p>
    <w:p w14:paraId="46FDFD97" w14:textId="77777777" w:rsidR="006625B5" w:rsidRDefault="006625B5">
      <w:pPr>
        <w:pStyle w:val="Textoindependiente"/>
      </w:pPr>
    </w:p>
    <w:p w14:paraId="46FDFD98" w14:textId="77777777" w:rsidR="006625B5" w:rsidRDefault="006625B5">
      <w:pPr>
        <w:pStyle w:val="Textoindependiente"/>
      </w:pPr>
    </w:p>
    <w:p w14:paraId="46FDFD99" w14:textId="77777777" w:rsidR="006625B5" w:rsidRDefault="006625B5">
      <w:pPr>
        <w:pStyle w:val="Textoindependiente"/>
        <w:spacing w:before="1"/>
      </w:pPr>
    </w:p>
    <w:p w14:paraId="46FDFD9A" w14:textId="77777777" w:rsidR="006625B5" w:rsidRDefault="006B4521">
      <w:pPr>
        <w:pStyle w:val="Textoindependiente"/>
        <w:ind w:left="143"/>
      </w:pPr>
      <w:r>
        <w:t>11.2</w:t>
      </w:r>
      <w:r>
        <w:rPr>
          <w:spacing w:val="-7"/>
        </w:rPr>
        <w:t xml:space="preserve"> </w:t>
      </w:r>
      <w:r>
        <w:rPr>
          <w:u w:val="single"/>
        </w:rPr>
        <w:t>Definició</w:t>
      </w:r>
      <w:r>
        <w:rPr>
          <w:spacing w:val="-8"/>
          <w:u w:val="single"/>
        </w:rPr>
        <w:t xml:space="preserve"> </w:t>
      </w:r>
      <w:r>
        <w:rPr>
          <w:u w:val="single"/>
        </w:rPr>
        <w:t>dels</w:t>
      </w:r>
      <w:r>
        <w:rPr>
          <w:spacing w:val="-7"/>
          <w:u w:val="single"/>
        </w:rPr>
        <w:t xml:space="preserve"> </w:t>
      </w:r>
      <w:r>
        <w:rPr>
          <w:u w:val="single"/>
        </w:rPr>
        <w:t>criteris</w:t>
      </w:r>
      <w:r>
        <w:rPr>
          <w:spacing w:val="-8"/>
          <w:u w:val="single"/>
        </w:rPr>
        <w:t xml:space="preserve"> </w:t>
      </w:r>
      <w:r>
        <w:rPr>
          <w:u w:val="single"/>
        </w:rPr>
        <w:t>de</w:t>
      </w:r>
      <w:r>
        <w:rPr>
          <w:spacing w:val="-8"/>
          <w:u w:val="single"/>
        </w:rPr>
        <w:t xml:space="preserve"> </w:t>
      </w:r>
      <w:r>
        <w:rPr>
          <w:u w:val="single"/>
        </w:rPr>
        <w:t>solvència</w:t>
      </w:r>
      <w:r>
        <w:rPr>
          <w:spacing w:val="-6"/>
          <w:u w:val="single"/>
        </w:rPr>
        <w:t xml:space="preserve"> </w:t>
      </w:r>
      <w:r>
        <w:rPr>
          <w:spacing w:val="-2"/>
          <w:u w:val="single"/>
        </w:rPr>
        <w:t>tècnica</w:t>
      </w:r>
    </w:p>
    <w:p w14:paraId="46FDFD9B" w14:textId="77777777" w:rsidR="006625B5" w:rsidRDefault="006625B5">
      <w:pPr>
        <w:pStyle w:val="Textoindependiente"/>
      </w:pPr>
    </w:p>
    <w:p w14:paraId="46FDFD9C" w14:textId="77777777" w:rsidR="006625B5" w:rsidRDefault="006625B5">
      <w:pPr>
        <w:pStyle w:val="Textoindependiente"/>
      </w:pPr>
    </w:p>
    <w:p w14:paraId="46FDFD9D" w14:textId="77777777" w:rsidR="006625B5" w:rsidRDefault="006B4521">
      <w:pPr>
        <w:pStyle w:val="Textoindependiente"/>
        <w:spacing w:line="360" w:lineRule="auto"/>
        <w:ind w:left="143"/>
      </w:pPr>
      <w:r>
        <w:t>D’acord amb l’article</w:t>
      </w:r>
      <w:r>
        <w:rPr>
          <w:spacing w:val="-1"/>
        </w:rPr>
        <w:t xml:space="preserve"> </w:t>
      </w:r>
      <w:r>
        <w:t>88 de</w:t>
      </w:r>
      <w:r>
        <w:rPr>
          <w:spacing w:val="-1"/>
        </w:rPr>
        <w:t xml:space="preserve"> </w:t>
      </w:r>
      <w:r>
        <w:t>la LCSP i art. 67.3.b RGLCSP els valors/requisits mínims exigits i el mitjans d’acreditació són les següents:</w:t>
      </w:r>
    </w:p>
    <w:p w14:paraId="46FDFD9E" w14:textId="77777777" w:rsidR="006625B5" w:rsidRDefault="006625B5">
      <w:pPr>
        <w:pStyle w:val="Textoindependiente"/>
        <w:spacing w:before="123"/>
      </w:pPr>
    </w:p>
    <w:p w14:paraId="46FDFD9F" w14:textId="38961388" w:rsidR="006625B5" w:rsidRDefault="006B4521">
      <w:pPr>
        <w:pStyle w:val="Prrafodelista"/>
        <w:numPr>
          <w:ilvl w:val="0"/>
          <w:numId w:val="3"/>
        </w:numPr>
        <w:tabs>
          <w:tab w:val="left" w:pos="748"/>
        </w:tabs>
        <w:spacing w:line="360" w:lineRule="auto"/>
        <w:ind w:right="280" w:firstLine="319"/>
        <w:jc w:val="both"/>
        <w:rPr>
          <w:sz w:val="20"/>
        </w:rPr>
      </w:pPr>
      <w:r>
        <w:rPr>
          <w:noProof/>
          <w:sz w:val="20"/>
        </w:rPr>
        <w:drawing>
          <wp:anchor distT="0" distB="0" distL="0" distR="0" simplePos="0" relativeHeight="15732736" behindDoc="0" locked="0" layoutInCell="1" allowOverlap="1" wp14:anchorId="46FE0080" wp14:editId="46FE0081">
            <wp:simplePos x="0" y="0"/>
            <wp:positionH relativeFrom="page">
              <wp:posOffset>1089964</wp:posOffset>
            </wp:positionH>
            <wp:positionV relativeFrom="paragraph">
              <wp:posOffset>8809</wp:posOffset>
            </wp:positionV>
            <wp:extent cx="134112" cy="134112"/>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134112" cy="134112"/>
                    </a:xfrm>
                    <a:prstGeom prst="rect">
                      <a:avLst/>
                    </a:prstGeom>
                  </pic:spPr>
                </pic:pic>
              </a:graphicData>
            </a:graphic>
          </wp:anchor>
        </w:drawing>
      </w:r>
      <w:r>
        <w:rPr>
          <w:sz w:val="20"/>
        </w:rPr>
        <w:t>Mitjançant la relació de les obres executades en el curs dels últims cinc anys, que siguin del mateix grup o subgrup de classificació al que cor</w:t>
      </w:r>
      <w:r>
        <w:rPr>
          <w:sz w:val="20"/>
        </w:rPr>
        <w:t>respon al contracte, amb un import mínim d’obra anual, en l’any de major execució, de 1</w:t>
      </w:r>
      <w:r w:rsidR="00594DBC">
        <w:rPr>
          <w:sz w:val="20"/>
        </w:rPr>
        <w:t>32.941,16</w:t>
      </w:r>
      <w:r>
        <w:rPr>
          <w:sz w:val="20"/>
        </w:rPr>
        <w:t xml:space="preserve"> €. L’import dels contractes d’obra es calcularà excloent l’Iva.</w:t>
      </w:r>
    </w:p>
    <w:p w14:paraId="46FDFDA0" w14:textId="77777777" w:rsidR="006625B5" w:rsidRDefault="006625B5">
      <w:pPr>
        <w:pStyle w:val="Textoindependiente"/>
        <w:spacing w:before="120"/>
      </w:pPr>
    </w:p>
    <w:p w14:paraId="46FDFDA1" w14:textId="514DD052" w:rsidR="006625B5" w:rsidRDefault="006B4521">
      <w:pPr>
        <w:pStyle w:val="Textoindependiente"/>
        <w:spacing w:line="360" w:lineRule="auto"/>
        <w:ind w:left="143" w:right="288"/>
        <w:jc w:val="both"/>
      </w:pPr>
      <w:r>
        <w:rPr>
          <w:u w:val="single"/>
        </w:rPr>
        <w:t>Requisit</w:t>
      </w:r>
      <w:r>
        <w:rPr>
          <w:spacing w:val="-18"/>
          <w:u w:val="single"/>
        </w:rPr>
        <w:t xml:space="preserve"> </w:t>
      </w:r>
      <w:r>
        <w:rPr>
          <w:u w:val="single"/>
        </w:rPr>
        <w:t>mínim:</w:t>
      </w:r>
      <w:r>
        <w:rPr>
          <w:spacing w:val="-17"/>
        </w:rPr>
        <w:t xml:space="preserve"> </w:t>
      </w:r>
      <w:r>
        <w:t>Caldrà</w:t>
      </w:r>
      <w:r>
        <w:rPr>
          <w:spacing w:val="-18"/>
        </w:rPr>
        <w:t xml:space="preserve"> </w:t>
      </w:r>
      <w:r>
        <w:t>que</w:t>
      </w:r>
      <w:r>
        <w:rPr>
          <w:spacing w:val="-17"/>
        </w:rPr>
        <w:t xml:space="preserve"> </w:t>
      </w:r>
      <w:r>
        <w:t>s’acrediti</w:t>
      </w:r>
      <w:r>
        <w:rPr>
          <w:spacing w:val="-16"/>
        </w:rPr>
        <w:t xml:space="preserve"> </w:t>
      </w:r>
      <w:r>
        <w:t>haver</w:t>
      </w:r>
      <w:r>
        <w:rPr>
          <w:spacing w:val="-18"/>
        </w:rPr>
        <w:t xml:space="preserve"> </w:t>
      </w:r>
      <w:r>
        <w:t>realitzat</w:t>
      </w:r>
      <w:r>
        <w:rPr>
          <w:spacing w:val="-16"/>
        </w:rPr>
        <w:t xml:space="preserve"> </w:t>
      </w:r>
      <w:r>
        <w:t>almenys</w:t>
      </w:r>
      <w:r>
        <w:rPr>
          <w:spacing w:val="-18"/>
        </w:rPr>
        <w:t xml:space="preserve"> </w:t>
      </w:r>
      <w:r>
        <w:t>DOS</w:t>
      </w:r>
      <w:r>
        <w:rPr>
          <w:spacing w:val="-14"/>
        </w:rPr>
        <w:t xml:space="preserve"> </w:t>
      </w:r>
      <w:r>
        <w:t>obres</w:t>
      </w:r>
      <w:r>
        <w:rPr>
          <w:spacing w:val="-16"/>
        </w:rPr>
        <w:t xml:space="preserve"> </w:t>
      </w:r>
      <w:r>
        <w:t>similars</w:t>
      </w:r>
      <w:r>
        <w:rPr>
          <w:spacing w:val="-18"/>
        </w:rPr>
        <w:t xml:space="preserve"> </w:t>
      </w:r>
      <w:r>
        <w:t>amb un import mínim d’obra anual, en l’any de major execució, de 1</w:t>
      </w:r>
      <w:r w:rsidR="00594DBC">
        <w:t>32.941,16</w:t>
      </w:r>
      <w:r>
        <w:t xml:space="preserve"> €.</w:t>
      </w:r>
    </w:p>
    <w:p w14:paraId="46FDFDA2" w14:textId="77777777" w:rsidR="006625B5" w:rsidRDefault="006625B5">
      <w:pPr>
        <w:pStyle w:val="Textoindependiente"/>
        <w:spacing w:before="122"/>
      </w:pPr>
    </w:p>
    <w:p w14:paraId="46FDFDA3" w14:textId="77777777" w:rsidR="006625B5" w:rsidRDefault="006B4521">
      <w:pPr>
        <w:pStyle w:val="Textoindependiente"/>
        <w:spacing w:line="360" w:lineRule="auto"/>
        <w:ind w:left="143" w:right="289"/>
        <w:jc w:val="both"/>
      </w:pPr>
      <w:r>
        <w:t>S’entén per obres similars a l’objecte del contracte, aquelles obres que siguin del mateix</w:t>
      </w:r>
      <w:r>
        <w:rPr>
          <w:spacing w:val="-2"/>
        </w:rPr>
        <w:t xml:space="preserve"> </w:t>
      </w:r>
      <w:r>
        <w:t>grup o</w:t>
      </w:r>
      <w:r>
        <w:rPr>
          <w:spacing w:val="-1"/>
        </w:rPr>
        <w:t xml:space="preserve"> </w:t>
      </w:r>
      <w:r>
        <w:t>subgrup de</w:t>
      </w:r>
      <w:r>
        <w:rPr>
          <w:spacing w:val="-1"/>
        </w:rPr>
        <w:t xml:space="preserve"> </w:t>
      </w:r>
      <w:r>
        <w:t>classificació</w:t>
      </w:r>
      <w:r>
        <w:rPr>
          <w:spacing w:val="-3"/>
        </w:rPr>
        <w:t xml:space="preserve"> </w:t>
      </w:r>
      <w:r>
        <w:t>al que</w:t>
      </w:r>
      <w:r>
        <w:rPr>
          <w:spacing w:val="-3"/>
        </w:rPr>
        <w:t xml:space="preserve"> </w:t>
      </w:r>
      <w:r>
        <w:t>correspon al contracte</w:t>
      </w:r>
      <w:r>
        <w:rPr>
          <w:spacing w:val="-1"/>
        </w:rPr>
        <w:t xml:space="preserve"> </w:t>
      </w:r>
      <w:r>
        <w:t>(executades en béns imm</w:t>
      </w:r>
      <w:r>
        <w:t>obles classificats com a BCIL, BCIN o equivalent).</w:t>
      </w:r>
    </w:p>
    <w:p w14:paraId="46FDFDA4" w14:textId="77777777" w:rsidR="006625B5" w:rsidRDefault="006625B5">
      <w:pPr>
        <w:pStyle w:val="Textoindependiente"/>
        <w:spacing w:before="123"/>
      </w:pPr>
    </w:p>
    <w:p w14:paraId="46FDFDA5" w14:textId="77777777" w:rsidR="006625B5" w:rsidRDefault="006B4521">
      <w:pPr>
        <w:pStyle w:val="Textoindependiente"/>
        <w:spacing w:line="360" w:lineRule="auto"/>
        <w:ind w:left="143" w:right="288"/>
        <w:jc w:val="both"/>
      </w:pPr>
      <w:r>
        <w:rPr>
          <w:u w:val="single"/>
        </w:rPr>
        <w:t>Mitjà d’acreditació:</w:t>
      </w:r>
      <w:r>
        <w:t xml:space="preserve"> La inscripció en els Registres Oficials de Licitadors estatals o autonòmics serviran com a mitjà per acreditar la informació que hi consti, salvat prova en</w:t>
      </w:r>
      <w:r>
        <w:rPr>
          <w:spacing w:val="-2"/>
        </w:rPr>
        <w:t xml:space="preserve"> </w:t>
      </w:r>
      <w:r>
        <w:t>contra.</w:t>
      </w:r>
      <w:r>
        <w:rPr>
          <w:spacing w:val="-1"/>
        </w:rPr>
        <w:t xml:space="preserve"> </w:t>
      </w:r>
      <w:r>
        <w:t>En cas</w:t>
      </w:r>
      <w:r>
        <w:rPr>
          <w:spacing w:val="-2"/>
        </w:rPr>
        <w:t xml:space="preserve"> </w:t>
      </w:r>
      <w:r>
        <w:t>que</w:t>
      </w:r>
      <w:r>
        <w:rPr>
          <w:spacing w:val="-2"/>
        </w:rPr>
        <w:t xml:space="preserve"> </w:t>
      </w:r>
      <w:r>
        <w:t xml:space="preserve">aquesta </w:t>
      </w:r>
      <w:r>
        <w:t>dada</w:t>
      </w:r>
      <w:r>
        <w:rPr>
          <w:spacing w:val="-2"/>
        </w:rPr>
        <w:t xml:space="preserve"> </w:t>
      </w:r>
      <w:r>
        <w:t>no</w:t>
      </w:r>
      <w:r>
        <w:rPr>
          <w:spacing w:val="-3"/>
        </w:rPr>
        <w:t xml:space="preserve"> </w:t>
      </w:r>
      <w:r>
        <w:t>hi consti al RELI/ROLECE,</w:t>
      </w:r>
      <w:r>
        <w:rPr>
          <w:spacing w:val="-1"/>
        </w:rPr>
        <w:t xml:space="preserve"> </w:t>
      </w:r>
      <w:r>
        <w:t>s’acreditarà mitjançant</w:t>
      </w:r>
      <w:r>
        <w:rPr>
          <w:spacing w:val="-11"/>
        </w:rPr>
        <w:t xml:space="preserve"> </w:t>
      </w:r>
      <w:r>
        <w:t>certificats</w:t>
      </w:r>
      <w:r>
        <w:rPr>
          <w:spacing w:val="-13"/>
        </w:rPr>
        <w:t xml:space="preserve"> </w:t>
      </w:r>
      <w:r>
        <w:t>de</w:t>
      </w:r>
      <w:r>
        <w:rPr>
          <w:spacing w:val="-12"/>
        </w:rPr>
        <w:t xml:space="preserve"> </w:t>
      </w:r>
      <w:r>
        <w:t>bona</w:t>
      </w:r>
      <w:r>
        <w:rPr>
          <w:spacing w:val="-8"/>
        </w:rPr>
        <w:t xml:space="preserve"> </w:t>
      </w:r>
      <w:r>
        <w:t>execució;</w:t>
      </w:r>
      <w:r>
        <w:rPr>
          <w:spacing w:val="-12"/>
        </w:rPr>
        <w:t xml:space="preserve"> </w:t>
      </w:r>
      <w:r>
        <w:t>aquests</w:t>
      </w:r>
      <w:r>
        <w:rPr>
          <w:spacing w:val="-10"/>
        </w:rPr>
        <w:t xml:space="preserve"> </w:t>
      </w:r>
      <w:r>
        <w:t>certificats</w:t>
      </w:r>
      <w:r>
        <w:rPr>
          <w:spacing w:val="-13"/>
        </w:rPr>
        <w:t xml:space="preserve"> </w:t>
      </w:r>
      <w:r>
        <w:t>han</w:t>
      </w:r>
      <w:r>
        <w:rPr>
          <w:spacing w:val="-12"/>
        </w:rPr>
        <w:t xml:space="preserve"> </w:t>
      </w:r>
      <w:r>
        <w:t>d’indicar</w:t>
      </w:r>
      <w:r>
        <w:rPr>
          <w:spacing w:val="-13"/>
        </w:rPr>
        <w:t xml:space="preserve"> </w:t>
      </w:r>
      <w:r>
        <w:t>l’import,</w:t>
      </w:r>
      <w:r>
        <w:rPr>
          <w:spacing w:val="-13"/>
        </w:rPr>
        <w:t xml:space="preserve"> </w:t>
      </w:r>
      <w:r>
        <w:rPr>
          <w:spacing w:val="-5"/>
        </w:rPr>
        <w:t>les</w:t>
      </w:r>
    </w:p>
    <w:p w14:paraId="46FDFDA6"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DA7" w14:textId="77777777" w:rsidR="006625B5" w:rsidRDefault="006625B5">
      <w:pPr>
        <w:pStyle w:val="Textoindependiente"/>
        <w:spacing w:before="31"/>
      </w:pPr>
    </w:p>
    <w:p w14:paraId="46FDFDA8" w14:textId="77777777" w:rsidR="006625B5" w:rsidRDefault="006B4521">
      <w:pPr>
        <w:pStyle w:val="Textoindependiente"/>
        <w:spacing w:line="360" w:lineRule="auto"/>
        <w:ind w:left="143" w:right="290"/>
        <w:jc w:val="both"/>
      </w:pPr>
      <w:r>
        <w:t>dates</w:t>
      </w:r>
      <w:r>
        <w:rPr>
          <w:spacing w:val="-4"/>
        </w:rPr>
        <w:t xml:space="preserve"> </w:t>
      </w:r>
      <w:r>
        <w:t>i el lloc</w:t>
      </w:r>
      <w:r>
        <w:rPr>
          <w:spacing w:val="-4"/>
        </w:rPr>
        <w:t xml:space="preserve"> </w:t>
      </w:r>
      <w:r>
        <w:t>d’execució</w:t>
      </w:r>
      <w:r>
        <w:rPr>
          <w:spacing w:val="-4"/>
        </w:rPr>
        <w:t xml:space="preserve"> </w:t>
      </w:r>
      <w:r>
        <w:t>de</w:t>
      </w:r>
      <w:r>
        <w:rPr>
          <w:spacing w:val="-4"/>
        </w:rPr>
        <w:t xml:space="preserve"> </w:t>
      </w:r>
      <w:r>
        <w:t>les</w:t>
      </w:r>
      <w:r>
        <w:rPr>
          <w:spacing w:val="-1"/>
        </w:rPr>
        <w:t xml:space="preserve"> </w:t>
      </w:r>
      <w:r>
        <w:t>obres</w:t>
      </w:r>
      <w:r>
        <w:rPr>
          <w:spacing w:val="-4"/>
        </w:rPr>
        <w:t xml:space="preserve"> </w:t>
      </w:r>
      <w:r>
        <w:t>i s’ha</w:t>
      </w:r>
      <w:r>
        <w:rPr>
          <w:spacing w:val="-3"/>
        </w:rPr>
        <w:t xml:space="preserve"> </w:t>
      </w:r>
      <w:r>
        <w:t>de</w:t>
      </w:r>
      <w:r>
        <w:rPr>
          <w:spacing w:val="-4"/>
        </w:rPr>
        <w:t xml:space="preserve"> </w:t>
      </w:r>
      <w:r>
        <w:t>precisar</w:t>
      </w:r>
      <w:r>
        <w:rPr>
          <w:spacing w:val="-4"/>
        </w:rPr>
        <w:t xml:space="preserve"> </w:t>
      </w:r>
      <w:r>
        <w:t>si es</w:t>
      </w:r>
      <w:r>
        <w:rPr>
          <w:spacing w:val="-4"/>
        </w:rPr>
        <w:t xml:space="preserve"> </w:t>
      </w:r>
      <w:r>
        <w:t>van</w:t>
      </w:r>
      <w:r>
        <w:rPr>
          <w:spacing w:val="-2"/>
        </w:rPr>
        <w:t xml:space="preserve"> </w:t>
      </w:r>
      <w:r>
        <w:t>dur</w:t>
      </w:r>
      <w:r>
        <w:rPr>
          <w:spacing w:val="-4"/>
        </w:rPr>
        <w:t xml:space="preserve"> </w:t>
      </w:r>
      <w:r>
        <w:t>a</w:t>
      </w:r>
      <w:r>
        <w:rPr>
          <w:spacing w:val="-3"/>
        </w:rPr>
        <w:t xml:space="preserve"> </w:t>
      </w:r>
      <w:r>
        <w:t>terme</w:t>
      </w:r>
      <w:r>
        <w:rPr>
          <w:spacing w:val="-2"/>
        </w:rPr>
        <w:t xml:space="preserve"> </w:t>
      </w:r>
      <w:r>
        <w:t xml:space="preserve">segons </w:t>
      </w:r>
      <w:r>
        <w:rPr>
          <w:spacing w:val="-2"/>
        </w:rPr>
        <w:t>les</w:t>
      </w:r>
      <w:r>
        <w:rPr>
          <w:spacing w:val="-13"/>
        </w:rPr>
        <w:t xml:space="preserve"> </w:t>
      </w:r>
      <w:r>
        <w:rPr>
          <w:spacing w:val="-2"/>
        </w:rPr>
        <w:t>regles</w:t>
      </w:r>
      <w:r>
        <w:rPr>
          <w:spacing w:val="-10"/>
        </w:rPr>
        <w:t xml:space="preserve"> </w:t>
      </w:r>
      <w:r>
        <w:rPr>
          <w:spacing w:val="-2"/>
        </w:rPr>
        <w:t>per</w:t>
      </w:r>
      <w:r>
        <w:rPr>
          <w:spacing w:val="-13"/>
        </w:rPr>
        <w:t xml:space="preserve"> </w:t>
      </w:r>
      <w:r>
        <w:rPr>
          <w:spacing w:val="-2"/>
        </w:rPr>
        <w:t>les</w:t>
      </w:r>
      <w:r>
        <w:rPr>
          <w:spacing w:val="-10"/>
        </w:rPr>
        <w:t xml:space="preserve"> </w:t>
      </w:r>
      <w:r>
        <w:rPr>
          <w:spacing w:val="-2"/>
        </w:rPr>
        <w:t>quals</w:t>
      </w:r>
      <w:r>
        <w:rPr>
          <w:spacing w:val="-10"/>
        </w:rPr>
        <w:t xml:space="preserve"> </w:t>
      </w:r>
      <w:r>
        <w:rPr>
          <w:spacing w:val="-2"/>
        </w:rPr>
        <w:t>es</w:t>
      </w:r>
      <w:r>
        <w:rPr>
          <w:spacing w:val="-9"/>
        </w:rPr>
        <w:t xml:space="preserve"> </w:t>
      </w:r>
      <w:r>
        <w:rPr>
          <w:spacing w:val="-2"/>
        </w:rPr>
        <w:t>regeix</w:t>
      </w:r>
      <w:r>
        <w:rPr>
          <w:spacing w:val="-13"/>
        </w:rPr>
        <w:t xml:space="preserve"> </w:t>
      </w:r>
      <w:r>
        <w:rPr>
          <w:spacing w:val="-2"/>
        </w:rPr>
        <w:t>la</w:t>
      </w:r>
      <w:r>
        <w:rPr>
          <w:spacing w:val="-11"/>
        </w:rPr>
        <w:t xml:space="preserve"> </w:t>
      </w:r>
      <w:r>
        <w:rPr>
          <w:spacing w:val="-2"/>
        </w:rPr>
        <w:t>professió</w:t>
      </w:r>
      <w:r>
        <w:rPr>
          <w:spacing w:val="-10"/>
        </w:rPr>
        <w:t xml:space="preserve"> </w:t>
      </w:r>
      <w:r>
        <w:rPr>
          <w:spacing w:val="-2"/>
        </w:rPr>
        <w:t>i</w:t>
      </w:r>
      <w:r>
        <w:rPr>
          <w:spacing w:val="-8"/>
        </w:rPr>
        <w:t xml:space="preserve"> </w:t>
      </w:r>
      <w:r>
        <w:rPr>
          <w:spacing w:val="-2"/>
        </w:rPr>
        <w:t>es</w:t>
      </w:r>
      <w:r>
        <w:rPr>
          <w:spacing w:val="-8"/>
        </w:rPr>
        <w:t xml:space="preserve"> </w:t>
      </w:r>
      <w:r>
        <w:rPr>
          <w:spacing w:val="-2"/>
        </w:rPr>
        <w:t>van</w:t>
      </w:r>
      <w:r>
        <w:rPr>
          <w:spacing w:val="-11"/>
        </w:rPr>
        <w:t xml:space="preserve"> </w:t>
      </w:r>
      <w:r>
        <w:rPr>
          <w:spacing w:val="-2"/>
        </w:rPr>
        <w:t>portar</w:t>
      </w:r>
      <w:r>
        <w:rPr>
          <w:spacing w:val="-10"/>
        </w:rPr>
        <w:t xml:space="preserve"> </w:t>
      </w:r>
      <w:r>
        <w:rPr>
          <w:spacing w:val="-2"/>
        </w:rPr>
        <w:t>normalment</w:t>
      </w:r>
      <w:r>
        <w:rPr>
          <w:spacing w:val="-8"/>
        </w:rPr>
        <w:t xml:space="preserve"> </w:t>
      </w:r>
      <w:r>
        <w:rPr>
          <w:spacing w:val="-2"/>
        </w:rPr>
        <w:t>a</w:t>
      </w:r>
      <w:r>
        <w:rPr>
          <w:spacing w:val="-11"/>
        </w:rPr>
        <w:t xml:space="preserve"> </w:t>
      </w:r>
      <w:r>
        <w:rPr>
          <w:spacing w:val="-2"/>
        </w:rPr>
        <w:t>bon</w:t>
      </w:r>
      <w:r>
        <w:rPr>
          <w:spacing w:val="-8"/>
        </w:rPr>
        <w:t xml:space="preserve"> </w:t>
      </w:r>
      <w:r>
        <w:rPr>
          <w:spacing w:val="-2"/>
        </w:rPr>
        <w:t>terme.</w:t>
      </w:r>
    </w:p>
    <w:p w14:paraId="46FDFDA9" w14:textId="77777777" w:rsidR="006625B5" w:rsidRDefault="006625B5">
      <w:pPr>
        <w:pStyle w:val="Textoindependiente"/>
        <w:spacing w:before="122"/>
      </w:pPr>
    </w:p>
    <w:p w14:paraId="46FDFDAA" w14:textId="77777777" w:rsidR="006625B5" w:rsidRDefault="006B4521">
      <w:pPr>
        <w:pStyle w:val="Textoindependiente"/>
        <w:spacing w:line="360" w:lineRule="auto"/>
        <w:ind w:left="143" w:right="286"/>
        <w:jc w:val="both"/>
      </w:pPr>
      <w:r>
        <w:t>A aquests efectes, les obres executades per una societat estrangera filial del contractista d’obres tenen la mateixa consideració que les directament executades pel mateix</w:t>
      </w:r>
      <w:r>
        <w:t xml:space="preserve"> contractista, sempre que aquest últim en tingui el control directament o indirectament en els termes que estableix l’article 42 del Codi de comerç. Quan es tracti d’obres executades per una societat estrangera participada pel contractista sense que es com</w:t>
      </w:r>
      <w:r>
        <w:t>pleixi aquesta condició, només es reconeix com a experiència atribuïble al contractista l’obra executada per la societat participada en la proporció de la participació d’aquell en el capital social d’aquesta.</w:t>
      </w:r>
    </w:p>
    <w:p w14:paraId="46FDFDAB" w14:textId="77777777" w:rsidR="006625B5" w:rsidRDefault="006625B5">
      <w:pPr>
        <w:pStyle w:val="Textoindependiente"/>
        <w:spacing w:before="122"/>
      </w:pPr>
    </w:p>
    <w:p w14:paraId="46FDFDAC" w14:textId="77777777" w:rsidR="006625B5" w:rsidRDefault="006B4521">
      <w:pPr>
        <w:pStyle w:val="Textoindependiente"/>
        <w:spacing w:line="360" w:lineRule="auto"/>
        <w:ind w:left="143" w:right="282"/>
        <w:jc w:val="both"/>
      </w:pPr>
      <w:r>
        <w:t>Quan</w:t>
      </w:r>
      <w:r>
        <w:rPr>
          <w:spacing w:val="-10"/>
        </w:rPr>
        <w:t xml:space="preserve"> </w:t>
      </w:r>
      <w:r>
        <w:t>el</w:t>
      </w:r>
      <w:r>
        <w:rPr>
          <w:spacing w:val="-9"/>
        </w:rPr>
        <w:t xml:space="preserve"> </w:t>
      </w:r>
      <w:r>
        <w:t>licitador</w:t>
      </w:r>
      <w:r>
        <w:rPr>
          <w:spacing w:val="-12"/>
        </w:rPr>
        <w:t xml:space="preserve"> </w:t>
      </w:r>
      <w:r>
        <w:t>sigui</w:t>
      </w:r>
      <w:r>
        <w:rPr>
          <w:spacing w:val="-9"/>
        </w:rPr>
        <w:t xml:space="preserve"> </w:t>
      </w:r>
      <w:r>
        <w:t>una</w:t>
      </w:r>
      <w:r>
        <w:rPr>
          <w:spacing w:val="-8"/>
        </w:rPr>
        <w:t xml:space="preserve"> </w:t>
      </w:r>
      <w:r>
        <w:rPr>
          <w:u w:val="single"/>
        </w:rPr>
        <w:t>EMPRESA</w:t>
      </w:r>
      <w:r>
        <w:rPr>
          <w:spacing w:val="-8"/>
          <w:u w:val="single"/>
        </w:rPr>
        <w:t xml:space="preserve"> </w:t>
      </w:r>
      <w:r>
        <w:rPr>
          <w:u w:val="single"/>
        </w:rPr>
        <w:t>DE</w:t>
      </w:r>
      <w:r>
        <w:rPr>
          <w:spacing w:val="-10"/>
          <w:u w:val="single"/>
        </w:rPr>
        <w:t xml:space="preserve"> </w:t>
      </w:r>
      <w:r>
        <w:rPr>
          <w:u w:val="single"/>
        </w:rPr>
        <w:t>NOVA</w:t>
      </w:r>
      <w:r>
        <w:rPr>
          <w:spacing w:val="-6"/>
          <w:u w:val="single"/>
        </w:rPr>
        <w:t xml:space="preserve"> </w:t>
      </w:r>
      <w:r>
        <w:rPr>
          <w:u w:val="single"/>
        </w:rPr>
        <w:t>CR</w:t>
      </w:r>
      <w:r>
        <w:rPr>
          <w:u w:val="single"/>
        </w:rPr>
        <w:t>EACIÓ</w:t>
      </w:r>
      <w:r>
        <w:t>,</w:t>
      </w:r>
      <w:r>
        <w:rPr>
          <w:spacing w:val="-10"/>
        </w:rPr>
        <w:t xml:space="preserve"> </w:t>
      </w:r>
      <w:r>
        <w:t>és</w:t>
      </w:r>
      <w:r>
        <w:rPr>
          <w:spacing w:val="-12"/>
        </w:rPr>
        <w:t xml:space="preserve"> </w:t>
      </w:r>
      <w:r>
        <w:t>a</w:t>
      </w:r>
      <w:r>
        <w:rPr>
          <w:spacing w:val="-9"/>
        </w:rPr>
        <w:t xml:space="preserve"> </w:t>
      </w:r>
      <w:r>
        <w:t>dir,</w:t>
      </w:r>
      <w:r>
        <w:rPr>
          <w:spacing w:val="-12"/>
        </w:rPr>
        <w:t xml:space="preserve"> </w:t>
      </w:r>
      <w:r>
        <w:t>amb</w:t>
      </w:r>
      <w:r>
        <w:rPr>
          <w:spacing w:val="-6"/>
        </w:rPr>
        <w:t xml:space="preserve"> </w:t>
      </w:r>
      <w:r>
        <w:t>una</w:t>
      </w:r>
      <w:r>
        <w:rPr>
          <w:spacing w:val="-11"/>
        </w:rPr>
        <w:t xml:space="preserve"> </w:t>
      </w:r>
      <w:r>
        <w:t>antiguitat inferior a 5 anys ( art. 88.2 LCSP) , els criteris de SOLVÈNCIA TÈCNICA O PROFESSIONAL</w:t>
      </w:r>
      <w:r>
        <w:rPr>
          <w:spacing w:val="-15"/>
        </w:rPr>
        <w:t xml:space="preserve"> </w:t>
      </w:r>
      <w:r>
        <w:t>quedarà</w:t>
      </w:r>
      <w:r>
        <w:rPr>
          <w:spacing w:val="-12"/>
        </w:rPr>
        <w:t xml:space="preserve"> </w:t>
      </w:r>
      <w:r>
        <w:t>acreditada</w:t>
      </w:r>
      <w:r>
        <w:rPr>
          <w:spacing w:val="-14"/>
        </w:rPr>
        <w:t xml:space="preserve"> </w:t>
      </w:r>
      <w:r>
        <w:t>d’acord</w:t>
      </w:r>
      <w:r>
        <w:rPr>
          <w:spacing w:val="-14"/>
        </w:rPr>
        <w:t xml:space="preserve"> </w:t>
      </w:r>
      <w:r>
        <w:t>amb</w:t>
      </w:r>
      <w:r>
        <w:rPr>
          <w:spacing w:val="-12"/>
        </w:rPr>
        <w:t xml:space="preserve"> </w:t>
      </w:r>
      <w:r>
        <w:t>l’article</w:t>
      </w:r>
      <w:r>
        <w:rPr>
          <w:spacing w:val="-16"/>
        </w:rPr>
        <w:t xml:space="preserve"> </w:t>
      </w:r>
      <w:r>
        <w:t>88.2</w:t>
      </w:r>
      <w:r>
        <w:rPr>
          <w:spacing w:val="-15"/>
        </w:rPr>
        <w:t xml:space="preserve"> </w:t>
      </w:r>
      <w:r>
        <w:t>LCSP,</w:t>
      </w:r>
      <w:r>
        <w:rPr>
          <w:spacing w:val="-15"/>
        </w:rPr>
        <w:t xml:space="preserve"> </w:t>
      </w:r>
      <w:r>
        <w:t>pels</w:t>
      </w:r>
      <w:r>
        <w:rPr>
          <w:spacing w:val="-13"/>
        </w:rPr>
        <w:t xml:space="preserve"> </w:t>
      </w:r>
      <w:r>
        <w:t>mitjans</w:t>
      </w:r>
      <w:r>
        <w:rPr>
          <w:spacing w:val="-15"/>
        </w:rPr>
        <w:t xml:space="preserve"> </w:t>
      </w:r>
      <w:r>
        <w:t>que s’indiquen</w:t>
      </w:r>
      <w:r>
        <w:rPr>
          <w:spacing w:val="22"/>
        </w:rPr>
        <w:t xml:space="preserve"> </w:t>
      </w:r>
      <w:r>
        <w:t>a</w:t>
      </w:r>
      <w:r>
        <w:rPr>
          <w:spacing w:val="21"/>
        </w:rPr>
        <w:t xml:space="preserve"> </w:t>
      </w:r>
      <w:r>
        <w:t>continuació,</w:t>
      </w:r>
      <w:r>
        <w:rPr>
          <w:spacing w:val="22"/>
        </w:rPr>
        <w:t xml:space="preserve"> </w:t>
      </w:r>
      <w:r>
        <w:t>sense</w:t>
      </w:r>
      <w:r>
        <w:rPr>
          <w:spacing w:val="21"/>
        </w:rPr>
        <w:t xml:space="preserve"> </w:t>
      </w:r>
      <w:r>
        <w:t>que</w:t>
      </w:r>
      <w:r>
        <w:rPr>
          <w:spacing w:val="24"/>
        </w:rPr>
        <w:t xml:space="preserve"> </w:t>
      </w:r>
      <w:r>
        <w:t>en</w:t>
      </w:r>
      <w:r>
        <w:rPr>
          <w:spacing w:val="22"/>
        </w:rPr>
        <w:t xml:space="preserve"> </w:t>
      </w:r>
      <w:r>
        <w:t>cap</w:t>
      </w:r>
      <w:r>
        <w:rPr>
          <w:spacing w:val="23"/>
        </w:rPr>
        <w:t xml:space="preserve"> </w:t>
      </w:r>
      <w:r>
        <w:t>cas</w:t>
      </w:r>
      <w:r>
        <w:rPr>
          <w:spacing w:val="20"/>
        </w:rPr>
        <w:t xml:space="preserve"> </w:t>
      </w:r>
      <w:r>
        <w:t>sigui</w:t>
      </w:r>
      <w:r>
        <w:rPr>
          <w:spacing w:val="23"/>
        </w:rPr>
        <w:t xml:space="preserve"> </w:t>
      </w:r>
      <w:r>
        <w:t>aplicable</w:t>
      </w:r>
      <w:r>
        <w:rPr>
          <w:spacing w:val="19"/>
        </w:rPr>
        <w:t xml:space="preserve"> </w:t>
      </w:r>
      <w:r>
        <w:t>l’apartat</w:t>
      </w:r>
      <w:r>
        <w:rPr>
          <w:spacing w:val="21"/>
        </w:rPr>
        <w:t xml:space="preserve"> </w:t>
      </w:r>
      <w:r>
        <w:t>de</w:t>
      </w:r>
      <w:r>
        <w:rPr>
          <w:spacing w:val="22"/>
        </w:rPr>
        <w:t xml:space="preserve"> </w:t>
      </w:r>
      <w:r>
        <w:t>l’article</w:t>
      </w:r>
    </w:p>
    <w:p w14:paraId="46FDFDAD" w14:textId="77777777" w:rsidR="006625B5" w:rsidRDefault="006B4521">
      <w:pPr>
        <w:pStyle w:val="Textoindependiente"/>
        <w:spacing w:before="1" w:line="360" w:lineRule="auto"/>
        <w:ind w:left="143" w:right="281"/>
        <w:jc w:val="both"/>
      </w:pPr>
      <w:r>
        <w:t>88.1.a) de la LCSP relatiu a l’experiència amb l’execució d’un número determinat d’obres ( apartat H.2.2.a):</w:t>
      </w:r>
    </w:p>
    <w:p w14:paraId="46FDFDAE" w14:textId="77777777" w:rsidR="006625B5" w:rsidRDefault="006625B5">
      <w:pPr>
        <w:pStyle w:val="Textoindependiente"/>
        <w:spacing w:before="122"/>
      </w:pPr>
    </w:p>
    <w:p w14:paraId="46FDFDAF" w14:textId="77777777" w:rsidR="006625B5" w:rsidRDefault="006B4521">
      <w:pPr>
        <w:pStyle w:val="Prrafodelista"/>
        <w:numPr>
          <w:ilvl w:val="0"/>
          <w:numId w:val="3"/>
        </w:numPr>
        <w:tabs>
          <w:tab w:val="left" w:pos="902"/>
        </w:tabs>
        <w:spacing w:line="360" w:lineRule="auto"/>
        <w:ind w:right="288" w:firstLine="391"/>
        <w:jc w:val="both"/>
        <w:rPr>
          <w:sz w:val="20"/>
        </w:rPr>
      </w:pPr>
      <w:r>
        <w:rPr>
          <w:noProof/>
          <w:sz w:val="20"/>
        </w:rPr>
        <w:drawing>
          <wp:anchor distT="0" distB="0" distL="0" distR="0" simplePos="0" relativeHeight="15733248" behindDoc="0" locked="0" layoutInCell="1" allowOverlap="1" wp14:anchorId="46FE0082" wp14:editId="46FE0083">
            <wp:simplePos x="0" y="0"/>
            <wp:positionH relativeFrom="page">
              <wp:posOffset>1089964</wp:posOffset>
            </wp:positionH>
            <wp:positionV relativeFrom="paragraph">
              <wp:posOffset>9106</wp:posOffset>
            </wp:positionV>
            <wp:extent cx="134112" cy="134112"/>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134112" cy="134112"/>
                    </a:xfrm>
                    <a:prstGeom prst="rect">
                      <a:avLst/>
                    </a:prstGeom>
                  </pic:spPr>
                </pic:pic>
              </a:graphicData>
            </a:graphic>
          </wp:anchor>
        </w:drawing>
      </w:r>
      <w:r>
        <w:rPr>
          <w:sz w:val="20"/>
        </w:rPr>
        <w:t xml:space="preserve">Declaració responsable en què s’indiqui la maquinària, els materials i l’equip tècnic del qual es disposa per a </w:t>
      </w:r>
      <w:r>
        <w:rPr>
          <w:sz w:val="20"/>
        </w:rPr>
        <w:t>l’execució del contracte, a la qual s’ha d’adjuntar la documentació</w:t>
      </w:r>
      <w:r>
        <w:rPr>
          <w:spacing w:val="-18"/>
          <w:sz w:val="20"/>
        </w:rPr>
        <w:t xml:space="preserve"> </w:t>
      </w:r>
      <w:r>
        <w:rPr>
          <w:sz w:val="20"/>
        </w:rPr>
        <w:t>acreditativa</w:t>
      </w:r>
      <w:r>
        <w:rPr>
          <w:spacing w:val="-18"/>
          <w:sz w:val="20"/>
        </w:rPr>
        <w:t xml:space="preserve"> </w:t>
      </w:r>
      <w:r>
        <w:rPr>
          <w:sz w:val="20"/>
        </w:rPr>
        <w:t>pertinent</w:t>
      </w:r>
      <w:r>
        <w:rPr>
          <w:spacing w:val="-17"/>
          <w:sz w:val="20"/>
        </w:rPr>
        <w:t xml:space="preserve"> </w:t>
      </w:r>
      <w:r>
        <w:rPr>
          <w:sz w:val="20"/>
        </w:rPr>
        <w:t>quan</w:t>
      </w:r>
      <w:r>
        <w:rPr>
          <w:spacing w:val="-18"/>
          <w:sz w:val="20"/>
        </w:rPr>
        <w:t xml:space="preserve"> </w:t>
      </w:r>
      <w:r>
        <w:rPr>
          <w:sz w:val="20"/>
        </w:rPr>
        <w:t>li</w:t>
      </w:r>
      <w:r>
        <w:rPr>
          <w:spacing w:val="-17"/>
          <w:sz w:val="20"/>
        </w:rPr>
        <w:t xml:space="preserve"> </w:t>
      </w:r>
      <w:r>
        <w:rPr>
          <w:sz w:val="20"/>
        </w:rPr>
        <w:t>sigui</w:t>
      </w:r>
      <w:r>
        <w:rPr>
          <w:spacing w:val="-18"/>
          <w:sz w:val="20"/>
        </w:rPr>
        <w:t xml:space="preserve"> </w:t>
      </w:r>
      <w:r>
        <w:rPr>
          <w:sz w:val="20"/>
        </w:rPr>
        <w:t>requerit</w:t>
      </w:r>
      <w:r>
        <w:rPr>
          <w:spacing w:val="-18"/>
          <w:sz w:val="20"/>
        </w:rPr>
        <w:t xml:space="preserve"> </w:t>
      </w:r>
      <w:r>
        <w:rPr>
          <w:sz w:val="20"/>
        </w:rPr>
        <w:t>per</w:t>
      </w:r>
      <w:r>
        <w:rPr>
          <w:spacing w:val="-17"/>
          <w:sz w:val="20"/>
        </w:rPr>
        <w:t xml:space="preserve"> </w:t>
      </w:r>
      <w:r>
        <w:rPr>
          <w:sz w:val="20"/>
        </w:rPr>
        <w:t>l’òrgan</w:t>
      </w:r>
      <w:r>
        <w:rPr>
          <w:spacing w:val="-17"/>
          <w:sz w:val="20"/>
        </w:rPr>
        <w:t xml:space="preserve"> </w:t>
      </w:r>
      <w:r>
        <w:rPr>
          <w:sz w:val="20"/>
        </w:rPr>
        <w:t>de</w:t>
      </w:r>
      <w:r>
        <w:rPr>
          <w:spacing w:val="-18"/>
          <w:sz w:val="20"/>
        </w:rPr>
        <w:t xml:space="preserve"> </w:t>
      </w:r>
      <w:r>
        <w:rPr>
          <w:spacing w:val="-2"/>
          <w:sz w:val="20"/>
        </w:rPr>
        <w:t>contractació.</w:t>
      </w:r>
    </w:p>
    <w:p w14:paraId="46FDFDB0" w14:textId="77777777" w:rsidR="006625B5" w:rsidRDefault="006625B5">
      <w:pPr>
        <w:pStyle w:val="Textoindependiente"/>
        <w:spacing w:before="120"/>
      </w:pPr>
    </w:p>
    <w:p w14:paraId="46FDFDB1" w14:textId="77777777" w:rsidR="006625B5" w:rsidRDefault="006B4521">
      <w:pPr>
        <w:pStyle w:val="Textoindependiente"/>
        <w:spacing w:line="360" w:lineRule="auto"/>
        <w:ind w:left="143" w:right="287"/>
        <w:jc w:val="both"/>
      </w:pPr>
      <w:r>
        <w:t>En tot cas, la inscripció al Registre Oficial de Licitadors i Empreses Classificades del Sector Públic i/o al Re</w:t>
      </w:r>
      <w:r>
        <w:t>gistre electrònic d’Empreses Licitadores de la Generalitat de Catalunya</w:t>
      </w:r>
      <w:r>
        <w:rPr>
          <w:spacing w:val="-11"/>
        </w:rPr>
        <w:t xml:space="preserve"> </w:t>
      </w:r>
      <w:r>
        <w:t>servirà</w:t>
      </w:r>
      <w:r>
        <w:rPr>
          <w:spacing w:val="-11"/>
        </w:rPr>
        <w:t xml:space="preserve"> </w:t>
      </w:r>
      <w:r>
        <w:t>com</w:t>
      </w:r>
      <w:r>
        <w:rPr>
          <w:spacing w:val="-11"/>
        </w:rPr>
        <w:t xml:space="preserve"> </w:t>
      </w:r>
      <w:r>
        <w:t>a</w:t>
      </w:r>
      <w:r>
        <w:rPr>
          <w:spacing w:val="-9"/>
        </w:rPr>
        <w:t xml:space="preserve"> </w:t>
      </w:r>
      <w:r>
        <w:t>mitjà</w:t>
      </w:r>
      <w:r>
        <w:rPr>
          <w:spacing w:val="-11"/>
        </w:rPr>
        <w:t xml:space="preserve"> </w:t>
      </w:r>
      <w:r>
        <w:t>d’acreditació</w:t>
      </w:r>
      <w:r>
        <w:rPr>
          <w:spacing w:val="-12"/>
        </w:rPr>
        <w:t xml:space="preserve"> </w:t>
      </w:r>
      <w:r>
        <w:t>de</w:t>
      </w:r>
      <w:r>
        <w:rPr>
          <w:spacing w:val="-13"/>
        </w:rPr>
        <w:t xml:space="preserve"> </w:t>
      </w:r>
      <w:r>
        <w:t>les</w:t>
      </w:r>
      <w:r>
        <w:rPr>
          <w:spacing w:val="-12"/>
        </w:rPr>
        <w:t xml:space="preserve"> </w:t>
      </w:r>
      <w:r>
        <w:t>condicions</w:t>
      </w:r>
      <w:r>
        <w:rPr>
          <w:spacing w:val="-12"/>
        </w:rPr>
        <w:t xml:space="preserve"> </w:t>
      </w:r>
      <w:r>
        <w:t>de</w:t>
      </w:r>
      <w:r>
        <w:rPr>
          <w:spacing w:val="-13"/>
        </w:rPr>
        <w:t xml:space="preserve"> </w:t>
      </w:r>
      <w:r>
        <w:t>solvència</w:t>
      </w:r>
      <w:r>
        <w:rPr>
          <w:spacing w:val="-11"/>
        </w:rPr>
        <w:t xml:space="preserve"> </w:t>
      </w:r>
      <w:r>
        <w:t>econòmica i financera i tècnica o professional requerides sempre que hi estiguin contemplades en ell ( art. 87.2 LCSP)</w:t>
      </w:r>
    </w:p>
    <w:p w14:paraId="46FDFDB2" w14:textId="77777777" w:rsidR="006625B5" w:rsidRDefault="006625B5">
      <w:pPr>
        <w:pStyle w:val="Textoindependiente"/>
        <w:spacing w:before="123"/>
      </w:pPr>
    </w:p>
    <w:p w14:paraId="46FDFDB3" w14:textId="77777777" w:rsidR="006625B5" w:rsidRDefault="006B4521">
      <w:pPr>
        <w:pStyle w:val="Textoindependiente"/>
        <w:spacing w:line="360" w:lineRule="auto"/>
        <w:ind w:left="143" w:right="282"/>
        <w:jc w:val="both"/>
      </w:pPr>
      <w:r>
        <w:t>En les unions temporals d’empreses, totes les empreses que en formen part han d’acreditar la seva solvència i per tal de determinar-la s</w:t>
      </w:r>
      <w:r>
        <w:t>’acumularà l’acreditada per cadascuna de les seves integrants.</w:t>
      </w:r>
    </w:p>
    <w:p w14:paraId="46FDFDB4"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DB5" w14:textId="77777777" w:rsidR="006625B5" w:rsidRDefault="006625B5">
      <w:pPr>
        <w:pStyle w:val="Textoindependiente"/>
        <w:spacing w:before="31"/>
      </w:pPr>
    </w:p>
    <w:p w14:paraId="46FDFDB6" w14:textId="77777777" w:rsidR="006625B5" w:rsidRDefault="006B4521">
      <w:pPr>
        <w:pStyle w:val="Textoindependiente"/>
        <w:spacing w:line="360" w:lineRule="auto"/>
        <w:ind w:left="143" w:right="288"/>
        <w:jc w:val="both"/>
      </w:pPr>
      <w:r>
        <w:t>H.3.Tanmateix, en cas que s'opti per acreditar la solvència econòmica i financera o tècnica i professional mitjançant la classificació, s'haurà d'acreditar el fet d’estar en possessió de la classificació en els grups, subgrups i categories que s’indiquen a</w:t>
      </w:r>
      <w:r>
        <w:t xml:space="preserve"> </w:t>
      </w:r>
      <w:r>
        <w:rPr>
          <w:spacing w:val="-2"/>
        </w:rPr>
        <w:t>continuació:</w:t>
      </w:r>
    </w:p>
    <w:p w14:paraId="46FDFDB7" w14:textId="77777777" w:rsidR="006625B5" w:rsidRDefault="006625B5">
      <w:pPr>
        <w:pStyle w:val="Textoindependiente"/>
        <w:spacing w:before="124" w:after="1"/>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3125"/>
        <w:gridCol w:w="4119"/>
      </w:tblGrid>
      <w:tr w:rsidR="006625B5" w14:paraId="46FDFDBB" w14:textId="77777777">
        <w:trPr>
          <w:trHeight w:val="364"/>
        </w:trPr>
        <w:tc>
          <w:tcPr>
            <w:tcW w:w="1250" w:type="dxa"/>
          </w:tcPr>
          <w:p w14:paraId="46FDFDB8" w14:textId="77777777" w:rsidR="006625B5" w:rsidRDefault="006B4521">
            <w:pPr>
              <w:pStyle w:val="TableParagraph"/>
              <w:rPr>
                <w:sz w:val="20"/>
              </w:rPr>
            </w:pPr>
            <w:r>
              <w:rPr>
                <w:spacing w:val="-4"/>
                <w:sz w:val="20"/>
              </w:rPr>
              <w:t>Grup</w:t>
            </w:r>
          </w:p>
        </w:tc>
        <w:tc>
          <w:tcPr>
            <w:tcW w:w="3125" w:type="dxa"/>
          </w:tcPr>
          <w:p w14:paraId="46FDFDB9" w14:textId="77777777" w:rsidR="006625B5" w:rsidRDefault="006B4521">
            <w:pPr>
              <w:pStyle w:val="TableParagraph"/>
              <w:ind w:left="108"/>
              <w:rPr>
                <w:sz w:val="20"/>
              </w:rPr>
            </w:pPr>
            <w:r>
              <w:rPr>
                <w:spacing w:val="-2"/>
                <w:sz w:val="20"/>
              </w:rPr>
              <w:t>Subgrup</w:t>
            </w:r>
          </w:p>
        </w:tc>
        <w:tc>
          <w:tcPr>
            <w:tcW w:w="4119" w:type="dxa"/>
          </w:tcPr>
          <w:p w14:paraId="46FDFDBA" w14:textId="77777777" w:rsidR="006625B5" w:rsidRDefault="006B4521">
            <w:pPr>
              <w:pStyle w:val="TableParagraph"/>
              <w:ind w:left="108"/>
              <w:rPr>
                <w:sz w:val="20"/>
              </w:rPr>
            </w:pPr>
            <w:r>
              <w:rPr>
                <w:sz w:val="20"/>
              </w:rPr>
              <w:t>Categoria</w:t>
            </w:r>
            <w:r>
              <w:rPr>
                <w:spacing w:val="-11"/>
                <w:sz w:val="20"/>
              </w:rPr>
              <w:t xml:space="preserve"> </w:t>
            </w:r>
            <w:r>
              <w:rPr>
                <w:spacing w:val="-5"/>
                <w:sz w:val="20"/>
              </w:rPr>
              <w:t>(*)</w:t>
            </w:r>
          </w:p>
        </w:tc>
      </w:tr>
      <w:tr w:rsidR="006625B5" w14:paraId="46FDFDC3" w14:textId="77777777">
        <w:trPr>
          <w:trHeight w:val="1094"/>
        </w:trPr>
        <w:tc>
          <w:tcPr>
            <w:tcW w:w="1250" w:type="dxa"/>
            <w:vMerge w:val="restart"/>
          </w:tcPr>
          <w:p w14:paraId="46FDFDBC" w14:textId="77777777" w:rsidR="006625B5" w:rsidRDefault="006B4521">
            <w:pPr>
              <w:pStyle w:val="TableParagraph"/>
              <w:rPr>
                <w:sz w:val="20"/>
              </w:rPr>
            </w:pPr>
            <w:r>
              <w:rPr>
                <w:spacing w:val="-5"/>
                <w:sz w:val="20"/>
              </w:rPr>
              <w:t>K)</w:t>
            </w:r>
          </w:p>
          <w:p w14:paraId="46FDFDBD" w14:textId="77777777" w:rsidR="006625B5" w:rsidRDefault="006B4521">
            <w:pPr>
              <w:pStyle w:val="TableParagraph"/>
              <w:spacing w:before="122" w:line="240" w:lineRule="auto"/>
              <w:rPr>
                <w:sz w:val="20"/>
              </w:rPr>
            </w:pPr>
            <w:r>
              <w:rPr>
                <w:spacing w:val="-2"/>
                <w:sz w:val="20"/>
              </w:rPr>
              <w:t>Especials</w:t>
            </w:r>
          </w:p>
        </w:tc>
        <w:tc>
          <w:tcPr>
            <w:tcW w:w="3125" w:type="dxa"/>
            <w:vMerge w:val="restart"/>
          </w:tcPr>
          <w:p w14:paraId="46FDFDBE" w14:textId="77777777" w:rsidR="006625B5" w:rsidRDefault="006B4521">
            <w:pPr>
              <w:pStyle w:val="TableParagraph"/>
              <w:ind w:left="108"/>
              <w:rPr>
                <w:sz w:val="20"/>
              </w:rPr>
            </w:pPr>
            <w:r>
              <w:rPr>
                <w:spacing w:val="-10"/>
                <w:sz w:val="20"/>
              </w:rPr>
              <w:t>7</w:t>
            </w:r>
          </w:p>
          <w:p w14:paraId="46FDFDBF" w14:textId="77777777" w:rsidR="006625B5" w:rsidRDefault="006B4521">
            <w:pPr>
              <w:pStyle w:val="TableParagraph"/>
              <w:tabs>
                <w:tab w:val="left" w:pos="1788"/>
                <w:tab w:val="left" w:pos="2542"/>
              </w:tabs>
              <w:spacing w:before="122" w:line="360" w:lineRule="auto"/>
              <w:ind w:left="108" w:right="97"/>
              <w:rPr>
                <w:sz w:val="20"/>
              </w:rPr>
            </w:pPr>
            <w:r>
              <w:rPr>
                <w:spacing w:val="-2"/>
                <w:sz w:val="20"/>
              </w:rPr>
              <w:t>Restauració</w:t>
            </w:r>
            <w:r>
              <w:rPr>
                <w:sz w:val="20"/>
              </w:rPr>
              <w:tab/>
            </w:r>
            <w:r>
              <w:rPr>
                <w:spacing w:val="-6"/>
                <w:sz w:val="20"/>
              </w:rPr>
              <w:t>de</w:t>
            </w:r>
            <w:r>
              <w:rPr>
                <w:sz w:val="20"/>
              </w:rPr>
              <w:tab/>
            </w:r>
            <w:r>
              <w:rPr>
                <w:spacing w:val="-4"/>
                <w:sz w:val="20"/>
              </w:rPr>
              <w:t xml:space="preserve">béns </w:t>
            </w:r>
            <w:r>
              <w:rPr>
                <w:sz w:val="20"/>
              </w:rPr>
              <w:t>immobles historicoartístics</w:t>
            </w:r>
          </w:p>
        </w:tc>
        <w:tc>
          <w:tcPr>
            <w:tcW w:w="4119" w:type="dxa"/>
          </w:tcPr>
          <w:p w14:paraId="46FDFDC0" w14:textId="77777777" w:rsidR="006625B5" w:rsidRDefault="006B4521">
            <w:pPr>
              <w:pStyle w:val="TableParagraph"/>
              <w:ind w:left="108"/>
              <w:rPr>
                <w:sz w:val="20"/>
              </w:rPr>
            </w:pPr>
            <w:r>
              <w:rPr>
                <w:spacing w:val="-10"/>
                <w:sz w:val="20"/>
              </w:rPr>
              <w:t>1</w:t>
            </w:r>
          </w:p>
          <w:p w14:paraId="46FDFDC1" w14:textId="77777777" w:rsidR="006625B5" w:rsidRDefault="006B4521">
            <w:pPr>
              <w:pStyle w:val="TableParagraph"/>
              <w:spacing w:before="122" w:line="240" w:lineRule="auto"/>
              <w:ind w:left="108"/>
              <w:rPr>
                <w:sz w:val="20"/>
              </w:rPr>
            </w:pPr>
            <w:r>
              <w:rPr>
                <w:sz w:val="20"/>
              </w:rPr>
              <w:t>si</w:t>
            </w:r>
            <w:r>
              <w:rPr>
                <w:spacing w:val="11"/>
                <w:sz w:val="20"/>
              </w:rPr>
              <w:t xml:space="preserve"> </w:t>
            </w:r>
            <w:r>
              <w:rPr>
                <w:sz w:val="20"/>
              </w:rPr>
              <w:t>la</w:t>
            </w:r>
            <w:r>
              <w:rPr>
                <w:spacing w:val="12"/>
                <w:sz w:val="20"/>
              </w:rPr>
              <w:t xml:space="preserve"> </w:t>
            </w:r>
            <w:r>
              <w:rPr>
                <w:sz w:val="20"/>
              </w:rPr>
              <w:t>seva</w:t>
            </w:r>
            <w:r>
              <w:rPr>
                <w:spacing w:val="12"/>
                <w:sz w:val="20"/>
              </w:rPr>
              <w:t xml:space="preserve"> </w:t>
            </w:r>
            <w:r>
              <w:rPr>
                <w:sz w:val="20"/>
              </w:rPr>
              <w:t>quantia</w:t>
            </w:r>
            <w:r>
              <w:rPr>
                <w:spacing w:val="12"/>
                <w:sz w:val="20"/>
              </w:rPr>
              <w:t xml:space="preserve"> </w:t>
            </w:r>
            <w:r>
              <w:rPr>
                <w:sz w:val="20"/>
              </w:rPr>
              <w:t>és</w:t>
            </w:r>
            <w:r>
              <w:rPr>
                <w:spacing w:val="14"/>
                <w:sz w:val="20"/>
              </w:rPr>
              <w:t xml:space="preserve"> </w:t>
            </w:r>
            <w:r>
              <w:rPr>
                <w:sz w:val="20"/>
              </w:rPr>
              <w:t>inferior</w:t>
            </w:r>
            <w:r>
              <w:rPr>
                <w:spacing w:val="13"/>
                <w:sz w:val="20"/>
              </w:rPr>
              <w:t xml:space="preserve"> </w:t>
            </w:r>
            <w:r>
              <w:rPr>
                <w:sz w:val="20"/>
              </w:rPr>
              <w:t>o</w:t>
            </w:r>
            <w:r>
              <w:rPr>
                <w:spacing w:val="11"/>
                <w:sz w:val="20"/>
              </w:rPr>
              <w:t xml:space="preserve"> </w:t>
            </w:r>
            <w:r>
              <w:rPr>
                <w:sz w:val="20"/>
              </w:rPr>
              <w:t>igual</w:t>
            </w:r>
            <w:r>
              <w:rPr>
                <w:spacing w:val="14"/>
                <w:sz w:val="20"/>
              </w:rPr>
              <w:t xml:space="preserve"> </w:t>
            </w:r>
            <w:r>
              <w:rPr>
                <w:spacing w:val="-10"/>
                <w:sz w:val="20"/>
              </w:rPr>
              <w:t>a</w:t>
            </w:r>
          </w:p>
          <w:p w14:paraId="46FDFDC2" w14:textId="77777777" w:rsidR="006625B5" w:rsidRDefault="006B4521">
            <w:pPr>
              <w:pStyle w:val="TableParagraph"/>
              <w:spacing w:before="122" w:line="240" w:lineRule="auto"/>
              <w:ind w:left="108"/>
              <w:rPr>
                <w:sz w:val="20"/>
              </w:rPr>
            </w:pPr>
            <w:r>
              <w:rPr>
                <w:sz w:val="20"/>
              </w:rPr>
              <w:t>150.000</w:t>
            </w:r>
            <w:r>
              <w:rPr>
                <w:spacing w:val="-10"/>
                <w:sz w:val="20"/>
              </w:rPr>
              <w:t xml:space="preserve"> </w:t>
            </w:r>
            <w:r>
              <w:rPr>
                <w:spacing w:val="-2"/>
                <w:sz w:val="20"/>
              </w:rPr>
              <w:t>euros</w:t>
            </w:r>
          </w:p>
        </w:tc>
      </w:tr>
      <w:tr w:rsidR="006625B5" w14:paraId="46FDFDC7" w14:textId="77777777">
        <w:trPr>
          <w:trHeight w:val="729"/>
        </w:trPr>
        <w:tc>
          <w:tcPr>
            <w:tcW w:w="1250" w:type="dxa"/>
            <w:vMerge/>
            <w:tcBorders>
              <w:top w:val="nil"/>
            </w:tcBorders>
          </w:tcPr>
          <w:p w14:paraId="46FDFDC4" w14:textId="77777777" w:rsidR="006625B5" w:rsidRDefault="006625B5">
            <w:pPr>
              <w:rPr>
                <w:sz w:val="2"/>
                <w:szCs w:val="2"/>
              </w:rPr>
            </w:pPr>
          </w:p>
        </w:tc>
        <w:tc>
          <w:tcPr>
            <w:tcW w:w="3125" w:type="dxa"/>
            <w:vMerge/>
            <w:tcBorders>
              <w:top w:val="nil"/>
            </w:tcBorders>
          </w:tcPr>
          <w:p w14:paraId="46FDFDC5" w14:textId="77777777" w:rsidR="006625B5" w:rsidRDefault="006625B5">
            <w:pPr>
              <w:rPr>
                <w:sz w:val="2"/>
                <w:szCs w:val="2"/>
              </w:rPr>
            </w:pPr>
          </w:p>
        </w:tc>
        <w:tc>
          <w:tcPr>
            <w:tcW w:w="4119" w:type="dxa"/>
          </w:tcPr>
          <w:p w14:paraId="46FDFDC6" w14:textId="77777777" w:rsidR="006625B5" w:rsidRDefault="006B4521">
            <w:pPr>
              <w:pStyle w:val="TableParagraph"/>
              <w:ind w:left="108"/>
              <w:rPr>
                <w:sz w:val="20"/>
              </w:rPr>
            </w:pPr>
            <w:r>
              <w:rPr>
                <w:sz w:val="20"/>
              </w:rPr>
              <w:t>A</w:t>
            </w:r>
            <w:r>
              <w:rPr>
                <w:spacing w:val="-3"/>
                <w:sz w:val="20"/>
              </w:rPr>
              <w:t xml:space="preserve"> </w:t>
            </w:r>
            <w:r>
              <w:rPr>
                <w:sz w:val="20"/>
              </w:rPr>
              <w:t>o</w:t>
            </w:r>
            <w:r>
              <w:rPr>
                <w:spacing w:val="-2"/>
                <w:sz w:val="20"/>
              </w:rPr>
              <w:t xml:space="preserve"> </w:t>
            </w:r>
            <w:r>
              <w:rPr>
                <w:spacing w:val="-10"/>
                <w:sz w:val="20"/>
              </w:rPr>
              <w:t>B</w:t>
            </w:r>
          </w:p>
        </w:tc>
      </w:tr>
    </w:tbl>
    <w:p w14:paraId="46FDFDC8" w14:textId="77777777" w:rsidR="006625B5" w:rsidRDefault="006625B5">
      <w:pPr>
        <w:pStyle w:val="Textoindependiente"/>
        <w:spacing w:before="120"/>
      </w:pPr>
    </w:p>
    <w:p w14:paraId="46FDFDC9" w14:textId="77777777" w:rsidR="006625B5" w:rsidRDefault="006B4521">
      <w:pPr>
        <w:pStyle w:val="Textoindependiente"/>
        <w:spacing w:line="360" w:lineRule="auto"/>
        <w:ind w:left="143" w:right="285"/>
        <w:jc w:val="both"/>
      </w:pPr>
      <w:r>
        <w:t>(*) d’acord amb la DT2ª del Reial decret 773/2015, de 28 d’agost, pel qual es modifiquen</w:t>
      </w:r>
      <w:r>
        <w:rPr>
          <w:spacing w:val="-8"/>
        </w:rPr>
        <w:t xml:space="preserve"> </w:t>
      </w:r>
      <w:r>
        <w:t>determinats</w:t>
      </w:r>
      <w:r>
        <w:rPr>
          <w:spacing w:val="-10"/>
        </w:rPr>
        <w:t xml:space="preserve"> </w:t>
      </w:r>
      <w:r>
        <w:t>preceptes</w:t>
      </w:r>
      <w:r>
        <w:rPr>
          <w:spacing w:val="-10"/>
        </w:rPr>
        <w:t xml:space="preserve"> </w:t>
      </w:r>
      <w:r>
        <w:t>del</w:t>
      </w:r>
      <w:r>
        <w:rPr>
          <w:spacing w:val="-6"/>
        </w:rPr>
        <w:t xml:space="preserve"> </w:t>
      </w:r>
      <w:r>
        <w:t>Reglament</w:t>
      </w:r>
      <w:r>
        <w:rPr>
          <w:spacing w:val="-8"/>
        </w:rPr>
        <w:t xml:space="preserve"> </w:t>
      </w:r>
      <w:r>
        <w:t>General</w:t>
      </w:r>
      <w:r>
        <w:rPr>
          <w:spacing w:val="-6"/>
        </w:rPr>
        <w:t xml:space="preserve"> </w:t>
      </w:r>
      <w:r>
        <w:t>de</w:t>
      </w:r>
      <w:r>
        <w:rPr>
          <w:spacing w:val="-10"/>
        </w:rPr>
        <w:t xml:space="preserve"> </w:t>
      </w:r>
      <w:r>
        <w:t>la</w:t>
      </w:r>
      <w:r>
        <w:rPr>
          <w:spacing w:val="-9"/>
        </w:rPr>
        <w:t xml:space="preserve"> </w:t>
      </w:r>
      <w:r>
        <w:t>Llei</w:t>
      </w:r>
      <w:r>
        <w:rPr>
          <w:spacing w:val="-6"/>
        </w:rPr>
        <w:t xml:space="preserve"> </w:t>
      </w:r>
      <w:r>
        <w:t>de</w:t>
      </w:r>
      <w:r>
        <w:rPr>
          <w:spacing w:val="-10"/>
        </w:rPr>
        <w:t xml:space="preserve"> </w:t>
      </w:r>
      <w:r>
        <w:t>Contractes</w:t>
      </w:r>
      <w:r>
        <w:rPr>
          <w:spacing w:val="-10"/>
        </w:rPr>
        <w:t xml:space="preserve"> </w:t>
      </w:r>
      <w:r>
        <w:t>de les</w:t>
      </w:r>
      <w:r>
        <w:rPr>
          <w:spacing w:val="-18"/>
        </w:rPr>
        <w:t xml:space="preserve"> </w:t>
      </w:r>
      <w:r>
        <w:t>Administracions</w:t>
      </w:r>
      <w:r>
        <w:rPr>
          <w:spacing w:val="-17"/>
        </w:rPr>
        <w:t xml:space="preserve"> </w:t>
      </w:r>
      <w:r>
        <w:t>Públiques,</w:t>
      </w:r>
      <w:r>
        <w:rPr>
          <w:spacing w:val="-18"/>
        </w:rPr>
        <w:t xml:space="preserve"> </w:t>
      </w:r>
      <w:r>
        <w:t>aprovat</w:t>
      </w:r>
      <w:r>
        <w:rPr>
          <w:spacing w:val="-16"/>
        </w:rPr>
        <w:t xml:space="preserve"> </w:t>
      </w:r>
      <w:r>
        <w:t>pel</w:t>
      </w:r>
      <w:r>
        <w:rPr>
          <w:spacing w:val="-15"/>
        </w:rPr>
        <w:t xml:space="preserve"> </w:t>
      </w:r>
      <w:r>
        <w:t>Reial</w:t>
      </w:r>
      <w:r>
        <w:rPr>
          <w:spacing w:val="-9"/>
        </w:rPr>
        <w:t xml:space="preserve"> </w:t>
      </w:r>
      <w:r>
        <w:t>Decret</w:t>
      </w:r>
      <w:r>
        <w:rPr>
          <w:spacing w:val="-14"/>
        </w:rPr>
        <w:t xml:space="preserve"> </w:t>
      </w:r>
      <w:r>
        <w:t>1098/2001,</w:t>
      </w:r>
      <w:r>
        <w:rPr>
          <w:spacing w:val="-16"/>
        </w:rPr>
        <w:t xml:space="preserve"> </w:t>
      </w:r>
      <w:r>
        <w:t>de</w:t>
      </w:r>
      <w:r>
        <w:rPr>
          <w:spacing w:val="-16"/>
        </w:rPr>
        <w:t xml:space="preserve"> </w:t>
      </w:r>
      <w:r>
        <w:t>12</w:t>
      </w:r>
      <w:r>
        <w:rPr>
          <w:spacing w:val="-17"/>
        </w:rPr>
        <w:t xml:space="preserve"> </w:t>
      </w:r>
      <w:r>
        <w:t>d’octubre); aquest per</w:t>
      </w:r>
      <w:r>
        <w:t>íode transitori ha estat modificat pel Reial decret 716/2019, de 5 de desembre (BOE núm. 293 de 6 de desembre de 2019).</w:t>
      </w:r>
    </w:p>
    <w:p w14:paraId="46FDFDCA" w14:textId="77777777" w:rsidR="006625B5" w:rsidRDefault="006625B5">
      <w:pPr>
        <w:pStyle w:val="Textoindependiente"/>
        <w:spacing w:before="121"/>
      </w:pPr>
    </w:p>
    <w:p w14:paraId="46FDFDCB" w14:textId="77777777" w:rsidR="006625B5" w:rsidRDefault="006B4521">
      <w:pPr>
        <w:pStyle w:val="Ttulo2"/>
        <w:ind w:left="143"/>
        <w:jc w:val="both"/>
        <w:rPr>
          <w:b w:val="0"/>
        </w:rPr>
      </w:pPr>
      <w:r>
        <w:t>Adscripció</w:t>
      </w:r>
      <w:r>
        <w:rPr>
          <w:spacing w:val="-8"/>
        </w:rPr>
        <w:t xml:space="preserve"> </w:t>
      </w:r>
      <w:r>
        <w:t>de</w:t>
      </w:r>
      <w:r>
        <w:rPr>
          <w:spacing w:val="-7"/>
        </w:rPr>
        <w:t xml:space="preserve"> </w:t>
      </w:r>
      <w:r>
        <w:t>mitjans</w:t>
      </w:r>
      <w:r>
        <w:rPr>
          <w:spacing w:val="-7"/>
        </w:rPr>
        <w:t xml:space="preserve"> </w:t>
      </w:r>
      <w:r>
        <w:t>materials</w:t>
      </w:r>
      <w:r>
        <w:rPr>
          <w:spacing w:val="-7"/>
        </w:rPr>
        <w:t xml:space="preserve"> </w:t>
      </w:r>
      <w:r>
        <w:t>i/o</w:t>
      </w:r>
      <w:r>
        <w:rPr>
          <w:spacing w:val="-7"/>
        </w:rPr>
        <w:t xml:space="preserve"> </w:t>
      </w:r>
      <w:r>
        <w:t>personals</w:t>
      </w:r>
      <w:r>
        <w:rPr>
          <w:spacing w:val="-7"/>
        </w:rPr>
        <w:t xml:space="preserve"> </w:t>
      </w:r>
      <w:r>
        <w:t>a</w:t>
      </w:r>
      <w:r>
        <w:rPr>
          <w:spacing w:val="-8"/>
        </w:rPr>
        <w:t xml:space="preserve"> </w:t>
      </w:r>
      <w:r>
        <w:t>l’execució</w:t>
      </w:r>
      <w:r>
        <w:rPr>
          <w:spacing w:val="-6"/>
        </w:rPr>
        <w:t xml:space="preserve"> </w:t>
      </w:r>
      <w:r>
        <w:t>del</w:t>
      </w:r>
      <w:r>
        <w:rPr>
          <w:spacing w:val="-9"/>
        </w:rPr>
        <w:t xml:space="preserve"> </w:t>
      </w:r>
      <w:r>
        <w:t>contracte</w:t>
      </w:r>
      <w:r>
        <w:rPr>
          <w:b w:val="0"/>
        </w:rPr>
        <w:t>:</w:t>
      </w:r>
      <w:r>
        <w:rPr>
          <w:b w:val="0"/>
          <w:spacing w:val="-8"/>
        </w:rPr>
        <w:t xml:space="preserve"> </w:t>
      </w:r>
      <w:r>
        <w:rPr>
          <w:b w:val="0"/>
          <w:spacing w:val="-5"/>
        </w:rPr>
        <w:t>sí</w:t>
      </w:r>
    </w:p>
    <w:p w14:paraId="46FDFDCC" w14:textId="77777777" w:rsidR="006625B5" w:rsidRDefault="006625B5">
      <w:pPr>
        <w:pStyle w:val="Textoindependiente"/>
      </w:pPr>
    </w:p>
    <w:p w14:paraId="46FDFDCD" w14:textId="77777777" w:rsidR="006625B5" w:rsidRDefault="006625B5">
      <w:pPr>
        <w:pStyle w:val="Textoindependiente"/>
      </w:pPr>
    </w:p>
    <w:p w14:paraId="46FDFDCE" w14:textId="77777777" w:rsidR="006625B5" w:rsidRDefault="006B4521">
      <w:pPr>
        <w:pStyle w:val="Textoindependiente"/>
        <w:spacing w:line="360" w:lineRule="auto"/>
        <w:ind w:left="143" w:right="291"/>
        <w:jc w:val="both"/>
      </w:pPr>
      <w:r>
        <w:t>D’acord amb allò previst a l’article 76.2 LCSP els licitadors hauran d’adoptar, juntament amb la documentació acreditativa de les solvències, un compromís d’adscripció</w:t>
      </w:r>
      <w:r>
        <w:rPr>
          <w:spacing w:val="-19"/>
        </w:rPr>
        <w:t xml:space="preserve"> </w:t>
      </w:r>
      <w:r>
        <w:t>a</w:t>
      </w:r>
      <w:r>
        <w:rPr>
          <w:spacing w:val="-20"/>
        </w:rPr>
        <w:t xml:space="preserve"> </w:t>
      </w:r>
      <w:r>
        <w:t>la</w:t>
      </w:r>
      <w:r>
        <w:rPr>
          <w:spacing w:val="-18"/>
        </w:rPr>
        <w:t xml:space="preserve"> </w:t>
      </w:r>
      <w:r>
        <w:t>realització</w:t>
      </w:r>
      <w:r>
        <w:rPr>
          <w:spacing w:val="-19"/>
        </w:rPr>
        <w:t xml:space="preserve"> </w:t>
      </w:r>
      <w:r>
        <w:t>de</w:t>
      </w:r>
      <w:r>
        <w:rPr>
          <w:spacing w:val="-19"/>
        </w:rPr>
        <w:t xml:space="preserve"> </w:t>
      </w:r>
      <w:r>
        <w:t>l’objecte</w:t>
      </w:r>
      <w:r>
        <w:rPr>
          <w:spacing w:val="-19"/>
        </w:rPr>
        <w:t xml:space="preserve"> </w:t>
      </w:r>
      <w:r>
        <w:t>del</w:t>
      </w:r>
      <w:r>
        <w:rPr>
          <w:spacing w:val="-18"/>
        </w:rPr>
        <w:t xml:space="preserve"> </w:t>
      </w:r>
      <w:r>
        <w:t>contracte</w:t>
      </w:r>
      <w:r>
        <w:rPr>
          <w:spacing w:val="-19"/>
        </w:rPr>
        <w:t xml:space="preserve"> </w:t>
      </w:r>
      <w:r>
        <w:t>dels</w:t>
      </w:r>
      <w:r>
        <w:rPr>
          <w:spacing w:val="-19"/>
        </w:rPr>
        <w:t xml:space="preserve"> </w:t>
      </w:r>
      <w:r>
        <w:t>mitjans</w:t>
      </w:r>
      <w:r>
        <w:rPr>
          <w:spacing w:val="-19"/>
        </w:rPr>
        <w:t xml:space="preserve"> </w:t>
      </w:r>
      <w:r>
        <w:t>personals</w:t>
      </w:r>
      <w:r>
        <w:rPr>
          <w:spacing w:val="-19"/>
        </w:rPr>
        <w:t xml:space="preserve"> </w:t>
      </w:r>
      <w:r>
        <w:t>següents:</w:t>
      </w:r>
    </w:p>
    <w:p w14:paraId="46FDFDCF" w14:textId="77777777" w:rsidR="006625B5" w:rsidRDefault="006625B5">
      <w:pPr>
        <w:pStyle w:val="Textoindependiente"/>
        <w:spacing w:before="123"/>
      </w:pPr>
    </w:p>
    <w:p w14:paraId="46FDFDD0" w14:textId="77777777" w:rsidR="006625B5" w:rsidRDefault="006B4521">
      <w:pPr>
        <w:pStyle w:val="Textoindependiente"/>
        <w:spacing w:line="360" w:lineRule="auto"/>
        <w:ind w:left="143" w:right="288"/>
        <w:jc w:val="both"/>
      </w:pPr>
      <w:r>
        <w:t xml:space="preserve">El </w:t>
      </w:r>
      <w:r>
        <w:rPr>
          <w:u w:val="single"/>
        </w:rPr>
        <w:t xml:space="preserve">Cap de </w:t>
      </w:r>
      <w:r>
        <w:rPr>
          <w:u w:val="single"/>
        </w:rPr>
        <w:t>l’obra</w:t>
      </w:r>
      <w:r>
        <w:t xml:space="preserve"> que el licitador adscrigui a l’obra serà un treballador/a fix en la plantilla de l’empresa.</w:t>
      </w:r>
    </w:p>
    <w:p w14:paraId="46FDFDD1" w14:textId="77777777" w:rsidR="006625B5" w:rsidRDefault="006625B5">
      <w:pPr>
        <w:pStyle w:val="Textoindependiente"/>
        <w:spacing w:before="122"/>
      </w:pPr>
    </w:p>
    <w:p w14:paraId="46FDFDD2" w14:textId="77777777" w:rsidR="006625B5" w:rsidRDefault="006B4521">
      <w:pPr>
        <w:pStyle w:val="Textoindependiente"/>
        <w:spacing w:before="1" w:line="360" w:lineRule="auto"/>
        <w:ind w:left="143" w:right="284"/>
        <w:jc w:val="both"/>
      </w:pPr>
      <w:r>
        <w:t>Aquest professional ha de tenir una experiència mínima consistent en què en els últims</w:t>
      </w:r>
      <w:r>
        <w:rPr>
          <w:spacing w:val="-2"/>
        </w:rPr>
        <w:t xml:space="preserve"> </w:t>
      </w:r>
      <w:r>
        <w:t>10</w:t>
      </w:r>
      <w:r>
        <w:rPr>
          <w:spacing w:val="-1"/>
        </w:rPr>
        <w:t xml:space="preserve"> </w:t>
      </w:r>
      <w:r>
        <w:t>anys</w:t>
      </w:r>
      <w:r>
        <w:rPr>
          <w:spacing w:val="-3"/>
        </w:rPr>
        <w:t xml:space="preserve"> </w:t>
      </w:r>
      <w:r>
        <w:t>ha</w:t>
      </w:r>
      <w:r>
        <w:rPr>
          <w:spacing w:val="-2"/>
        </w:rPr>
        <w:t xml:space="preserve"> </w:t>
      </w:r>
      <w:r>
        <w:t>d’haver</w:t>
      </w:r>
      <w:r>
        <w:rPr>
          <w:spacing w:val="-1"/>
        </w:rPr>
        <w:t xml:space="preserve"> </w:t>
      </w:r>
      <w:r>
        <w:t>executat</w:t>
      </w:r>
      <w:r>
        <w:rPr>
          <w:spacing w:val="-1"/>
        </w:rPr>
        <w:t xml:space="preserve"> </w:t>
      </w:r>
      <w:r>
        <w:t>2</w:t>
      </w:r>
      <w:r>
        <w:rPr>
          <w:spacing w:val="-1"/>
        </w:rPr>
        <w:t xml:space="preserve"> </w:t>
      </w:r>
      <w:r>
        <w:t>obres</w:t>
      </w:r>
      <w:r>
        <w:rPr>
          <w:spacing w:val="-2"/>
        </w:rPr>
        <w:t xml:space="preserve"> </w:t>
      </w:r>
      <w:r>
        <w:t>de</w:t>
      </w:r>
      <w:r>
        <w:rPr>
          <w:spacing w:val="-3"/>
        </w:rPr>
        <w:t xml:space="preserve"> </w:t>
      </w:r>
      <w:r>
        <w:t>restauració</w:t>
      </w:r>
      <w:r>
        <w:rPr>
          <w:spacing w:val="-3"/>
        </w:rPr>
        <w:t xml:space="preserve"> </w:t>
      </w:r>
      <w:r>
        <w:t>similars</w:t>
      </w:r>
      <w:r>
        <w:rPr>
          <w:spacing w:val="-2"/>
        </w:rPr>
        <w:t xml:space="preserve"> </w:t>
      </w:r>
      <w:r>
        <w:t>a</w:t>
      </w:r>
      <w:r>
        <w:rPr>
          <w:spacing w:val="-2"/>
        </w:rPr>
        <w:t xml:space="preserve"> </w:t>
      </w:r>
      <w:r>
        <w:t>les</w:t>
      </w:r>
      <w:r>
        <w:rPr>
          <w:spacing w:val="-2"/>
        </w:rPr>
        <w:t xml:space="preserve"> </w:t>
      </w:r>
      <w:r>
        <w:t>de</w:t>
      </w:r>
      <w:r>
        <w:rPr>
          <w:spacing w:val="-3"/>
        </w:rPr>
        <w:t xml:space="preserve"> </w:t>
      </w:r>
      <w:r>
        <w:t>l’objecte de contracte en béns immobles classificats</w:t>
      </w:r>
      <w:r>
        <w:rPr>
          <w:spacing w:val="-1"/>
        </w:rPr>
        <w:t xml:space="preserve"> </w:t>
      </w:r>
      <w:r>
        <w:t>com a</w:t>
      </w:r>
      <w:r>
        <w:rPr>
          <w:spacing w:val="-1"/>
        </w:rPr>
        <w:t xml:space="preserve"> </w:t>
      </w:r>
      <w:r>
        <w:t>BCIL, BCIN o equivalent</w:t>
      </w:r>
      <w:r>
        <w:rPr>
          <w:spacing w:val="-1"/>
        </w:rPr>
        <w:t xml:space="preserve"> </w:t>
      </w:r>
      <w:r>
        <w:t>,</w:t>
      </w:r>
      <w:r>
        <w:rPr>
          <w:spacing w:val="-1"/>
        </w:rPr>
        <w:t xml:space="preserve"> </w:t>
      </w:r>
      <w:r>
        <w:t>amb un pressupo</w:t>
      </w:r>
      <w:r>
        <w:t>st mínim d’execució de cada obra de 150.000 €</w:t>
      </w:r>
    </w:p>
    <w:p w14:paraId="46FDFDD3" w14:textId="77777777" w:rsidR="006625B5" w:rsidRDefault="006625B5">
      <w:pPr>
        <w:pStyle w:val="Textoindependiente"/>
        <w:spacing w:before="120"/>
      </w:pPr>
    </w:p>
    <w:p w14:paraId="46FDFDD4" w14:textId="77777777" w:rsidR="006625B5" w:rsidRDefault="006B4521">
      <w:pPr>
        <w:pStyle w:val="Textoindependiente"/>
        <w:ind w:left="143"/>
        <w:jc w:val="both"/>
      </w:pPr>
      <w:r>
        <w:t>Les</w:t>
      </w:r>
      <w:r>
        <w:rPr>
          <w:spacing w:val="-7"/>
        </w:rPr>
        <w:t xml:space="preserve"> </w:t>
      </w:r>
      <w:r>
        <w:t>empreses</w:t>
      </w:r>
      <w:r>
        <w:rPr>
          <w:spacing w:val="-9"/>
        </w:rPr>
        <w:t xml:space="preserve"> </w:t>
      </w:r>
      <w:r>
        <w:t>per</w:t>
      </w:r>
      <w:r>
        <w:rPr>
          <w:spacing w:val="-8"/>
        </w:rPr>
        <w:t xml:space="preserve"> </w:t>
      </w:r>
      <w:r>
        <w:t>tal</w:t>
      </w:r>
      <w:r>
        <w:rPr>
          <w:spacing w:val="-5"/>
        </w:rPr>
        <w:t xml:space="preserve"> </w:t>
      </w:r>
      <w:r>
        <w:t>d’acreditar</w:t>
      </w:r>
      <w:r>
        <w:rPr>
          <w:spacing w:val="-8"/>
        </w:rPr>
        <w:t xml:space="preserve"> </w:t>
      </w:r>
      <w:r>
        <w:t>aquesta</w:t>
      </w:r>
      <w:r>
        <w:rPr>
          <w:spacing w:val="-5"/>
        </w:rPr>
        <w:t xml:space="preserve"> </w:t>
      </w:r>
      <w:r>
        <w:t>experiència</w:t>
      </w:r>
      <w:r>
        <w:rPr>
          <w:spacing w:val="-8"/>
        </w:rPr>
        <w:t xml:space="preserve"> </w:t>
      </w:r>
      <w:r>
        <w:t>hauran</w:t>
      </w:r>
      <w:r>
        <w:rPr>
          <w:spacing w:val="-6"/>
        </w:rPr>
        <w:t xml:space="preserve"> </w:t>
      </w:r>
      <w:r>
        <w:t>de</w:t>
      </w:r>
      <w:r>
        <w:rPr>
          <w:spacing w:val="-9"/>
        </w:rPr>
        <w:t xml:space="preserve"> </w:t>
      </w:r>
      <w:r>
        <w:rPr>
          <w:spacing w:val="-2"/>
        </w:rPr>
        <w:t>presentar:</w:t>
      </w:r>
    </w:p>
    <w:p w14:paraId="46FDFDD5" w14:textId="77777777" w:rsidR="006625B5" w:rsidRDefault="006B4521">
      <w:pPr>
        <w:pStyle w:val="Prrafodelista"/>
        <w:numPr>
          <w:ilvl w:val="0"/>
          <w:numId w:val="2"/>
        </w:numPr>
        <w:tabs>
          <w:tab w:val="left" w:pos="860"/>
        </w:tabs>
        <w:spacing w:before="121"/>
        <w:ind w:left="860" w:hanging="358"/>
        <w:rPr>
          <w:sz w:val="20"/>
        </w:rPr>
      </w:pPr>
      <w:r>
        <w:rPr>
          <w:sz w:val="20"/>
        </w:rPr>
        <w:t>Designació</w:t>
      </w:r>
      <w:r>
        <w:rPr>
          <w:spacing w:val="-8"/>
          <w:sz w:val="20"/>
        </w:rPr>
        <w:t xml:space="preserve"> </w:t>
      </w:r>
      <w:r>
        <w:rPr>
          <w:sz w:val="20"/>
        </w:rPr>
        <w:t>del</w:t>
      </w:r>
      <w:r>
        <w:rPr>
          <w:spacing w:val="-4"/>
          <w:sz w:val="20"/>
        </w:rPr>
        <w:t xml:space="preserve"> </w:t>
      </w:r>
      <w:r>
        <w:rPr>
          <w:sz w:val="20"/>
        </w:rPr>
        <w:t>Cap</w:t>
      </w:r>
      <w:r>
        <w:rPr>
          <w:spacing w:val="-5"/>
          <w:sz w:val="20"/>
        </w:rPr>
        <w:t xml:space="preserve"> </w:t>
      </w:r>
      <w:r>
        <w:rPr>
          <w:spacing w:val="-2"/>
          <w:sz w:val="20"/>
        </w:rPr>
        <w:t>d’obra</w:t>
      </w:r>
    </w:p>
    <w:p w14:paraId="46FDFDD6" w14:textId="77777777" w:rsidR="006625B5" w:rsidRDefault="006625B5">
      <w:pPr>
        <w:pStyle w:val="Prrafodelista"/>
        <w:rPr>
          <w:sz w:val="20"/>
        </w:rPr>
        <w:sectPr w:rsidR="006625B5">
          <w:pgSz w:w="11910" w:h="16840"/>
          <w:pgMar w:top="2540" w:right="1417" w:bottom="940" w:left="1559" w:header="709" w:footer="749" w:gutter="0"/>
          <w:cols w:space="720"/>
        </w:sectPr>
      </w:pPr>
    </w:p>
    <w:p w14:paraId="46FDFDD7" w14:textId="77777777" w:rsidR="006625B5" w:rsidRDefault="006625B5">
      <w:pPr>
        <w:pStyle w:val="Textoindependiente"/>
        <w:spacing w:before="31"/>
      </w:pPr>
    </w:p>
    <w:p w14:paraId="46FDFDD8" w14:textId="77777777" w:rsidR="006625B5" w:rsidRDefault="006B4521">
      <w:pPr>
        <w:pStyle w:val="Prrafodelista"/>
        <w:numPr>
          <w:ilvl w:val="0"/>
          <w:numId w:val="2"/>
        </w:numPr>
        <w:tabs>
          <w:tab w:val="left" w:pos="862"/>
        </w:tabs>
        <w:spacing w:line="360" w:lineRule="auto"/>
        <w:ind w:left="862" w:right="283"/>
        <w:jc w:val="both"/>
        <w:rPr>
          <w:sz w:val="20"/>
        </w:rPr>
      </w:pPr>
      <w:r>
        <w:rPr>
          <w:sz w:val="20"/>
        </w:rPr>
        <w:t>Certificats o declaracions dels representants de les empreses de bona execució que hauran d’identificar la persona concreta de la qual s’acredita l’experiència específica, indicar l’import, les dates i el lloc d’execució dels treballs</w:t>
      </w:r>
      <w:r>
        <w:rPr>
          <w:spacing w:val="-7"/>
          <w:sz w:val="20"/>
        </w:rPr>
        <w:t xml:space="preserve"> </w:t>
      </w:r>
      <w:r>
        <w:rPr>
          <w:sz w:val="20"/>
        </w:rPr>
        <w:t>i es</w:t>
      </w:r>
      <w:r>
        <w:rPr>
          <w:spacing w:val="-5"/>
          <w:sz w:val="20"/>
        </w:rPr>
        <w:t xml:space="preserve"> </w:t>
      </w:r>
      <w:r>
        <w:rPr>
          <w:sz w:val="20"/>
        </w:rPr>
        <w:t>precisarà</w:t>
      </w:r>
      <w:r>
        <w:rPr>
          <w:spacing w:val="-4"/>
          <w:sz w:val="20"/>
        </w:rPr>
        <w:t xml:space="preserve"> </w:t>
      </w:r>
      <w:r>
        <w:rPr>
          <w:sz w:val="20"/>
        </w:rPr>
        <w:t>si es</w:t>
      </w:r>
      <w:r>
        <w:rPr>
          <w:spacing w:val="-2"/>
          <w:sz w:val="20"/>
        </w:rPr>
        <w:t xml:space="preserve"> </w:t>
      </w:r>
      <w:r>
        <w:rPr>
          <w:sz w:val="20"/>
        </w:rPr>
        <w:t>realitzaren</w:t>
      </w:r>
      <w:r>
        <w:rPr>
          <w:spacing w:val="-3"/>
          <w:sz w:val="20"/>
        </w:rPr>
        <w:t xml:space="preserve"> </w:t>
      </w:r>
      <w:r>
        <w:rPr>
          <w:sz w:val="20"/>
        </w:rPr>
        <w:t>segons</w:t>
      </w:r>
      <w:r>
        <w:rPr>
          <w:spacing w:val="-5"/>
          <w:sz w:val="20"/>
        </w:rPr>
        <w:t xml:space="preserve"> </w:t>
      </w:r>
      <w:r>
        <w:rPr>
          <w:sz w:val="20"/>
        </w:rPr>
        <w:t>les</w:t>
      </w:r>
      <w:r>
        <w:rPr>
          <w:spacing w:val="-5"/>
          <w:sz w:val="20"/>
        </w:rPr>
        <w:t xml:space="preserve"> </w:t>
      </w:r>
      <w:r>
        <w:rPr>
          <w:sz w:val="20"/>
        </w:rPr>
        <w:t>regles</w:t>
      </w:r>
      <w:r>
        <w:rPr>
          <w:spacing w:val="-5"/>
          <w:sz w:val="20"/>
        </w:rPr>
        <w:t xml:space="preserve"> </w:t>
      </w:r>
      <w:r>
        <w:rPr>
          <w:sz w:val="20"/>
        </w:rPr>
        <w:t>per</w:t>
      </w:r>
      <w:r>
        <w:rPr>
          <w:spacing w:val="-2"/>
          <w:sz w:val="20"/>
        </w:rPr>
        <w:t xml:space="preserve"> </w:t>
      </w:r>
      <w:r>
        <w:rPr>
          <w:sz w:val="20"/>
        </w:rPr>
        <w:t>les</w:t>
      </w:r>
      <w:r>
        <w:rPr>
          <w:spacing w:val="-5"/>
          <w:sz w:val="20"/>
        </w:rPr>
        <w:t xml:space="preserve"> </w:t>
      </w:r>
      <w:r>
        <w:rPr>
          <w:sz w:val="20"/>
        </w:rPr>
        <w:t>que</w:t>
      </w:r>
      <w:r>
        <w:rPr>
          <w:spacing w:val="-3"/>
          <w:sz w:val="20"/>
        </w:rPr>
        <w:t xml:space="preserve"> </w:t>
      </w:r>
      <w:r>
        <w:rPr>
          <w:sz w:val="20"/>
        </w:rPr>
        <w:t>es</w:t>
      </w:r>
      <w:r>
        <w:rPr>
          <w:spacing w:val="-2"/>
          <w:sz w:val="20"/>
        </w:rPr>
        <w:t xml:space="preserve"> </w:t>
      </w:r>
      <w:r>
        <w:rPr>
          <w:sz w:val="20"/>
        </w:rPr>
        <w:t>regeix la professió i si es dugueren normalment a bon terme.</w:t>
      </w:r>
    </w:p>
    <w:p w14:paraId="46FDFDD9" w14:textId="77777777" w:rsidR="006625B5" w:rsidRDefault="006625B5">
      <w:pPr>
        <w:pStyle w:val="Textoindependiente"/>
        <w:spacing w:before="123"/>
      </w:pPr>
    </w:p>
    <w:p w14:paraId="46FDFDDA" w14:textId="77777777" w:rsidR="006625B5" w:rsidRDefault="006B4521">
      <w:pPr>
        <w:pStyle w:val="Textoindependiente"/>
        <w:spacing w:line="360" w:lineRule="auto"/>
        <w:ind w:left="143" w:right="282"/>
        <w:jc w:val="both"/>
      </w:pPr>
      <w:r>
        <w:t>Una</w:t>
      </w:r>
      <w:r>
        <w:rPr>
          <w:spacing w:val="-13"/>
        </w:rPr>
        <w:t xml:space="preserve"> </w:t>
      </w:r>
      <w:r>
        <w:t>persona</w:t>
      </w:r>
      <w:r>
        <w:rPr>
          <w:spacing w:val="-13"/>
        </w:rPr>
        <w:t xml:space="preserve"> </w:t>
      </w:r>
      <w:r>
        <w:t>amb</w:t>
      </w:r>
      <w:r>
        <w:rPr>
          <w:spacing w:val="-13"/>
        </w:rPr>
        <w:t xml:space="preserve"> </w:t>
      </w:r>
      <w:r>
        <w:t>la</w:t>
      </w:r>
      <w:r>
        <w:rPr>
          <w:spacing w:val="-13"/>
        </w:rPr>
        <w:t xml:space="preserve"> </w:t>
      </w:r>
      <w:r>
        <w:t>qualificació</w:t>
      </w:r>
      <w:r>
        <w:rPr>
          <w:spacing w:val="-14"/>
        </w:rPr>
        <w:t xml:space="preserve"> </w:t>
      </w:r>
      <w:r>
        <w:t>professional</w:t>
      </w:r>
      <w:r>
        <w:rPr>
          <w:spacing w:val="-10"/>
        </w:rPr>
        <w:t xml:space="preserve"> </w:t>
      </w:r>
      <w:r>
        <w:t>de</w:t>
      </w:r>
      <w:r>
        <w:rPr>
          <w:spacing w:val="-9"/>
        </w:rPr>
        <w:t xml:space="preserve"> </w:t>
      </w:r>
      <w:r>
        <w:rPr>
          <w:u w:val="single"/>
        </w:rPr>
        <w:t>conservador/a-restaurador/a</w:t>
      </w:r>
      <w:r>
        <w:rPr>
          <w:spacing w:val="-12"/>
        </w:rPr>
        <w:t xml:space="preserve"> </w:t>
      </w:r>
      <w:r>
        <w:t>ja</w:t>
      </w:r>
      <w:r>
        <w:rPr>
          <w:spacing w:val="-13"/>
        </w:rPr>
        <w:t xml:space="preserve"> </w:t>
      </w:r>
      <w:r>
        <w:t>sigui personal de la plantilla de l’empresa o professional extern, vin</w:t>
      </w:r>
      <w:r>
        <w:t>culat a través d’una relació contractual amb un grau d’estabilitat en el temps i que no sigui de caràcter puntual per a l’execució de la present obra.</w:t>
      </w:r>
    </w:p>
    <w:p w14:paraId="46FDFDDB" w14:textId="77777777" w:rsidR="006625B5" w:rsidRDefault="006625B5">
      <w:pPr>
        <w:pStyle w:val="Textoindependiente"/>
        <w:spacing w:before="120"/>
      </w:pPr>
    </w:p>
    <w:p w14:paraId="46FDFDDC" w14:textId="77777777" w:rsidR="006625B5" w:rsidRDefault="006B4521">
      <w:pPr>
        <w:pStyle w:val="Textoindependiente"/>
        <w:spacing w:before="1" w:line="360" w:lineRule="auto"/>
        <w:ind w:left="143" w:right="277"/>
        <w:jc w:val="both"/>
      </w:pPr>
      <w:r>
        <w:t>Aquest/a professional haurà de tenir una experiència mínima consistent en què els últims 10 anys hagi ex</w:t>
      </w:r>
      <w:r>
        <w:t>ecutat almenys 2 obres de restauració similars a les de l’objecte</w:t>
      </w:r>
      <w:r>
        <w:rPr>
          <w:spacing w:val="-7"/>
        </w:rPr>
        <w:t xml:space="preserve"> </w:t>
      </w:r>
      <w:r>
        <w:t>del</w:t>
      </w:r>
      <w:r>
        <w:rPr>
          <w:spacing w:val="-6"/>
        </w:rPr>
        <w:t xml:space="preserve"> </w:t>
      </w:r>
      <w:r>
        <w:t>contracte</w:t>
      </w:r>
      <w:r>
        <w:rPr>
          <w:spacing w:val="-8"/>
        </w:rPr>
        <w:t xml:space="preserve"> </w:t>
      </w:r>
      <w:r>
        <w:t>en</w:t>
      </w:r>
      <w:r>
        <w:rPr>
          <w:spacing w:val="-8"/>
        </w:rPr>
        <w:t xml:space="preserve"> </w:t>
      </w:r>
      <w:r>
        <w:t>béns</w:t>
      </w:r>
      <w:r>
        <w:rPr>
          <w:spacing w:val="-7"/>
        </w:rPr>
        <w:t xml:space="preserve"> </w:t>
      </w:r>
      <w:r>
        <w:t>immobles</w:t>
      </w:r>
      <w:r>
        <w:rPr>
          <w:spacing w:val="-9"/>
        </w:rPr>
        <w:t xml:space="preserve"> </w:t>
      </w:r>
      <w:r>
        <w:t>classificats</w:t>
      </w:r>
      <w:r>
        <w:rPr>
          <w:spacing w:val="-7"/>
        </w:rPr>
        <w:t xml:space="preserve"> </w:t>
      </w:r>
      <w:r>
        <w:t>com</w:t>
      </w:r>
      <w:r>
        <w:rPr>
          <w:spacing w:val="-6"/>
        </w:rPr>
        <w:t xml:space="preserve"> </w:t>
      </w:r>
      <w:r>
        <w:t>a</w:t>
      </w:r>
      <w:r>
        <w:rPr>
          <w:spacing w:val="-6"/>
        </w:rPr>
        <w:t xml:space="preserve"> </w:t>
      </w:r>
      <w:r>
        <w:t>BCIL,</w:t>
      </w:r>
      <w:r>
        <w:rPr>
          <w:spacing w:val="-7"/>
        </w:rPr>
        <w:t xml:space="preserve"> </w:t>
      </w:r>
      <w:r>
        <w:t>BCIN</w:t>
      </w:r>
      <w:r>
        <w:rPr>
          <w:spacing w:val="-4"/>
        </w:rPr>
        <w:t xml:space="preserve"> </w:t>
      </w:r>
      <w:r>
        <w:t>o</w:t>
      </w:r>
      <w:r>
        <w:rPr>
          <w:spacing w:val="-7"/>
        </w:rPr>
        <w:t xml:space="preserve"> </w:t>
      </w:r>
      <w:r>
        <w:rPr>
          <w:spacing w:val="-2"/>
        </w:rPr>
        <w:t>equivalent.</w:t>
      </w:r>
    </w:p>
    <w:p w14:paraId="46FDFDDD" w14:textId="77777777" w:rsidR="006625B5" w:rsidRDefault="006625B5">
      <w:pPr>
        <w:pStyle w:val="Textoindependiente"/>
        <w:spacing w:before="122"/>
      </w:pPr>
    </w:p>
    <w:p w14:paraId="46FDFDDE" w14:textId="77777777" w:rsidR="006625B5" w:rsidRDefault="006B4521">
      <w:pPr>
        <w:pStyle w:val="Textoindependiente"/>
        <w:ind w:left="143"/>
        <w:jc w:val="both"/>
      </w:pPr>
      <w:r>
        <w:t>Les</w:t>
      </w:r>
      <w:r>
        <w:rPr>
          <w:spacing w:val="-6"/>
        </w:rPr>
        <w:t xml:space="preserve"> </w:t>
      </w:r>
      <w:r>
        <w:t>empreses</w:t>
      </w:r>
      <w:r>
        <w:rPr>
          <w:spacing w:val="-9"/>
        </w:rPr>
        <w:t xml:space="preserve"> </w:t>
      </w:r>
      <w:r>
        <w:t>per</w:t>
      </w:r>
      <w:r>
        <w:rPr>
          <w:spacing w:val="-8"/>
        </w:rPr>
        <w:t xml:space="preserve"> </w:t>
      </w:r>
      <w:r>
        <w:t>tal</w:t>
      </w:r>
      <w:r>
        <w:rPr>
          <w:spacing w:val="-4"/>
        </w:rPr>
        <w:t xml:space="preserve"> </w:t>
      </w:r>
      <w:r>
        <w:t>d’acreditar</w:t>
      </w:r>
      <w:r>
        <w:rPr>
          <w:spacing w:val="-7"/>
        </w:rPr>
        <w:t xml:space="preserve"> </w:t>
      </w:r>
      <w:r>
        <w:t>aquesta</w:t>
      </w:r>
      <w:r>
        <w:rPr>
          <w:spacing w:val="-5"/>
        </w:rPr>
        <w:t xml:space="preserve"> </w:t>
      </w:r>
      <w:r>
        <w:t>experiència</w:t>
      </w:r>
      <w:r>
        <w:rPr>
          <w:spacing w:val="-8"/>
        </w:rPr>
        <w:t xml:space="preserve"> </w:t>
      </w:r>
      <w:r>
        <w:t>hauran</w:t>
      </w:r>
      <w:r>
        <w:rPr>
          <w:spacing w:val="-6"/>
        </w:rPr>
        <w:t xml:space="preserve"> </w:t>
      </w:r>
      <w:r>
        <w:t>de</w:t>
      </w:r>
      <w:r>
        <w:rPr>
          <w:spacing w:val="-8"/>
        </w:rPr>
        <w:t xml:space="preserve"> </w:t>
      </w:r>
      <w:r>
        <w:rPr>
          <w:spacing w:val="-2"/>
        </w:rPr>
        <w:t>presentar:</w:t>
      </w:r>
    </w:p>
    <w:p w14:paraId="46FDFDDF" w14:textId="77777777" w:rsidR="006625B5" w:rsidRDefault="006B4521">
      <w:pPr>
        <w:pStyle w:val="Prrafodelista"/>
        <w:numPr>
          <w:ilvl w:val="0"/>
          <w:numId w:val="17"/>
        </w:numPr>
        <w:tabs>
          <w:tab w:val="left" w:pos="860"/>
        </w:tabs>
        <w:spacing w:before="122"/>
        <w:ind w:left="860" w:hanging="358"/>
        <w:jc w:val="both"/>
        <w:rPr>
          <w:sz w:val="20"/>
        </w:rPr>
      </w:pPr>
      <w:r>
        <w:rPr>
          <w:sz w:val="20"/>
        </w:rPr>
        <w:t>Designació</w:t>
      </w:r>
      <w:r>
        <w:rPr>
          <w:spacing w:val="-14"/>
          <w:sz w:val="20"/>
        </w:rPr>
        <w:t xml:space="preserve"> </w:t>
      </w:r>
      <w:r>
        <w:rPr>
          <w:sz w:val="20"/>
        </w:rPr>
        <w:t>de</w:t>
      </w:r>
      <w:r>
        <w:rPr>
          <w:spacing w:val="-13"/>
          <w:sz w:val="20"/>
        </w:rPr>
        <w:t xml:space="preserve"> </w:t>
      </w:r>
      <w:r>
        <w:rPr>
          <w:sz w:val="20"/>
        </w:rPr>
        <w:t>conservador-</w:t>
      </w:r>
      <w:r>
        <w:rPr>
          <w:spacing w:val="-2"/>
          <w:sz w:val="20"/>
        </w:rPr>
        <w:t>restaurador</w:t>
      </w:r>
    </w:p>
    <w:p w14:paraId="46FDFDE0" w14:textId="77777777" w:rsidR="006625B5" w:rsidRDefault="006B4521">
      <w:pPr>
        <w:pStyle w:val="Prrafodelista"/>
        <w:numPr>
          <w:ilvl w:val="0"/>
          <w:numId w:val="17"/>
        </w:numPr>
        <w:tabs>
          <w:tab w:val="left" w:pos="862"/>
        </w:tabs>
        <w:spacing w:before="122" w:line="360" w:lineRule="auto"/>
        <w:ind w:left="862" w:right="283"/>
        <w:jc w:val="both"/>
        <w:rPr>
          <w:sz w:val="20"/>
        </w:rPr>
      </w:pPr>
      <w:r>
        <w:rPr>
          <w:sz w:val="20"/>
        </w:rPr>
        <w:t>Certificats o declaracions dels representants de les empreses de bona execució que hauran d’identificar la persona concreta de la qual s’acredita l’experiència específica, indicar l’import, les dates i el lloc d’execució dels treballs</w:t>
      </w:r>
      <w:r>
        <w:rPr>
          <w:spacing w:val="-6"/>
          <w:sz w:val="20"/>
        </w:rPr>
        <w:t xml:space="preserve"> </w:t>
      </w:r>
      <w:r>
        <w:rPr>
          <w:sz w:val="20"/>
        </w:rPr>
        <w:t>i</w:t>
      </w:r>
      <w:r>
        <w:rPr>
          <w:spacing w:val="-1"/>
          <w:sz w:val="20"/>
        </w:rPr>
        <w:t xml:space="preserve"> </w:t>
      </w:r>
      <w:r>
        <w:rPr>
          <w:sz w:val="20"/>
        </w:rPr>
        <w:t>es</w:t>
      </w:r>
      <w:r>
        <w:rPr>
          <w:spacing w:val="-4"/>
          <w:sz w:val="20"/>
        </w:rPr>
        <w:t xml:space="preserve"> </w:t>
      </w:r>
      <w:r>
        <w:rPr>
          <w:sz w:val="20"/>
        </w:rPr>
        <w:t>prec</w:t>
      </w:r>
      <w:r>
        <w:rPr>
          <w:sz w:val="20"/>
        </w:rPr>
        <w:t>isarà</w:t>
      </w:r>
      <w:r>
        <w:rPr>
          <w:spacing w:val="-3"/>
          <w:sz w:val="20"/>
        </w:rPr>
        <w:t xml:space="preserve"> </w:t>
      </w:r>
      <w:r>
        <w:rPr>
          <w:sz w:val="20"/>
        </w:rPr>
        <w:t>si es</w:t>
      </w:r>
      <w:r>
        <w:rPr>
          <w:spacing w:val="-2"/>
          <w:sz w:val="20"/>
        </w:rPr>
        <w:t xml:space="preserve"> </w:t>
      </w:r>
      <w:r>
        <w:rPr>
          <w:sz w:val="20"/>
        </w:rPr>
        <w:t>realitzaren</w:t>
      </w:r>
      <w:r>
        <w:rPr>
          <w:spacing w:val="-2"/>
          <w:sz w:val="20"/>
        </w:rPr>
        <w:t xml:space="preserve"> </w:t>
      </w:r>
      <w:r>
        <w:rPr>
          <w:sz w:val="20"/>
        </w:rPr>
        <w:t>segons</w:t>
      </w:r>
      <w:r>
        <w:rPr>
          <w:spacing w:val="-4"/>
          <w:sz w:val="20"/>
        </w:rPr>
        <w:t xml:space="preserve"> </w:t>
      </w:r>
      <w:r>
        <w:rPr>
          <w:sz w:val="20"/>
        </w:rPr>
        <w:t>les</w:t>
      </w:r>
      <w:r>
        <w:rPr>
          <w:spacing w:val="-4"/>
          <w:sz w:val="20"/>
        </w:rPr>
        <w:t xml:space="preserve"> </w:t>
      </w:r>
      <w:r>
        <w:rPr>
          <w:sz w:val="20"/>
        </w:rPr>
        <w:t>regles</w:t>
      </w:r>
      <w:r>
        <w:rPr>
          <w:spacing w:val="-4"/>
          <w:sz w:val="20"/>
        </w:rPr>
        <w:t xml:space="preserve"> </w:t>
      </w:r>
      <w:r>
        <w:rPr>
          <w:sz w:val="20"/>
        </w:rPr>
        <w:t>per</w:t>
      </w:r>
      <w:r>
        <w:rPr>
          <w:spacing w:val="-2"/>
          <w:sz w:val="20"/>
        </w:rPr>
        <w:t xml:space="preserve"> </w:t>
      </w:r>
      <w:r>
        <w:rPr>
          <w:sz w:val="20"/>
        </w:rPr>
        <w:t>les</w:t>
      </w:r>
      <w:r>
        <w:rPr>
          <w:spacing w:val="-4"/>
          <w:sz w:val="20"/>
        </w:rPr>
        <w:t xml:space="preserve"> </w:t>
      </w:r>
      <w:r>
        <w:rPr>
          <w:sz w:val="20"/>
        </w:rPr>
        <w:t>que</w:t>
      </w:r>
      <w:r>
        <w:rPr>
          <w:spacing w:val="-2"/>
          <w:sz w:val="20"/>
        </w:rPr>
        <w:t xml:space="preserve"> </w:t>
      </w:r>
      <w:r>
        <w:rPr>
          <w:sz w:val="20"/>
        </w:rPr>
        <w:t>es</w:t>
      </w:r>
      <w:r>
        <w:rPr>
          <w:spacing w:val="-2"/>
          <w:sz w:val="20"/>
        </w:rPr>
        <w:t xml:space="preserve"> </w:t>
      </w:r>
      <w:r>
        <w:rPr>
          <w:sz w:val="20"/>
        </w:rPr>
        <w:t>regeix la professió i si es dugueren normalment a bon terme.</w:t>
      </w:r>
    </w:p>
    <w:p w14:paraId="46FDFDE1" w14:textId="77777777" w:rsidR="006625B5" w:rsidRDefault="006B4521">
      <w:pPr>
        <w:pStyle w:val="Prrafodelista"/>
        <w:numPr>
          <w:ilvl w:val="0"/>
          <w:numId w:val="17"/>
        </w:numPr>
        <w:tabs>
          <w:tab w:val="left" w:pos="862"/>
        </w:tabs>
        <w:spacing w:line="360" w:lineRule="auto"/>
        <w:ind w:left="862" w:right="284"/>
        <w:jc w:val="both"/>
        <w:rPr>
          <w:sz w:val="20"/>
        </w:rPr>
      </w:pPr>
      <w:r>
        <w:rPr>
          <w:sz w:val="20"/>
        </w:rPr>
        <w:t xml:space="preserve">Acreditació de les relacions contractuals entre el licitador i el professional </w:t>
      </w:r>
      <w:r>
        <w:rPr>
          <w:spacing w:val="-2"/>
          <w:sz w:val="20"/>
        </w:rPr>
        <w:t>proposat</w:t>
      </w:r>
    </w:p>
    <w:p w14:paraId="46FDFDE2" w14:textId="77777777" w:rsidR="006625B5" w:rsidRDefault="006B4521">
      <w:pPr>
        <w:pStyle w:val="Prrafodelista"/>
        <w:numPr>
          <w:ilvl w:val="0"/>
          <w:numId w:val="17"/>
        </w:numPr>
        <w:tabs>
          <w:tab w:val="left" w:pos="861"/>
        </w:tabs>
        <w:ind w:left="861" w:hanging="359"/>
        <w:jc w:val="both"/>
        <w:rPr>
          <w:sz w:val="20"/>
        </w:rPr>
      </w:pPr>
      <w:r>
        <w:rPr>
          <w:sz w:val="20"/>
        </w:rPr>
        <w:t>La</w:t>
      </w:r>
      <w:r>
        <w:rPr>
          <w:spacing w:val="-9"/>
          <w:sz w:val="20"/>
        </w:rPr>
        <w:t xml:space="preserve"> </w:t>
      </w:r>
      <w:r>
        <w:rPr>
          <w:sz w:val="20"/>
        </w:rPr>
        <w:t>titulació</w:t>
      </w:r>
      <w:r>
        <w:rPr>
          <w:spacing w:val="-9"/>
          <w:sz w:val="20"/>
        </w:rPr>
        <w:t xml:space="preserve"> </w:t>
      </w:r>
      <w:r>
        <w:rPr>
          <w:sz w:val="20"/>
        </w:rPr>
        <w:t>professional</w:t>
      </w:r>
      <w:r>
        <w:rPr>
          <w:spacing w:val="-9"/>
          <w:sz w:val="20"/>
        </w:rPr>
        <w:t xml:space="preserve"> </w:t>
      </w:r>
      <w:r>
        <w:rPr>
          <w:spacing w:val="-2"/>
          <w:sz w:val="20"/>
        </w:rPr>
        <w:t>corresponent.</w:t>
      </w:r>
    </w:p>
    <w:p w14:paraId="46FDFDE3" w14:textId="77777777" w:rsidR="006625B5" w:rsidRDefault="006625B5">
      <w:pPr>
        <w:pStyle w:val="Textoindependiente"/>
      </w:pPr>
    </w:p>
    <w:p w14:paraId="46FDFDE4" w14:textId="77777777" w:rsidR="006625B5" w:rsidRDefault="006625B5">
      <w:pPr>
        <w:pStyle w:val="Textoindependiente"/>
      </w:pPr>
    </w:p>
    <w:p w14:paraId="46FDFDE5" w14:textId="77777777" w:rsidR="006625B5" w:rsidRDefault="006B4521">
      <w:pPr>
        <w:pStyle w:val="Textoindependiente"/>
        <w:spacing w:line="360" w:lineRule="auto"/>
        <w:ind w:left="143" w:right="282"/>
        <w:jc w:val="both"/>
      </w:pPr>
      <w:r>
        <w:t xml:space="preserve">Una persona amb la qualificació professional </w:t>
      </w:r>
      <w:r>
        <w:rPr>
          <w:u w:val="single"/>
        </w:rPr>
        <w:t>d’arqueòleg/a</w:t>
      </w:r>
      <w:r>
        <w:t xml:space="preserve"> ja sigui personal de la plantilla de l’empresa o professional extern.</w:t>
      </w:r>
    </w:p>
    <w:p w14:paraId="46FDFDE6" w14:textId="77777777" w:rsidR="006625B5" w:rsidRDefault="006625B5">
      <w:pPr>
        <w:pStyle w:val="Textoindependiente"/>
        <w:spacing w:before="122"/>
      </w:pPr>
    </w:p>
    <w:p w14:paraId="46FDFDE7" w14:textId="77777777" w:rsidR="006625B5" w:rsidRDefault="006B4521">
      <w:pPr>
        <w:pStyle w:val="Textoindependiente"/>
        <w:spacing w:line="360" w:lineRule="auto"/>
        <w:ind w:left="143" w:right="277"/>
        <w:jc w:val="both"/>
      </w:pPr>
      <w:r>
        <w:t>Aquest /a professional haurà de tenir una experiència mínima consistent en què els últims 10 anys hagi executa</w:t>
      </w:r>
      <w:r>
        <w:t>t almenys 2 obres de restauració similars a les de l’objecte</w:t>
      </w:r>
      <w:r>
        <w:rPr>
          <w:spacing w:val="-7"/>
        </w:rPr>
        <w:t xml:space="preserve"> </w:t>
      </w:r>
      <w:r>
        <w:t>del</w:t>
      </w:r>
      <w:r>
        <w:rPr>
          <w:spacing w:val="-6"/>
        </w:rPr>
        <w:t xml:space="preserve"> </w:t>
      </w:r>
      <w:r>
        <w:t>contracte</w:t>
      </w:r>
      <w:r>
        <w:rPr>
          <w:spacing w:val="-8"/>
        </w:rPr>
        <w:t xml:space="preserve"> </w:t>
      </w:r>
      <w:r>
        <w:t>en</w:t>
      </w:r>
      <w:r>
        <w:rPr>
          <w:spacing w:val="-8"/>
        </w:rPr>
        <w:t xml:space="preserve"> </w:t>
      </w:r>
      <w:r>
        <w:t>béns</w:t>
      </w:r>
      <w:r>
        <w:rPr>
          <w:spacing w:val="-7"/>
        </w:rPr>
        <w:t xml:space="preserve"> </w:t>
      </w:r>
      <w:r>
        <w:t>immobles</w:t>
      </w:r>
      <w:r>
        <w:rPr>
          <w:spacing w:val="-9"/>
        </w:rPr>
        <w:t xml:space="preserve"> </w:t>
      </w:r>
      <w:r>
        <w:t>classificats</w:t>
      </w:r>
      <w:r>
        <w:rPr>
          <w:spacing w:val="-7"/>
        </w:rPr>
        <w:t xml:space="preserve"> </w:t>
      </w:r>
      <w:r>
        <w:t>com</w:t>
      </w:r>
      <w:r>
        <w:rPr>
          <w:spacing w:val="-6"/>
        </w:rPr>
        <w:t xml:space="preserve"> </w:t>
      </w:r>
      <w:r>
        <w:t>a</w:t>
      </w:r>
      <w:r>
        <w:rPr>
          <w:spacing w:val="-6"/>
        </w:rPr>
        <w:t xml:space="preserve"> </w:t>
      </w:r>
      <w:r>
        <w:t>BCIL,</w:t>
      </w:r>
      <w:r>
        <w:rPr>
          <w:spacing w:val="-7"/>
        </w:rPr>
        <w:t xml:space="preserve"> </w:t>
      </w:r>
      <w:r>
        <w:t>BCIN</w:t>
      </w:r>
      <w:r>
        <w:rPr>
          <w:spacing w:val="-4"/>
        </w:rPr>
        <w:t xml:space="preserve"> </w:t>
      </w:r>
      <w:r>
        <w:t>o</w:t>
      </w:r>
      <w:r>
        <w:rPr>
          <w:spacing w:val="-7"/>
        </w:rPr>
        <w:t xml:space="preserve"> </w:t>
      </w:r>
      <w:r>
        <w:rPr>
          <w:spacing w:val="-2"/>
        </w:rPr>
        <w:t>equivalent.</w:t>
      </w:r>
    </w:p>
    <w:p w14:paraId="46FDFDE8"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DE9" w14:textId="77777777" w:rsidR="006625B5" w:rsidRDefault="006625B5">
      <w:pPr>
        <w:pStyle w:val="Textoindependiente"/>
        <w:spacing w:before="31"/>
      </w:pPr>
    </w:p>
    <w:p w14:paraId="46FDFDEA" w14:textId="77777777" w:rsidR="006625B5" w:rsidRDefault="006B4521">
      <w:pPr>
        <w:pStyle w:val="Textoindependiente"/>
        <w:ind w:left="143"/>
        <w:jc w:val="both"/>
      </w:pPr>
      <w:r>
        <w:t>Les</w:t>
      </w:r>
      <w:r>
        <w:rPr>
          <w:spacing w:val="-8"/>
        </w:rPr>
        <w:t xml:space="preserve"> </w:t>
      </w:r>
      <w:r>
        <w:t>empreses</w:t>
      </w:r>
      <w:r>
        <w:rPr>
          <w:spacing w:val="-8"/>
        </w:rPr>
        <w:t xml:space="preserve"> </w:t>
      </w:r>
      <w:r>
        <w:t>per</w:t>
      </w:r>
      <w:r>
        <w:rPr>
          <w:spacing w:val="-9"/>
        </w:rPr>
        <w:t xml:space="preserve"> </w:t>
      </w:r>
      <w:r>
        <w:t>tal</w:t>
      </w:r>
      <w:r>
        <w:rPr>
          <w:spacing w:val="-5"/>
        </w:rPr>
        <w:t xml:space="preserve"> </w:t>
      </w:r>
      <w:r>
        <w:t>d’acreditar</w:t>
      </w:r>
      <w:r>
        <w:rPr>
          <w:spacing w:val="-8"/>
        </w:rPr>
        <w:t xml:space="preserve"> </w:t>
      </w:r>
      <w:r>
        <w:t>aquesta</w:t>
      </w:r>
      <w:r>
        <w:rPr>
          <w:spacing w:val="-5"/>
        </w:rPr>
        <w:t xml:space="preserve"> </w:t>
      </w:r>
      <w:r>
        <w:t>experiència</w:t>
      </w:r>
      <w:r>
        <w:rPr>
          <w:spacing w:val="-8"/>
        </w:rPr>
        <w:t xml:space="preserve"> </w:t>
      </w:r>
      <w:r>
        <w:t>hauran</w:t>
      </w:r>
      <w:r>
        <w:rPr>
          <w:spacing w:val="-6"/>
        </w:rPr>
        <w:t xml:space="preserve"> </w:t>
      </w:r>
      <w:r>
        <w:t>de</w:t>
      </w:r>
      <w:r>
        <w:rPr>
          <w:spacing w:val="-9"/>
        </w:rPr>
        <w:t xml:space="preserve"> </w:t>
      </w:r>
      <w:r>
        <w:rPr>
          <w:spacing w:val="-2"/>
        </w:rPr>
        <w:t>presentar:</w:t>
      </w:r>
    </w:p>
    <w:p w14:paraId="46FDFDEB" w14:textId="77777777" w:rsidR="006625B5" w:rsidRDefault="006B4521">
      <w:pPr>
        <w:pStyle w:val="Prrafodelista"/>
        <w:numPr>
          <w:ilvl w:val="0"/>
          <w:numId w:val="16"/>
        </w:numPr>
        <w:tabs>
          <w:tab w:val="left" w:pos="860"/>
        </w:tabs>
        <w:spacing w:before="122"/>
        <w:ind w:left="860" w:hanging="358"/>
        <w:jc w:val="both"/>
        <w:rPr>
          <w:sz w:val="20"/>
        </w:rPr>
      </w:pPr>
      <w:r>
        <w:rPr>
          <w:sz w:val="20"/>
        </w:rPr>
        <w:t>Designació</w:t>
      </w:r>
      <w:r>
        <w:rPr>
          <w:spacing w:val="-13"/>
          <w:sz w:val="20"/>
        </w:rPr>
        <w:t xml:space="preserve"> </w:t>
      </w:r>
      <w:r>
        <w:rPr>
          <w:spacing w:val="-2"/>
          <w:sz w:val="20"/>
        </w:rPr>
        <w:t>d’Arqueòleg.</w:t>
      </w:r>
    </w:p>
    <w:p w14:paraId="46FDFDEC" w14:textId="77777777" w:rsidR="006625B5" w:rsidRDefault="006B4521">
      <w:pPr>
        <w:pStyle w:val="Prrafodelista"/>
        <w:numPr>
          <w:ilvl w:val="0"/>
          <w:numId w:val="16"/>
        </w:numPr>
        <w:tabs>
          <w:tab w:val="left" w:pos="862"/>
        </w:tabs>
        <w:spacing w:before="122" w:line="360" w:lineRule="auto"/>
        <w:ind w:left="862" w:right="282"/>
        <w:jc w:val="both"/>
        <w:rPr>
          <w:sz w:val="20"/>
        </w:rPr>
      </w:pPr>
      <w:r>
        <w:rPr>
          <w:sz w:val="20"/>
        </w:rPr>
        <w:t>Certificats o declaracions dels representants de les empreses de bona execució que hauran d’identificar la persona concreta de la qual s’acredita l’experiència específica, indicar l’import, les dates i el lloc d’execució dels treballs</w:t>
      </w:r>
      <w:r>
        <w:rPr>
          <w:spacing w:val="-7"/>
          <w:sz w:val="20"/>
        </w:rPr>
        <w:t xml:space="preserve"> </w:t>
      </w:r>
      <w:r>
        <w:rPr>
          <w:sz w:val="20"/>
        </w:rPr>
        <w:t>i</w:t>
      </w:r>
      <w:r>
        <w:rPr>
          <w:spacing w:val="-1"/>
          <w:sz w:val="20"/>
        </w:rPr>
        <w:t xml:space="preserve"> </w:t>
      </w:r>
      <w:r>
        <w:rPr>
          <w:sz w:val="20"/>
        </w:rPr>
        <w:t>es</w:t>
      </w:r>
      <w:r>
        <w:rPr>
          <w:spacing w:val="-5"/>
          <w:sz w:val="20"/>
        </w:rPr>
        <w:t xml:space="preserve"> </w:t>
      </w:r>
      <w:r>
        <w:rPr>
          <w:sz w:val="20"/>
        </w:rPr>
        <w:t>pre</w:t>
      </w:r>
      <w:r>
        <w:rPr>
          <w:sz w:val="20"/>
        </w:rPr>
        <w:t>cisarà</w:t>
      </w:r>
      <w:r>
        <w:rPr>
          <w:spacing w:val="-4"/>
          <w:sz w:val="20"/>
        </w:rPr>
        <w:t xml:space="preserve"> </w:t>
      </w:r>
      <w:r>
        <w:rPr>
          <w:sz w:val="20"/>
        </w:rPr>
        <w:t>si es realitzaren</w:t>
      </w:r>
      <w:r>
        <w:rPr>
          <w:spacing w:val="-1"/>
          <w:sz w:val="20"/>
        </w:rPr>
        <w:t xml:space="preserve"> </w:t>
      </w:r>
      <w:r>
        <w:rPr>
          <w:sz w:val="20"/>
        </w:rPr>
        <w:t>segons</w:t>
      </w:r>
      <w:r>
        <w:rPr>
          <w:spacing w:val="-5"/>
          <w:sz w:val="20"/>
        </w:rPr>
        <w:t xml:space="preserve"> </w:t>
      </w:r>
      <w:r>
        <w:rPr>
          <w:sz w:val="20"/>
        </w:rPr>
        <w:t>les</w:t>
      </w:r>
      <w:r>
        <w:rPr>
          <w:spacing w:val="-5"/>
          <w:sz w:val="20"/>
        </w:rPr>
        <w:t xml:space="preserve"> </w:t>
      </w:r>
      <w:r>
        <w:rPr>
          <w:sz w:val="20"/>
        </w:rPr>
        <w:t>regles</w:t>
      </w:r>
      <w:r>
        <w:rPr>
          <w:spacing w:val="-5"/>
          <w:sz w:val="20"/>
        </w:rPr>
        <w:t xml:space="preserve"> </w:t>
      </w:r>
      <w:r>
        <w:rPr>
          <w:sz w:val="20"/>
        </w:rPr>
        <w:t>per</w:t>
      </w:r>
      <w:r>
        <w:rPr>
          <w:spacing w:val="-2"/>
          <w:sz w:val="20"/>
        </w:rPr>
        <w:t xml:space="preserve"> </w:t>
      </w:r>
      <w:r>
        <w:rPr>
          <w:sz w:val="20"/>
        </w:rPr>
        <w:t>les</w:t>
      </w:r>
      <w:r>
        <w:rPr>
          <w:spacing w:val="-5"/>
          <w:sz w:val="20"/>
        </w:rPr>
        <w:t xml:space="preserve"> </w:t>
      </w:r>
      <w:r>
        <w:rPr>
          <w:sz w:val="20"/>
        </w:rPr>
        <w:t>que</w:t>
      </w:r>
      <w:r>
        <w:rPr>
          <w:spacing w:val="-3"/>
          <w:sz w:val="20"/>
        </w:rPr>
        <w:t xml:space="preserve"> </w:t>
      </w:r>
      <w:r>
        <w:rPr>
          <w:sz w:val="20"/>
        </w:rPr>
        <w:t>es</w:t>
      </w:r>
      <w:r>
        <w:rPr>
          <w:spacing w:val="-2"/>
          <w:sz w:val="20"/>
        </w:rPr>
        <w:t xml:space="preserve"> </w:t>
      </w:r>
      <w:r>
        <w:rPr>
          <w:sz w:val="20"/>
        </w:rPr>
        <w:t>regeix la professió i si es dugueren normalment a bon terme.</w:t>
      </w:r>
    </w:p>
    <w:p w14:paraId="46FDFDED" w14:textId="77777777" w:rsidR="006625B5" w:rsidRDefault="006B4521">
      <w:pPr>
        <w:pStyle w:val="Prrafodelista"/>
        <w:numPr>
          <w:ilvl w:val="0"/>
          <w:numId w:val="16"/>
        </w:numPr>
        <w:tabs>
          <w:tab w:val="left" w:pos="861"/>
        </w:tabs>
        <w:spacing w:before="1"/>
        <w:ind w:left="861" w:hanging="359"/>
        <w:jc w:val="both"/>
        <w:rPr>
          <w:sz w:val="20"/>
        </w:rPr>
      </w:pPr>
      <w:r>
        <w:rPr>
          <w:sz w:val="20"/>
        </w:rPr>
        <w:t>La</w:t>
      </w:r>
      <w:r>
        <w:rPr>
          <w:spacing w:val="-9"/>
          <w:sz w:val="20"/>
        </w:rPr>
        <w:t xml:space="preserve"> </w:t>
      </w:r>
      <w:r>
        <w:rPr>
          <w:sz w:val="20"/>
        </w:rPr>
        <w:t>titulació</w:t>
      </w:r>
      <w:r>
        <w:rPr>
          <w:spacing w:val="-9"/>
          <w:sz w:val="20"/>
        </w:rPr>
        <w:t xml:space="preserve"> </w:t>
      </w:r>
      <w:r>
        <w:rPr>
          <w:sz w:val="20"/>
        </w:rPr>
        <w:t>professional</w:t>
      </w:r>
      <w:r>
        <w:rPr>
          <w:spacing w:val="-9"/>
          <w:sz w:val="20"/>
        </w:rPr>
        <w:t xml:space="preserve"> </w:t>
      </w:r>
      <w:r>
        <w:rPr>
          <w:spacing w:val="-2"/>
          <w:sz w:val="20"/>
        </w:rPr>
        <w:t>corresponent.</w:t>
      </w:r>
    </w:p>
    <w:p w14:paraId="46FDFDEE" w14:textId="77777777" w:rsidR="006625B5" w:rsidRDefault="006B4521">
      <w:pPr>
        <w:pStyle w:val="Textoindependiente"/>
        <w:spacing w:before="122"/>
        <w:ind w:left="143"/>
        <w:jc w:val="both"/>
      </w:pPr>
      <w:r>
        <w:t>Tots</w:t>
      </w:r>
      <w:r>
        <w:rPr>
          <w:spacing w:val="-5"/>
        </w:rPr>
        <w:t xml:space="preserve"> </w:t>
      </w:r>
      <w:r>
        <w:t>els</w:t>
      </w:r>
      <w:r>
        <w:rPr>
          <w:spacing w:val="-7"/>
        </w:rPr>
        <w:t xml:space="preserve"> </w:t>
      </w:r>
      <w:r>
        <w:t>operaris</w:t>
      </w:r>
      <w:r>
        <w:rPr>
          <w:spacing w:val="-7"/>
        </w:rPr>
        <w:t xml:space="preserve"> </w:t>
      </w:r>
      <w:r>
        <w:t>que</w:t>
      </w:r>
      <w:r>
        <w:rPr>
          <w:spacing w:val="-7"/>
        </w:rPr>
        <w:t xml:space="preserve"> </w:t>
      </w:r>
      <w:r>
        <w:t>l’adjudicatari</w:t>
      </w:r>
      <w:r>
        <w:rPr>
          <w:spacing w:val="-4"/>
        </w:rPr>
        <w:t xml:space="preserve"> </w:t>
      </w:r>
      <w:r>
        <w:t>adscrigui</w:t>
      </w:r>
      <w:r>
        <w:rPr>
          <w:spacing w:val="-3"/>
        </w:rPr>
        <w:t xml:space="preserve"> </w:t>
      </w:r>
      <w:r>
        <w:t>a</w:t>
      </w:r>
      <w:r>
        <w:rPr>
          <w:spacing w:val="-7"/>
        </w:rPr>
        <w:t xml:space="preserve"> </w:t>
      </w:r>
      <w:r>
        <w:t>l’obra</w:t>
      </w:r>
      <w:r>
        <w:rPr>
          <w:spacing w:val="-6"/>
        </w:rPr>
        <w:t xml:space="preserve"> </w:t>
      </w:r>
      <w:r>
        <w:t>tindran</w:t>
      </w:r>
      <w:r>
        <w:rPr>
          <w:spacing w:val="-4"/>
        </w:rPr>
        <w:t xml:space="preserve"> </w:t>
      </w:r>
      <w:r>
        <w:t>un</w:t>
      </w:r>
      <w:r>
        <w:rPr>
          <w:spacing w:val="-5"/>
        </w:rPr>
        <w:t xml:space="preserve"> </w:t>
      </w:r>
      <w:r>
        <w:t>100%</w:t>
      </w:r>
      <w:r>
        <w:rPr>
          <w:spacing w:val="-7"/>
        </w:rPr>
        <w:t xml:space="preserve"> </w:t>
      </w:r>
      <w:r>
        <w:t>de</w:t>
      </w:r>
      <w:r>
        <w:rPr>
          <w:spacing w:val="-7"/>
        </w:rPr>
        <w:t xml:space="preserve"> </w:t>
      </w:r>
      <w:r>
        <w:rPr>
          <w:spacing w:val="-2"/>
        </w:rPr>
        <w:t>dedicació.</w:t>
      </w:r>
    </w:p>
    <w:p w14:paraId="46FDFDEF" w14:textId="77777777" w:rsidR="006625B5" w:rsidRDefault="006625B5">
      <w:pPr>
        <w:pStyle w:val="Textoindependiente"/>
        <w:spacing w:before="241"/>
      </w:pPr>
    </w:p>
    <w:p w14:paraId="46FDFDF0" w14:textId="77777777" w:rsidR="006625B5" w:rsidRDefault="006B4521">
      <w:pPr>
        <w:pStyle w:val="Textoindependiente"/>
        <w:spacing w:line="360" w:lineRule="auto"/>
        <w:ind w:left="143" w:right="292"/>
        <w:jc w:val="both"/>
      </w:pPr>
      <w:r>
        <w:t>Aquests compromisos s’integraran en el contracte com una condició especial d’execució que a més tindran la consideració d’obligacions contractuals essencials i el seu incompliment serà causa de resolució del contracte.</w:t>
      </w:r>
    </w:p>
    <w:p w14:paraId="46FDFDF1" w14:textId="77777777" w:rsidR="006625B5" w:rsidRDefault="006625B5">
      <w:pPr>
        <w:pStyle w:val="Textoindependiente"/>
      </w:pPr>
    </w:p>
    <w:p w14:paraId="46FDFDF2" w14:textId="77777777" w:rsidR="006625B5" w:rsidRDefault="006625B5">
      <w:pPr>
        <w:pStyle w:val="Textoindependiente"/>
      </w:pPr>
    </w:p>
    <w:p w14:paraId="46FDFDF3" w14:textId="77777777" w:rsidR="006625B5" w:rsidRDefault="006625B5">
      <w:pPr>
        <w:pStyle w:val="Textoindependiente"/>
      </w:pPr>
    </w:p>
    <w:p w14:paraId="46FDFDF4" w14:textId="77777777" w:rsidR="006625B5" w:rsidRDefault="006B4521">
      <w:pPr>
        <w:pStyle w:val="Textoindependiente"/>
        <w:spacing w:before="100"/>
      </w:pPr>
      <w:r>
        <w:rPr>
          <w:noProof/>
        </w:rPr>
        <mc:AlternateContent>
          <mc:Choice Requires="wps">
            <w:drawing>
              <wp:anchor distT="0" distB="0" distL="0" distR="0" simplePos="0" relativeHeight="487592960" behindDoc="1" locked="0" layoutInCell="1" allowOverlap="1" wp14:anchorId="46FE0084" wp14:editId="46FE0085">
                <wp:simplePos x="0" y="0"/>
                <wp:positionH relativeFrom="page">
                  <wp:posOffset>1070152</wp:posOffset>
                </wp:positionH>
                <wp:positionV relativeFrom="paragraph">
                  <wp:posOffset>239779</wp:posOffset>
                </wp:positionV>
                <wp:extent cx="5405755" cy="47625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755" cy="476250"/>
                        </a:xfrm>
                        <a:prstGeom prst="rect">
                          <a:avLst/>
                        </a:prstGeom>
                        <a:solidFill>
                          <a:srgbClr val="FFCC99"/>
                        </a:solidFill>
                        <a:ln w="12192">
                          <a:solidFill>
                            <a:srgbClr val="333399"/>
                          </a:solidFill>
                          <a:prstDash val="solid"/>
                        </a:ln>
                      </wps:spPr>
                      <wps:txbx>
                        <w:txbxContent>
                          <w:p w14:paraId="46FE00C5" w14:textId="77777777" w:rsidR="006625B5" w:rsidRDefault="006B4521">
                            <w:pPr>
                              <w:spacing w:line="360" w:lineRule="auto"/>
                              <w:ind w:left="59" w:firstLine="722"/>
                              <w:rPr>
                                <w:b/>
                                <w:color w:val="000000"/>
                                <w:sz w:val="20"/>
                              </w:rPr>
                            </w:pPr>
                            <w:r>
                              <w:rPr>
                                <w:b/>
                                <w:color w:val="000000"/>
                                <w:sz w:val="20"/>
                              </w:rPr>
                              <w:t>CLÀUSULA</w:t>
                            </w:r>
                            <w:r>
                              <w:rPr>
                                <w:b/>
                                <w:color w:val="000000"/>
                                <w:spacing w:val="40"/>
                                <w:sz w:val="20"/>
                              </w:rPr>
                              <w:t xml:space="preserve"> </w:t>
                            </w:r>
                            <w:r>
                              <w:rPr>
                                <w:b/>
                                <w:color w:val="000000"/>
                                <w:sz w:val="20"/>
                              </w:rPr>
                              <w:t>NOVENA.</w:t>
                            </w:r>
                            <w:r>
                              <w:rPr>
                                <w:b/>
                                <w:color w:val="000000"/>
                                <w:spacing w:val="40"/>
                                <w:sz w:val="20"/>
                              </w:rPr>
                              <w:t xml:space="preserve"> </w:t>
                            </w:r>
                            <w:r>
                              <w:rPr>
                                <w:b/>
                                <w:color w:val="000000"/>
                                <w:sz w:val="20"/>
                              </w:rPr>
                              <w:t>Presentació</w:t>
                            </w:r>
                            <w:r>
                              <w:rPr>
                                <w:b/>
                                <w:color w:val="000000"/>
                                <w:spacing w:val="40"/>
                                <w:sz w:val="20"/>
                              </w:rPr>
                              <w:t xml:space="preserve"> </w:t>
                            </w:r>
                            <w:r>
                              <w:rPr>
                                <w:b/>
                                <w:color w:val="000000"/>
                                <w:sz w:val="20"/>
                              </w:rPr>
                              <w:t>de</w:t>
                            </w:r>
                            <w:r>
                              <w:rPr>
                                <w:b/>
                                <w:color w:val="000000"/>
                                <w:spacing w:val="40"/>
                                <w:sz w:val="20"/>
                              </w:rPr>
                              <w:t xml:space="preserve"> </w:t>
                            </w:r>
                            <w:r>
                              <w:rPr>
                                <w:b/>
                                <w:color w:val="000000"/>
                                <w:sz w:val="20"/>
                              </w:rPr>
                              <w:t>Proposicions</w:t>
                            </w:r>
                            <w:r>
                              <w:rPr>
                                <w:b/>
                                <w:color w:val="000000"/>
                                <w:spacing w:val="40"/>
                                <w:sz w:val="20"/>
                              </w:rPr>
                              <w:t xml:space="preserve"> </w:t>
                            </w:r>
                            <w:r>
                              <w:rPr>
                                <w:b/>
                                <w:color w:val="000000"/>
                                <w:sz w:val="20"/>
                              </w:rPr>
                              <w:t>i</w:t>
                            </w:r>
                            <w:r>
                              <w:rPr>
                                <w:b/>
                                <w:color w:val="000000"/>
                                <w:spacing w:val="40"/>
                                <w:sz w:val="20"/>
                              </w:rPr>
                              <w:t xml:space="preserve"> </w:t>
                            </w:r>
                            <w:r>
                              <w:rPr>
                                <w:b/>
                                <w:color w:val="000000"/>
                                <w:sz w:val="20"/>
                              </w:rPr>
                              <w:t xml:space="preserve">Documentació </w:t>
                            </w:r>
                            <w:r>
                              <w:rPr>
                                <w:b/>
                                <w:color w:val="000000"/>
                                <w:spacing w:val="-2"/>
                                <w:sz w:val="20"/>
                              </w:rPr>
                              <w:t>Administrativa</w:t>
                            </w:r>
                          </w:p>
                        </w:txbxContent>
                      </wps:txbx>
                      <wps:bodyPr wrap="square" lIns="0" tIns="0" rIns="0" bIns="0" rtlCol="0">
                        <a:noAutofit/>
                      </wps:bodyPr>
                    </wps:wsp>
                  </a:graphicData>
                </a:graphic>
              </wp:anchor>
            </w:drawing>
          </mc:Choice>
          <mc:Fallback>
            <w:pict>
              <v:shape w14:anchorId="46FE0084" id="Textbox 14" o:spid="_x0000_s1034" type="#_x0000_t202" style="position:absolute;margin-left:84.25pt;margin-top:18.9pt;width:425.65pt;height:37.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" fillcolor="#fc9" strokecolor="#339" strokeweight=".96pt">
                <v:path arrowok="t"/>
                <v:textbox inset="0,0,0,0">
                  <w:txbxContent>
                    <w:p w14:paraId="46FE00C5" w14:textId="77777777" w:rsidR="006625B5" w:rsidRDefault="006B4521">
                      <w:pPr>
                        <w:spacing w:line="360" w:lineRule="auto"/>
                        <w:ind w:left="59" w:firstLine="722"/>
                        <w:rPr>
                          <w:b/>
                          <w:color w:val="000000"/>
                          <w:sz w:val="20"/>
                        </w:rPr>
                      </w:pPr>
                      <w:r>
                        <w:rPr>
                          <w:b/>
                          <w:color w:val="000000"/>
                          <w:sz w:val="20"/>
                        </w:rPr>
                        <w:t>CLÀUSULA</w:t>
                      </w:r>
                      <w:r>
                        <w:rPr>
                          <w:b/>
                          <w:color w:val="000000"/>
                          <w:spacing w:val="40"/>
                          <w:sz w:val="20"/>
                        </w:rPr>
                        <w:t xml:space="preserve"> </w:t>
                      </w:r>
                      <w:r>
                        <w:rPr>
                          <w:b/>
                          <w:color w:val="000000"/>
                          <w:sz w:val="20"/>
                        </w:rPr>
                        <w:t>NOVENA.</w:t>
                      </w:r>
                      <w:r>
                        <w:rPr>
                          <w:b/>
                          <w:color w:val="000000"/>
                          <w:spacing w:val="40"/>
                          <w:sz w:val="20"/>
                        </w:rPr>
                        <w:t xml:space="preserve"> </w:t>
                      </w:r>
                      <w:r>
                        <w:rPr>
                          <w:b/>
                          <w:color w:val="000000"/>
                          <w:sz w:val="20"/>
                        </w:rPr>
                        <w:t>Presentació</w:t>
                      </w:r>
                      <w:r>
                        <w:rPr>
                          <w:b/>
                          <w:color w:val="000000"/>
                          <w:spacing w:val="40"/>
                          <w:sz w:val="20"/>
                        </w:rPr>
                        <w:t xml:space="preserve"> </w:t>
                      </w:r>
                      <w:r>
                        <w:rPr>
                          <w:b/>
                          <w:color w:val="000000"/>
                          <w:sz w:val="20"/>
                        </w:rPr>
                        <w:t>de</w:t>
                      </w:r>
                      <w:r>
                        <w:rPr>
                          <w:b/>
                          <w:color w:val="000000"/>
                          <w:spacing w:val="40"/>
                          <w:sz w:val="20"/>
                        </w:rPr>
                        <w:t xml:space="preserve"> </w:t>
                      </w:r>
                      <w:r>
                        <w:rPr>
                          <w:b/>
                          <w:color w:val="000000"/>
                          <w:sz w:val="20"/>
                        </w:rPr>
                        <w:t>Proposicions</w:t>
                      </w:r>
                      <w:r>
                        <w:rPr>
                          <w:b/>
                          <w:color w:val="000000"/>
                          <w:spacing w:val="40"/>
                          <w:sz w:val="20"/>
                        </w:rPr>
                        <w:t xml:space="preserve"> </w:t>
                      </w:r>
                      <w:r>
                        <w:rPr>
                          <w:b/>
                          <w:color w:val="000000"/>
                          <w:sz w:val="20"/>
                        </w:rPr>
                        <w:t>i</w:t>
                      </w:r>
                      <w:r>
                        <w:rPr>
                          <w:b/>
                          <w:color w:val="000000"/>
                          <w:spacing w:val="40"/>
                          <w:sz w:val="20"/>
                        </w:rPr>
                        <w:t xml:space="preserve"> </w:t>
                      </w:r>
                      <w:r>
                        <w:rPr>
                          <w:b/>
                          <w:color w:val="000000"/>
                          <w:sz w:val="20"/>
                        </w:rPr>
                        <w:t xml:space="preserve">Documentació </w:t>
                      </w:r>
                      <w:r>
                        <w:rPr>
                          <w:b/>
                          <w:color w:val="000000"/>
                          <w:spacing w:val="-2"/>
                          <w:sz w:val="20"/>
                        </w:rPr>
                        <w:t>Administrativa</w:t>
                      </w:r>
                    </w:p>
                  </w:txbxContent>
                </v:textbox>
                <w10:wrap type="topAndBottom" anchorx="page"/>
              </v:shape>
            </w:pict>
          </mc:Fallback>
        </mc:AlternateContent>
      </w:r>
    </w:p>
    <w:p w14:paraId="46FDFDF5" w14:textId="77777777" w:rsidR="006625B5" w:rsidRDefault="006625B5">
      <w:pPr>
        <w:pStyle w:val="Textoindependiente"/>
        <w:spacing w:before="129"/>
      </w:pPr>
    </w:p>
    <w:p w14:paraId="46FDFDF6" w14:textId="77777777" w:rsidR="006625B5" w:rsidRDefault="006B4521">
      <w:pPr>
        <w:pStyle w:val="Ttulo2"/>
        <w:numPr>
          <w:ilvl w:val="0"/>
          <w:numId w:val="15"/>
        </w:numPr>
        <w:tabs>
          <w:tab w:val="left" w:pos="350"/>
        </w:tabs>
        <w:ind w:left="350" w:hanging="207"/>
        <w:jc w:val="both"/>
      </w:pPr>
      <w:r>
        <w:t>Condicions</w:t>
      </w:r>
      <w:r>
        <w:rPr>
          <w:spacing w:val="-12"/>
        </w:rPr>
        <w:t xml:space="preserve"> </w:t>
      </w:r>
      <w:r>
        <w:rPr>
          <w:spacing w:val="-2"/>
        </w:rPr>
        <w:t>prèvies</w:t>
      </w:r>
    </w:p>
    <w:p w14:paraId="46FDFDF7" w14:textId="77777777" w:rsidR="006625B5" w:rsidRDefault="006625B5">
      <w:pPr>
        <w:pStyle w:val="Textoindependiente"/>
        <w:rPr>
          <w:b/>
        </w:rPr>
      </w:pPr>
    </w:p>
    <w:p w14:paraId="46FDFDF8" w14:textId="77777777" w:rsidR="006625B5" w:rsidRDefault="006625B5">
      <w:pPr>
        <w:pStyle w:val="Textoindependiente"/>
        <w:rPr>
          <w:b/>
        </w:rPr>
      </w:pPr>
    </w:p>
    <w:p w14:paraId="46FDFDF9" w14:textId="77777777" w:rsidR="006625B5" w:rsidRDefault="006B4521">
      <w:pPr>
        <w:pStyle w:val="Textoindependiente"/>
        <w:spacing w:before="1" w:line="360" w:lineRule="auto"/>
        <w:ind w:left="143" w:right="284"/>
        <w:jc w:val="both"/>
      </w:pPr>
      <w:r>
        <w:t>Les proposicions dels interessats hauran d'ajustar-se als plecs i documentació que regeixen la licitació, i la seva presentació suposa l'acceptació incondicionada per l'empresari del contingut de la totalitat de les seves clàusules o condicions, sense exce</w:t>
      </w:r>
      <w:r>
        <w:t>pció o reserva alguna.</w:t>
      </w:r>
    </w:p>
    <w:p w14:paraId="46FDFDFA" w14:textId="77777777" w:rsidR="006625B5" w:rsidRDefault="006625B5">
      <w:pPr>
        <w:pStyle w:val="Textoindependiente"/>
        <w:spacing w:before="123"/>
      </w:pPr>
    </w:p>
    <w:p w14:paraId="46FDFDFB" w14:textId="77777777" w:rsidR="006625B5" w:rsidRDefault="006B4521">
      <w:pPr>
        <w:pStyle w:val="Textoindependiente"/>
        <w:spacing w:line="360" w:lineRule="auto"/>
        <w:ind w:left="143" w:right="288"/>
        <w:jc w:val="both"/>
      </w:pPr>
      <w:r>
        <w:t>Cada entitat licitadora no podrà presentar més d'una proposició, ni subscriure cap proposta en unió temporal amb uns altres si ho ha fet individualment o figurar en més</w:t>
      </w:r>
      <w:r>
        <w:rPr>
          <w:spacing w:val="-15"/>
        </w:rPr>
        <w:t xml:space="preserve"> </w:t>
      </w:r>
      <w:r>
        <w:t>d'una</w:t>
      </w:r>
      <w:r>
        <w:rPr>
          <w:spacing w:val="-13"/>
        </w:rPr>
        <w:t xml:space="preserve"> </w:t>
      </w:r>
      <w:r>
        <w:t>unió</w:t>
      </w:r>
      <w:r>
        <w:rPr>
          <w:spacing w:val="-15"/>
        </w:rPr>
        <w:t xml:space="preserve"> </w:t>
      </w:r>
      <w:r>
        <w:t>temporal.</w:t>
      </w:r>
      <w:r>
        <w:rPr>
          <w:spacing w:val="-14"/>
        </w:rPr>
        <w:t xml:space="preserve"> </w:t>
      </w:r>
      <w:r>
        <w:t>La</w:t>
      </w:r>
      <w:r>
        <w:rPr>
          <w:spacing w:val="-16"/>
        </w:rPr>
        <w:t xml:space="preserve"> </w:t>
      </w:r>
      <w:r>
        <w:t>infracció</w:t>
      </w:r>
      <w:r>
        <w:rPr>
          <w:spacing w:val="-15"/>
        </w:rPr>
        <w:t xml:space="preserve"> </w:t>
      </w:r>
      <w:r>
        <w:t>d'aquestes</w:t>
      </w:r>
      <w:r>
        <w:rPr>
          <w:spacing w:val="-12"/>
        </w:rPr>
        <w:t xml:space="preserve"> </w:t>
      </w:r>
      <w:r>
        <w:t>normes</w:t>
      </w:r>
      <w:r>
        <w:rPr>
          <w:spacing w:val="-14"/>
        </w:rPr>
        <w:t xml:space="preserve"> </w:t>
      </w:r>
      <w:r>
        <w:t>donarà</w:t>
      </w:r>
      <w:r>
        <w:rPr>
          <w:spacing w:val="-13"/>
        </w:rPr>
        <w:t xml:space="preserve"> </w:t>
      </w:r>
      <w:r>
        <w:t>lloc</w:t>
      </w:r>
      <w:r>
        <w:rPr>
          <w:spacing w:val="-14"/>
        </w:rPr>
        <w:t xml:space="preserve"> </w:t>
      </w:r>
      <w:r>
        <w:t>a</w:t>
      </w:r>
      <w:r>
        <w:rPr>
          <w:spacing w:val="-16"/>
        </w:rPr>
        <w:t xml:space="preserve"> </w:t>
      </w:r>
      <w:r>
        <w:t>la</w:t>
      </w:r>
      <w:r>
        <w:rPr>
          <w:spacing w:val="-16"/>
        </w:rPr>
        <w:t xml:space="preserve"> </w:t>
      </w:r>
      <w:r>
        <w:t>no</w:t>
      </w:r>
      <w:r>
        <w:rPr>
          <w:spacing w:val="-15"/>
        </w:rPr>
        <w:t xml:space="preserve"> </w:t>
      </w:r>
      <w:r>
        <w:t>admissió de totes les propostes per ell subscrites.</w:t>
      </w:r>
    </w:p>
    <w:p w14:paraId="46FDFDFC" w14:textId="77777777" w:rsidR="006625B5" w:rsidRDefault="006625B5">
      <w:pPr>
        <w:pStyle w:val="Textoindependiente"/>
        <w:spacing w:before="120"/>
      </w:pPr>
    </w:p>
    <w:p w14:paraId="46FDFDFD" w14:textId="77777777" w:rsidR="006625B5" w:rsidRDefault="006B4521">
      <w:pPr>
        <w:pStyle w:val="Ttulo2"/>
        <w:numPr>
          <w:ilvl w:val="0"/>
          <w:numId w:val="15"/>
        </w:numPr>
        <w:tabs>
          <w:tab w:val="left" w:pos="350"/>
        </w:tabs>
        <w:ind w:left="350" w:hanging="207"/>
        <w:jc w:val="both"/>
      </w:pPr>
      <w:r>
        <w:t>Lloc</w:t>
      </w:r>
      <w:r>
        <w:rPr>
          <w:spacing w:val="-5"/>
        </w:rPr>
        <w:t xml:space="preserve"> </w:t>
      </w:r>
      <w:r>
        <w:t>i</w:t>
      </w:r>
      <w:r>
        <w:rPr>
          <w:spacing w:val="-8"/>
        </w:rPr>
        <w:t xml:space="preserve"> </w:t>
      </w:r>
      <w:r>
        <w:t>termini</w:t>
      </w:r>
      <w:r>
        <w:rPr>
          <w:spacing w:val="-6"/>
        </w:rPr>
        <w:t xml:space="preserve"> </w:t>
      </w:r>
      <w:r>
        <w:t>de</w:t>
      </w:r>
      <w:r>
        <w:rPr>
          <w:spacing w:val="-5"/>
        </w:rPr>
        <w:t xml:space="preserve"> </w:t>
      </w:r>
      <w:r>
        <w:t>presentació</w:t>
      </w:r>
      <w:r>
        <w:rPr>
          <w:spacing w:val="-5"/>
        </w:rPr>
        <w:t xml:space="preserve"> </w:t>
      </w:r>
      <w:r>
        <w:rPr>
          <w:spacing w:val="-2"/>
        </w:rPr>
        <w:t>d'ofertes</w:t>
      </w:r>
    </w:p>
    <w:p w14:paraId="46FDFDFE" w14:textId="77777777" w:rsidR="006625B5" w:rsidRDefault="006625B5">
      <w:pPr>
        <w:pStyle w:val="Ttulo2"/>
        <w:jc w:val="both"/>
        <w:sectPr w:rsidR="006625B5">
          <w:pgSz w:w="11910" w:h="16840"/>
          <w:pgMar w:top="2540" w:right="1417" w:bottom="940" w:left="1559" w:header="709" w:footer="749" w:gutter="0"/>
          <w:cols w:space="720"/>
        </w:sectPr>
      </w:pPr>
    </w:p>
    <w:p w14:paraId="46FDFDFF" w14:textId="77777777" w:rsidR="006625B5" w:rsidRDefault="006625B5">
      <w:pPr>
        <w:pStyle w:val="Textoindependiente"/>
        <w:spacing w:before="31"/>
        <w:rPr>
          <w:b/>
        </w:rPr>
      </w:pPr>
    </w:p>
    <w:p w14:paraId="46FDFE00" w14:textId="77777777" w:rsidR="006625B5" w:rsidRDefault="006B4521">
      <w:pPr>
        <w:pStyle w:val="Textoindependiente"/>
        <w:spacing w:line="360" w:lineRule="auto"/>
        <w:ind w:left="143" w:right="287"/>
        <w:jc w:val="both"/>
        <w:rPr>
          <w:i/>
          <w:sz w:val="18"/>
        </w:rPr>
      </w:pPr>
      <w:r>
        <w:t>La</w:t>
      </w:r>
      <w:r>
        <w:rPr>
          <w:spacing w:val="-16"/>
        </w:rPr>
        <w:t xml:space="preserve"> </w:t>
      </w:r>
      <w:r>
        <w:t>present</w:t>
      </w:r>
      <w:r>
        <w:rPr>
          <w:spacing w:val="-16"/>
        </w:rPr>
        <w:t xml:space="preserve"> </w:t>
      </w:r>
      <w:r>
        <w:t>licitació</w:t>
      </w:r>
      <w:r>
        <w:rPr>
          <w:spacing w:val="-17"/>
        </w:rPr>
        <w:t xml:space="preserve"> </w:t>
      </w:r>
      <w:r>
        <w:t>té</w:t>
      </w:r>
      <w:r>
        <w:rPr>
          <w:spacing w:val="-17"/>
        </w:rPr>
        <w:t xml:space="preserve"> </w:t>
      </w:r>
      <w:r>
        <w:t>caràcter</w:t>
      </w:r>
      <w:r>
        <w:rPr>
          <w:spacing w:val="-16"/>
        </w:rPr>
        <w:t xml:space="preserve"> </w:t>
      </w:r>
      <w:r>
        <w:t>electrònic.</w:t>
      </w:r>
      <w:r>
        <w:rPr>
          <w:spacing w:val="-17"/>
        </w:rPr>
        <w:t xml:space="preserve"> </w:t>
      </w:r>
      <w:r>
        <w:t>Els</w:t>
      </w:r>
      <w:r>
        <w:rPr>
          <w:spacing w:val="-17"/>
        </w:rPr>
        <w:t xml:space="preserve"> </w:t>
      </w:r>
      <w:r>
        <w:t>licitadors</w:t>
      </w:r>
      <w:r>
        <w:rPr>
          <w:spacing w:val="-17"/>
        </w:rPr>
        <w:t xml:space="preserve"> </w:t>
      </w:r>
      <w:r>
        <w:t>hauran</w:t>
      </w:r>
      <w:r>
        <w:rPr>
          <w:spacing w:val="-16"/>
        </w:rPr>
        <w:t xml:space="preserve"> </w:t>
      </w:r>
      <w:r>
        <w:t>de</w:t>
      </w:r>
      <w:r>
        <w:rPr>
          <w:spacing w:val="-17"/>
        </w:rPr>
        <w:t xml:space="preserve"> </w:t>
      </w:r>
      <w:r>
        <w:t>preparar</w:t>
      </w:r>
      <w:r>
        <w:rPr>
          <w:spacing w:val="-17"/>
        </w:rPr>
        <w:t xml:space="preserve"> </w:t>
      </w:r>
      <w:r>
        <w:t>i</w:t>
      </w:r>
      <w:r>
        <w:rPr>
          <w:spacing w:val="-15"/>
        </w:rPr>
        <w:t xml:space="preserve"> </w:t>
      </w:r>
      <w:r>
        <w:t xml:space="preserve">presentar </w:t>
      </w:r>
      <w:r>
        <w:rPr>
          <w:spacing w:val="-2"/>
        </w:rPr>
        <w:t>les</w:t>
      </w:r>
      <w:r>
        <w:rPr>
          <w:spacing w:val="-10"/>
        </w:rPr>
        <w:t xml:space="preserve"> </w:t>
      </w:r>
      <w:r>
        <w:rPr>
          <w:spacing w:val="-2"/>
        </w:rPr>
        <w:t>seves</w:t>
      </w:r>
      <w:r>
        <w:rPr>
          <w:spacing w:val="-6"/>
        </w:rPr>
        <w:t xml:space="preserve"> </w:t>
      </w:r>
      <w:r>
        <w:rPr>
          <w:spacing w:val="-2"/>
        </w:rPr>
        <w:t>ofertes</w:t>
      </w:r>
      <w:r>
        <w:rPr>
          <w:spacing w:val="-10"/>
        </w:rPr>
        <w:t xml:space="preserve"> </w:t>
      </w:r>
      <w:r>
        <w:rPr>
          <w:spacing w:val="-2"/>
        </w:rPr>
        <w:t>obligatòriament</w:t>
      </w:r>
      <w:r>
        <w:rPr>
          <w:spacing w:val="-7"/>
        </w:rPr>
        <w:t xml:space="preserve"> </w:t>
      </w:r>
      <w:r>
        <w:rPr>
          <w:spacing w:val="-2"/>
        </w:rPr>
        <w:t>de</w:t>
      </w:r>
      <w:r>
        <w:rPr>
          <w:spacing w:val="-10"/>
        </w:rPr>
        <w:t xml:space="preserve"> </w:t>
      </w:r>
      <w:r>
        <w:rPr>
          <w:spacing w:val="-2"/>
        </w:rPr>
        <w:t>forma</w:t>
      </w:r>
      <w:r>
        <w:rPr>
          <w:spacing w:val="-7"/>
        </w:rPr>
        <w:t xml:space="preserve"> </w:t>
      </w:r>
      <w:r>
        <w:rPr>
          <w:spacing w:val="-2"/>
        </w:rPr>
        <w:t>electrònica</w:t>
      </w:r>
      <w:r>
        <w:rPr>
          <w:spacing w:val="-8"/>
        </w:rPr>
        <w:t xml:space="preserve"> </w:t>
      </w:r>
      <w:r>
        <w:rPr>
          <w:spacing w:val="-2"/>
        </w:rPr>
        <w:t>a</w:t>
      </w:r>
      <w:r>
        <w:rPr>
          <w:spacing w:val="-8"/>
        </w:rPr>
        <w:t xml:space="preserve"> </w:t>
      </w:r>
      <w:r>
        <w:rPr>
          <w:spacing w:val="-2"/>
        </w:rPr>
        <w:t>través</w:t>
      </w:r>
      <w:r>
        <w:rPr>
          <w:spacing w:val="-10"/>
        </w:rPr>
        <w:t xml:space="preserve"> </w:t>
      </w:r>
      <w:r>
        <w:rPr>
          <w:spacing w:val="-2"/>
        </w:rPr>
        <w:t>de</w:t>
      </w:r>
      <w:r>
        <w:rPr>
          <w:spacing w:val="-10"/>
        </w:rPr>
        <w:t xml:space="preserve"> </w:t>
      </w:r>
      <w:r>
        <w:rPr>
          <w:spacing w:val="-2"/>
        </w:rPr>
        <w:t>l'eina</w:t>
      </w:r>
      <w:r>
        <w:rPr>
          <w:spacing w:val="-8"/>
        </w:rPr>
        <w:t xml:space="preserve"> </w:t>
      </w:r>
      <w:r>
        <w:rPr>
          <w:spacing w:val="-2"/>
        </w:rPr>
        <w:t>de</w:t>
      </w:r>
      <w:r>
        <w:rPr>
          <w:spacing w:val="-10"/>
        </w:rPr>
        <w:t xml:space="preserve"> </w:t>
      </w:r>
      <w:r>
        <w:rPr>
          <w:spacing w:val="-2"/>
        </w:rPr>
        <w:t xml:space="preserve">preparació </w:t>
      </w:r>
      <w:r>
        <w:t>i presentació d'ofertes de la Plataforma Electrònica de Contractació Pública</w:t>
      </w:r>
      <w:r>
        <w:rPr>
          <w:i/>
          <w:sz w:val="18"/>
        </w:rPr>
        <w:t>.</w:t>
      </w:r>
    </w:p>
    <w:p w14:paraId="46FDFE01" w14:textId="77777777" w:rsidR="006625B5" w:rsidRDefault="006625B5">
      <w:pPr>
        <w:pStyle w:val="Textoindependiente"/>
        <w:spacing w:before="122"/>
        <w:rPr>
          <w:i/>
        </w:rPr>
      </w:pPr>
    </w:p>
    <w:p w14:paraId="46FDFE02" w14:textId="77777777" w:rsidR="006625B5" w:rsidRDefault="006B4521">
      <w:pPr>
        <w:pStyle w:val="Textoindependiente"/>
        <w:ind w:left="851"/>
      </w:pPr>
      <w:r>
        <w:t>La</w:t>
      </w:r>
      <w:r>
        <w:rPr>
          <w:spacing w:val="-9"/>
        </w:rPr>
        <w:t xml:space="preserve"> </w:t>
      </w:r>
      <w:r>
        <w:t>utilització</w:t>
      </w:r>
      <w:r>
        <w:rPr>
          <w:spacing w:val="-9"/>
        </w:rPr>
        <w:t xml:space="preserve"> </w:t>
      </w:r>
      <w:r>
        <w:t>d'aquests</w:t>
      </w:r>
      <w:r>
        <w:rPr>
          <w:spacing w:val="-6"/>
        </w:rPr>
        <w:t xml:space="preserve"> </w:t>
      </w:r>
      <w:r>
        <w:t>serveis</w:t>
      </w:r>
      <w:r>
        <w:rPr>
          <w:spacing w:val="-9"/>
        </w:rPr>
        <w:t xml:space="preserve"> </w:t>
      </w:r>
      <w:r>
        <w:rPr>
          <w:spacing w:val="-2"/>
        </w:rPr>
        <w:t>suposa:</w:t>
      </w:r>
    </w:p>
    <w:p w14:paraId="46FDFE03" w14:textId="77777777" w:rsidR="006625B5" w:rsidRDefault="006625B5">
      <w:pPr>
        <w:pStyle w:val="Textoindependiente"/>
      </w:pPr>
    </w:p>
    <w:p w14:paraId="46FDFE04" w14:textId="77777777" w:rsidR="006625B5" w:rsidRDefault="006625B5">
      <w:pPr>
        <w:pStyle w:val="Textoindependiente"/>
        <w:spacing w:before="1"/>
      </w:pPr>
    </w:p>
    <w:p w14:paraId="46FDFE05" w14:textId="77777777" w:rsidR="006625B5" w:rsidRDefault="006B4521">
      <w:pPr>
        <w:pStyle w:val="Prrafodelista"/>
        <w:numPr>
          <w:ilvl w:val="0"/>
          <w:numId w:val="14"/>
        </w:numPr>
        <w:tabs>
          <w:tab w:val="left" w:pos="862"/>
        </w:tabs>
        <w:ind w:left="862"/>
        <w:rPr>
          <w:sz w:val="20"/>
        </w:rPr>
      </w:pPr>
      <w:r>
        <w:rPr>
          <w:sz w:val="20"/>
        </w:rPr>
        <w:t>La</w:t>
      </w:r>
      <w:r>
        <w:rPr>
          <w:spacing w:val="-7"/>
          <w:sz w:val="20"/>
        </w:rPr>
        <w:t xml:space="preserve"> </w:t>
      </w:r>
      <w:r>
        <w:rPr>
          <w:sz w:val="20"/>
        </w:rPr>
        <w:t>preparació</w:t>
      </w:r>
      <w:r>
        <w:rPr>
          <w:spacing w:val="-8"/>
          <w:sz w:val="20"/>
        </w:rPr>
        <w:t xml:space="preserve"> </w:t>
      </w:r>
      <w:r>
        <w:rPr>
          <w:sz w:val="20"/>
        </w:rPr>
        <w:t>i</w:t>
      </w:r>
      <w:r>
        <w:rPr>
          <w:spacing w:val="-4"/>
          <w:sz w:val="20"/>
        </w:rPr>
        <w:t xml:space="preserve"> </w:t>
      </w:r>
      <w:r>
        <w:rPr>
          <w:sz w:val="20"/>
        </w:rPr>
        <w:t>la</w:t>
      </w:r>
      <w:r>
        <w:rPr>
          <w:spacing w:val="-7"/>
          <w:sz w:val="20"/>
        </w:rPr>
        <w:t xml:space="preserve"> </w:t>
      </w:r>
      <w:r>
        <w:rPr>
          <w:sz w:val="20"/>
        </w:rPr>
        <w:t>presentació</w:t>
      </w:r>
      <w:r>
        <w:rPr>
          <w:spacing w:val="-8"/>
          <w:sz w:val="20"/>
        </w:rPr>
        <w:t xml:space="preserve"> </w:t>
      </w:r>
      <w:r>
        <w:rPr>
          <w:sz w:val="20"/>
        </w:rPr>
        <w:t>d'ofertes</w:t>
      </w:r>
      <w:r>
        <w:rPr>
          <w:spacing w:val="-7"/>
          <w:sz w:val="20"/>
        </w:rPr>
        <w:t xml:space="preserve"> </w:t>
      </w:r>
      <w:r>
        <w:rPr>
          <w:sz w:val="20"/>
        </w:rPr>
        <w:t>de</w:t>
      </w:r>
      <w:r>
        <w:rPr>
          <w:spacing w:val="-6"/>
          <w:sz w:val="20"/>
        </w:rPr>
        <w:t xml:space="preserve"> </w:t>
      </w:r>
      <w:r>
        <w:rPr>
          <w:sz w:val="20"/>
        </w:rPr>
        <w:t>forma</w:t>
      </w:r>
      <w:r>
        <w:rPr>
          <w:spacing w:val="-7"/>
          <w:sz w:val="20"/>
        </w:rPr>
        <w:t xml:space="preserve"> </w:t>
      </w:r>
      <w:r>
        <w:rPr>
          <w:sz w:val="20"/>
        </w:rPr>
        <w:t>telemàtica</w:t>
      </w:r>
      <w:r>
        <w:rPr>
          <w:spacing w:val="-7"/>
          <w:sz w:val="20"/>
        </w:rPr>
        <w:t xml:space="preserve"> </w:t>
      </w:r>
      <w:r>
        <w:rPr>
          <w:sz w:val="20"/>
        </w:rPr>
        <w:t>pel</w:t>
      </w:r>
      <w:r>
        <w:rPr>
          <w:spacing w:val="-4"/>
          <w:sz w:val="20"/>
        </w:rPr>
        <w:t xml:space="preserve"> </w:t>
      </w:r>
      <w:r>
        <w:rPr>
          <w:spacing w:val="-2"/>
          <w:sz w:val="20"/>
        </w:rPr>
        <w:t>licitador.</w:t>
      </w:r>
    </w:p>
    <w:p w14:paraId="46FDFE06" w14:textId="77777777" w:rsidR="006625B5" w:rsidRDefault="006B4521">
      <w:pPr>
        <w:pStyle w:val="Prrafodelista"/>
        <w:numPr>
          <w:ilvl w:val="0"/>
          <w:numId w:val="14"/>
        </w:numPr>
        <w:tabs>
          <w:tab w:val="left" w:pos="862"/>
        </w:tabs>
        <w:spacing w:before="120"/>
        <w:ind w:left="862"/>
        <w:rPr>
          <w:sz w:val="20"/>
        </w:rPr>
      </w:pPr>
      <w:r>
        <w:rPr>
          <w:sz w:val="20"/>
        </w:rPr>
        <w:t>La</w:t>
      </w:r>
      <w:r>
        <w:rPr>
          <w:spacing w:val="-9"/>
          <w:sz w:val="20"/>
        </w:rPr>
        <w:t xml:space="preserve"> </w:t>
      </w:r>
      <w:r>
        <w:rPr>
          <w:sz w:val="20"/>
        </w:rPr>
        <w:t>custòdia</w:t>
      </w:r>
      <w:r>
        <w:rPr>
          <w:spacing w:val="-8"/>
          <w:sz w:val="20"/>
        </w:rPr>
        <w:t xml:space="preserve"> </w:t>
      </w:r>
      <w:r>
        <w:rPr>
          <w:sz w:val="20"/>
        </w:rPr>
        <w:t>electrònica</w:t>
      </w:r>
      <w:r>
        <w:rPr>
          <w:spacing w:val="-6"/>
          <w:sz w:val="20"/>
        </w:rPr>
        <w:t xml:space="preserve"> </w:t>
      </w:r>
      <w:r>
        <w:rPr>
          <w:sz w:val="20"/>
        </w:rPr>
        <w:t>d'ofertes</w:t>
      </w:r>
      <w:r>
        <w:rPr>
          <w:spacing w:val="-6"/>
          <w:sz w:val="20"/>
        </w:rPr>
        <w:t xml:space="preserve"> </w:t>
      </w:r>
      <w:r>
        <w:rPr>
          <w:sz w:val="20"/>
        </w:rPr>
        <w:t>pel</w:t>
      </w:r>
      <w:r>
        <w:rPr>
          <w:spacing w:val="-6"/>
          <w:sz w:val="20"/>
        </w:rPr>
        <w:t xml:space="preserve"> </w:t>
      </w:r>
      <w:r>
        <w:rPr>
          <w:spacing w:val="-2"/>
          <w:sz w:val="20"/>
        </w:rPr>
        <w:t>sistema.</w:t>
      </w:r>
    </w:p>
    <w:p w14:paraId="46FDFE07" w14:textId="77777777" w:rsidR="006625B5" w:rsidRDefault="006B4521">
      <w:pPr>
        <w:pStyle w:val="Prrafodelista"/>
        <w:numPr>
          <w:ilvl w:val="0"/>
          <w:numId w:val="14"/>
        </w:numPr>
        <w:tabs>
          <w:tab w:val="left" w:pos="862"/>
        </w:tabs>
        <w:spacing w:before="122"/>
        <w:ind w:left="862"/>
        <w:rPr>
          <w:sz w:val="20"/>
        </w:rPr>
      </w:pPr>
      <w:r>
        <w:rPr>
          <w:sz w:val="20"/>
        </w:rPr>
        <w:t>L'obertura</w:t>
      </w:r>
      <w:r>
        <w:rPr>
          <w:spacing w:val="-6"/>
          <w:sz w:val="20"/>
        </w:rPr>
        <w:t xml:space="preserve"> </w:t>
      </w:r>
      <w:r>
        <w:rPr>
          <w:sz w:val="20"/>
        </w:rPr>
        <w:t>i</w:t>
      </w:r>
      <w:r>
        <w:rPr>
          <w:spacing w:val="-3"/>
          <w:sz w:val="20"/>
        </w:rPr>
        <w:t xml:space="preserve"> </w:t>
      </w:r>
      <w:r>
        <w:rPr>
          <w:sz w:val="20"/>
        </w:rPr>
        <w:t>l'avaluació</w:t>
      </w:r>
      <w:r>
        <w:rPr>
          <w:spacing w:val="-7"/>
          <w:sz w:val="20"/>
        </w:rPr>
        <w:t xml:space="preserve"> </w:t>
      </w:r>
      <w:r>
        <w:rPr>
          <w:sz w:val="20"/>
        </w:rPr>
        <w:t>de</w:t>
      </w:r>
      <w:r>
        <w:rPr>
          <w:spacing w:val="-7"/>
          <w:sz w:val="20"/>
        </w:rPr>
        <w:t xml:space="preserve"> </w:t>
      </w:r>
      <w:r>
        <w:rPr>
          <w:sz w:val="20"/>
        </w:rPr>
        <w:t>la</w:t>
      </w:r>
      <w:r>
        <w:rPr>
          <w:spacing w:val="-5"/>
          <w:sz w:val="20"/>
        </w:rPr>
        <w:t xml:space="preserve"> </w:t>
      </w:r>
      <w:r>
        <w:rPr>
          <w:sz w:val="20"/>
        </w:rPr>
        <w:t>documentació</w:t>
      </w:r>
      <w:r>
        <w:rPr>
          <w:spacing w:val="-7"/>
          <w:sz w:val="20"/>
        </w:rPr>
        <w:t xml:space="preserve"> </w:t>
      </w:r>
      <w:r>
        <w:rPr>
          <w:sz w:val="20"/>
        </w:rPr>
        <w:t>a</w:t>
      </w:r>
      <w:r>
        <w:rPr>
          <w:spacing w:val="-6"/>
          <w:sz w:val="20"/>
        </w:rPr>
        <w:t xml:space="preserve"> </w:t>
      </w:r>
      <w:r>
        <w:rPr>
          <w:sz w:val="20"/>
        </w:rPr>
        <w:t>través</w:t>
      </w:r>
      <w:r>
        <w:rPr>
          <w:spacing w:val="-4"/>
          <w:sz w:val="20"/>
        </w:rPr>
        <w:t xml:space="preserve"> </w:t>
      </w:r>
      <w:r>
        <w:rPr>
          <w:sz w:val="20"/>
        </w:rPr>
        <w:t>de</w:t>
      </w:r>
      <w:r>
        <w:rPr>
          <w:spacing w:val="-4"/>
          <w:sz w:val="20"/>
        </w:rPr>
        <w:t xml:space="preserve"> </w:t>
      </w:r>
      <w:r>
        <w:rPr>
          <w:sz w:val="20"/>
        </w:rPr>
        <w:t>la</w:t>
      </w:r>
      <w:r>
        <w:rPr>
          <w:spacing w:val="-6"/>
          <w:sz w:val="20"/>
        </w:rPr>
        <w:t xml:space="preserve"> </w:t>
      </w:r>
      <w:r>
        <w:rPr>
          <w:spacing w:val="-2"/>
          <w:sz w:val="20"/>
        </w:rPr>
        <w:t>plataforma.</w:t>
      </w:r>
    </w:p>
    <w:p w14:paraId="46FDFE08" w14:textId="77777777" w:rsidR="006625B5" w:rsidRDefault="006625B5">
      <w:pPr>
        <w:pStyle w:val="Textoindependiente"/>
        <w:spacing w:before="74"/>
      </w:pPr>
    </w:p>
    <w:p w14:paraId="46FDFE09" w14:textId="77777777" w:rsidR="006625B5" w:rsidRDefault="006B4521">
      <w:pPr>
        <w:pStyle w:val="Textoindependiente"/>
        <w:spacing w:line="360" w:lineRule="auto"/>
        <w:ind w:left="143" w:right="282"/>
        <w:jc w:val="both"/>
      </w:pPr>
      <w:r>
        <w:t>Les proposicions, juntament amb la documentació preceptiva es presentaran, dins del termini de vint dies naturals comptats a partir de l'endemà al de publicació de l'anunci de</w:t>
      </w:r>
      <w:r>
        <w:rPr>
          <w:spacing w:val="-3"/>
        </w:rPr>
        <w:t xml:space="preserve"> </w:t>
      </w:r>
      <w:r>
        <w:t>licitació</w:t>
      </w:r>
      <w:r>
        <w:rPr>
          <w:spacing w:val="-3"/>
        </w:rPr>
        <w:t xml:space="preserve"> </w:t>
      </w:r>
      <w:r>
        <w:t>en</w:t>
      </w:r>
      <w:r>
        <w:rPr>
          <w:spacing w:val="-1"/>
        </w:rPr>
        <w:t xml:space="preserve"> </w:t>
      </w:r>
      <w:r>
        <w:t>el perfil de</w:t>
      </w:r>
      <w:r>
        <w:rPr>
          <w:spacing w:val="-3"/>
        </w:rPr>
        <w:t xml:space="preserve"> </w:t>
      </w:r>
      <w:r>
        <w:t>contractant, exclusivament</w:t>
      </w:r>
      <w:r>
        <w:rPr>
          <w:spacing w:val="-1"/>
        </w:rPr>
        <w:t xml:space="preserve"> </w:t>
      </w:r>
      <w:r>
        <w:t>de</w:t>
      </w:r>
      <w:r>
        <w:rPr>
          <w:spacing w:val="-3"/>
        </w:rPr>
        <w:t xml:space="preserve"> </w:t>
      </w:r>
      <w:r>
        <w:t>forma electrònica</w:t>
      </w:r>
      <w:r>
        <w:rPr>
          <w:spacing w:val="-2"/>
        </w:rPr>
        <w:t xml:space="preserve"> </w:t>
      </w:r>
      <w:r>
        <w:t>a trav</w:t>
      </w:r>
      <w:r>
        <w:t>és</w:t>
      </w:r>
      <w:r>
        <w:rPr>
          <w:spacing w:val="-12"/>
        </w:rPr>
        <w:t xml:space="preserve"> </w:t>
      </w:r>
      <w:r>
        <w:t>de</w:t>
      </w:r>
      <w:r>
        <w:rPr>
          <w:spacing w:val="-13"/>
        </w:rPr>
        <w:t xml:space="preserve"> </w:t>
      </w:r>
      <w:r>
        <w:t>l'Eina</w:t>
      </w:r>
      <w:r>
        <w:rPr>
          <w:spacing w:val="-13"/>
        </w:rPr>
        <w:t xml:space="preserve"> </w:t>
      </w:r>
      <w:r>
        <w:t>de</w:t>
      </w:r>
      <w:r>
        <w:rPr>
          <w:spacing w:val="-10"/>
        </w:rPr>
        <w:t xml:space="preserve"> </w:t>
      </w:r>
      <w:r>
        <w:t>Preparació</w:t>
      </w:r>
      <w:r>
        <w:rPr>
          <w:spacing w:val="-15"/>
        </w:rPr>
        <w:t xml:space="preserve"> </w:t>
      </w:r>
      <w:r>
        <w:t>i</w:t>
      </w:r>
      <w:r>
        <w:rPr>
          <w:spacing w:val="-11"/>
        </w:rPr>
        <w:t xml:space="preserve"> </w:t>
      </w:r>
      <w:r>
        <w:t>Presentació</w:t>
      </w:r>
      <w:r>
        <w:rPr>
          <w:spacing w:val="-13"/>
        </w:rPr>
        <w:t xml:space="preserve"> </w:t>
      </w:r>
      <w:r>
        <w:t>d'ofertes</w:t>
      </w:r>
      <w:r>
        <w:rPr>
          <w:spacing w:val="-12"/>
        </w:rPr>
        <w:t xml:space="preserve"> </w:t>
      </w:r>
      <w:r>
        <w:t>que</w:t>
      </w:r>
      <w:r>
        <w:rPr>
          <w:spacing w:val="-13"/>
        </w:rPr>
        <w:t xml:space="preserve"> </w:t>
      </w:r>
      <w:r>
        <w:t>la</w:t>
      </w:r>
      <w:r>
        <w:rPr>
          <w:spacing w:val="-7"/>
        </w:rPr>
        <w:t xml:space="preserve"> </w:t>
      </w:r>
      <w:r>
        <w:t>Plataforma</w:t>
      </w:r>
      <w:r>
        <w:rPr>
          <w:spacing w:val="-8"/>
        </w:rPr>
        <w:t xml:space="preserve"> </w:t>
      </w:r>
      <w:r>
        <w:t>Electrònica</w:t>
      </w:r>
      <w:r>
        <w:rPr>
          <w:spacing w:val="-14"/>
        </w:rPr>
        <w:t xml:space="preserve"> </w:t>
      </w:r>
      <w:r>
        <w:t>de Contractació Pública posa a disposició de candidats i entitats licitadores per a tal fi.</w:t>
      </w:r>
    </w:p>
    <w:p w14:paraId="46FDFE0A" w14:textId="77777777" w:rsidR="006625B5" w:rsidRDefault="006625B5">
      <w:pPr>
        <w:pStyle w:val="Textoindependiente"/>
        <w:spacing w:before="120"/>
      </w:pPr>
    </w:p>
    <w:p w14:paraId="46FDFE0B" w14:textId="77777777" w:rsidR="006625B5" w:rsidRDefault="006B4521">
      <w:pPr>
        <w:pStyle w:val="Textoindependiente"/>
        <w:spacing w:line="360" w:lineRule="auto"/>
        <w:ind w:left="143" w:right="282"/>
        <w:jc w:val="both"/>
        <w:rPr>
          <w:i/>
          <w:sz w:val="18"/>
        </w:rPr>
      </w:pPr>
      <w:r>
        <w:t>Per aquest motiu, per participar en aquesta licitació, és important que els licitadors interessats</w:t>
      </w:r>
      <w:r>
        <w:rPr>
          <w:spacing w:val="-2"/>
        </w:rPr>
        <w:t xml:space="preserve"> </w:t>
      </w:r>
      <w:r>
        <w:t>es</w:t>
      </w:r>
      <w:r>
        <w:rPr>
          <w:spacing w:val="-5"/>
        </w:rPr>
        <w:t xml:space="preserve"> </w:t>
      </w:r>
      <w:r>
        <w:t>registrin,</w:t>
      </w:r>
      <w:r>
        <w:rPr>
          <w:spacing w:val="-7"/>
        </w:rPr>
        <w:t xml:space="preserve"> </w:t>
      </w:r>
      <w:r>
        <w:t>en</w:t>
      </w:r>
      <w:r>
        <w:rPr>
          <w:spacing w:val="-6"/>
        </w:rPr>
        <w:t xml:space="preserve"> </w:t>
      </w:r>
      <w:r>
        <w:t>el</w:t>
      </w:r>
      <w:r>
        <w:rPr>
          <w:spacing w:val="-4"/>
        </w:rPr>
        <w:t xml:space="preserve"> </w:t>
      </w:r>
      <w:r>
        <w:t>cas</w:t>
      </w:r>
      <w:r>
        <w:rPr>
          <w:spacing w:val="-7"/>
        </w:rPr>
        <w:t xml:space="preserve"> </w:t>
      </w:r>
      <w:r>
        <w:t>que</w:t>
      </w:r>
      <w:r>
        <w:rPr>
          <w:spacing w:val="-6"/>
        </w:rPr>
        <w:t xml:space="preserve"> </w:t>
      </w:r>
      <w:r>
        <w:t>no</w:t>
      </w:r>
      <w:r>
        <w:rPr>
          <w:spacing w:val="-5"/>
        </w:rPr>
        <w:t xml:space="preserve"> </w:t>
      </w:r>
      <w:r>
        <w:t>ho</w:t>
      </w:r>
      <w:r>
        <w:rPr>
          <w:spacing w:val="-5"/>
        </w:rPr>
        <w:t xml:space="preserve"> </w:t>
      </w:r>
      <w:r>
        <w:t>estiguin,</w:t>
      </w:r>
      <w:r>
        <w:rPr>
          <w:spacing w:val="-7"/>
        </w:rPr>
        <w:t xml:space="preserve"> </w:t>
      </w:r>
      <w:r>
        <w:t>en la</w:t>
      </w:r>
      <w:r>
        <w:rPr>
          <w:spacing w:val="-6"/>
        </w:rPr>
        <w:t xml:space="preserve"> </w:t>
      </w:r>
      <w:r>
        <w:t>Plataforma</w:t>
      </w:r>
      <w:r>
        <w:rPr>
          <w:spacing w:val="-3"/>
        </w:rPr>
        <w:t xml:space="preserve"> </w:t>
      </w:r>
      <w:r>
        <w:t>Ele</w:t>
      </w:r>
      <w:r>
        <w:t>ctrònica</w:t>
      </w:r>
      <w:r>
        <w:rPr>
          <w:spacing w:val="-7"/>
        </w:rPr>
        <w:t xml:space="preserve"> </w:t>
      </w:r>
      <w:r>
        <w:t>de Contractació Pública</w:t>
      </w:r>
      <w:r>
        <w:rPr>
          <w:i/>
          <w:sz w:val="18"/>
        </w:rPr>
        <w:t>.</w:t>
      </w:r>
    </w:p>
    <w:p w14:paraId="46FDFE0C" w14:textId="77777777" w:rsidR="006625B5" w:rsidRDefault="006625B5">
      <w:pPr>
        <w:pStyle w:val="Textoindependiente"/>
        <w:spacing w:before="87"/>
        <w:rPr>
          <w:i/>
        </w:rPr>
      </w:pPr>
    </w:p>
    <w:p w14:paraId="46FDFE0D" w14:textId="77777777" w:rsidR="006625B5" w:rsidRDefault="006B4521">
      <w:pPr>
        <w:pStyle w:val="Textoindependiente"/>
        <w:spacing w:line="360" w:lineRule="auto"/>
        <w:ind w:left="143" w:right="280"/>
        <w:jc w:val="both"/>
      </w:pPr>
      <w:r>
        <w:t>L'oferta</w:t>
      </w:r>
      <w:r>
        <w:rPr>
          <w:spacing w:val="-18"/>
        </w:rPr>
        <w:t xml:space="preserve"> </w:t>
      </w:r>
      <w:r>
        <w:t>electrònica</w:t>
      </w:r>
      <w:r>
        <w:rPr>
          <w:spacing w:val="-18"/>
        </w:rPr>
        <w:t xml:space="preserve"> </w:t>
      </w:r>
      <w:r>
        <w:t>i</w:t>
      </w:r>
      <w:r>
        <w:rPr>
          <w:spacing w:val="-17"/>
        </w:rPr>
        <w:t xml:space="preserve"> </w:t>
      </w:r>
      <w:r>
        <w:t>qualsevol</w:t>
      </w:r>
      <w:r>
        <w:rPr>
          <w:spacing w:val="-18"/>
        </w:rPr>
        <w:t xml:space="preserve"> </w:t>
      </w:r>
      <w:r>
        <w:t>altre</w:t>
      </w:r>
      <w:r>
        <w:rPr>
          <w:spacing w:val="-17"/>
        </w:rPr>
        <w:t xml:space="preserve"> </w:t>
      </w:r>
      <w:r>
        <w:t>document</w:t>
      </w:r>
      <w:r>
        <w:rPr>
          <w:spacing w:val="-18"/>
        </w:rPr>
        <w:t xml:space="preserve"> </w:t>
      </w:r>
      <w:r>
        <w:t>que</w:t>
      </w:r>
      <w:r>
        <w:rPr>
          <w:spacing w:val="-18"/>
        </w:rPr>
        <w:t xml:space="preserve"> </w:t>
      </w:r>
      <w:r>
        <w:t>l'acompanyi</w:t>
      </w:r>
      <w:r>
        <w:rPr>
          <w:spacing w:val="-17"/>
        </w:rPr>
        <w:t xml:space="preserve"> </w:t>
      </w:r>
      <w:r>
        <w:t>hauran</w:t>
      </w:r>
      <w:r>
        <w:rPr>
          <w:spacing w:val="-18"/>
        </w:rPr>
        <w:t xml:space="preserve"> </w:t>
      </w:r>
      <w:r>
        <w:t>d'estar</w:t>
      </w:r>
      <w:r>
        <w:rPr>
          <w:spacing w:val="-17"/>
        </w:rPr>
        <w:t xml:space="preserve"> </w:t>
      </w:r>
      <w:r>
        <w:t>signats electrònicament per algun dels sistemes de signatura admesos per l'article 10 de la Llei 39/2015, d'1 d'octubre, del Procediment Admin</w:t>
      </w:r>
      <w:r>
        <w:t>istratiu Comú de les Administracions públiques.</w:t>
      </w:r>
    </w:p>
    <w:p w14:paraId="46FDFE0E" w14:textId="77777777" w:rsidR="006625B5" w:rsidRDefault="006625B5">
      <w:pPr>
        <w:pStyle w:val="Textoindependiente"/>
        <w:spacing w:before="120"/>
      </w:pPr>
    </w:p>
    <w:p w14:paraId="46FDFE0F" w14:textId="77777777" w:rsidR="006625B5" w:rsidRDefault="006B4521">
      <w:pPr>
        <w:pStyle w:val="Textoindependiente"/>
        <w:spacing w:line="360" w:lineRule="auto"/>
        <w:ind w:left="143" w:right="293"/>
        <w:jc w:val="both"/>
      </w:pPr>
      <w:r>
        <w:t>Per garantir la confidencialitat del contingut dels sobres fins al moment de la seva obertura, l'eina xifrarà aquests sobres en l'enviament.</w:t>
      </w:r>
    </w:p>
    <w:p w14:paraId="46FDFE10" w14:textId="77777777" w:rsidR="006625B5" w:rsidRDefault="006625B5">
      <w:pPr>
        <w:pStyle w:val="Textoindependiente"/>
        <w:spacing w:before="123"/>
      </w:pPr>
    </w:p>
    <w:p w14:paraId="46FDFE11" w14:textId="77777777" w:rsidR="006625B5" w:rsidRDefault="006B4521">
      <w:pPr>
        <w:pStyle w:val="Textoindependiente"/>
        <w:spacing w:line="360" w:lineRule="auto"/>
        <w:ind w:left="143" w:right="288"/>
        <w:jc w:val="both"/>
      </w:pPr>
      <w:r>
        <w:t>Una vegada realitzada la presentació, l'eina proporcionarà a l'en</w:t>
      </w:r>
      <w:r>
        <w:t>titat licitadora un justificant</w:t>
      </w:r>
      <w:r>
        <w:rPr>
          <w:spacing w:val="-12"/>
        </w:rPr>
        <w:t xml:space="preserve"> </w:t>
      </w:r>
      <w:r>
        <w:t>d'enviament,</w:t>
      </w:r>
      <w:r>
        <w:rPr>
          <w:spacing w:val="-10"/>
        </w:rPr>
        <w:t xml:space="preserve"> </w:t>
      </w:r>
      <w:r>
        <w:t>susceptible</w:t>
      </w:r>
      <w:r>
        <w:rPr>
          <w:spacing w:val="-14"/>
        </w:rPr>
        <w:t xml:space="preserve"> </w:t>
      </w:r>
      <w:r>
        <w:t>d'emmagatzematge</w:t>
      </w:r>
      <w:r>
        <w:rPr>
          <w:spacing w:val="-11"/>
        </w:rPr>
        <w:t xml:space="preserve"> </w:t>
      </w:r>
      <w:r>
        <w:t>i</w:t>
      </w:r>
      <w:r>
        <w:rPr>
          <w:spacing w:val="-10"/>
        </w:rPr>
        <w:t xml:space="preserve"> </w:t>
      </w:r>
      <w:r>
        <w:t>impressió,</w:t>
      </w:r>
      <w:r>
        <w:rPr>
          <w:spacing w:val="-11"/>
        </w:rPr>
        <w:t xml:space="preserve"> </w:t>
      </w:r>
      <w:r>
        <w:t>amb</w:t>
      </w:r>
      <w:r>
        <w:rPr>
          <w:spacing w:val="-12"/>
        </w:rPr>
        <w:t xml:space="preserve"> </w:t>
      </w:r>
      <w:r>
        <w:t>el</w:t>
      </w:r>
      <w:r>
        <w:rPr>
          <w:spacing w:val="-10"/>
        </w:rPr>
        <w:t xml:space="preserve"> </w:t>
      </w:r>
      <w:r>
        <w:t>segell</w:t>
      </w:r>
      <w:r>
        <w:rPr>
          <w:spacing w:val="-10"/>
        </w:rPr>
        <w:t xml:space="preserve"> </w:t>
      </w:r>
      <w:r>
        <w:t xml:space="preserve">de </w:t>
      </w:r>
      <w:r>
        <w:rPr>
          <w:spacing w:val="-2"/>
        </w:rPr>
        <w:t>temps.</w:t>
      </w:r>
    </w:p>
    <w:p w14:paraId="46FDFE12" w14:textId="77777777" w:rsidR="006625B5" w:rsidRDefault="006625B5">
      <w:pPr>
        <w:pStyle w:val="Textoindependiente"/>
        <w:spacing w:before="122"/>
      </w:pPr>
    </w:p>
    <w:p w14:paraId="46FDFE13" w14:textId="77777777" w:rsidR="006625B5" w:rsidRDefault="006B4521">
      <w:pPr>
        <w:pStyle w:val="Ttulo2"/>
        <w:ind w:left="143"/>
      </w:pPr>
      <w:r>
        <w:t>3.</w:t>
      </w:r>
      <w:r>
        <w:rPr>
          <w:spacing w:val="-8"/>
        </w:rPr>
        <w:t xml:space="preserve"> </w:t>
      </w:r>
      <w:r>
        <w:t>Informació</w:t>
      </w:r>
      <w:r>
        <w:rPr>
          <w:spacing w:val="-5"/>
        </w:rPr>
        <w:t xml:space="preserve"> </w:t>
      </w:r>
      <w:r>
        <w:t>als</w:t>
      </w:r>
      <w:r>
        <w:rPr>
          <w:spacing w:val="-6"/>
        </w:rPr>
        <w:t xml:space="preserve"> </w:t>
      </w:r>
      <w:r>
        <w:rPr>
          <w:spacing w:val="-2"/>
        </w:rPr>
        <w:t>licitadors</w:t>
      </w:r>
    </w:p>
    <w:p w14:paraId="46FDFE14" w14:textId="77777777" w:rsidR="006625B5" w:rsidRDefault="006625B5">
      <w:pPr>
        <w:pStyle w:val="Textoindependiente"/>
        <w:rPr>
          <w:b/>
        </w:rPr>
      </w:pPr>
    </w:p>
    <w:p w14:paraId="46FDFE15" w14:textId="77777777" w:rsidR="006625B5" w:rsidRDefault="006625B5">
      <w:pPr>
        <w:pStyle w:val="Textoindependiente"/>
        <w:rPr>
          <w:b/>
        </w:rPr>
      </w:pPr>
    </w:p>
    <w:p w14:paraId="46FDFE16" w14:textId="77777777" w:rsidR="006625B5" w:rsidRDefault="006B4521">
      <w:pPr>
        <w:pStyle w:val="Textoindependiente"/>
        <w:spacing w:before="1"/>
        <w:ind w:left="143"/>
        <w:jc w:val="both"/>
      </w:pPr>
      <w:r>
        <w:t>Quan</w:t>
      </w:r>
      <w:r>
        <w:rPr>
          <w:spacing w:val="15"/>
        </w:rPr>
        <w:t xml:space="preserve"> </w:t>
      </w:r>
      <w:r>
        <w:t>calgui</w:t>
      </w:r>
      <w:r>
        <w:rPr>
          <w:spacing w:val="17"/>
        </w:rPr>
        <w:t xml:space="preserve"> </w:t>
      </w:r>
      <w:r>
        <w:t>sol·licitar</w:t>
      </w:r>
      <w:r>
        <w:rPr>
          <w:spacing w:val="14"/>
        </w:rPr>
        <w:t xml:space="preserve"> </w:t>
      </w:r>
      <w:r>
        <w:t>la</w:t>
      </w:r>
      <w:r>
        <w:rPr>
          <w:spacing w:val="15"/>
        </w:rPr>
        <w:t xml:space="preserve"> </w:t>
      </w:r>
      <w:r>
        <w:t>informació</w:t>
      </w:r>
      <w:r>
        <w:rPr>
          <w:spacing w:val="15"/>
        </w:rPr>
        <w:t xml:space="preserve"> </w:t>
      </w:r>
      <w:r>
        <w:t>addicional</w:t>
      </w:r>
      <w:r>
        <w:rPr>
          <w:spacing w:val="16"/>
        </w:rPr>
        <w:t xml:space="preserve"> </w:t>
      </w:r>
      <w:r>
        <w:t>o</w:t>
      </w:r>
      <w:r>
        <w:rPr>
          <w:spacing w:val="15"/>
        </w:rPr>
        <w:t xml:space="preserve"> </w:t>
      </w:r>
      <w:r>
        <w:t>complementària</w:t>
      </w:r>
      <w:r>
        <w:rPr>
          <w:spacing w:val="15"/>
        </w:rPr>
        <w:t xml:space="preserve"> </w:t>
      </w:r>
      <w:r>
        <w:t>a</w:t>
      </w:r>
      <w:r>
        <w:rPr>
          <w:spacing w:val="18"/>
        </w:rPr>
        <w:t xml:space="preserve"> </w:t>
      </w:r>
      <w:r>
        <w:t>què</w:t>
      </w:r>
      <w:r>
        <w:rPr>
          <w:spacing w:val="15"/>
        </w:rPr>
        <w:t xml:space="preserve"> </w:t>
      </w:r>
      <w:r>
        <w:t>es</w:t>
      </w:r>
      <w:r>
        <w:rPr>
          <w:spacing w:val="16"/>
        </w:rPr>
        <w:t xml:space="preserve"> </w:t>
      </w:r>
      <w:r>
        <w:rPr>
          <w:spacing w:val="-2"/>
        </w:rPr>
        <w:t>refereix</w:t>
      </w:r>
    </w:p>
    <w:p w14:paraId="46FDFE17" w14:textId="77777777" w:rsidR="006625B5" w:rsidRDefault="006625B5">
      <w:pPr>
        <w:pStyle w:val="Textoindependiente"/>
        <w:jc w:val="both"/>
        <w:sectPr w:rsidR="006625B5">
          <w:pgSz w:w="11910" w:h="16840"/>
          <w:pgMar w:top="2540" w:right="1417" w:bottom="940" w:left="1559" w:header="709" w:footer="749" w:gutter="0"/>
          <w:cols w:space="720"/>
        </w:sectPr>
      </w:pPr>
    </w:p>
    <w:p w14:paraId="46FDFE18" w14:textId="77777777" w:rsidR="006625B5" w:rsidRDefault="006625B5">
      <w:pPr>
        <w:pStyle w:val="Textoindependiente"/>
        <w:spacing w:before="31"/>
      </w:pPr>
    </w:p>
    <w:p w14:paraId="46FDFE19" w14:textId="77777777" w:rsidR="006625B5" w:rsidRDefault="006B4521">
      <w:pPr>
        <w:pStyle w:val="Textoindependiente"/>
        <w:spacing w:line="360" w:lineRule="auto"/>
        <w:ind w:left="143" w:right="279"/>
        <w:jc w:val="both"/>
      </w:pPr>
      <w:r>
        <w:t>l'article</w:t>
      </w:r>
      <w:r>
        <w:rPr>
          <w:spacing w:val="-12"/>
        </w:rPr>
        <w:t xml:space="preserve"> </w:t>
      </w:r>
      <w:r>
        <w:t>138</w:t>
      </w:r>
      <w:r>
        <w:rPr>
          <w:spacing w:val="-10"/>
        </w:rPr>
        <w:t xml:space="preserve"> </w:t>
      </w:r>
      <w:r>
        <w:t>de</w:t>
      </w:r>
      <w:r>
        <w:rPr>
          <w:spacing w:val="-9"/>
        </w:rPr>
        <w:t xml:space="preserve"> </w:t>
      </w:r>
      <w:r>
        <w:t>la</w:t>
      </w:r>
      <w:r>
        <w:rPr>
          <w:spacing w:val="-10"/>
        </w:rPr>
        <w:t xml:space="preserve"> </w:t>
      </w:r>
      <w:r>
        <w:t>LCSP,</w:t>
      </w:r>
      <w:r>
        <w:rPr>
          <w:spacing w:val="-8"/>
        </w:rPr>
        <w:t xml:space="preserve"> </w:t>
      </w:r>
      <w:r>
        <w:t>l'Administració</w:t>
      </w:r>
      <w:r>
        <w:rPr>
          <w:spacing w:val="-11"/>
        </w:rPr>
        <w:t xml:space="preserve"> </w:t>
      </w:r>
      <w:r>
        <w:t>contractant</w:t>
      </w:r>
      <w:r>
        <w:rPr>
          <w:spacing w:val="-10"/>
        </w:rPr>
        <w:t xml:space="preserve"> </w:t>
      </w:r>
      <w:r>
        <w:t>haurà</w:t>
      </w:r>
      <w:r>
        <w:rPr>
          <w:spacing w:val="-10"/>
        </w:rPr>
        <w:t xml:space="preserve"> </w:t>
      </w:r>
      <w:r>
        <w:t>de</w:t>
      </w:r>
      <w:r>
        <w:rPr>
          <w:spacing w:val="-9"/>
        </w:rPr>
        <w:t xml:space="preserve"> </w:t>
      </w:r>
      <w:r>
        <w:t>facilitar-la,</w:t>
      </w:r>
      <w:r>
        <w:rPr>
          <w:spacing w:val="-13"/>
        </w:rPr>
        <w:t xml:space="preserve"> </w:t>
      </w:r>
      <w:r>
        <w:t>almenys,</w:t>
      </w:r>
      <w:r>
        <w:rPr>
          <w:spacing w:val="-9"/>
        </w:rPr>
        <w:t xml:space="preserve"> </w:t>
      </w:r>
      <w:r>
        <w:t>sis dies abans que finalitzi el termini fixat per a la presentació d'ofertes, sempre que aquesta petició es presenti amb una antelació mínima de dotze dies respecte d'aqu</w:t>
      </w:r>
      <w:r>
        <w:t>ella</w:t>
      </w:r>
      <w:r>
        <w:rPr>
          <w:spacing w:val="-11"/>
        </w:rPr>
        <w:t xml:space="preserve"> </w:t>
      </w:r>
      <w:r>
        <w:t>data.</w:t>
      </w:r>
      <w:r>
        <w:rPr>
          <w:spacing w:val="-12"/>
        </w:rPr>
        <w:t xml:space="preserve"> </w:t>
      </w:r>
      <w:r>
        <w:t>Aquesta</w:t>
      </w:r>
      <w:r>
        <w:rPr>
          <w:spacing w:val="-9"/>
        </w:rPr>
        <w:t xml:space="preserve"> </w:t>
      </w:r>
      <w:r>
        <w:t>sol·licitud</w:t>
      </w:r>
      <w:r>
        <w:rPr>
          <w:spacing w:val="-11"/>
        </w:rPr>
        <w:t xml:space="preserve"> </w:t>
      </w:r>
      <w:r>
        <w:t>s'efectuarà</w:t>
      </w:r>
      <w:r>
        <w:rPr>
          <w:spacing w:val="-11"/>
        </w:rPr>
        <w:t xml:space="preserve"> </w:t>
      </w:r>
      <w:r>
        <w:t>al</w:t>
      </w:r>
      <w:r>
        <w:rPr>
          <w:spacing w:val="-8"/>
        </w:rPr>
        <w:t xml:space="preserve"> </w:t>
      </w:r>
      <w:r>
        <w:t>número</w:t>
      </w:r>
      <w:r>
        <w:rPr>
          <w:spacing w:val="-12"/>
        </w:rPr>
        <w:t xml:space="preserve"> </w:t>
      </w:r>
      <w:r>
        <w:t>de</w:t>
      </w:r>
      <w:r>
        <w:rPr>
          <w:spacing w:val="-13"/>
        </w:rPr>
        <w:t xml:space="preserve"> </w:t>
      </w:r>
      <w:r>
        <w:t>fax</w:t>
      </w:r>
      <w:r>
        <w:rPr>
          <w:spacing w:val="-12"/>
        </w:rPr>
        <w:t xml:space="preserve"> </w:t>
      </w:r>
      <w:r>
        <w:t>o</w:t>
      </w:r>
      <w:r>
        <w:rPr>
          <w:spacing w:val="-10"/>
        </w:rPr>
        <w:t xml:space="preserve"> </w:t>
      </w:r>
      <w:r>
        <w:t>a</w:t>
      </w:r>
      <w:r>
        <w:rPr>
          <w:spacing w:val="-11"/>
        </w:rPr>
        <w:t xml:space="preserve"> </w:t>
      </w:r>
      <w:r>
        <w:t>l'adreça</w:t>
      </w:r>
      <w:r>
        <w:rPr>
          <w:spacing w:val="-12"/>
        </w:rPr>
        <w:t xml:space="preserve"> </w:t>
      </w:r>
      <w:r>
        <w:t>de</w:t>
      </w:r>
      <w:r>
        <w:rPr>
          <w:spacing w:val="-10"/>
        </w:rPr>
        <w:t xml:space="preserve"> </w:t>
      </w:r>
      <w:r>
        <w:t>correu electrònic previst en l'anunci de licitació.</w:t>
      </w:r>
    </w:p>
    <w:p w14:paraId="46FDFE1A" w14:textId="77777777" w:rsidR="006625B5" w:rsidRDefault="006625B5">
      <w:pPr>
        <w:pStyle w:val="Textoindependiente"/>
        <w:spacing w:before="123"/>
      </w:pPr>
    </w:p>
    <w:p w14:paraId="46FDFE1B" w14:textId="77777777" w:rsidR="006625B5" w:rsidRDefault="006B4521">
      <w:pPr>
        <w:pStyle w:val="Ttulo2"/>
        <w:ind w:left="143"/>
        <w:jc w:val="both"/>
      </w:pPr>
      <w:r>
        <w:t>4</w:t>
      </w:r>
      <w:r>
        <w:rPr>
          <w:spacing w:val="-7"/>
        </w:rPr>
        <w:t xml:space="preserve"> </w:t>
      </w:r>
      <w:r>
        <w:t>Contingut</w:t>
      </w:r>
      <w:r>
        <w:rPr>
          <w:spacing w:val="-3"/>
        </w:rPr>
        <w:t xml:space="preserve"> </w:t>
      </w:r>
      <w:r>
        <w:t>de</w:t>
      </w:r>
      <w:r>
        <w:rPr>
          <w:spacing w:val="-4"/>
        </w:rPr>
        <w:t xml:space="preserve"> </w:t>
      </w:r>
      <w:r>
        <w:t>les</w:t>
      </w:r>
      <w:r>
        <w:rPr>
          <w:spacing w:val="-5"/>
        </w:rPr>
        <w:t xml:space="preserve"> </w:t>
      </w:r>
      <w:r>
        <w:rPr>
          <w:spacing w:val="-2"/>
        </w:rPr>
        <w:t>proposicions</w:t>
      </w:r>
    </w:p>
    <w:p w14:paraId="46FDFE1C" w14:textId="77777777" w:rsidR="006625B5" w:rsidRDefault="006625B5">
      <w:pPr>
        <w:pStyle w:val="Textoindependiente"/>
        <w:rPr>
          <w:b/>
        </w:rPr>
      </w:pPr>
    </w:p>
    <w:p w14:paraId="46FDFE1D" w14:textId="77777777" w:rsidR="006625B5" w:rsidRDefault="006625B5">
      <w:pPr>
        <w:pStyle w:val="Textoindependiente"/>
        <w:spacing w:before="1"/>
        <w:rPr>
          <w:b/>
        </w:rPr>
      </w:pPr>
    </w:p>
    <w:p w14:paraId="46FDFE1E" w14:textId="77777777" w:rsidR="006625B5" w:rsidRDefault="006B4521">
      <w:pPr>
        <w:pStyle w:val="Textoindependiente"/>
        <w:spacing w:line="360" w:lineRule="auto"/>
        <w:ind w:left="143" w:right="280"/>
        <w:jc w:val="both"/>
      </w:pPr>
      <w:r>
        <w:t>Les proposicions per prendre part en la licitació es presentaran en quatre arxius electrònics,</w:t>
      </w:r>
      <w:r>
        <w:rPr>
          <w:spacing w:val="-17"/>
        </w:rPr>
        <w:t xml:space="preserve"> </w:t>
      </w:r>
      <w:r>
        <w:t>signats</w:t>
      </w:r>
      <w:r>
        <w:rPr>
          <w:spacing w:val="-17"/>
        </w:rPr>
        <w:t xml:space="preserve"> </w:t>
      </w:r>
      <w:r>
        <w:t>pel</w:t>
      </w:r>
      <w:r>
        <w:rPr>
          <w:spacing w:val="-14"/>
        </w:rPr>
        <w:t xml:space="preserve"> </w:t>
      </w:r>
      <w:r>
        <w:t>licitador,</w:t>
      </w:r>
      <w:r>
        <w:rPr>
          <w:spacing w:val="-14"/>
        </w:rPr>
        <w:t xml:space="preserve"> </w:t>
      </w:r>
      <w:r>
        <w:t>en</w:t>
      </w:r>
      <w:r>
        <w:rPr>
          <w:spacing w:val="-15"/>
        </w:rPr>
        <w:t xml:space="preserve"> </w:t>
      </w:r>
      <w:r>
        <w:t>els</w:t>
      </w:r>
      <w:r>
        <w:rPr>
          <w:spacing w:val="-17"/>
        </w:rPr>
        <w:t xml:space="preserve"> </w:t>
      </w:r>
      <w:r>
        <w:t>quals</w:t>
      </w:r>
      <w:r>
        <w:rPr>
          <w:spacing w:val="-17"/>
        </w:rPr>
        <w:t xml:space="preserve"> </w:t>
      </w:r>
      <w:r>
        <w:t>es</w:t>
      </w:r>
      <w:r>
        <w:rPr>
          <w:spacing w:val="-15"/>
        </w:rPr>
        <w:t xml:space="preserve"> </w:t>
      </w:r>
      <w:r>
        <w:t>farà</w:t>
      </w:r>
      <w:r>
        <w:rPr>
          <w:spacing w:val="-16"/>
        </w:rPr>
        <w:t xml:space="preserve"> </w:t>
      </w:r>
      <w:r>
        <w:t>constar</w:t>
      </w:r>
      <w:r>
        <w:rPr>
          <w:spacing w:val="-17"/>
        </w:rPr>
        <w:t xml:space="preserve"> </w:t>
      </w:r>
      <w:r>
        <w:t>la</w:t>
      </w:r>
      <w:r>
        <w:rPr>
          <w:spacing w:val="-16"/>
        </w:rPr>
        <w:t xml:space="preserve"> </w:t>
      </w:r>
      <w:r>
        <w:t>denominació</w:t>
      </w:r>
      <w:r>
        <w:rPr>
          <w:spacing w:val="-17"/>
        </w:rPr>
        <w:t xml:space="preserve"> </w:t>
      </w:r>
      <w:r>
        <w:t>de</w:t>
      </w:r>
      <w:r>
        <w:rPr>
          <w:spacing w:val="-7"/>
        </w:rPr>
        <w:t xml:space="preserve"> </w:t>
      </w:r>
      <w:r>
        <w:t xml:space="preserve">l’arxiu electrònic i la llegenda «Proposició per licitar a la contractació de les obres de </w:t>
      </w:r>
      <w:r>
        <w:t>Rehabilitació</w:t>
      </w:r>
      <w:r>
        <w:rPr>
          <w:spacing w:val="-7"/>
        </w:rPr>
        <w:t xml:space="preserve"> </w:t>
      </w:r>
      <w:r>
        <w:t>de</w:t>
      </w:r>
      <w:r>
        <w:rPr>
          <w:spacing w:val="-7"/>
        </w:rPr>
        <w:t xml:space="preserve"> </w:t>
      </w:r>
      <w:r>
        <w:t>la</w:t>
      </w:r>
      <w:r>
        <w:rPr>
          <w:spacing w:val="-5"/>
        </w:rPr>
        <w:t xml:space="preserve"> </w:t>
      </w:r>
      <w:r>
        <w:t>Torre</w:t>
      </w:r>
      <w:r>
        <w:rPr>
          <w:spacing w:val="-5"/>
        </w:rPr>
        <w:t xml:space="preserve"> </w:t>
      </w:r>
      <w:r>
        <w:t>i</w:t>
      </w:r>
      <w:r>
        <w:rPr>
          <w:spacing w:val="-3"/>
        </w:rPr>
        <w:t xml:space="preserve"> </w:t>
      </w:r>
      <w:r>
        <w:t>l’Ala</w:t>
      </w:r>
      <w:r>
        <w:rPr>
          <w:spacing w:val="-5"/>
        </w:rPr>
        <w:t xml:space="preserve"> </w:t>
      </w:r>
      <w:r>
        <w:t>Sud</w:t>
      </w:r>
      <w:r>
        <w:rPr>
          <w:spacing w:val="-5"/>
        </w:rPr>
        <w:t xml:space="preserve"> </w:t>
      </w:r>
      <w:r>
        <w:t>del</w:t>
      </w:r>
      <w:r>
        <w:rPr>
          <w:spacing w:val="-3"/>
        </w:rPr>
        <w:t xml:space="preserve"> </w:t>
      </w:r>
      <w:r>
        <w:t>Castell</w:t>
      </w:r>
      <w:r>
        <w:rPr>
          <w:spacing w:val="-3"/>
        </w:rPr>
        <w:t xml:space="preserve"> </w:t>
      </w:r>
      <w:r>
        <w:t>de</w:t>
      </w:r>
      <w:r>
        <w:rPr>
          <w:spacing w:val="-7"/>
        </w:rPr>
        <w:t xml:space="preserve"> </w:t>
      </w:r>
      <w:r>
        <w:t>Lladurs”.</w:t>
      </w:r>
      <w:r>
        <w:rPr>
          <w:spacing w:val="-6"/>
        </w:rPr>
        <w:t xml:space="preserve"> </w:t>
      </w:r>
      <w:r>
        <w:t>La</w:t>
      </w:r>
      <w:r>
        <w:rPr>
          <w:spacing w:val="-4"/>
        </w:rPr>
        <w:t xml:space="preserve"> </w:t>
      </w:r>
      <w:r>
        <w:t>denominació</w:t>
      </w:r>
      <w:r>
        <w:rPr>
          <w:spacing w:val="-7"/>
        </w:rPr>
        <w:t xml:space="preserve"> </w:t>
      </w:r>
      <w:r>
        <w:t>del</w:t>
      </w:r>
      <w:r>
        <w:rPr>
          <w:spacing w:val="-3"/>
        </w:rPr>
        <w:t xml:space="preserve"> </w:t>
      </w:r>
      <w:r>
        <w:t>sobre és la següent:</w:t>
      </w:r>
    </w:p>
    <w:p w14:paraId="46FDFE1F" w14:textId="77777777" w:rsidR="006625B5" w:rsidRDefault="006625B5">
      <w:pPr>
        <w:pStyle w:val="Textoindependiente"/>
        <w:spacing w:before="120"/>
      </w:pPr>
    </w:p>
    <w:p w14:paraId="46FDFE20" w14:textId="77777777" w:rsidR="006625B5" w:rsidRDefault="006B4521">
      <w:pPr>
        <w:pStyle w:val="Ttulo2"/>
        <w:spacing w:line="360" w:lineRule="auto"/>
        <w:ind w:left="143" w:right="269" w:firstLine="707"/>
      </w:pPr>
      <w:r>
        <w:t>—</w:t>
      </w:r>
      <w:r>
        <w:rPr>
          <w:spacing w:val="-18"/>
        </w:rPr>
        <w:t xml:space="preserve"> </w:t>
      </w:r>
      <w:r>
        <w:t>Sobre</w:t>
      </w:r>
      <w:r>
        <w:rPr>
          <w:spacing w:val="-17"/>
        </w:rPr>
        <w:t xml:space="preserve"> </w:t>
      </w:r>
      <w:r>
        <w:t>«Únic»:</w:t>
      </w:r>
      <w:r>
        <w:rPr>
          <w:spacing w:val="-17"/>
        </w:rPr>
        <w:t xml:space="preserve"> </w:t>
      </w:r>
      <w:r>
        <w:t>Documentació</w:t>
      </w:r>
      <w:r>
        <w:rPr>
          <w:spacing w:val="-17"/>
        </w:rPr>
        <w:t xml:space="preserve"> </w:t>
      </w:r>
      <w:r>
        <w:t>Administrativa,</w:t>
      </w:r>
      <w:r>
        <w:rPr>
          <w:spacing w:val="-17"/>
        </w:rPr>
        <w:t xml:space="preserve"> </w:t>
      </w:r>
      <w:r>
        <w:t>Proposició</w:t>
      </w:r>
      <w:r>
        <w:rPr>
          <w:spacing w:val="-17"/>
        </w:rPr>
        <w:t xml:space="preserve"> </w:t>
      </w:r>
      <w:r>
        <w:t>Econòmica i criteris de valoració objectiva .</w:t>
      </w:r>
    </w:p>
    <w:p w14:paraId="46FDFE21" w14:textId="77777777" w:rsidR="006625B5" w:rsidRDefault="006625B5">
      <w:pPr>
        <w:pStyle w:val="Textoindependiente"/>
        <w:spacing w:before="123"/>
        <w:rPr>
          <w:b/>
        </w:rPr>
      </w:pPr>
    </w:p>
    <w:p w14:paraId="46FDFE22" w14:textId="77777777" w:rsidR="006625B5" w:rsidRDefault="006B4521">
      <w:pPr>
        <w:pStyle w:val="Textoindependiente"/>
        <w:spacing w:line="360" w:lineRule="auto"/>
        <w:ind w:left="143" w:right="285"/>
        <w:jc w:val="both"/>
      </w:pPr>
      <w:r>
        <w:t>Dins del sobre, s’inclouran els següents quatre arxius electrònics, que seguidament es descriuen:</w:t>
      </w:r>
    </w:p>
    <w:p w14:paraId="46FDFE23" w14:textId="77777777" w:rsidR="006625B5" w:rsidRDefault="006625B5">
      <w:pPr>
        <w:pStyle w:val="Textoindependiente"/>
        <w:spacing w:before="122"/>
      </w:pPr>
    </w:p>
    <w:p w14:paraId="46FDFE24" w14:textId="77777777" w:rsidR="006625B5" w:rsidRDefault="006B4521">
      <w:pPr>
        <w:pStyle w:val="Textoindependiente"/>
        <w:spacing w:line="357" w:lineRule="auto"/>
        <w:ind w:left="143" w:right="281"/>
        <w:jc w:val="both"/>
      </w:pPr>
      <w:r>
        <w:rPr>
          <w:u w:val="single"/>
        </w:rPr>
        <w:t>Arxiu</w:t>
      </w:r>
      <w:r>
        <w:rPr>
          <w:spacing w:val="-18"/>
          <w:u w:val="single"/>
        </w:rPr>
        <w:t xml:space="preserve"> </w:t>
      </w:r>
      <w:r>
        <w:rPr>
          <w:u w:val="single"/>
        </w:rPr>
        <w:t>electrònic</w:t>
      </w:r>
      <w:r>
        <w:rPr>
          <w:spacing w:val="-18"/>
          <w:u w:val="single"/>
        </w:rPr>
        <w:t xml:space="preserve"> </w:t>
      </w:r>
      <w:r>
        <w:rPr>
          <w:u w:val="single"/>
        </w:rPr>
        <w:t>1.</w:t>
      </w:r>
      <w:r>
        <w:rPr>
          <w:spacing w:val="-17"/>
          <w:u w:val="single"/>
        </w:rPr>
        <w:t xml:space="preserve"> </w:t>
      </w:r>
      <w:r>
        <w:rPr>
          <w:u w:val="single"/>
        </w:rPr>
        <w:t>Documentació</w:t>
      </w:r>
      <w:r>
        <w:rPr>
          <w:spacing w:val="-18"/>
          <w:u w:val="single"/>
        </w:rPr>
        <w:t xml:space="preserve"> </w:t>
      </w:r>
      <w:r>
        <w:rPr>
          <w:u w:val="single"/>
        </w:rPr>
        <w:t>acreditativa</w:t>
      </w:r>
      <w:r>
        <w:rPr>
          <w:spacing w:val="-17"/>
          <w:u w:val="single"/>
        </w:rPr>
        <w:t xml:space="preserve"> </w:t>
      </w:r>
      <w:r>
        <w:rPr>
          <w:u w:val="single"/>
        </w:rPr>
        <w:t>dels</w:t>
      </w:r>
      <w:r>
        <w:rPr>
          <w:spacing w:val="-18"/>
          <w:u w:val="single"/>
        </w:rPr>
        <w:t xml:space="preserve"> </w:t>
      </w:r>
      <w:r>
        <w:rPr>
          <w:u w:val="single"/>
        </w:rPr>
        <w:t>requisits</w:t>
      </w:r>
      <w:r>
        <w:rPr>
          <w:spacing w:val="-18"/>
          <w:u w:val="single"/>
        </w:rPr>
        <w:t xml:space="preserve"> </w:t>
      </w:r>
      <w:r>
        <w:rPr>
          <w:u w:val="single"/>
        </w:rPr>
        <w:t>previs:</w:t>
      </w:r>
      <w:r>
        <w:rPr>
          <w:spacing w:val="-17"/>
        </w:rPr>
        <w:t xml:space="preserve"> </w:t>
      </w:r>
      <w:r>
        <w:t>mitjançant</w:t>
      </w:r>
      <w:r>
        <w:rPr>
          <w:spacing w:val="-17"/>
        </w:rPr>
        <w:t xml:space="preserve"> </w:t>
      </w:r>
      <w:r>
        <w:t>alguna de les següents opcions ( a) o (b):</w:t>
      </w:r>
    </w:p>
    <w:p w14:paraId="46FDFE25" w14:textId="77777777" w:rsidR="006625B5" w:rsidRDefault="006B4521">
      <w:pPr>
        <w:pStyle w:val="Prrafodelista"/>
        <w:numPr>
          <w:ilvl w:val="0"/>
          <w:numId w:val="1"/>
        </w:numPr>
        <w:tabs>
          <w:tab w:val="left" w:pos="860"/>
          <w:tab w:val="left" w:pos="862"/>
        </w:tabs>
        <w:spacing w:before="3" w:line="360" w:lineRule="auto"/>
        <w:ind w:left="862" w:right="287"/>
        <w:jc w:val="both"/>
        <w:rPr>
          <w:sz w:val="20"/>
        </w:rPr>
      </w:pPr>
      <w:r>
        <w:rPr>
          <w:sz w:val="20"/>
        </w:rPr>
        <w:t>Document Europeu Únic de Contractació (DEUC), que figura com annex 1. “model DEUC”</w:t>
      </w:r>
      <w:r>
        <w:rPr>
          <w:spacing w:val="-1"/>
          <w:sz w:val="20"/>
        </w:rPr>
        <w:t xml:space="preserve"> </w:t>
      </w:r>
      <w:r>
        <w:rPr>
          <w:sz w:val="20"/>
        </w:rPr>
        <w:t>adjuntat com</w:t>
      </w:r>
      <w:r>
        <w:rPr>
          <w:spacing w:val="-1"/>
          <w:sz w:val="20"/>
        </w:rPr>
        <w:t xml:space="preserve"> </w:t>
      </w:r>
      <w:r>
        <w:rPr>
          <w:sz w:val="20"/>
        </w:rPr>
        <w:t>annex</w:t>
      </w:r>
      <w:r>
        <w:rPr>
          <w:spacing w:val="-2"/>
          <w:sz w:val="20"/>
        </w:rPr>
        <w:t xml:space="preserve"> </w:t>
      </w:r>
      <w:r>
        <w:rPr>
          <w:sz w:val="20"/>
        </w:rPr>
        <w:t>1 del plec.</w:t>
      </w:r>
      <w:r>
        <w:rPr>
          <w:spacing w:val="-3"/>
          <w:sz w:val="20"/>
        </w:rPr>
        <w:t xml:space="preserve"> </w:t>
      </w:r>
      <w:r>
        <w:rPr>
          <w:sz w:val="20"/>
        </w:rPr>
        <w:t>pdf</w:t>
      </w:r>
      <w:r>
        <w:rPr>
          <w:spacing w:val="-2"/>
          <w:sz w:val="20"/>
        </w:rPr>
        <w:t xml:space="preserve"> </w:t>
      </w:r>
      <w:r>
        <w:rPr>
          <w:sz w:val="20"/>
        </w:rPr>
        <w:t>editable,</w:t>
      </w:r>
      <w:r>
        <w:rPr>
          <w:spacing w:val="-2"/>
          <w:sz w:val="20"/>
        </w:rPr>
        <w:t xml:space="preserve"> </w:t>
      </w:r>
      <w:r>
        <w:rPr>
          <w:sz w:val="20"/>
        </w:rPr>
        <w:t>que</w:t>
      </w:r>
      <w:r>
        <w:rPr>
          <w:spacing w:val="-3"/>
          <w:sz w:val="20"/>
        </w:rPr>
        <w:t xml:space="preserve"> </w:t>
      </w:r>
      <w:r>
        <w:rPr>
          <w:sz w:val="20"/>
        </w:rPr>
        <w:t>haurà</w:t>
      </w:r>
      <w:r>
        <w:rPr>
          <w:spacing w:val="-2"/>
          <w:sz w:val="20"/>
        </w:rPr>
        <w:t xml:space="preserve"> </w:t>
      </w:r>
      <w:r>
        <w:rPr>
          <w:sz w:val="20"/>
        </w:rPr>
        <w:t>d’anar signat electrònicament pel representant legal de l’empresa licitador</w:t>
      </w:r>
      <w:r>
        <w:rPr>
          <w:sz w:val="20"/>
        </w:rPr>
        <w:t>a.</w:t>
      </w:r>
    </w:p>
    <w:p w14:paraId="46FDFE26" w14:textId="77777777" w:rsidR="006625B5" w:rsidRDefault="006B4521">
      <w:pPr>
        <w:pStyle w:val="Prrafodelista"/>
        <w:numPr>
          <w:ilvl w:val="0"/>
          <w:numId w:val="1"/>
        </w:numPr>
        <w:tabs>
          <w:tab w:val="left" w:pos="860"/>
          <w:tab w:val="left" w:pos="862"/>
        </w:tabs>
        <w:spacing w:line="360" w:lineRule="auto"/>
        <w:ind w:left="862" w:right="284"/>
        <w:jc w:val="both"/>
        <w:rPr>
          <w:sz w:val="20"/>
        </w:rPr>
      </w:pPr>
      <w:r>
        <w:rPr>
          <w:sz w:val="20"/>
        </w:rPr>
        <w:t>Declaració responsable ajustada al DEUC que figura com annex 1. “model declaració responsable ajustada al DEUC” del present plec de clàusules, el qual haurà</w:t>
      </w:r>
      <w:r>
        <w:rPr>
          <w:spacing w:val="-3"/>
          <w:sz w:val="20"/>
        </w:rPr>
        <w:t xml:space="preserve"> </w:t>
      </w:r>
      <w:r>
        <w:rPr>
          <w:sz w:val="20"/>
        </w:rPr>
        <w:t>d’anar</w:t>
      </w:r>
      <w:r>
        <w:rPr>
          <w:spacing w:val="-4"/>
          <w:sz w:val="20"/>
        </w:rPr>
        <w:t xml:space="preserve"> </w:t>
      </w:r>
      <w:r>
        <w:rPr>
          <w:sz w:val="20"/>
        </w:rPr>
        <w:t>signat</w:t>
      </w:r>
      <w:r>
        <w:rPr>
          <w:spacing w:val="-2"/>
          <w:sz w:val="20"/>
        </w:rPr>
        <w:t xml:space="preserve"> </w:t>
      </w:r>
      <w:r>
        <w:rPr>
          <w:sz w:val="20"/>
        </w:rPr>
        <w:t>electrònicament</w:t>
      </w:r>
      <w:r>
        <w:rPr>
          <w:spacing w:val="-3"/>
          <w:sz w:val="20"/>
        </w:rPr>
        <w:t xml:space="preserve"> </w:t>
      </w:r>
      <w:r>
        <w:rPr>
          <w:sz w:val="20"/>
        </w:rPr>
        <w:t>pel representant</w:t>
      </w:r>
      <w:r>
        <w:rPr>
          <w:spacing w:val="-3"/>
          <w:sz w:val="20"/>
        </w:rPr>
        <w:t xml:space="preserve"> </w:t>
      </w:r>
      <w:r>
        <w:rPr>
          <w:sz w:val="20"/>
        </w:rPr>
        <w:t>legal de</w:t>
      </w:r>
      <w:r>
        <w:rPr>
          <w:spacing w:val="-4"/>
          <w:sz w:val="20"/>
        </w:rPr>
        <w:t xml:space="preserve"> </w:t>
      </w:r>
      <w:r>
        <w:rPr>
          <w:sz w:val="20"/>
        </w:rPr>
        <w:t xml:space="preserve">l’empresa </w:t>
      </w:r>
      <w:r>
        <w:rPr>
          <w:spacing w:val="-2"/>
          <w:sz w:val="20"/>
        </w:rPr>
        <w:t>licitadora.</w:t>
      </w:r>
    </w:p>
    <w:p w14:paraId="46FDFE27" w14:textId="77777777" w:rsidR="006625B5" w:rsidRDefault="006625B5">
      <w:pPr>
        <w:pStyle w:val="Textoindependiente"/>
        <w:spacing w:before="123"/>
      </w:pPr>
    </w:p>
    <w:p w14:paraId="46FDFE28" w14:textId="77777777" w:rsidR="006625B5" w:rsidRDefault="006B4521">
      <w:pPr>
        <w:pStyle w:val="Textoindependiente"/>
        <w:spacing w:line="360" w:lineRule="auto"/>
        <w:ind w:left="143" w:right="284"/>
        <w:jc w:val="both"/>
      </w:pPr>
      <w:r>
        <w:t xml:space="preserve">En el supòsit de </w:t>
      </w:r>
      <w:r>
        <w:t xml:space="preserve">què l’empresa fos estrangera, addicionalment, al DEUC o a la declaració responsable s’haurà d’incloure una </w:t>
      </w:r>
      <w:r>
        <w:rPr>
          <w:u w:val="single"/>
        </w:rPr>
        <w:t>Declaració de submissió als jutjats i</w:t>
      </w:r>
      <w:r>
        <w:t xml:space="preserve"> </w:t>
      </w:r>
      <w:r>
        <w:rPr>
          <w:u w:val="single"/>
        </w:rPr>
        <w:t>tribunals</w:t>
      </w:r>
      <w:r>
        <w:rPr>
          <w:spacing w:val="61"/>
          <w:u w:val="single"/>
        </w:rPr>
        <w:t xml:space="preserve"> </w:t>
      </w:r>
      <w:r>
        <w:rPr>
          <w:u w:val="single"/>
        </w:rPr>
        <w:t>espanyols</w:t>
      </w:r>
      <w:r>
        <w:t>,</w:t>
      </w:r>
      <w:r>
        <w:rPr>
          <w:spacing w:val="61"/>
        </w:rPr>
        <w:t xml:space="preserve"> </w:t>
      </w:r>
      <w:r>
        <w:t>hauran</w:t>
      </w:r>
      <w:r>
        <w:rPr>
          <w:spacing w:val="62"/>
        </w:rPr>
        <w:t xml:space="preserve"> </w:t>
      </w:r>
      <w:r>
        <w:t>d’aportar</w:t>
      </w:r>
      <w:r>
        <w:rPr>
          <w:spacing w:val="60"/>
        </w:rPr>
        <w:t xml:space="preserve"> </w:t>
      </w:r>
      <w:r>
        <w:t>una</w:t>
      </w:r>
      <w:r>
        <w:rPr>
          <w:spacing w:val="61"/>
        </w:rPr>
        <w:t xml:space="preserve"> </w:t>
      </w:r>
      <w:r>
        <w:t>declaració</w:t>
      </w:r>
      <w:r>
        <w:rPr>
          <w:spacing w:val="60"/>
        </w:rPr>
        <w:t xml:space="preserve"> </w:t>
      </w:r>
      <w:r>
        <w:t>de</w:t>
      </w:r>
      <w:r>
        <w:rPr>
          <w:spacing w:val="62"/>
        </w:rPr>
        <w:t xml:space="preserve"> </w:t>
      </w:r>
      <w:r>
        <w:t>submissió</w:t>
      </w:r>
      <w:r>
        <w:rPr>
          <w:spacing w:val="60"/>
        </w:rPr>
        <w:t xml:space="preserve"> </w:t>
      </w:r>
      <w:r>
        <w:t>als</w:t>
      </w:r>
      <w:r>
        <w:rPr>
          <w:spacing w:val="61"/>
        </w:rPr>
        <w:t xml:space="preserve"> </w:t>
      </w:r>
      <w:r>
        <w:t>jutjats</w:t>
      </w:r>
      <w:r>
        <w:rPr>
          <w:spacing w:val="40"/>
        </w:rPr>
        <w:t xml:space="preserve"> </w:t>
      </w:r>
      <w:r>
        <w:t>i</w:t>
      </w:r>
    </w:p>
    <w:p w14:paraId="46FDFE29"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E2A" w14:textId="77777777" w:rsidR="006625B5" w:rsidRDefault="006625B5">
      <w:pPr>
        <w:pStyle w:val="Textoindependiente"/>
        <w:spacing w:before="31"/>
      </w:pPr>
    </w:p>
    <w:p w14:paraId="46FDFE2B" w14:textId="77777777" w:rsidR="006625B5" w:rsidRDefault="006B4521">
      <w:pPr>
        <w:pStyle w:val="Textoindependiente"/>
        <w:spacing w:line="360" w:lineRule="auto"/>
        <w:ind w:left="143" w:right="290"/>
        <w:jc w:val="both"/>
      </w:pPr>
      <w:r>
        <w:t>tribunals espanyols de qualsevol ordre per a totes les incidències que puguin sorgir del contracte, amb renúncia expressa al seu fur propi.</w:t>
      </w:r>
    </w:p>
    <w:p w14:paraId="46FDFE2C" w14:textId="77777777" w:rsidR="006625B5" w:rsidRDefault="006625B5">
      <w:pPr>
        <w:pStyle w:val="Textoindependiente"/>
        <w:spacing w:before="122"/>
      </w:pPr>
    </w:p>
    <w:p w14:paraId="46FDFE2D" w14:textId="77777777" w:rsidR="006625B5" w:rsidRDefault="006B4521">
      <w:pPr>
        <w:pStyle w:val="Textoindependiente"/>
        <w:spacing w:line="360" w:lineRule="auto"/>
        <w:ind w:left="143" w:right="279"/>
        <w:jc w:val="both"/>
      </w:pPr>
      <w:r>
        <w:t>En el supòsit que l’oferta es presentés per una unió temporal d’empresaris (UTE), caldrà</w:t>
      </w:r>
      <w:r>
        <w:rPr>
          <w:spacing w:val="-4"/>
        </w:rPr>
        <w:t xml:space="preserve"> </w:t>
      </w:r>
      <w:r>
        <w:t>afegir-hi</w:t>
      </w:r>
      <w:r>
        <w:rPr>
          <w:spacing w:val="-1"/>
        </w:rPr>
        <w:t xml:space="preserve"> </w:t>
      </w:r>
      <w:r>
        <w:t>compromís</w:t>
      </w:r>
      <w:r>
        <w:rPr>
          <w:spacing w:val="-4"/>
        </w:rPr>
        <w:t xml:space="preserve"> </w:t>
      </w:r>
      <w:r>
        <w:t>subscr</w:t>
      </w:r>
      <w:r>
        <w:t>it</w:t>
      </w:r>
      <w:r>
        <w:rPr>
          <w:spacing w:val="-3"/>
        </w:rPr>
        <w:t xml:space="preserve"> </w:t>
      </w:r>
      <w:r>
        <w:t>per</w:t>
      </w:r>
      <w:r>
        <w:rPr>
          <w:spacing w:val="-4"/>
        </w:rPr>
        <w:t xml:space="preserve"> </w:t>
      </w:r>
      <w:r>
        <w:t>les</w:t>
      </w:r>
      <w:r>
        <w:rPr>
          <w:spacing w:val="-2"/>
        </w:rPr>
        <w:t xml:space="preserve"> </w:t>
      </w:r>
      <w:r>
        <w:t>empreses</w:t>
      </w:r>
      <w:r>
        <w:rPr>
          <w:spacing w:val="-4"/>
        </w:rPr>
        <w:t xml:space="preserve"> </w:t>
      </w:r>
      <w:r>
        <w:t>que</w:t>
      </w:r>
      <w:r>
        <w:rPr>
          <w:spacing w:val="-3"/>
        </w:rPr>
        <w:t xml:space="preserve"> </w:t>
      </w:r>
      <w:r>
        <w:t>volen</w:t>
      </w:r>
      <w:r>
        <w:rPr>
          <w:spacing w:val="-3"/>
        </w:rPr>
        <w:t xml:space="preserve"> </w:t>
      </w:r>
      <w:r>
        <w:t>constituir-se</w:t>
      </w:r>
      <w:r>
        <w:rPr>
          <w:spacing w:val="-4"/>
        </w:rPr>
        <w:t xml:space="preserve"> </w:t>
      </w:r>
      <w:r>
        <w:t>en UTE en</w:t>
      </w:r>
      <w:r>
        <w:rPr>
          <w:spacing w:val="-6"/>
        </w:rPr>
        <w:t xml:space="preserve"> </w:t>
      </w:r>
      <w:r>
        <w:t>cas</w:t>
      </w:r>
      <w:r>
        <w:rPr>
          <w:spacing w:val="-7"/>
        </w:rPr>
        <w:t xml:space="preserve"> </w:t>
      </w:r>
      <w:r>
        <w:t>de</w:t>
      </w:r>
      <w:r>
        <w:rPr>
          <w:spacing w:val="-5"/>
        </w:rPr>
        <w:t xml:space="preserve"> </w:t>
      </w:r>
      <w:r>
        <w:t>resultar</w:t>
      </w:r>
      <w:r>
        <w:rPr>
          <w:spacing w:val="-7"/>
        </w:rPr>
        <w:t xml:space="preserve"> </w:t>
      </w:r>
      <w:r>
        <w:t>adjudicatàries,</w:t>
      </w:r>
      <w:r>
        <w:rPr>
          <w:spacing w:val="-8"/>
        </w:rPr>
        <w:t xml:space="preserve"> </w:t>
      </w:r>
      <w:r>
        <w:t>el</w:t>
      </w:r>
      <w:r>
        <w:rPr>
          <w:spacing w:val="-4"/>
        </w:rPr>
        <w:t xml:space="preserve"> </w:t>
      </w:r>
      <w:r>
        <w:t>nom</w:t>
      </w:r>
      <w:r>
        <w:rPr>
          <w:spacing w:val="-6"/>
        </w:rPr>
        <w:t xml:space="preserve"> </w:t>
      </w:r>
      <w:r>
        <w:t>de</w:t>
      </w:r>
      <w:r>
        <w:rPr>
          <w:spacing w:val="-8"/>
        </w:rPr>
        <w:t xml:space="preserve"> </w:t>
      </w:r>
      <w:r>
        <w:t>les</w:t>
      </w:r>
      <w:r>
        <w:rPr>
          <w:spacing w:val="-10"/>
        </w:rPr>
        <w:t xml:space="preserve"> </w:t>
      </w:r>
      <w:r>
        <w:t>empreses</w:t>
      </w:r>
      <w:r>
        <w:rPr>
          <w:spacing w:val="-7"/>
        </w:rPr>
        <w:t xml:space="preserve"> </w:t>
      </w:r>
      <w:r>
        <w:t>que</w:t>
      </w:r>
      <w:r>
        <w:rPr>
          <w:spacing w:val="-5"/>
        </w:rPr>
        <w:t xml:space="preserve"> </w:t>
      </w:r>
      <w:r>
        <w:t>volen</w:t>
      </w:r>
      <w:r>
        <w:rPr>
          <w:spacing w:val="-6"/>
        </w:rPr>
        <w:t xml:space="preserve"> </w:t>
      </w:r>
      <w:r>
        <w:t>constituir-se</w:t>
      </w:r>
      <w:r>
        <w:rPr>
          <w:spacing w:val="-8"/>
        </w:rPr>
        <w:t xml:space="preserve"> </w:t>
      </w:r>
      <w:r>
        <w:t>i</w:t>
      </w:r>
      <w:r>
        <w:rPr>
          <w:spacing w:val="-4"/>
        </w:rPr>
        <w:t xml:space="preserve"> </w:t>
      </w:r>
      <w:r>
        <w:t>el percentatge en què cada una participarà a la unió, així com els seus representants.</w:t>
      </w:r>
    </w:p>
    <w:p w14:paraId="46FDFE2E" w14:textId="77777777" w:rsidR="006625B5" w:rsidRDefault="006625B5">
      <w:pPr>
        <w:pStyle w:val="Textoindependiente"/>
        <w:spacing w:before="123"/>
      </w:pPr>
    </w:p>
    <w:p w14:paraId="46FDFE2F" w14:textId="77777777" w:rsidR="006625B5" w:rsidRDefault="006B4521">
      <w:pPr>
        <w:pStyle w:val="Textoindependiente"/>
        <w:spacing w:line="357" w:lineRule="auto"/>
        <w:ind w:left="143" w:right="282"/>
        <w:jc w:val="both"/>
        <w:rPr>
          <w:b/>
        </w:rPr>
      </w:pPr>
      <w:r>
        <w:rPr>
          <w:u w:val="single"/>
        </w:rPr>
        <w:t>Arxiu electrònic 2.</w:t>
      </w:r>
      <w:r>
        <w:t xml:space="preserve"> </w:t>
      </w:r>
      <w:r>
        <w:rPr>
          <w:u w:val="single"/>
        </w:rPr>
        <w:t>Documentació acreditativa dels requisits previs:</w:t>
      </w:r>
      <w:r>
        <w:t xml:space="preserve"> </w:t>
      </w:r>
      <w:r>
        <w:rPr>
          <w:u w:val="single"/>
        </w:rPr>
        <w:t>Designació de</w:t>
      </w:r>
      <w:r>
        <w:t xml:space="preserve"> </w:t>
      </w:r>
      <w:r>
        <w:rPr>
          <w:u w:val="single"/>
        </w:rPr>
        <w:t>l’equip humà que s’adscriurà al contracte</w:t>
      </w:r>
      <w:r>
        <w:rPr>
          <w:b/>
        </w:rPr>
        <w:t>.</w:t>
      </w:r>
    </w:p>
    <w:p w14:paraId="46FDFE30" w14:textId="77777777" w:rsidR="006625B5" w:rsidRDefault="006625B5">
      <w:pPr>
        <w:pStyle w:val="Textoindependiente"/>
        <w:spacing w:before="126"/>
        <w:rPr>
          <w:b/>
        </w:rPr>
      </w:pPr>
    </w:p>
    <w:p w14:paraId="46FDFE31" w14:textId="77777777" w:rsidR="006625B5" w:rsidRDefault="006B4521">
      <w:pPr>
        <w:pStyle w:val="Prrafodelista"/>
        <w:numPr>
          <w:ilvl w:val="1"/>
          <w:numId w:val="15"/>
        </w:numPr>
        <w:tabs>
          <w:tab w:val="left" w:pos="922"/>
        </w:tabs>
        <w:spacing w:before="1"/>
        <w:ind w:left="922" w:hanging="719"/>
        <w:rPr>
          <w:sz w:val="20"/>
        </w:rPr>
      </w:pPr>
      <w:r>
        <w:rPr>
          <w:sz w:val="20"/>
        </w:rPr>
        <w:t>El</w:t>
      </w:r>
      <w:r>
        <w:rPr>
          <w:spacing w:val="-2"/>
          <w:sz w:val="20"/>
        </w:rPr>
        <w:t xml:space="preserve"> </w:t>
      </w:r>
      <w:r>
        <w:rPr>
          <w:sz w:val="20"/>
        </w:rPr>
        <w:t>Cap</w:t>
      </w:r>
      <w:r>
        <w:rPr>
          <w:spacing w:val="-3"/>
          <w:sz w:val="20"/>
        </w:rPr>
        <w:t xml:space="preserve"> </w:t>
      </w:r>
      <w:r>
        <w:rPr>
          <w:sz w:val="20"/>
        </w:rPr>
        <w:t>de</w:t>
      </w:r>
      <w:r>
        <w:rPr>
          <w:spacing w:val="-6"/>
          <w:sz w:val="20"/>
        </w:rPr>
        <w:t xml:space="preserve"> </w:t>
      </w:r>
      <w:r>
        <w:rPr>
          <w:spacing w:val="-2"/>
          <w:sz w:val="20"/>
        </w:rPr>
        <w:t>l’obra.</w:t>
      </w:r>
    </w:p>
    <w:p w14:paraId="46FDFE32" w14:textId="77777777" w:rsidR="006625B5" w:rsidRDefault="006625B5">
      <w:pPr>
        <w:pStyle w:val="Textoindependiente"/>
        <w:spacing w:before="239"/>
      </w:pPr>
    </w:p>
    <w:p w14:paraId="46FDFE33" w14:textId="77777777" w:rsidR="006625B5" w:rsidRDefault="006B4521">
      <w:pPr>
        <w:pStyle w:val="Textoindependiente"/>
        <w:ind w:left="143"/>
        <w:jc w:val="both"/>
      </w:pPr>
      <w:r>
        <w:t>Les</w:t>
      </w:r>
      <w:r>
        <w:rPr>
          <w:spacing w:val="-7"/>
        </w:rPr>
        <w:t xml:space="preserve"> </w:t>
      </w:r>
      <w:r>
        <w:t>empreses</w:t>
      </w:r>
      <w:r>
        <w:rPr>
          <w:spacing w:val="-8"/>
        </w:rPr>
        <w:t xml:space="preserve"> </w:t>
      </w:r>
      <w:r>
        <w:t>per</w:t>
      </w:r>
      <w:r>
        <w:rPr>
          <w:spacing w:val="-9"/>
        </w:rPr>
        <w:t xml:space="preserve"> </w:t>
      </w:r>
      <w:r>
        <w:t>tal</w:t>
      </w:r>
      <w:r>
        <w:rPr>
          <w:spacing w:val="-5"/>
        </w:rPr>
        <w:t xml:space="preserve"> </w:t>
      </w:r>
      <w:r>
        <w:t>d’acreditar</w:t>
      </w:r>
      <w:r>
        <w:rPr>
          <w:spacing w:val="-7"/>
        </w:rPr>
        <w:t xml:space="preserve"> </w:t>
      </w:r>
      <w:r>
        <w:t>aquesta</w:t>
      </w:r>
      <w:r>
        <w:rPr>
          <w:spacing w:val="-2"/>
        </w:rPr>
        <w:t xml:space="preserve"> </w:t>
      </w:r>
      <w:r>
        <w:t>experiència</w:t>
      </w:r>
      <w:r>
        <w:rPr>
          <w:spacing w:val="-8"/>
        </w:rPr>
        <w:t xml:space="preserve"> </w:t>
      </w:r>
      <w:r>
        <w:t>hauran</w:t>
      </w:r>
      <w:r>
        <w:rPr>
          <w:spacing w:val="-6"/>
        </w:rPr>
        <w:t xml:space="preserve"> </w:t>
      </w:r>
      <w:r>
        <w:t>de</w:t>
      </w:r>
      <w:r>
        <w:rPr>
          <w:spacing w:val="-9"/>
        </w:rPr>
        <w:t xml:space="preserve"> </w:t>
      </w:r>
      <w:r>
        <w:rPr>
          <w:spacing w:val="-2"/>
        </w:rPr>
        <w:t>presentar:</w:t>
      </w:r>
    </w:p>
    <w:p w14:paraId="46FDFE34" w14:textId="77777777" w:rsidR="006625B5" w:rsidRDefault="006B4521">
      <w:pPr>
        <w:pStyle w:val="Prrafodelista"/>
        <w:numPr>
          <w:ilvl w:val="2"/>
          <w:numId w:val="15"/>
        </w:numPr>
        <w:tabs>
          <w:tab w:val="left" w:pos="861"/>
        </w:tabs>
        <w:spacing w:before="121"/>
        <w:ind w:left="861" w:hanging="359"/>
        <w:jc w:val="both"/>
        <w:rPr>
          <w:sz w:val="20"/>
        </w:rPr>
      </w:pPr>
      <w:r>
        <w:rPr>
          <w:spacing w:val="-2"/>
          <w:sz w:val="20"/>
        </w:rPr>
        <w:t>Designació</w:t>
      </w:r>
    </w:p>
    <w:p w14:paraId="46FDFE35" w14:textId="77777777" w:rsidR="006625B5" w:rsidRDefault="006B4521">
      <w:pPr>
        <w:pStyle w:val="Prrafodelista"/>
        <w:numPr>
          <w:ilvl w:val="2"/>
          <w:numId w:val="15"/>
        </w:numPr>
        <w:tabs>
          <w:tab w:val="left" w:pos="862"/>
        </w:tabs>
        <w:spacing w:before="119" w:line="357" w:lineRule="auto"/>
        <w:ind w:left="862" w:right="282"/>
        <w:jc w:val="both"/>
        <w:rPr>
          <w:sz w:val="20"/>
        </w:rPr>
      </w:pPr>
      <w:r>
        <w:rPr>
          <w:sz w:val="20"/>
        </w:rPr>
        <w:t>Certificats o declaracions dels representants de les empreses de bona execució que hauran d’identificar la persona concreta de la qual s’acredita l’experiència específica, indicar l’import, les dates i el lloc d’execució dels treballs</w:t>
      </w:r>
      <w:r>
        <w:rPr>
          <w:spacing w:val="-9"/>
          <w:sz w:val="20"/>
        </w:rPr>
        <w:t xml:space="preserve"> </w:t>
      </w:r>
      <w:r>
        <w:rPr>
          <w:sz w:val="20"/>
        </w:rPr>
        <w:t>i</w:t>
      </w:r>
      <w:r>
        <w:rPr>
          <w:spacing w:val="-3"/>
          <w:sz w:val="20"/>
        </w:rPr>
        <w:t xml:space="preserve"> </w:t>
      </w:r>
      <w:r>
        <w:rPr>
          <w:sz w:val="20"/>
        </w:rPr>
        <w:t>es</w:t>
      </w:r>
      <w:r>
        <w:rPr>
          <w:spacing w:val="-6"/>
          <w:sz w:val="20"/>
        </w:rPr>
        <w:t xml:space="preserve"> </w:t>
      </w:r>
      <w:r>
        <w:rPr>
          <w:sz w:val="20"/>
        </w:rPr>
        <w:t>precisarà</w:t>
      </w:r>
      <w:r>
        <w:rPr>
          <w:spacing w:val="-3"/>
          <w:sz w:val="20"/>
        </w:rPr>
        <w:t xml:space="preserve"> </w:t>
      </w:r>
      <w:r>
        <w:rPr>
          <w:sz w:val="20"/>
        </w:rPr>
        <w:t>si</w:t>
      </w:r>
      <w:r>
        <w:rPr>
          <w:spacing w:val="-4"/>
          <w:sz w:val="20"/>
        </w:rPr>
        <w:t xml:space="preserve"> </w:t>
      </w:r>
      <w:r>
        <w:rPr>
          <w:sz w:val="20"/>
        </w:rPr>
        <w:t>es</w:t>
      </w:r>
      <w:r>
        <w:rPr>
          <w:spacing w:val="-4"/>
          <w:sz w:val="20"/>
        </w:rPr>
        <w:t xml:space="preserve"> </w:t>
      </w:r>
      <w:r>
        <w:rPr>
          <w:sz w:val="20"/>
        </w:rPr>
        <w:t>realitzen</w:t>
      </w:r>
      <w:r>
        <w:rPr>
          <w:spacing w:val="-5"/>
          <w:sz w:val="20"/>
        </w:rPr>
        <w:t xml:space="preserve"> </w:t>
      </w:r>
      <w:r>
        <w:rPr>
          <w:sz w:val="20"/>
        </w:rPr>
        <w:t>segons</w:t>
      </w:r>
      <w:r>
        <w:rPr>
          <w:spacing w:val="-4"/>
          <w:sz w:val="20"/>
        </w:rPr>
        <w:t xml:space="preserve"> </w:t>
      </w:r>
      <w:r>
        <w:rPr>
          <w:sz w:val="20"/>
        </w:rPr>
        <w:t>les</w:t>
      </w:r>
      <w:r>
        <w:rPr>
          <w:spacing w:val="-6"/>
          <w:sz w:val="20"/>
        </w:rPr>
        <w:t xml:space="preserve"> </w:t>
      </w:r>
      <w:r>
        <w:rPr>
          <w:sz w:val="20"/>
        </w:rPr>
        <w:t>regles</w:t>
      </w:r>
      <w:r>
        <w:rPr>
          <w:spacing w:val="-6"/>
          <w:sz w:val="20"/>
        </w:rPr>
        <w:t xml:space="preserve"> </w:t>
      </w:r>
      <w:r>
        <w:rPr>
          <w:sz w:val="20"/>
        </w:rPr>
        <w:t>per</w:t>
      </w:r>
      <w:r>
        <w:rPr>
          <w:spacing w:val="-7"/>
          <w:sz w:val="20"/>
        </w:rPr>
        <w:t xml:space="preserve"> </w:t>
      </w:r>
      <w:r>
        <w:rPr>
          <w:sz w:val="20"/>
        </w:rPr>
        <w:t>les</w:t>
      </w:r>
      <w:r>
        <w:rPr>
          <w:spacing w:val="-6"/>
          <w:sz w:val="20"/>
        </w:rPr>
        <w:t xml:space="preserve"> </w:t>
      </w:r>
      <w:r>
        <w:rPr>
          <w:sz w:val="20"/>
        </w:rPr>
        <w:t>que</w:t>
      </w:r>
      <w:r>
        <w:rPr>
          <w:spacing w:val="-7"/>
          <w:sz w:val="20"/>
        </w:rPr>
        <w:t xml:space="preserve"> </w:t>
      </w:r>
      <w:r>
        <w:rPr>
          <w:sz w:val="20"/>
        </w:rPr>
        <w:t>es</w:t>
      </w:r>
      <w:r>
        <w:rPr>
          <w:spacing w:val="-4"/>
          <w:sz w:val="20"/>
        </w:rPr>
        <w:t xml:space="preserve"> </w:t>
      </w:r>
      <w:r>
        <w:rPr>
          <w:sz w:val="20"/>
        </w:rPr>
        <w:t>regeix</w:t>
      </w:r>
      <w:r>
        <w:rPr>
          <w:spacing w:val="-6"/>
          <w:sz w:val="20"/>
        </w:rPr>
        <w:t xml:space="preserve"> </w:t>
      </w:r>
      <w:r>
        <w:rPr>
          <w:sz w:val="20"/>
        </w:rPr>
        <w:t>la professió i si es dugueren normalment a bon terme.</w:t>
      </w:r>
    </w:p>
    <w:p w14:paraId="46FDFE36" w14:textId="77777777" w:rsidR="006625B5" w:rsidRDefault="006625B5">
      <w:pPr>
        <w:pStyle w:val="Textoindependiente"/>
        <w:spacing w:before="122"/>
      </w:pPr>
    </w:p>
    <w:p w14:paraId="46FDFE37" w14:textId="77777777" w:rsidR="006625B5" w:rsidRDefault="006B4521">
      <w:pPr>
        <w:pStyle w:val="Prrafodelista"/>
        <w:numPr>
          <w:ilvl w:val="1"/>
          <w:numId w:val="15"/>
        </w:numPr>
        <w:tabs>
          <w:tab w:val="left" w:pos="922"/>
        </w:tabs>
        <w:spacing w:before="1"/>
        <w:ind w:left="922" w:hanging="719"/>
        <w:rPr>
          <w:sz w:val="20"/>
        </w:rPr>
      </w:pPr>
      <w:r>
        <w:rPr>
          <w:sz w:val="20"/>
        </w:rPr>
        <w:t>Una</w:t>
      </w:r>
      <w:r>
        <w:rPr>
          <w:spacing w:val="-17"/>
          <w:sz w:val="20"/>
        </w:rPr>
        <w:t xml:space="preserve"> </w:t>
      </w:r>
      <w:r>
        <w:rPr>
          <w:sz w:val="20"/>
        </w:rPr>
        <w:t>persona</w:t>
      </w:r>
      <w:r>
        <w:rPr>
          <w:spacing w:val="-16"/>
          <w:sz w:val="20"/>
        </w:rPr>
        <w:t xml:space="preserve"> </w:t>
      </w:r>
      <w:r>
        <w:rPr>
          <w:sz w:val="20"/>
        </w:rPr>
        <w:t>amb</w:t>
      </w:r>
      <w:r>
        <w:rPr>
          <w:spacing w:val="-16"/>
          <w:sz w:val="20"/>
        </w:rPr>
        <w:t xml:space="preserve"> </w:t>
      </w:r>
      <w:r>
        <w:rPr>
          <w:sz w:val="20"/>
        </w:rPr>
        <w:t>la</w:t>
      </w:r>
      <w:r>
        <w:rPr>
          <w:spacing w:val="-16"/>
          <w:sz w:val="20"/>
        </w:rPr>
        <w:t xml:space="preserve"> </w:t>
      </w:r>
      <w:r>
        <w:rPr>
          <w:sz w:val="20"/>
        </w:rPr>
        <w:t>qualificació</w:t>
      </w:r>
      <w:r>
        <w:rPr>
          <w:spacing w:val="-17"/>
          <w:sz w:val="20"/>
        </w:rPr>
        <w:t xml:space="preserve"> </w:t>
      </w:r>
      <w:r>
        <w:rPr>
          <w:sz w:val="20"/>
        </w:rPr>
        <w:t>professional</w:t>
      </w:r>
      <w:r>
        <w:rPr>
          <w:spacing w:val="-14"/>
          <w:sz w:val="20"/>
        </w:rPr>
        <w:t xml:space="preserve"> </w:t>
      </w:r>
      <w:r>
        <w:rPr>
          <w:sz w:val="20"/>
        </w:rPr>
        <w:t>de</w:t>
      </w:r>
      <w:r>
        <w:rPr>
          <w:spacing w:val="-13"/>
          <w:sz w:val="20"/>
        </w:rPr>
        <w:t xml:space="preserve"> </w:t>
      </w:r>
      <w:r>
        <w:rPr>
          <w:sz w:val="20"/>
          <w:u w:val="single"/>
        </w:rPr>
        <w:t>conservador/a-</w:t>
      </w:r>
      <w:r>
        <w:rPr>
          <w:spacing w:val="-2"/>
          <w:sz w:val="20"/>
          <w:u w:val="single"/>
        </w:rPr>
        <w:t>restaurador/a</w:t>
      </w:r>
    </w:p>
    <w:p w14:paraId="46FDFE38" w14:textId="77777777" w:rsidR="006625B5" w:rsidRDefault="006625B5">
      <w:pPr>
        <w:pStyle w:val="Textoindependiente"/>
        <w:spacing w:before="236"/>
      </w:pPr>
    </w:p>
    <w:p w14:paraId="46FDFE39" w14:textId="77777777" w:rsidR="006625B5" w:rsidRDefault="006B4521">
      <w:pPr>
        <w:pStyle w:val="Textoindependiente"/>
        <w:ind w:left="203"/>
      </w:pPr>
      <w:r>
        <w:t>Les</w:t>
      </w:r>
      <w:r>
        <w:rPr>
          <w:spacing w:val="-6"/>
        </w:rPr>
        <w:t xml:space="preserve"> </w:t>
      </w:r>
      <w:r>
        <w:t>empreses</w:t>
      </w:r>
      <w:r>
        <w:rPr>
          <w:spacing w:val="-9"/>
        </w:rPr>
        <w:t xml:space="preserve"> </w:t>
      </w:r>
      <w:r>
        <w:t>per</w:t>
      </w:r>
      <w:r>
        <w:rPr>
          <w:spacing w:val="-8"/>
        </w:rPr>
        <w:t xml:space="preserve"> </w:t>
      </w:r>
      <w:r>
        <w:t>tal</w:t>
      </w:r>
      <w:r>
        <w:rPr>
          <w:spacing w:val="-4"/>
        </w:rPr>
        <w:t xml:space="preserve"> </w:t>
      </w:r>
      <w:r>
        <w:t>d’acreditar</w:t>
      </w:r>
      <w:r>
        <w:rPr>
          <w:spacing w:val="-8"/>
        </w:rPr>
        <w:t xml:space="preserve"> </w:t>
      </w:r>
      <w:r>
        <w:t>aquesta</w:t>
      </w:r>
      <w:r>
        <w:rPr>
          <w:spacing w:val="-5"/>
        </w:rPr>
        <w:t xml:space="preserve"> </w:t>
      </w:r>
      <w:r>
        <w:t>experiència</w:t>
      </w:r>
      <w:r>
        <w:rPr>
          <w:spacing w:val="-8"/>
        </w:rPr>
        <w:t xml:space="preserve"> </w:t>
      </w:r>
      <w:r>
        <w:t>hauran</w:t>
      </w:r>
      <w:r>
        <w:rPr>
          <w:spacing w:val="-5"/>
        </w:rPr>
        <w:t xml:space="preserve"> </w:t>
      </w:r>
      <w:r>
        <w:t>de</w:t>
      </w:r>
      <w:r>
        <w:rPr>
          <w:spacing w:val="-9"/>
        </w:rPr>
        <w:t xml:space="preserve"> </w:t>
      </w:r>
      <w:r>
        <w:rPr>
          <w:spacing w:val="-2"/>
        </w:rPr>
        <w:t>presentar:</w:t>
      </w:r>
    </w:p>
    <w:p w14:paraId="46FDFE3A" w14:textId="77777777" w:rsidR="006625B5" w:rsidRDefault="006625B5">
      <w:pPr>
        <w:pStyle w:val="Textoindependiente"/>
      </w:pPr>
    </w:p>
    <w:p w14:paraId="46FDFE3B" w14:textId="77777777" w:rsidR="006625B5" w:rsidRDefault="006625B5">
      <w:pPr>
        <w:pStyle w:val="Textoindependiente"/>
        <w:spacing w:before="3"/>
      </w:pPr>
    </w:p>
    <w:p w14:paraId="46FDFE3C" w14:textId="77777777" w:rsidR="006625B5" w:rsidRDefault="006B4521">
      <w:pPr>
        <w:pStyle w:val="Prrafodelista"/>
        <w:numPr>
          <w:ilvl w:val="2"/>
          <w:numId w:val="15"/>
        </w:numPr>
        <w:tabs>
          <w:tab w:val="left" w:pos="861"/>
        </w:tabs>
        <w:ind w:left="861" w:hanging="359"/>
        <w:jc w:val="both"/>
        <w:rPr>
          <w:sz w:val="20"/>
        </w:rPr>
      </w:pPr>
      <w:r>
        <w:rPr>
          <w:spacing w:val="-2"/>
          <w:sz w:val="20"/>
        </w:rPr>
        <w:t>Designació</w:t>
      </w:r>
    </w:p>
    <w:p w14:paraId="46FDFE3D" w14:textId="77777777" w:rsidR="006625B5" w:rsidRDefault="006B4521">
      <w:pPr>
        <w:pStyle w:val="Prrafodelista"/>
        <w:numPr>
          <w:ilvl w:val="2"/>
          <w:numId w:val="15"/>
        </w:numPr>
        <w:tabs>
          <w:tab w:val="left" w:pos="862"/>
        </w:tabs>
        <w:spacing w:before="117" w:line="357" w:lineRule="auto"/>
        <w:ind w:left="862" w:right="285"/>
        <w:jc w:val="both"/>
        <w:rPr>
          <w:sz w:val="20"/>
        </w:rPr>
      </w:pPr>
      <w:r>
        <w:rPr>
          <w:sz w:val="20"/>
        </w:rPr>
        <w:t>Certificats o declaracions dels representants de les empreses de bona execució que hauran d’identificar la persona concreta de la qual s’acredita l’experiència específica, indicar l’import, les dates i el lloc d’execució dels treballs</w:t>
      </w:r>
      <w:r>
        <w:rPr>
          <w:spacing w:val="-9"/>
          <w:sz w:val="20"/>
        </w:rPr>
        <w:t xml:space="preserve"> </w:t>
      </w:r>
      <w:r>
        <w:rPr>
          <w:sz w:val="20"/>
        </w:rPr>
        <w:t>i</w:t>
      </w:r>
      <w:r>
        <w:rPr>
          <w:spacing w:val="-3"/>
          <w:sz w:val="20"/>
        </w:rPr>
        <w:t xml:space="preserve"> </w:t>
      </w:r>
      <w:r>
        <w:rPr>
          <w:sz w:val="20"/>
        </w:rPr>
        <w:t>es</w:t>
      </w:r>
      <w:r>
        <w:rPr>
          <w:spacing w:val="-6"/>
          <w:sz w:val="20"/>
        </w:rPr>
        <w:t xml:space="preserve"> </w:t>
      </w:r>
      <w:r>
        <w:rPr>
          <w:sz w:val="20"/>
        </w:rPr>
        <w:t>precisarà</w:t>
      </w:r>
      <w:r>
        <w:rPr>
          <w:spacing w:val="-3"/>
          <w:sz w:val="20"/>
        </w:rPr>
        <w:t xml:space="preserve"> </w:t>
      </w:r>
      <w:r>
        <w:rPr>
          <w:sz w:val="20"/>
        </w:rPr>
        <w:t>si</w:t>
      </w:r>
      <w:r>
        <w:rPr>
          <w:spacing w:val="-4"/>
          <w:sz w:val="20"/>
        </w:rPr>
        <w:t xml:space="preserve"> </w:t>
      </w:r>
      <w:r>
        <w:rPr>
          <w:sz w:val="20"/>
        </w:rPr>
        <w:t>es</w:t>
      </w:r>
      <w:r>
        <w:rPr>
          <w:spacing w:val="-4"/>
          <w:sz w:val="20"/>
        </w:rPr>
        <w:t xml:space="preserve"> </w:t>
      </w:r>
      <w:r>
        <w:rPr>
          <w:sz w:val="20"/>
        </w:rPr>
        <w:t>realitzen</w:t>
      </w:r>
      <w:r>
        <w:rPr>
          <w:spacing w:val="-5"/>
          <w:sz w:val="20"/>
        </w:rPr>
        <w:t xml:space="preserve"> </w:t>
      </w:r>
      <w:r>
        <w:rPr>
          <w:sz w:val="20"/>
        </w:rPr>
        <w:t>segons</w:t>
      </w:r>
      <w:r>
        <w:rPr>
          <w:spacing w:val="-4"/>
          <w:sz w:val="20"/>
        </w:rPr>
        <w:t xml:space="preserve"> </w:t>
      </w:r>
      <w:r>
        <w:rPr>
          <w:sz w:val="20"/>
        </w:rPr>
        <w:t>les</w:t>
      </w:r>
      <w:r>
        <w:rPr>
          <w:spacing w:val="-6"/>
          <w:sz w:val="20"/>
        </w:rPr>
        <w:t xml:space="preserve"> </w:t>
      </w:r>
      <w:r>
        <w:rPr>
          <w:sz w:val="20"/>
        </w:rPr>
        <w:t>regles</w:t>
      </w:r>
      <w:r>
        <w:rPr>
          <w:spacing w:val="-6"/>
          <w:sz w:val="20"/>
        </w:rPr>
        <w:t xml:space="preserve"> </w:t>
      </w:r>
      <w:r>
        <w:rPr>
          <w:sz w:val="20"/>
        </w:rPr>
        <w:t>per</w:t>
      </w:r>
      <w:r>
        <w:rPr>
          <w:spacing w:val="-7"/>
          <w:sz w:val="20"/>
        </w:rPr>
        <w:t xml:space="preserve"> </w:t>
      </w:r>
      <w:r>
        <w:rPr>
          <w:sz w:val="20"/>
        </w:rPr>
        <w:t>les</w:t>
      </w:r>
      <w:r>
        <w:rPr>
          <w:spacing w:val="-6"/>
          <w:sz w:val="20"/>
        </w:rPr>
        <w:t xml:space="preserve"> </w:t>
      </w:r>
      <w:r>
        <w:rPr>
          <w:sz w:val="20"/>
        </w:rPr>
        <w:t>que</w:t>
      </w:r>
      <w:r>
        <w:rPr>
          <w:spacing w:val="-7"/>
          <w:sz w:val="20"/>
        </w:rPr>
        <w:t xml:space="preserve"> </w:t>
      </w:r>
      <w:r>
        <w:rPr>
          <w:sz w:val="20"/>
        </w:rPr>
        <w:t>es</w:t>
      </w:r>
      <w:r>
        <w:rPr>
          <w:spacing w:val="-4"/>
          <w:sz w:val="20"/>
        </w:rPr>
        <w:t xml:space="preserve"> </w:t>
      </w:r>
      <w:r>
        <w:rPr>
          <w:sz w:val="20"/>
        </w:rPr>
        <w:t>regeix</w:t>
      </w:r>
      <w:r>
        <w:rPr>
          <w:spacing w:val="-6"/>
          <w:sz w:val="20"/>
        </w:rPr>
        <w:t xml:space="preserve"> </w:t>
      </w:r>
      <w:r>
        <w:rPr>
          <w:sz w:val="20"/>
        </w:rPr>
        <w:t>la professió i si es dugueren normalment a bon terme.</w:t>
      </w:r>
    </w:p>
    <w:p w14:paraId="46FDFE3E" w14:textId="77777777" w:rsidR="006625B5" w:rsidRDefault="006625B5">
      <w:pPr>
        <w:pStyle w:val="Textoindependiente"/>
        <w:spacing w:before="124"/>
      </w:pPr>
    </w:p>
    <w:p w14:paraId="46FDFE3F" w14:textId="77777777" w:rsidR="006625B5" w:rsidRDefault="006B4521">
      <w:pPr>
        <w:pStyle w:val="Prrafodelista"/>
        <w:numPr>
          <w:ilvl w:val="1"/>
          <w:numId w:val="15"/>
        </w:numPr>
        <w:tabs>
          <w:tab w:val="left" w:pos="922"/>
        </w:tabs>
        <w:spacing w:line="343" w:lineRule="auto"/>
        <w:ind w:left="922" w:right="284"/>
        <w:rPr>
          <w:sz w:val="20"/>
        </w:rPr>
      </w:pPr>
      <w:r>
        <w:rPr>
          <w:sz w:val="20"/>
        </w:rPr>
        <w:t xml:space="preserve">Una persona amb la qualificació professional </w:t>
      </w:r>
      <w:r>
        <w:rPr>
          <w:sz w:val="20"/>
          <w:u w:val="single"/>
        </w:rPr>
        <w:t>d’arqueòleg/a</w:t>
      </w:r>
      <w:r>
        <w:rPr>
          <w:sz w:val="20"/>
        </w:rPr>
        <w:t xml:space="preserve"> ja sigui personal de la plantilla de l’empresa o professional extern..</w:t>
      </w:r>
    </w:p>
    <w:p w14:paraId="46FDFE40" w14:textId="77777777" w:rsidR="006625B5" w:rsidRDefault="006625B5">
      <w:pPr>
        <w:pStyle w:val="Prrafodelista"/>
        <w:spacing w:line="343" w:lineRule="auto"/>
        <w:rPr>
          <w:sz w:val="20"/>
        </w:rPr>
        <w:sectPr w:rsidR="006625B5">
          <w:pgSz w:w="11910" w:h="16840"/>
          <w:pgMar w:top="2540" w:right="1417" w:bottom="940" w:left="1559" w:header="709" w:footer="749" w:gutter="0"/>
          <w:cols w:space="720"/>
        </w:sectPr>
      </w:pPr>
    </w:p>
    <w:p w14:paraId="46FDFE41" w14:textId="77777777" w:rsidR="006625B5" w:rsidRDefault="006625B5">
      <w:pPr>
        <w:pStyle w:val="Textoindependiente"/>
      </w:pPr>
    </w:p>
    <w:p w14:paraId="46FDFE42" w14:textId="77777777" w:rsidR="006625B5" w:rsidRDefault="006625B5">
      <w:pPr>
        <w:pStyle w:val="Textoindependiente"/>
      </w:pPr>
    </w:p>
    <w:p w14:paraId="46FDFE43" w14:textId="77777777" w:rsidR="006625B5" w:rsidRDefault="006625B5">
      <w:pPr>
        <w:pStyle w:val="Textoindependiente"/>
      </w:pPr>
    </w:p>
    <w:p w14:paraId="46FDFE44" w14:textId="77777777" w:rsidR="006625B5" w:rsidRDefault="006625B5">
      <w:pPr>
        <w:pStyle w:val="Textoindependiente"/>
        <w:spacing w:before="31"/>
      </w:pPr>
    </w:p>
    <w:p w14:paraId="46FDFE45" w14:textId="77777777" w:rsidR="006625B5" w:rsidRDefault="006B4521">
      <w:pPr>
        <w:pStyle w:val="Textoindependiente"/>
        <w:spacing w:before="1"/>
        <w:ind w:left="143"/>
        <w:jc w:val="both"/>
      </w:pPr>
      <w:r>
        <w:t>Les</w:t>
      </w:r>
      <w:r>
        <w:rPr>
          <w:spacing w:val="-7"/>
        </w:rPr>
        <w:t xml:space="preserve"> </w:t>
      </w:r>
      <w:r>
        <w:t>empreses</w:t>
      </w:r>
      <w:r>
        <w:rPr>
          <w:spacing w:val="-9"/>
        </w:rPr>
        <w:t xml:space="preserve"> </w:t>
      </w:r>
      <w:r>
        <w:t>per</w:t>
      </w:r>
      <w:r>
        <w:rPr>
          <w:spacing w:val="-8"/>
        </w:rPr>
        <w:t xml:space="preserve"> </w:t>
      </w:r>
      <w:r>
        <w:t>tal</w:t>
      </w:r>
      <w:r>
        <w:rPr>
          <w:spacing w:val="-5"/>
        </w:rPr>
        <w:t xml:space="preserve"> </w:t>
      </w:r>
      <w:r>
        <w:t>d’acreditar</w:t>
      </w:r>
      <w:r>
        <w:rPr>
          <w:spacing w:val="-8"/>
        </w:rPr>
        <w:t xml:space="preserve"> </w:t>
      </w:r>
      <w:r>
        <w:t>aquesta</w:t>
      </w:r>
      <w:r>
        <w:rPr>
          <w:spacing w:val="-5"/>
        </w:rPr>
        <w:t xml:space="preserve"> </w:t>
      </w:r>
      <w:r>
        <w:t>experiència</w:t>
      </w:r>
      <w:r>
        <w:rPr>
          <w:spacing w:val="-8"/>
        </w:rPr>
        <w:t xml:space="preserve"> </w:t>
      </w:r>
      <w:r>
        <w:t>hauran</w:t>
      </w:r>
      <w:r>
        <w:rPr>
          <w:spacing w:val="-6"/>
        </w:rPr>
        <w:t xml:space="preserve"> </w:t>
      </w:r>
      <w:r>
        <w:t>de</w:t>
      </w:r>
      <w:r>
        <w:rPr>
          <w:spacing w:val="-9"/>
        </w:rPr>
        <w:t xml:space="preserve"> </w:t>
      </w:r>
      <w:r>
        <w:rPr>
          <w:spacing w:val="-2"/>
        </w:rPr>
        <w:t>presentar:</w:t>
      </w:r>
    </w:p>
    <w:p w14:paraId="46FDFE46" w14:textId="77777777" w:rsidR="006625B5" w:rsidRDefault="006625B5">
      <w:pPr>
        <w:pStyle w:val="Textoindependiente"/>
      </w:pPr>
    </w:p>
    <w:p w14:paraId="46FDFE47" w14:textId="77777777" w:rsidR="006625B5" w:rsidRDefault="006625B5">
      <w:pPr>
        <w:pStyle w:val="Textoindependiente"/>
        <w:spacing w:before="2"/>
      </w:pPr>
    </w:p>
    <w:p w14:paraId="46FDFE48" w14:textId="77777777" w:rsidR="006625B5" w:rsidRDefault="006B4521">
      <w:pPr>
        <w:pStyle w:val="Prrafodelista"/>
        <w:numPr>
          <w:ilvl w:val="2"/>
          <w:numId w:val="15"/>
        </w:numPr>
        <w:tabs>
          <w:tab w:val="left" w:pos="861"/>
        </w:tabs>
        <w:ind w:left="861" w:hanging="359"/>
        <w:jc w:val="both"/>
        <w:rPr>
          <w:sz w:val="20"/>
        </w:rPr>
      </w:pPr>
      <w:r>
        <w:rPr>
          <w:spacing w:val="-2"/>
          <w:sz w:val="20"/>
        </w:rPr>
        <w:t>Designació</w:t>
      </w:r>
    </w:p>
    <w:p w14:paraId="46FDFE49" w14:textId="77777777" w:rsidR="006625B5" w:rsidRDefault="006B4521">
      <w:pPr>
        <w:pStyle w:val="Prrafodelista"/>
        <w:numPr>
          <w:ilvl w:val="2"/>
          <w:numId w:val="15"/>
        </w:numPr>
        <w:tabs>
          <w:tab w:val="left" w:pos="862"/>
        </w:tabs>
        <w:spacing w:before="116" w:line="357" w:lineRule="auto"/>
        <w:ind w:left="862" w:right="280"/>
        <w:jc w:val="both"/>
        <w:rPr>
          <w:sz w:val="20"/>
        </w:rPr>
      </w:pPr>
      <w:r>
        <w:rPr>
          <w:sz w:val="20"/>
        </w:rPr>
        <w:t>Certificats o declaracions dels representants de les empreses de bona execu</w:t>
      </w:r>
      <w:r>
        <w:rPr>
          <w:sz w:val="20"/>
        </w:rPr>
        <w:t>ció que hauran d’identificar la persona concreta de la qual s’acredita l’experiència específica, indicar l’import, les dates i el lloc d’execució dels treballs</w:t>
      </w:r>
      <w:r>
        <w:rPr>
          <w:spacing w:val="-6"/>
          <w:sz w:val="20"/>
        </w:rPr>
        <w:t xml:space="preserve"> </w:t>
      </w:r>
      <w:r>
        <w:rPr>
          <w:sz w:val="20"/>
        </w:rPr>
        <w:t>i es</w:t>
      </w:r>
      <w:r>
        <w:rPr>
          <w:spacing w:val="-4"/>
          <w:sz w:val="20"/>
        </w:rPr>
        <w:t xml:space="preserve"> </w:t>
      </w:r>
      <w:r>
        <w:rPr>
          <w:sz w:val="20"/>
        </w:rPr>
        <w:t>precisarà</w:t>
      </w:r>
      <w:r>
        <w:rPr>
          <w:spacing w:val="-3"/>
          <w:sz w:val="20"/>
        </w:rPr>
        <w:t xml:space="preserve"> </w:t>
      </w:r>
      <w:r>
        <w:rPr>
          <w:sz w:val="20"/>
        </w:rPr>
        <w:t>si es</w:t>
      </w:r>
      <w:r>
        <w:rPr>
          <w:spacing w:val="-1"/>
          <w:sz w:val="20"/>
        </w:rPr>
        <w:t xml:space="preserve"> </w:t>
      </w:r>
      <w:r>
        <w:rPr>
          <w:sz w:val="20"/>
        </w:rPr>
        <w:t>realitzaren</w:t>
      </w:r>
      <w:r>
        <w:rPr>
          <w:spacing w:val="-2"/>
          <w:sz w:val="20"/>
        </w:rPr>
        <w:t xml:space="preserve"> </w:t>
      </w:r>
      <w:r>
        <w:rPr>
          <w:sz w:val="20"/>
        </w:rPr>
        <w:t>segons</w:t>
      </w:r>
      <w:r>
        <w:rPr>
          <w:spacing w:val="-4"/>
          <w:sz w:val="20"/>
        </w:rPr>
        <w:t xml:space="preserve"> </w:t>
      </w:r>
      <w:r>
        <w:rPr>
          <w:sz w:val="20"/>
        </w:rPr>
        <w:t>les</w:t>
      </w:r>
      <w:r>
        <w:rPr>
          <w:spacing w:val="-4"/>
          <w:sz w:val="20"/>
        </w:rPr>
        <w:t xml:space="preserve"> </w:t>
      </w:r>
      <w:r>
        <w:rPr>
          <w:sz w:val="20"/>
        </w:rPr>
        <w:t>regles</w:t>
      </w:r>
      <w:r>
        <w:rPr>
          <w:spacing w:val="-4"/>
          <w:sz w:val="20"/>
        </w:rPr>
        <w:t xml:space="preserve"> </w:t>
      </w:r>
      <w:r>
        <w:rPr>
          <w:sz w:val="20"/>
        </w:rPr>
        <w:t>per</w:t>
      </w:r>
      <w:r>
        <w:rPr>
          <w:spacing w:val="-1"/>
          <w:sz w:val="20"/>
        </w:rPr>
        <w:t xml:space="preserve"> </w:t>
      </w:r>
      <w:r>
        <w:rPr>
          <w:sz w:val="20"/>
        </w:rPr>
        <w:t>les</w:t>
      </w:r>
      <w:r>
        <w:rPr>
          <w:spacing w:val="-4"/>
          <w:sz w:val="20"/>
        </w:rPr>
        <w:t xml:space="preserve"> </w:t>
      </w:r>
      <w:r>
        <w:rPr>
          <w:sz w:val="20"/>
        </w:rPr>
        <w:t>que</w:t>
      </w:r>
      <w:r>
        <w:rPr>
          <w:spacing w:val="-2"/>
          <w:sz w:val="20"/>
        </w:rPr>
        <w:t xml:space="preserve"> </w:t>
      </w:r>
      <w:r>
        <w:rPr>
          <w:sz w:val="20"/>
        </w:rPr>
        <w:t>es</w:t>
      </w:r>
      <w:r>
        <w:rPr>
          <w:spacing w:val="-1"/>
          <w:sz w:val="20"/>
        </w:rPr>
        <w:t xml:space="preserve"> </w:t>
      </w:r>
      <w:r>
        <w:rPr>
          <w:sz w:val="20"/>
        </w:rPr>
        <w:t>regeix la professió i si es du</w:t>
      </w:r>
      <w:r>
        <w:rPr>
          <w:sz w:val="20"/>
        </w:rPr>
        <w:t>gueren normalment a bon terme.</w:t>
      </w:r>
    </w:p>
    <w:p w14:paraId="46FDFE4A" w14:textId="77777777" w:rsidR="006625B5" w:rsidRDefault="006B4521">
      <w:pPr>
        <w:pStyle w:val="Prrafodelista"/>
        <w:numPr>
          <w:ilvl w:val="2"/>
          <w:numId w:val="15"/>
        </w:numPr>
        <w:tabs>
          <w:tab w:val="left" w:pos="861"/>
        </w:tabs>
        <w:spacing w:before="4"/>
        <w:ind w:left="861" w:hanging="359"/>
        <w:jc w:val="both"/>
        <w:rPr>
          <w:sz w:val="20"/>
        </w:rPr>
      </w:pPr>
      <w:r>
        <w:rPr>
          <w:sz w:val="20"/>
        </w:rPr>
        <w:t>La</w:t>
      </w:r>
      <w:r>
        <w:rPr>
          <w:spacing w:val="-8"/>
          <w:sz w:val="20"/>
        </w:rPr>
        <w:t xml:space="preserve"> </w:t>
      </w:r>
      <w:r>
        <w:rPr>
          <w:sz w:val="20"/>
        </w:rPr>
        <w:t>titulació</w:t>
      </w:r>
      <w:r>
        <w:rPr>
          <w:spacing w:val="-8"/>
          <w:sz w:val="20"/>
        </w:rPr>
        <w:t xml:space="preserve"> </w:t>
      </w:r>
      <w:r>
        <w:rPr>
          <w:sz w:val="20"/>
        </w:rPr>
        <w:t>professional</w:t>
      </w:r>
      <w:r>
        <w:rPr>
          <w:spacing w:val="-8"/>
          <w:sz w:val="20"/>
        </w:rPr>
        <w:t xml:space="preserve"> </w:t>
      </w:r>
      <w:r>
        <w:rPr>
          <w:spacing w:val="-2"/>
          <w:sz w:val="20"/>
        </w:rPr>
        <w:t>corresponent.</w:t>
      </w:r>
    </w:p>
    <w:p w14:paraId="46FDFE4B" w14:textId="77777777" w:rsidR="006625B5" w:rsidRDefault="006625B5">
      <w:pPr>
        <w:pStyle w:val="Textoindependiente"/>
        <w:spacing w:before="237"/>
      </w:pPr>
    </w:p>
    <w:p w14:paraId="46FDFE4C" w14:textId="77777777" w:rsidR="006625B5" w:rsidRDefault="006B4521">
      <w:pPr>
        <w:pStyle w:val="Textoindependiente"/>
        <w:spacing w:line="360" w:lineRule="auto"/>
        <w:ind w:left="143" w:right="284"/>
        <w:jc w:val="both"/>
      </w:pPr>
      <w:r>
        <w:rPr>
          <w:u w:val="single"/>
        </w:rPr>
        <w:t>Arxiu electrònic 3. Oferta econòmica</w:t>
      </w:r>
      <w:r>
        <w:t xml:space="preserve"> . a aquests efectes, consta el model annex d’aquest plec.</w:t>
      </w:r>
    </w:p>
    <w:p w14:paraId="46FDFE4D" w14:textId="77777777" w:rsidR="006625B5" w:rsidRDefault="006625B5">
      <w:pPr>
        <w:pStyle w:val="Textoindependiente"/>
        <w:spacing w:before="122"/>
      </w:pPr>
    </w:p>
    <w:p w14:paraId="46FDFE4E" w14:textId="77777777" w:rsidR="006625B5" w:rsidRDefault="006B4521">
      <w:pPr>
        <w:pStyle w:val="Textoindependiente"/>
        <w:spacing w:line="360" w:lineRule="auto"/>
        <w:ind w:left="143" w:right="285"/>
        <w:jc w:val="both"/>
      </w:pPr>
      <w:r>
        <w:rPr>
          <w:u w:val="single"/>
        </w:rPr>
        <w:t>Arxiu</w:t>
      </w:r>
      <w:r>
        <w:rPr>
          <w:spacing w:val="-1"/>
          <w:u w:val="single"/>
        </w:rPr>
        <w:t xml:space="preserve"> </w:t>
      </w:r>
      <w:r>
        <w:rPr>
          <w:u w:val="single"/>
        </w:rPr>
        <w:t>electrònic</w:t>
      </w:r>
      <w:r>
        <w:rPr>
          <w:spacing w:val="-2"/>
          <w:u w:val="single"/>
        </w:rPr>
        <w:t xml:space="preserve"> </w:t>
      </w:r>
      <w:r>
        <w:rPr>
          <w:u w:val="single"/>
        </w:rPr>
        <w:t>4.</w:t>
      </w:r>
      <w:r>
        <w:rPr>
          <w:spacing w:val="-2"/>
          <w:u w:val="single"/>
        </w:rPr>
        <w:t xml:space="preserve"> </w:t>
      </w:r>
      <w:r>
        <w:rPr>
          <w:u w:val="single"/>
        </w:rPr>
        <w:t>Altres</w:t>
      </w:r>
      <w:r>
        <w:rPr>
          <w:spacing w:val="-2"/>
          <w:u w:val="single"/>
        </w:rPr>
        <w:t xml:space="preserve"> </w:t>
      </w:r>
      <w:r>
        <w:rPr>
          <w:u w:val="single"/>
        </w:rPr>
        <w:t>criteris</w:t>
      </w:r>
      <w:r>
        <w:rPr>
          <w:spacing w:val="-2"/>
          <w:u w:val="single"/>
        </w:rPr>
        <w:t xml:space="preserve"> </w:t>
      </w:r>
      <w:r>
        <w:rPr>
          <w:u w:val="single"/>
        </w:rPr>
        <w:t>de</w:t>
      </w:r>
      <w:r>
        <w:rPr>
          <w:spacing w:val="-3"/>
          <w:u w:val="single"/>
        </w:rPr>
        <w:t xml:space="preserve"> </w:t>
      </w:r>
      <w:r>
        <w:rPr>
          <w:u w:val="single"/>
        </w:rPr>
        <w:t>valoració</w:t>
      </w:r>
      <w:r>
        <w:rPr>
          <w:spacing w:val="-3"/>
          <w:u w:val="single"/>
        </w:rPr>
        <w:t xml:space="preserve"> </w:t>
      </w:r>
      <w:r>
        <w:rPr>
          <w:u w:val="single"/>
        </w:rPr>
        <w:t>objectiva</w:t>
      </w:r>
      <w:r>
        <w:t>:</w:t>
      </w:r>
      <w:r>
        <w:rPr>
          <w:spacing w:val="-2"/>
        </w:rPr>
        <w:t xml:space="preserve"> </w:t>
      </w:r>
      <w:r>
        <w:t>A</w:t>
      </w:r>
      <w:r>
        <w:rPr>
          <w:spacing w:val="-1"/>
        </w:rPr>
        <w:t xml:space="preserve"> </w:t>
      </w:r>
      <w:r>
        <w:t>aquests efectes,</w:t>
      </w:r>
      <w:r>
        <w:rPr>
          <w:spacing w:val="-1"/>
        </w:rPr>
        <w:t xml:space="preserve"> </w:t>
      </w:r>
      <w:r>
        <w:t>consta</w:t>
      </w:r>
      <w:r>
        <w:rPr>
          <w:spacing w:val="-1"/>
        </w:rPr>
        <w:t xml:space="preserve"> </w:t>
      </w:r>
      <w:r>
        <w:t xml:space="preserve">el model annex relatiu a l’ampliació del termini de garantia i a la reducció del termini </w:t>
      </w:r>
      <w:r>
        <w:rPr>
          <w:spacing w:val="-2"/>
        </w:rPr>
        <w:t>d’execució.</w:t>
      </w:r>
    </w:p>
    <w:p w14:paraId="46FDFE4F" w14:textId="77777777" w:rsidR="006625B5" w:rsidRDefault="006625B5">
      <w:pPr>
        <w:pStyle w:val="Textoindependiente"/>
      </w:pPr>
    </w:p>
    <w:p w14:paraId="46FDFE50" w14:textId="77777777" w:rsidR="006625B5" w:rsidRDefault="006625B5">
      <w:pPr>
        <w:pStyle w:val="Textoindependiente"/>
      </w:pPr>
    </w:p>
    <w:p w14:paraId="46FDFE51" w14:textId="77777777" w:rsidR="006625B5" w:rsidRDefault="006625B5">
      <w:pPr>
        <w:pStyle w:val="Textoindependiente"/>
      </w:pPr>
    </w:p>
    <w:p w14:paraId="46FDFE52" w14:textId="77777777" w:rsidR="006625B5" w:rsidRDefault="006B4521">
      <w:pPr>
        <w:pStyle w:val="Textoindependiente"/>
        <w:spacing w:before="98"/>
      </w:pPr>
      <w:r>
        <w:rPr>
          <w:noProof/>
        </w:rPr>
        <mc:AlternateContent>
          <mc:Choice Requires="wps">
            <w:drawing>
              <wp:anchor distT="0" distB="0" distL="0" distR="0" simplePos="0" relativeHeight="487593472" behindDoc="1" locked="0" layoutInCell="1" allowOverlap="1" wp14:anchorId="46FE0086" wp14:editId="46FE0087">
                <wp:simplePos x="0" y="0"/>
                <wp:positionH relativeFrom="page">
                  <wp:posOffset>1125016</wp:posOffset>
                </wp:positionH>
                <wp:positionV relativeFrom="paragraph">
                  <wp:posOffset>238401</wp:posOffset>
                </wp:positionV>
                <wp:extent cx="5457190" cy="24574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5745"/>
                        </a:xfrm>
                        <a:prstGeom prst="rect">
                          <a:avLst/>
                        </a:prstGeom>
                        <a:solidFill>
                          <a:srgbClr val="FFCC99"/>
                        </a:solidFill>
                        <a:ln w="12192">
                          <a:solidFill>
                            <a:srgbClr val="333399"/>
                          </a:solidFill>
                          <a:prstDash val="solid"/>
                        </a:ln>
                      </wps:spPr>
                      <wps:txbx>
                        <w:txbxContent>
                          <w:p w14:paraId="46FE00C6" w14:textId="77777777" w:rsidR="006625B5" w:rsidRDefault="006B4521">
                            <w:pPr>
                              <w:spacing w:line="241" w:lineRule="exact"/>
                              <w:ind w:left="806"/>
                              <w:rPr>
                                <w:b/>
                                <w:color w:val="000000"/>
                                <w:sz w:val="20"/>
                              </w:rPr>
                            </w:pPr>
                            <w:r>
                              <w:rPr>
                                <w:b/>
                                <w:color w:val="000000"/>
                                <w:sz w:val="20"/>
                              </w:rPr>
                              <w:t>CLÀUSULA</w:t>
                            </w:r>
                            <w:r>
                              <w:rPr>
                                <w:b/>
                                <w:color w:val="000000"/>
                                <w:spacing w:val="-11"/>
                                <w:sz w:val="20"/>
                              </w:rPr>
                              <w:t xml:space="preserve"> </w:t>
                            </w:r>
                            <w:r>
                              <w:rPr>
                                <w:b/>
                                <w:color w:val="000000"/>
                                <w:sz w:val="20"/>
                              </w:rPr>
                              <w:t>DESENA.</w:t>
                            </w:r>
                            <w:r>
                              <w:rPr>
                                <w:b/>
                                <w:color w:val="000000"/>
                                <w:spacing w:val="-11"/>
                                <w:sz w:val="20"/>
                              </w:rPr>
                              <w:t xml:space="preserve"> </w:t>
                            </w:r>
                            <w:r>
                              <w:rPr>
                                <w:b/>
                                <w:color w:val="000000"/>
                                <w:sz w:val="20"/>
                              </w:rPr>
                              <w:t>Criteris</w:t>
                            </w:r>
                            <w:r>
                              <w:rPr>
                                <w:b/>
                                <w:color w:val="000000"/>
                                <w:spacing w:val="-12"/>
                                <w:sz w:val="20"/>
                              </w:rPr>
                              <w:t xml:space="preserve"> </w:t>
                            </w:r>
                            <w:r>
                              <w:rPr>
                                <w:b/>
                                <w:color w:val="000000"/>
                                <w:spacing w:val="-2"/>
                                <w:sz w:val="20"/>
                              </w:rPr>
                              <w:t>d'Adjudicació</w:t>
                            </w:r>
                          </w:p>
                        </w:txbxContent>
                      </wps:txbx>
                      <wps:bodyPr wrap="square" lIns="0" tIns="0" rIns="0" bIns="0" rtlCol="0">
                        <a:noAutofit/>
                      </wps:bodyPr>
                    </wps:wsp>
                  </a:graphicData>
                </a:graphic>
              </wp:anchor>
            </w:drawing>
          </mc:Choice>
          <mc:Fallback>
            <w:pict>
              <v:shape w14:anchorId="46FE0086" id="Textbox 15" o:spid="_x0000_s1035" type="#_x0000_t202" style="position:absolute;margin-left:88.6pt;margin-top:18.75pt;width:429.7pt;height:19.3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" fillcolor="#fc9" strokecolor="#339" strokeweight=".96pt">
                <v:path arrowok="t"/>
                <v:textbox inset="0,0,0,0">
                  <w:txbxContent>
                    <w:p w14:paraId="46FE00C6" w14:textId="77777777" w:rsidR="006625B5" w:rsidRDefault="006B4521">
                      <w:pPr>
                        <w:spacing w:line="241" w:lineRule="exact"/>
                        <w:ind w:left="806"/>
                        <w:rPr>
                          <w:b/>
                          <w:color w:val="000000"/>
                          <w:sz w:val="20"/>
                        </w:rPr>
                      </w:pPr>
                      <w:r>
                        <w:rPr>
                          <w:b/>
                          <w:color w:val="000000"/>
                          <w:sz w:val="20"/>
                        </w:rPr>
                        <w:t>CLÀUSULA</w:t>
                      </w:r>
                      <w:r>
                        <w:rPr>
                          <w:b/>
                          <w:color w:val="000000"/>
                          <w:spacing w:val="-11"/>
                          <w:sz w:val="20"/>
                        </w:rPr>
                        <w:t xml:space="preserve"> </w:t>
                      </w:r>
                      <w:r>
                        <w:rPr>
                          <w:b/>
                          <w:color w:val="000000"/>
                          <w:sz w:val="20"/>
                        </w:rPr>
                        <w:t>DESENA.</w:t>
                      </w:r>
                      <w:r>
                        <w:rPr>
                          <w:b/>
                          <w:color w:val="000000"/>
                          <w:spacing w:val="-11"/>
                          <w:sz w:val="20"/>
                        </w:rPr>
                        <w:t xml:space="preserve"> </w:t>
                      </w:r>
                      <w:r>
                        <w:rPr>
                          <w:b/>
                          <w:color w:val="000000"/>
                          <w:sz w:val="20"/>
                        </w:rPr>
                        <w:t>Criteris</w:t>
                      </w:r>
                      <w:r>
                        <w:rPr>
                          <w:b/>
                          <w:color w:val="000000"/>
                          <w:spacing w:val="-12"/>
                          <w:sz w:val="20"/>
                        </w:rPr>
                        <w:t xml:space="preserve"> </w:t>
                      </w:r>
                      <w:r>
                        <w:rPr>
                          <w:b/>
                          <w:color w:val="000000"/>
                          <w:spacing w:val="-2"/>
                          <w:sz w:val="20"/>
                        </w:rPr>
                        <w:t>d'Adjudicació</w:t>
                      </w:r>
                    </w:p>
                  </w:txbxContent>
                </v:textbox>
                <w10:wrap type="topAndBottom" anchorx="page"/>
              </v:shape>
            </w:pict>
          </mc:Fallback>
        </mc:AlternateContent>
      </w:r>
    </w:p>
    <w:p w14:paraId="46FDFE53" w14:textId="77777777" w:rsidR="006625B5" w:rsidRDefault="006625B5">
      <w:pPr>
        <w:pStyle w:val="Textoindependiente"/>
      </w:pPr>
    </w:p>
    <w:p w14:paraId="46FDFE54" w14:textId="77777777" w:rsidR="006625B5" w:rsidRDefault="006625B5">
      <w:pPr>
        <w:pStyle w:val="Textoindependiente"/>
        <w:spacing w:before="6"/>
      </w:pPr>
    </w:p>
    <w:p w14:paraId="46FDFE55" w14:textId="77777777" w:rsidR="006625B5" w:rsidRDefault="006B4521">
      <w:pPr>
        <w:pStyle w:val="Textoindependiente"/>
        <w:spacing w:line="360" w:lineRule="auto"/>
        <w:ind w:left="143" w:right="280"/>
        <w:jc w:val="both"/>
      </w:pPr>
      <w:r>
        <w:t>Com a</w:t>
      </w:r>
      <w:r>
        <w:rPr>
          <w:spacing w:val="-1"/>
        </w:rPr>
        <w:t xml:space="preserve"> </w:t>
      </w:r>
      <w:r>
        <w:t>criteris</w:t>
      </w:r>
      <w:r>
        <w:rPr>
          <w:spacing w:val="-1"/>
        </w:rPr>
        <w:t xml:space="preserve"> </w:t>
      </w:r>
      <w:r>
        <w:t>de</w:t>
      </w:r>
      <w:r>
        <w:rPr>
          <w:spacing w:val="-2"/>
        </w:rPr>
        <w:t xml:space="preserve"> </w:t>
      </w:r>
      <w:r>
        <w:t>valoració</w:t>
      </w:r>
      <w:r>
        <w:rPr>
          <w:spacing w:val="-2"/>
        </w:rPr>
        <w:t xml:space="preserve"> </w:t>
      </w:r>
      <w:r>
        <w:t>per</w:t>
      </w:r>
      <w:r>
        <w:rPr>
          <w:spacing w:val="-2"/>
        </w:rPr>
        <w:t xml:space="preserve"> </w:t>
      </w:r>
      <w:r>
        <w:t>a</w:t>
      </w:r>
      <w:r>
        <w:rPr>
          <w:spacing w:val="-1"/>
        </w:rPr>
        <w:t xml:space="preserve"> </w:t>
      </w:r>
      <w:r>
        <w:t>questa licitació,</w:t>
      </w:r>
      <w:r>
        <w:rPr>
          <w:spacing w:val="-1"/>
        </w:rPr>
        <w:t xml:space="preserve"> </w:t>
      </w:r>
      <w:r>
        <w:t>segons</w:t>
      </w:r>
      <w:r>
        <w:rPr>
          <w:spacing w:val="-1"/>
        </w:rPr>
        <w:t xml:space="preserve"> </w:t>
      </w:r>
      <w:r>
        <w:t>l’article</w:t>
      </w:r>
      <w:r>
        <w:rPr>
          <w:spacing w:val="-2"/>
        </w:rPr>
        <w:t xml:space="preserve"> </w:t>
      </w:r>
      <w:r>
        <w:t>145</w:t>
      </w:r>
      <w:r>
        <w:rPr>
          <w:spacing w:val="-3"/>
        </w:rPr>
        <w:t xml:space="preserve"> </w:t>
      </w:r>
      <w:r>
        <w:t>i 146 de</w:t>
      </w:r>
      <w:r>
        <w:rPr>
          <w:spacing w:val="-2"/>
        </w:rPr>
        <w:t xml:space="preserve"> </w:t>
      </w:r>
      <w:r>
        <w:t>la</w:t>
      </w:r>
      <w:r>
        <w:rPr>
          <w:spacing w:val="-1"/>
        </w:rPr>
        <w:t xml:space="preserve"> </w:t>
      </w:r>
      <w:r>
        <w:t>Llei 9/2017 de 8 de novembre de la contractació servei Públic on es transposen les directives</w:t>
      </w:r>
      <w:r>
        <w:rPr>
          <w:spacing w:val="-12"/>
        </w:rPr>
        <w:t xml:space="preserve"> </w:t>
      </w:r>
      <w:r>
        <w:t>del</w:t>
      </w:r>
      <w:r>
        <w:rPr>
          <w:spacing w:val="-9"/>
        </w:rPr>
        <w:t xml:space="preserve"> </w:t>
      </w:r>
      <w:r>
        <w:t>Parlament</w:t>
      </w:r>
      <w:r>
        <w:rPr>
          <w:spacing w:val="-8"/>
        </w:rPr>
        <w:t xml:space="preserve"> </w:t>
      </w:r>
      <w:r>
        <w:t>Europeu</w:t>
      </w:r>
      <w:r>
        <w:rPr>
          <w:spacing w:val="-10"/>
        </w:rPr>
        <w:t xml:space="preserve"> </w:t>
      </w:r>
      <w:r>
        <w:t>i</w:t>
      </w:r>
      <w:r>
        <w:rPr>
          <w:spacing w:val="-9"/>
        </w:rPr>
        <w:t xml:space="preserve"> </w:t>
      </w:r>
      <w:r>
        <w:t>Consell</w:t>
      </w:r>
      <w:r>
        <w:rPr>
          <w:spacing w:val="-9"/>
        </w:rPr>
        <w:t xml:space="preserve"> </w:t>
      </w:r>
      <w:r>
        <w:t>2014/23/UE</w:t>
      </w:r>
      <w:r>
        <w:rPr>
          <w:spacing w:val="-12"/>
        </w:rPr>
        <w:t xml:space="preserve"> </w:t>
      </w:r>
      <w:r>
        <w:t>i</w:t>
      </w:r>
      <w:r>
        <w:rPr>
          <w:spacing w:val="-9"/>
        </w:rPr>
        <w:t xml:space="preserve"> </w:t>
      </w:r>
      <w:r>
        <w:t>2014/24/UE,</w:t>
      </w:r>
      <w:r>
        <w:rPr>
          <w:spacing w:val="-10"/>
        </w:rPr>
        <w:t xml:space="preserve"> </w:t>
      </w:r>
      <w:r>
        <w:t>l’oferta</w:t>
      </w:r>
      <w:r>
        <w:rPr>
          <w:spacing w:val="-9"/>
        </w:rPr>
        <w:t xml:space="preserve"> </w:t>
      </w:r>
      <w:r>
        <w:t>tècnica a presentar pel contractista haurà de desenvolupar els següents aspectes:</w:t>
      </w:r>
    </w:p>
    <w:p w14:paraId="46FDFE56" w14:textId="77777777" w:rsidR="006625B5" w:rsidRDefault="006625B5">
      <w:pPr>
        <w:pStyle w:val="Textoindependiente"/>
        <w:spacing w:before="121"/>
      </w:pPr>
    </w:p>
    <w:p w14:paraId="46FDFE57" w14:textId="77777777" w:rsidR="006625B5" w:rsidRDefault="006B4521">
      <w:pPr>
        <w:pStyle w:val="Textoindependiente"/>
        <w:spacing w:line="360" w:lineRule="auto"/>
        <w:ind w:left="143" w:right="286"/>
        <w:jc w:val="both"/>
      </w:pPr>
      <w:r>
        <w:rPr>
          <w:u w:val="single"/>
        </w:rPr>
        <w:t>CRITERIS: CRITERIS OBJECTIUS ( 100 PUNTS) . CRITERIS I PUNTUACIÓ DE</w:t>
      </w:r>
      <w:r>
        <w:t xml:space="preserve"> </w:t>
      </w:r>
      <w:r>
        <w:rPr>
          <w:spacing w:val="-2"/>
          <w:u w:val="single"/>
        </w:rPr>
        <w:t>CADASCUN:</w:t>
      </w:r>
    </w:p>
    <w:p w14:paraId="46FDFE58" w14:textId="77777777" w:rsidR="006625B5" w:rsidRDefault="006625B5">
      <w:pPr>
        <w:pStyle w:val="Textoindependiente"/>
        <w:spacing w:before="122"/>
      </w:pPr>
    </w:p>
    <w:p w14:paraId="46FDFE59" w14:textId="264962DD" w:rsidR="006625B5" w:rsidRDefault="006B4521">
      <w:pPr>
        <w:pStyle w:val="Ttulo2"/>
        <w:numPr>
          <w:ilvl w:val="1"/>
          <w:numId w:val="13"/>
        </w:numPr>
        <w:tabs>
          <w:tab w:val="left" w:pos="600"/>
        </w:tabs>
        <w:ind w:left="600" w:hanging="457"/>
      </w:pPr>
      <w:r>
        <w:t>Oferta</w:t>
      </w:r>
      <w:r>
        <w:rPr>
          <w:spacing w:val="-5"/>
        </w:rPr>
        <w:t xml:space="preserve"> </w:t>
      </w:r>
      <w:r>
        <w:t>econòmica</w:t>
      </w:r>
      <w:r>
        <w:rPr>
          <w:spacing w:val="-6"/>
        </w:rPr>
        <w:t xml:space="preserve"> </w:t>
      </w:r>
      <w:r>
        <w:t>(</w:t>
      </w:r>
      <w:r>
        <w:rPr>
          <w:spacing w:val="-7"/>
        </w:rPr>
        <w:t xml:space="preserve"> </w:t>
      </w:r>
      <w:r>
        <w:t>fins</w:t>
      </w:r>
      <w:r>
        <w:rPr>
          <w:spacing w:val="-7"/>
        </w:rPr>
        <w:t xml:space="preserve"> </w:t>
      </w:r>
      <w:r>
        <w:t>5</w:t>
      </w:r>
      <w:r w:rsidR="00594DBC">
        <w:t>0</w:t>
      </w:r>
      <w:r>
        <w:rPr>
          <w:spacing w:val="-5"/>
        </w:rPr>
        <w:t xml:space="preserve"> </w:t>
      </w:r>
      <w:r>
        <w:rPr>
          <w:spacing w:val="-2"/>
        </w:rPr>
        <w:t>punts)</w:t>
      </w:r>
    </w:p>
    <w:p w14:paraId="46FDFE5A" w14:textId="77777777" w:rsidR="006625B5" w:rsidRDefault="006625B5">
      <w:pPr>
        <w:pStyle w:val="Textoindependiente"/>
        <w:rPr>
          <w:b/>
        </w:rPr>
      </w:pPr>
    </w:p>
    <w:p w14:paraId="46FDFE5B" w14:textId="77777777" w:rsidR="006625B5" w:rsidRDefault="006625B5">
      <w:pPr>
        <w:pStyle w:val="Textoindependiente"/>
        <w:rPr>
          <w:b/>
        </w:rPr>
      </w:pPr>
    </w:p>
    <w:p w14:paraId="46FDFE5C" w14:textId="77777777" w:rsidR="006625B5" w:rsidRDefault="006B4521">
      <w:pPr>
        <w:pStyle w:val="Textoindependiente"/>
        <w:ind w:left="143"/>
      </w:pPr>
      <w:r>
        <w:t>Les</w:t>
      </w:r>
      <w:r>
        <w:rPr>
          <w:spacing w:val="-6"/>
        </w:rPr>
        <w:t xml:space="preserve"> </w:t>
      </w:r>
      <w:r>
        <w:t>ofertes</w:t>
      </w:r>
      <w:r>
        <w:rPr>
          <w:spacing w:val="-6"/>
        </w:rPr>
        <w:t xml:space="preserve"> </w:t>
      </w:r>
      <w:r>
        <w:t>econòmiques</w:t>
      </w:r>
      <w:r>
        <w:rPr>
          <w:spacing w:val="-9"/>
        </w:rPr>
        <w:t xml:space="preserve"> </w:t>
      </w:r>
      <w:r>
        <w:t>es</w:t>
      </w:r>
      <w:r>
        <w:rPr>
          <w:spacing w:val="-8"/>
        </w:rPr>
        <w:t xml:space="preserve"> </w:t>
      </w:r>
      <w:r>
        <w:t>valoraran</w:t>
      </w:r>
      <w:r>
        <w:rPr>
          <w:spacing w:val="-5"/>
        </w:rPr>
        <w:t xml:space="preserve"> </w:t>
      </w:r>
      <w:r>
        <w:t>segons</w:t>
      </w:r>
      <w:r>
        <w:rPr>
          <w:spacing w:val="-8"/>
        </w:rPr>
        <w:t xml:space="preserve"> </w:t>
      </w:r>
      <w:r>
        <w:t>la</w:t>
      </w:r>
      <w:r>
        <w:rPr>
          <w:spacing w:val="-8"/>
        </w:rPr>
        <w:t xml:space="preserve"> </w:t>
      </w:r>
      <w:r>
        <w:t>següent</w:t>
      </w:r>
      <w:r>
        <w:rPr>
          <w:spacing w:val="-7"/>
        </w:rPr>
        <w:t xml:space="preserve"> </w:t>
      </w:r>
      <w:r>
        <w:t>fórmula</w:t>
      </w:r>
      <w:r>
        <w:rPr>
          <w:spacing w:val="-7"/>
        </w:rPr>
        <w:t xml:space="preserve"> </w:t>
      </w:r>
      <w:r>
        <w:rPr>
          <w:spacing w:val="-10"/>
        </w:rPr>
        <w:t>:</w:t>
      </w:r>
    </w:p>
    <w:p w14:paraId="46FDFE5D" w14:textId="77777777" w:rsidR="006625B5" w:rsidRDefault="006625B5">
      <w:pPr>
        <w:pStyle w:val="Textoindependiente"/>
        <w:sectPr w:rsidR="006625B5">
          <w:pgSz w:w="11910" w:h="16840"/>
          <w:pgMar w:top="2540" w:right="1417" w:bottom="940" w:left="1559" w:header="709" w:footer="749" w:gutter="0"/>
          <w:cols w:space="720"/>
        </w:sectPr>
      </w:pPr>
    </w:p>
    <w:p w14:paraId="46FDFE5E" w14:textId="77777777" w:rsidR="006625B5" w:rsidRDefault="006625B5">
      <w:pPr>
        <w:pStyle w:val="Textoindependiente"/>
        <w:spacing w:before="225"/>
      </w:pPr>
    </w:p>
    <w:p w14:paraId="46FDFE5F" w14:textId="77777777" w:rsidR="006625B5" w:rsidRDefault="006625B5">
      <w:pPr>
        <w:pStyle w:val="Textoindependiente"/>
        <w:sectPr w:rsidR="006625B5">
          <w:pgSz w:w="11910" w:h="16840"/>
          <w:pgMar w:top="2540" w:right="1417" w:bottom="940" w:left="1559" w:header="709" w:footer="749" w:gutter="0"/>
          <w:cols w:space="720"/>
        </w:sectPr>
      </w:pPr>
    </w:p>
    <w:p w14:paraId="46FDFE60" w14:textId="77777777" w:rsidR="006625B5" w:rsidRDefault="006B4521">
      <w:pPr>
        <w:spacing w:before="101" w:line="720" w:lineRule="auto"/>
        <w:ind w:left="143" w:right="38"/>
        <w:rPr>
          <w:sz w:val="16"/>
        </w:rPr>
      </w:pPr>
      <w:r>
        <w:rPr>
          <w:noProof/>
          <w:sz w:val="16"/>
        </w:rPr>
        <mc:AlternateContent>
          <mc:Choice Requires="wps">
            <w:drawing>
              <wp:anchor distT="0" distB="0" distL="0" distR="0" simplePos="0" relativeHeight="15734784" behindDoc="0" locked="0" layoutInCell="1" allowOverlap="1" wp14:anchorId="46FE0088" wp14:editId="46FE0089">
                <wp:simplePos x="0" y="0"/>
                <wp:positionH relativeFrom="page">
                  <wp:posOffset>1080820</wp:posOffset>
                </wp:positionH>
                <wp:positionV relativeFrom="paragraph">
                  <wp:posOffset>318210</wp:posOffset>
                </wp:positionV>
                <wp:extent cx="290576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760" cy="1270"/>
                        </a:xfrm>
                        <a:custGeom>
                          <a:avLst/>
                          <a:gdLst/>
                          <a:ahLst/>
                          <a:cxnLst/>
                          <a:rect l="l" t="t" r="r" b="b"/>
                          <a:pathLst>
                            <a:path w="2905760">
                              <a:moveTo>
                                <a:pt x="0" y="0"/>
                              </a:moveTo>
                              <a:lnTo>
                                <a:pt x="2905718" y="0"/>
                              </a:lnTo>
                            </a:path>
                          </a:pathLst>
                        </a:custGeom>
                        <a:ln w="8883">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0948F72" id="Graphic 16" o:spid="_x0000_s1026" style="position:absolute;margin-left:85.1pt;margin-top:25.05pt;width:228.8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2905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" path="m,l2905718,e" filled="f" strokeweight=".24675mm">
                <v:stroke dashstyle="3 1"/>
                <v:path arrowok="t"/>
                <w10:wrap anchorx="page"/>
              </v:shape>
            </w:pict>
          </mc:Fallback>
        </mc:AlternateContent>
      </w:r>
      <w:r>
        <w:rPr>
          <w:sz w:val="16"/>
        </w:rPr>
        <w:t>(Pressupost</w:t>
      </w:r>
      <w:r>
        <w:rPr>
          <w:spacing w:val="-6"/>
          <w:sz w:val="16"/>
        </w:rPr>
        <w:t xml:space="preserve"> </w:t>
      </w:r>
      <w:r>
        <w:rPr>
          <w:sz w:val="16"/>
        </w:rPr>
        <w:t>base</w:t>
      </w:r>
      <w:r>
        <w:rPr>
          <w:spacing w:val="-5"/>
          <w:sz w:val="16"/>
        </w:rPr>
        <w:t xml:space="preserve"> </w:t>
      </w:r>
      <w:r>
        <w:rPr>
          <w:sz w:val="16"/>
        </w:rPr>
        <w:t>de</w:t>
      </w:r>
      <w:r>
        <w:rPr>
          <w:spacing w:val="-4"/>
          <w:sz w:val="16"/>
        </w:rPr>
        <w:t xml:space="preserve"> </w:t>
      </w:r>
      <w:r>
        <w:rPr>
          <w:sz w:val="16"/>
        </w:rPr>
        <w:t>licitació–</w:t>
      </w:r>
      <w:r>
        <w:rPr>
          <w:spacing w:val="-7"/>
          <w:sz w:val="16"/>
        </w:rPr>
        <w:t xml:space="preserve"> </w:t>
      </w:r>
      <w:r>
        <w:rPr>
          <w:sz w:val="16"/>
        </w:rPr>
        <w:t>Oferta</w:t>
      </w:r>
      <w:r>
        <w:rPr>
          <w:spacing w:val="-6"/>
          <w:sz w:val="16"/>
        </w:rPr>
        <w:t xml:space="preserve"> </w:t>
      </w:r>
      <w:r>
        <w:rPr>
          <w:sz w:val="16"/>
        </w:rPr>
        <w:t>que</w:t>
      </w:r>
      <w:r>
        <w:rPr>
          <w:spacing w:val="-5"/>
          <w:sz w:val="16"/>
        </w:rPr>
        <w:t xml:space="preserve"> </w:t>
      </w:r>
      <w:r>
        <w:rPr>
          <w:sz w:val="16"/>
        </w:rPr>
        <w:t>es</w:t>
      </w:r>
      <w:r>
        <w:rPr>
          <w:spacing w:val="-5"/>
          <w:sz w:val="16"/>
        </w:rPr>
        <w:t xml:space="preserve"> </w:t>
      </w:r>
      <w:r>
        <w:rPr>
          <w:sz w:val="16"/>
        </w:rPr>
        <w:t>valora) (Pressupost base de licitació – Oferta més baixa)</w:t>
      </w:r>
    </w:p>
    <w:p w14:paraId="46FDFE61" w14:textId="77777777" w:rsidR="006625B5" w:rsidRDefault="006B4521">
      <w:pPr>
        <w:rPr>
          <w:sz w:val="16"/>
        </w:rPr>
      </w:pPr>
      <w:r>
        <w:br w:type="column"/>
      </w:r>
    </w:p>
    <w:p w14:paraId="46FDFE62" w14:textId="77777777" w:rsidR="006625B5" w:rsidRDefault="006625B5">
      <w:pPr>
        <w:pStyle w:val="Textoindependiente"/>
        <w:spacing w:before="2"/>
        <w:rPr>
          <w:sz w:val="16"/>
        </w:rPr>
      </w:pPr>
    </w:p>
    <w:p w14:paraId="46FDFE63" w14:textId="11956F05" w:rsidR="006625B5" w:rsidRDefault="006B4521">
      <w:pPr>
        <w:ind w:left="143"/>
        <w:rPr>
          <w:sz w:val="16"/>
        </w:rPr>
      </w:pPr>
      <w:r>
        <w:rPr>
          <w:sz w:val="16"/>
        </w:rPr>
        <w:t>* 5</w:t>
      </w:r>
      <w:r w:rsidR="000755D6">
        <w:rPr>
          <w:sz w:val="16"/>
        </w:rPr>
        <w:t>0</w:t>
      </w:r>
      <w:r>
        <w:rPr>
          <w:spacing w:val="-3"/>
          <w:sz w:val="16"/>
        </w:rPr>
        <w:t xml:space="preserve"> </w:t>
      </w:r>
      <w:r>
        <w:rPr>
          <w:sz w:val="16"/>
        </w:rPr>
        <w:t>punts :</w:t>
      </w:r>
      <w:r>
        <w:rPr>
          <w:spacing w:val="-5"/>
          <w:sz w:val="16"/>
        </w:rPr>
        <w:t xml:space="preserve"> </w:t>
      </w:r>
      <w:r>
        <w:rPr>
          <w:sz w:val="16"/>
        </w:rPr>
        <w:t>puntuació</w:t>
      </w:r>
      <w:r>
        <w:rPr>
          <w:spacing w:val="-3"/>
          <w:sz w:val="16"/>
        </w:rPr>
        <w:t xml:space="preserve"> </w:t>
      </w:r>
      <w:r>
        <w:rPr>
          <w:sz w:val="16"/>
        </w:rPr>
        <w:t>oferta</w:t>
      </w:r>
      <w:r>
        <w:rPr>
          <w:spacing w:val="-3"/>
          <w:sz w:val="16"/>
        </w:rPr>
        <w:t xml:space="preserve"> </w:t>
      </w:r>
      <w:r>
        <w:rPr>
          <w:sz w:val="16"/>
        </w:rPr>
        <w:t>que</w:t>
      </w:r>
      <w:r>
        <w:rPr>
          <w:spacing w:val="-1"/>
          <w:sz w:val="16"/>
        </w:rPr>
        <w:t xml:space="preserve"> </w:t>
      </w:r>
      <w:r>
        <w:rPr>
          <w:sz w:val="16"/>
        </w:rPr>
        <w:t>es</w:t>
      </w:r>
      <w:r>
        <w:rPr>
          <w:spacing w:val="-2"/>
          <w:sz w:val="16"/>
        </w:rPr>
        <w:t xml:space="preserve"> valora</w:t>
      </w:r>
    </w:p>
    <w:p w14:paraId="46FDFE64" w14:textId="77777777" w:rsidR="006625B5" w:rsidRDefault="006625B5">
      <w:pPr>
        <w:rPr>
          <w:sz w:val="16"/>
        </w:rPr>
        <w:sectPr w:rsidR="006625B5">
          <w:type w:val="continuous"/>
          <w:pgSz w:w="11910" w:h="16840"/>
          <w:pgMar w:top="2540" w:right="1417" w:bottom="280" w:left="1559" w:header="709" w:footer="749" w:gutter="0"/>
          <w:cols w:num="2" w:space="720" w:equalWidth="0">
            <w:col w:w="4341" w:space="292"/>
            <w:col w:w="4301"/>
          </w:cols>
        </w:sectPr>
      </w:pPr>
    </w:p>
    <w:p w14:paraId="46FDFE65" w14:textId="0E1B92B0" w:rsidR="006625B5" w:rsidRDefault="006B4521">
      <w:pPr>
        <w:pStyle w:val="Textoindependiente"/>
        <w:spacing w:before="70"/>
        <w:ind w:left="143"/>
        <w:jc w:val="both"/>
      </w:pPr>
      <w:r>
        <w:t>On</w:t>
      </w:r>
      <w:r>
        <w:rPr>
          <w:spacing w:val="-7"/>
        </w:rPr>
        <w:t xml:space="preserve"> </w:t>
      </w:r>
      <w:r>
        <w:t>pressupost</w:t>
      </w:r>
      <w:r>
        <w:rPr>
          <w:spacing w:val="-7"/>
        </w:rPr>
        <w:t xml:space="preserve"> </w:t>
      </w:r>
      <w:r>
        <w:t>base</w:t>
      </w:r>
      <w:r>
        <w:rPr>
          <w:spacing w:val="-7"/>
        </w:rPr>
        <w:t xml:space="preserve"> </w:t>
      </w:r>
      <w:r>
        <w:t>de</w:t>
      </w:r>
      <w:r>
        <w:rPr>
          <w:spacing w:val="-5"/>
        </w:rPr>
        <w:t xml:space="preserve"> </w:t>
      </w:r>
      <w:r>
        <w:t>licitació:</w:t>
      </w:r>
      <w:r>
        <w:rPr>
          <w:spacing w:val="-7"/>
        </w:rPr>
        <w:t xml:space="preserve"> </w:t>
      </w:r>
      <w:r>
        <w:t>1</w:t>
      </w:r>
      <w:r w:rsidR="00594DBC">
        <w:t>32.941,16</w:t>
      </w:r>
      <w:r>
        <w:rPr>
          <w:spacing w:val="-3"/>
        </w:rPr>
        <w:t xml:space="preserve"> </w:t>
      </w:r>
      <w:r>
        <w:rPr>
          <w:spacing w:val="-2"/>
        </w:rPr>
        <w:t>euros.</w:t>
      </w:r>
      <w:r w:rsidR="00594DBC">
        <w:rPr>
          <w:spacing w:val="-2"/>
        </w:rPr>
        <w:t xml:space="preserve"> (inclòs IVA)</w:t>
      </w:r>
    </w:p>
    <w:p w14:paraId="46FDFE66" w14:textId="77777777" w:rsidR="006625B5" w:rsidRDefault="006625B5">
      <w:pPr>
        <w:pStyle w:val="Textoindependiente"/>
      </w:pPr>
    </w:p>
    <w:p w14:paraId="46FDFE67" w14:textId="77777777" w:rsidR="006625B5" w:rsidRDefault="006625B5">
      <w:pPr>
        <w:pStyle w:val="Textoindependiente"/>
      </w:pPr>
    </w:p>
    <w:p w14:paraId="46FDFE68" w14:textId="77777777" w:rsidR="006625B5" w:rsidRDefault="006B4521">
      <w:pPr>
        <w:pStyle w:val="Textoindependiente"/>
        <w:ind w:left="143"/>
        <w:jc w:val="both"/>
      </w:pPr>
      <w:r>
        <w:t>No</w:t>
      </w:r>
      <w:r>
        <w:rPr>
          <w:spacing w:val="-11"/>
        </w:rPr>
        <w:t xml:space="preserve"> </w:t>
      </w:r>
      <w:r>
        <w:t>es</w:t>
      </w:r>
      <w:r>
        <w:rPr>
          <w:spacing w:val="-12"/>
        </w:rPr>
        <w:t xml:space="preserve"> </w:t>
      </w:r>
      <w:r>
        <w:t>consideraran</w:t>
      </w:r>
      <w:r>
        <w:rPr>
          <w:spacing w:val="-10"/>
        </w:rPr>
        <w:t xml:space="preserve"> </w:t>
      </w:r>
      <w:r>
        <w:t>en</w:t>
      </w:r>
      <w:r>
        <w:rPr>
          <w:spacing w:val="-10"/>
        </w:rPr>
        <w:t xml:space="preserve"> </w:t>
      </w:r>
      <w:r>
        <w:t>cap</w:t>
      </w:r>
      <w:r>
        <w:rPr>
          <w:spacing w:val="-10"/>
        </w:rPr>
        <w:t xml:space="preserve"> </w:t>
      </w:r>
      <w:r>
        <w:t>cas</w:t>
      </w:r>
      <w:r>
        <w:rPr>
          <w:spacing w:val="-12"/>
        </w:rPr>
        <w:t xml:space="preserve"> </w:t>
      </w:r>
      <w:r>
        <w:t>les</w:t>
      </w:r>
      <w:r>
        <w:rPr>
          <w:spacing w:val="-12"/>
        </w:rPr>
        <w:t xml:space="preserve"> </w:t>
      </w:r>
      <w:r>
        <w:t>ofertes</w:t>
      </w:r>
      <w:r>
        <w:rPr>
          <w:spacing w:val="-12"/>
        </w:rPr>
        <w:t xml:space="preserve"> </w:t>
      </w:r>
      <w:r>
        <w:t>que</w:t>
      </w:r>
      <w:r>
        <w:rPr>
          <w:spacing w:val="-12"/>
        </w:rPr>
        <w:t xml:space="preserve"> </w:t>
      </w:r>
      <w:r>
        <w:t>superin</w:t>
      </w:r>
      <w:r>
        <w:rPr>
          <w:spacing w:val="-10"/>
        </w:rPr>
        <w:t xml:space="preserve"> </w:t>
      </w:r>
      <w:r>
        <w:t>el</w:t>
      </w:r>
      <w:r>
        <w:rPr>
          <w:spacing w:val="-8"/>
        </w:rPr>
        <w:t xml:space="preserve"> </w:t>
      </w:r>
      <w:r>
        <w:t>pressupost</w:t>
      </w:r>
      <w:r>
        <w:rPr>
          <w:spacing w:val="-11"/>
        </w:rPr>
        <w:t xml:space="preserve"> </w:t>
      </w:r>
      <w:r>
        <w:t>base</w:t>
      </w:r>
      <w:r>
        <w:rPr>
          <w:spacing w:val="-12"/>
        </w:rPr>
        <w:t xml:space="preserve"> </w:t>
      </w:r>
      <w:r>
        <w:t>de</w:t>
      </w:r>
      <w:r>
        <w:rPr>
          <w:spacing w:val="-12"/>
        </w:rPr>
        <w:t xml:space="preserve"> </w:t>
      </w:r>
      <w:r>
        <w:rPr>
          <w:spacing w:val="-2"/>
        </w:rPr>
        <w:t>licitació.</w:t>
      </w:r>
    </w:p>
    <w:p w14:paraId="46FDFE69" w14:textId="77777777" w:rsidR="006625B5" w:rsidRDefault="006625B5">
      <w:pPr>
        <w:pStyle w:val="Textoindependiente"/>
      </w:pPr>
    </w:p>
    <w:p w14:paraId="46FDFE6A" w14:textId="77777777" w:rsidR="006625B5" w:rsidRDefault="006625B5">
      <w:pPr>
        <w:pStyle w:val="Textoindependiente"/>
        <w:spacing w:before="1"/>
      </w:pPr>
    </w:p>
    <w:p w14:paraId="46FDFE6B" w14:textId="33A3659B" w:rsidR="006625B5" w:rsidRDefault="006B4521">
      <w:pPr>
        <w:pStyle w:val="Ttulo2"/>
        <w:numPr>
          <w:ilvl w:val="1"/>
          <w:numId w:val="13"/>
        </w:numPr>
        <w:tabs>
          <w:tab w:val="left" w:pos="670"/>
        </w:tabs>
        <w:ind w:left="670" w:hanging="527"/>
      </w:pPr>
      <w:r>
        <w:t>Experiència</w:t>
      </w:r>
      <w:r>
        <w:rPr>
          <w:spacing w:val="-6"/>
        </w:rPr>
        <w:t xml:space="preserve"> </w:t>
      </w:r>
      <w:r>
        <w:t>del</w:t>
      </w:r>
      <w:r>
        <w:rPr>
          <w:spacing w:val="-8"/>
        </w:rPr>
        <w:t xml:space="preserve"> </w:t>
      </w:r>
      <w:r>
        <w:t>cap</w:t>
      </w:r>
      <w:r>
        <w:rPr>
          <w:spacing w:val="-4"/>
        </w:rPr>
        <w:t xml:space="preserve"> </w:t>
      </w:r>
      <w:r>
        <w:t>de</w:t>
      </w:r>
      <w:r>
        <w:rPr>
          <w:spacing w:val="-5"/>
        </w:rPr>
        <w:t xml:space="preserve"> </w:t>
      </w:r>
      <w:r>
        <w:t>l’obra</w:t>
      </w:r>
      <w:r>
        <w:rPr>
          <w:spacing w:val="-6"/>
        </w:rPr>
        <w:t xml:space="preserve"> </w:t>
      </w:r>
      <w:r>
        <w:t>(</w:t>
      </w:r>
      <w:r>
        <w:rPr>
          <w:spacing w:val="-5"/>
        </w:rPr>
        <w:t xml:space="preserve"> </w:t>
      </w:r>
      <w:r>
        <w:t>fins</w:t>
      </w:r>
      <w:r>
        <w:rPr>
          <w:spacing w:val="-4"/>
        </w:rPr>
        <w:t xml:space="preserve"> </w:t>
      </w:r>
      <w:r w:rsidR="000755D6">
        <w:rPr>
          <w:spacing w:val="-4"/>
        </w:rPr>
        <w:t>15</w:t>
      </w:r>
      <w:r>
        <w:rPr>
          <w:spacing w:val="-5"/>
        </w:rPr>
        <w:t xml:space="preserve"> </w:t>
      </w:r>
      <w:r>
        <w:rPr>
          <w:spacing w:val="-2"/>
        </w:rPr>
        <w:t>punts)</w:t>
      </w:r>
    </w:p>
    <w:p w14:paraId="46FDFE6C" w14:textId="77777777" w:rsidR="006625B5" w:rsidRDefault="006625B5">
      <w:pPr>
        <w:pStyle w:val="Textoindependiente"/>
        <w:rPr>
          <w:b/>
        </w:rPr>
      </w:pPr>
    </w:p>
    <w:p w14:paraId="46FDFE6D" w14:textId="77777777" w:rsidR="006625B5" w:rsidRDefault="006625B5">
      <w:pPr>
        <w:pStyle w:val="Textoindependiente"/>
        <w:rPr>
          <w:b/>
        </w:rPr>
      </w:pPr>
    </w:p>
    <w:p w14:paraId="46FDFE6E" w14:textId="77777777" w:rsidR="006625B5" w:rsidRDefault="006B4521">
      <w:pPr>
        <w:pStyle w:val="Textoindependiente"/>
        <w:spacing w:line="360" w:lineRule="auto"/>
        <w:ind w:left="143" w:right="288"/>
        <w:jc w:val="both"/>
      </w:pPr>
      <w:r>
        <w:t xml:space="preserve">L’experiència del cap d’obra, essent l’experiència mínima la prevista en l’apartat corresponent d’aquest plec, concretament en els últims 10 anys haver executat 2 obres de restauració similars a les de l’objecte del contracte en béns immobles classificats </w:t>
      </w:r>
      <w:r>
        <w:t>com a BCIL, BCIN o equivalent, amb un pressupost mínim</w:t>
      </w:r>
      <w:r>
        <w:rPr>
          <w:spacing w:val="-1"/>
        </w:rPr>
        <w:t xml:space="preserve"> </w:t>
      </w:r>
      <w:r>
        <w:t>d’execució</w:t>
      </w:r>
      <w:r>
        <w:rPr>
          <w:spacing w:val="-1"/>
        </w:rPr>
        <w:t xml:space="preserve"> </w:t>
      </w:r>
      <w:r>
        <w:t>de cada obra de 150.000 euros.</w:t>
      </w:r>
    </w:p>
    <w:p w14:paraId="46FDFE6F" w14:textId="77777777" w:rsidR="006625B5" w:rsidRDefault="006625B5">
      <w:pPr>
        <w:pStyle w:val="Textoindependiente"/>
        <w:spacing w:before="122"/>
      </w:pPr>
    </w:p>
    <w:p w14:paraId="46FDFE70" w14:textId="77777777" w:rsidR="006625B5" w:rsidRDefault="006B4521">
      <w:pPr>
        <w:pStyle w:val="Prrafodelista"/>
        <w:numPr>
          <w:ilvl w:val="0"/>
          <w:numId w:val="12"/>
        </w:numPr>
        <w:tabs>
          <w:tab w:val="left" w:pos="501"/>
        </w:tabs>
        <w:spacing w:before="1"/>
        <w:ind w:left="501" w:hanging="358"/>
        <w:rPr>
          <w:sz w:val="20"/>
        </w:rPr>
      </w:pPr>
      <w:r>
        <w:rPr>
          <w:sz w:val="20"/>
        </w:rPr>
        <w:t>Per</w:t>
      </w:r>
      <w:r>
        <w:rPr>
          <w:spacing w:val="-4"/>
          <w:sz w:val="20"/>
        </w:rPr>
        <w:t xml:space="preserve"> </w:t>
      </w:r>
      <w:r>
        <w:rPr>
          <w:sz w:val="20"/>
        </w:rPr>
        <w:t>l’execució</w:t>
      </w:r>
      <w:r>
        <w:rPr>
          <w:spacing w:val="-7"/>
          <w:sz w:val="20"/>
        </w:rPr>
        <w:t xml:space="preserve"> </w:t>
      </w:r>
      <w:r>
        <w:rPr>
          <w:sz w:val="20"/>
        </w:rPr>
        <w:t>de</w:t>
      </w:r>
      <w:r>
        <w:rPr>
          <w:spacing w:val="-6"/>
          <w:sz w:val="20"/>
        </w:rPr>
        <w:t xml:space="preserve"> </w:t>
      </w:r>
      <w:r>
        <w:rPr>
          <w:sz w:val="20"/>
        </w:rPr>
        <w:t>3</w:t>
      </w:r>
      <w:r>
        <w:rPr>
          <w:spacing w:val="-4"/>
          <w:sz w:val="20"/>
        </w:rPr>
        <w:t xml:space="preserve"> </w:t>
      </w:r>
      <w:r>
        <w:rPr>
          <w:sz w:val="20"/>
        </w:rPr>
        <w:t>obres:</w:t>
      </w:r>
      <w:r>
        <w:rPr>
          <w:spacing w:val="-5"/>
          <w:sz w:val="20"/>
        </w:rPr>
        <w:t xml:space="preserve"> </w:t>
      </w:r>
      <w:r>
        <w:rPr>
          <w:sz w:val="20"/>
        </w:rPr>
        <w:t>5</w:t>
      </w:r>
      <w:r>
        <w:rPr>
          <w:spacing w:val="-6"/>
          <w:sz w:val="20"/>
        </w:rPr>
        <w:t xml:space="preserve"> </w:t>
      </w:r>
      <w:r>
        <w:rPr>
          <w:spacing w:val="-4"/>
          <w:sz w:val="20"/>
        </w:rPr>
        <w:t>punts</w:t>
      </w:r>
    </w:p>
    <w:p w14:paraId="46FDFE72" w14:textId="29A9CCCC" w:rsidR="006625B5" w:rsidRDefault="006B4521">
      <w:pPr>
        <w:pStyle w:val="Prrafodelista"/>
        <w:numPr>
          <w:ilvl w:val="0"/>
          <w:numId w:val="12"/>
        </w:numPr>
        <w:tabs>
          <w:tab w:val="left" w:pos="501"/>
        </w:tabs>
        <w:spacing w:before="116"/>
        <w:ind w:left="501" w:hanging="358"/>
        <w:rPr>
          <w:sz w:val="20"/>
        </w:rPr>
      </w:pPr>
      <w:r>
        <w:rPr>
          <w:sz w:val="20"/>
        </w:rPr>
        <w:t>Per</w:t>
      </w:r>
      <w:r>
        <w:rPr>
          <w:spacing w:val="-4"/>
          <w:sz w:val="20"/>
        </w:rPr>
        <w:t xml:space="preserve"> </w:t>
      </w:r>
      <w:r>
        <w:rPr>
          <w:sz w:val="20"/>
        </w:rPr>
        <w:t>l’execució</w:t>
      </w:r>
      <w:r>
        <w:rPr>
          <w:spacing w:val="-7"/>
          <w:sz w:val="20"/>
        </w:rPr>
        <w:t xml:space="preserve"> </w:t>
      </w:r>
      <w:r>
        <w:rPr>
          <w:sz w:val="20"/>
        </w:rPr>
        <w:t>de</w:t>
      </w:r>
      <w:r>
        <w:rPr>
          <w:spacing w:val="-7"/>
          <w:sz w:val="20"/>
        </w:rPr>
        <w:t xml:space="preserve"> </w:t>
      </w:r>
      <w:r>
        <w:rPr>
          <w:sz w:val="20"/>
        </w:rPr>
        <w:t>5</w:t>
      </w:r>
      <w:r>
        <w:rPr>
          <w:spacing w:val="-4"/>
          <w:sz w:val="20"/>
        </w:rPr>
        <w:t xml:space="preserve"> </w:t>
      </w:r>
      <w:r>
        <w:rPr>
          <w:sz w:val="20"/>
        </w:rPr>
        <w:t>obres:</w:t>
      </w:r>
      <w:r>
        <w:rPr>
          <w:spacing w:val="-5"/>
          <w:sz w:val="20"/>
        </w:rPr>
        <w:t xml:space="preserve"> </w:t>
      </w:r>
      <w:r>
        <w:rPr>
          <w:sz w:val="20"/>
        </w:rPr>
        <w:t>1</w:t>
      </w:r>
      <w:r w:rsidR="000755D6">
        <w:rPr>
          <w:sz w:val="20"/>
        </w:rPr>
        <w:t>0</w:t>
      </w:r>
      <w:r>
        <w:rPr>
          <w:spacing w:val="-5"/>
          <w:sz w:val="20"/>
        </w:rPr>
        <w:t xml:space="preserve"> </w:t>
      </w:r>
      <w:r>
        <w:rPr>
          <w:spacing w:val="-4"/>
          <w:sz w:val="20"/>
        </w:rPr>
        <w:t>punts</w:t>
      </w:r>
    </w:p>
    <w:p w14:paraId="46FDFE73" w14:textId="6E3D7C0B" w:rsidR="006625B5" w:rsidRDefault="006B4521">
      <w:pPr>
        <w:pStyle w:val="Prrafodelista"/>
        <w:numPr>
          <w:ilvl w:val="0"/>
          <w:numId w:val="12"/>
        </w:numPr>
        <w:tabs>
          <w:tab w:val="left" w:pos="501"/>
        </w:tabs>
        <w:spacing w:before="117"/>
        <w:ind w:left="501" w:hanging="358"/>
        <w:rPr>
          <w:sz w:val="20"/>
        </w:rPr>
      </w:pPr>
      <w:r>
        <w:rPr>
          <w:sz w:val="20"/>
        </w:rPr>
        <w:t>Per</w:t>
      </w:r>
      <w:r>
        <w:rPr>
          <w:spacing w:val="-4"/>
          <w:sz w:val="20"/>
        </w:rPr>
        <w:t xml:space="preserve"> </w:t>
      </w:r>
      <w:r>
        <w:rPr>
          <w:sz w:val="20"/>
        </w:rPr>
        <w:t>l’execució</w:t>
      </w:r>
      <w:r>
        <w:rPr>
          <w:spacing w:val="-6"/>
          <w:sz w:val="20"/>
        </w:rPr>
        <w:t xml:space="preserve"> </w:t>
      </w:r>
      <w:r>
        <w:rPr>
          <w:sz w:val="20"/>
        </w:rPr>
        <w:t>de</w:t>
      </w:r>
      <w:r>
        <w:rPr>
          <w:spacing w:val="-6"/>
          <w:sz w:val="20"/>
        </w:rPr>
        <w:t xml:space="preserve"> </w:t>
      </w:r>
      <w:r>
        <w:rPr>
          <w:sz w:val="20"/>
        </w:rPr>
        <w:t>6</w:t>
      </w:r>
      <w:r>
        <w:rPr>
          <w:spacing w:val="-4"/>
          <w:sz w:val="20"/>
        </w:rPr>
        <w:t xml:space="preserve"> </w:t>
      </w:r>
      <w:r>
        <w:rPr>
          <w:sz w:val="20"/>
        </w:rPr>
        <w:t>o</w:t>
      </w:r>
      <w:r>
        <w:rPr>
          <w:spacing w:val="-6"/>
          <w:sz w:val="20"/>
        </w:rPr>
        <w:t xml:space="preserve"> </w:t>
      </w:r>
      <w:r>
        <w:rPr>
          <w:sz w:val="20"/>
        </w:rPr>
        <w:t>més</w:t>
      </w:r>
      <w:r>
        <w:rPr>
          <w:spacing w:val="-3"/>
          <w:sz w:val="20"/>
        </w:rPr>
        <w:t xml:space="preserve"> </w:t>
      </w:r>
      <w:r>
        <w:rPr>
          <w:sz w:val="20"/>
        </w:rPr>
        <w:t>obres:</w:t>
      </w:r>
      <w:r>
        <w:rPr>
          <w:spacing w:val="-5"/>
          <w:sz w:val="20"/>
        </w:rPr>
        <w:t xml:space="preserve"> </w:t>
      </w:r>
      <w:r w:rsidR="000755D6">
        <w:rPr>
          <w:sz w:val="20"/>
        </w:rPr>
        <w:t>15</w:t>
      </w:r>
      <w:r>
        <w:rPr>
          <w:spacing w:val="-5"/>
          <w:sz w:val="20"/>
        </w:rPr>
        <w:t xml:space="preserve"> </w:t>
      </w:r>
      <w:r>
        <w:rPr>
          <w:spacing w:val="-4"/>
          <w:sz w:val="20"/>
        </w:rPr>
        <w:t>punts</w:t>
      </w:r>
    </w:p>
    <w:p w14:paraId="46FDFE74" w14:textId="77777777" w:rsidR="006625B5" w:rsidRDefault="006625B5">
      <w:pPr>
        <w:pStyle w:val="Textoindependiente"/>
        <w:spacing w:before="237"/>
      </w:pPr>
    </w:p>
    <w:p w14:paraId="46FDFE75" w14:textId="1FD59119" w:rsidR="006625B5" w:rsidRDefault="006B4521">
      <w:pPr>
        <w:pStyle w:val="Ttulo2"/>
        <w:numPr>
          <w:ilvl w:val="1"/>
          <w:numId w:val="13"/>
        </w:numPr>
        <w:tabs>
          <w:tab w:val="left" w:pos="603"/>
        </w:tabs>
        <w:ind w:hanging="460"/>
      </w:pPr>
      <w:r>
        <w:t>Ampliaci</w:t>
      </w:r>
      <w:r>
        <w:t>ó</w:t>
      </w:r>
      <w:r>
        <w:rPr>
          <w:spacing w:val="-7"/>
        </w:rPr>
        <w:t xml:space="preserve"> </w:t>
      </w:r>
      <w:r>
        <w:t>termini</w:t>
      </w:r>
      <w:r>
        <w:rPr>
          <w:spacing w:val="-6"/>
        </w:rPr>
        <w:t xml:space="preserve"> </w:t>
      </w:r>
      <w:r>
        <w:t>de</w:t>
      </w:r>
      <w:r>
        <w:rPr>
          <w:spacing w:val="-5"/>
        </w:rPr>
        <w:t xml:space="preserve"> </w:t>
      </w:r>
      <w:r>
        <w:t>garantia</w:t>
      </w:r>
      <w:r>
        <w:rPr>
          <w:spacing w:val="-6"/>
        </w:rPr>
        <w:t xml:space="preserve"> </w:t>
      </w:r>
      <w:r>
        <w:t>(</w:t>
      </w:r>
      <w:r>
        <w:rPr>
          <w:spacing w:val="-5"/>
        </w:rPr>
        <w:t xml:space="preserve"> </w:t>
      </w:r>
      <w:r>
        <w:t>fins</w:t>
      </w:r>
      <w:r>
        <w:rPr>
          <w:spacing w:val="-5"/>
        </w:rPr>
        <w:t xml:space="preserve"> </w:t>
      </w:r>
      <w:r>
        <w:t>1</w:t>
      </w:r>
      <w:r w:rsidR="00594DBC">
        <w:t>5</w:t>
      </w:r>
      <w:r>
        <w:rPr>
          <w:spacing w:val="-5"/>
        </w:rPr>
        <w:t xml:space="preserve"> </w:t>
      </w:r>
      <w:r>
        <w:rPr>
          <w:spacing w:val="-2"/>
        </w:rPr>
        <w:t>punts)</w:t>
      </w:r>
    </w:p>
    <w:p w14:paraId="46FDFE76" w14:textId="77777777" w:rsidR="006625B5" w:rsidRDefault="006625B5">
      <w:pPr>
        <w:pStyle w:val="Textoindependiente"/>
        <w:rPr>
          <w:b/>
        </w:rPr>
      </w:pPr>
    </w:p>
    <w:p w14:paraId="46FDFE77" w14:textId="77777777" w:rsidR="006625B5" w:rsidRDefault="006625B5">
      <w:pPr>
        <w:pStyle w:val="Textoindependiente"/>
        <w:rPr>
          <w:b/>
        </w:rPr>
      </w:pPr>
    </w:p>
    <w:p w14:paraId="46FDFE78" w14:textId="05764899" w:rsidR="006625B5" w:rsidRDefault="006B4521">
      <w:pPr>
        <w:pStyle w:val="Textoindependiente"/>
        <w:spacing w:line="360" w:lineRule="auto"/>
        <w:ind w:left="143" w:right="289"/>
        <w:jc w:val="both"/>
      </w:pPr>
      <w:r>
        <w:t>Tenint en compte que el primer any de garantia és el previst a l’article</w:t>
      </w:r>
      <w:r>
        <w:rPr>
          <w:spacing w:val="-1"/>
        </w:rPr>
        <w:t xml:space="preserve"> </w:t>
      </w:r>
      <w:r>
        <w:t>243.3 LCSP, la resta d’anys que s’oferten ampliant el termini d’1any, es puntuen fins a 15</w:t>
      </w:r>
      <w:r>
        <w:t xml:space="preserve"> punts d’acord amb e següent:</w:t>
      </w:r>
    </w:p>
    <w:p w14:paraId="46FDFE79" w14:textId="77777777" w:rsidR="006625B5" w:rsidRDefault="006625B5">
      <w:pPr>
        <w:pStyle w:val="Textoindependiente"/>
        <w:spacing w:before="125"/>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3118"/>
        <w:gridCol w:w="2693"/>
      </w:tblGrid>
      <w:tr w:rsidR="006625B5" w14:paraId="46FDFE7D" w14:textId="77777777">
        <w:trPr>
          <w:trHeight w:val="364"/>
        </w:trPr>
        <w:tc>
          <w:tcPr>
            <w:tcW w:w="1130" w:type="dxa"/>
          </w:tcPr>
          <w:p w14:paraId="46FDFE7A" w14:textId="77777777" w:rsidR="006625B5" w:rsidRDefault="006B4521">
            <w:pPr>
              <w:pStyle w:val="TableParagraph"/>
              <w:rPr>
                <w:sz w:val="20"/>
              </w:rPr>
            </w:pPr>
            <w:r>
              <w:rPr>
                <w:spacing w:val="-4"/>
                <w:sz w:val="20"/>
              </w:rPr>
              <w:t>Punts</w:t>
            </w:r>
          </w:p>
        </w:tc>
        <w:tc>
          <w:tcPr>
            <w:tcW w:w="3118" w:type="dxa"/>
          </w:tcPr>
          <w:p w14:paraId="46FDFE7B" w14:textId="77777777" w:rsidR="006625B5" w:rsidRDefault="006B4521">
            <w:pPr>
              <w:pStyle w:val="TableParagraph"/>
              <w:ind w:left="105"/>
              <w:rPr>
                <w:sz w:val="20"/>
              </w:rPr>
            </w:pPr>
            <w:r>
              <w:rPr>
                <w:sz w:val="20"/>
              </w:rPr>
              <w:t>Ampliació</w:t>
            </w:r>
            <w:r>
              <w:rPr>
                <w:spacing w:val="-7"/>
                <w:sz w:val="20"/>
              </w:rPr>
              <w:t xml:space="preserve"> </w:t>
            </w:r>
            <w:r>
              <w:rPr>
                <w:sz w:val="20"/>
              </w:rPr>
              <w:t>termini</w:t>
            </w:r>
            <w:r>
              <w:rPr>
                <w:spacing w:val="-4"/>
                <w:sz w:val="20"/>
              </w:rPr>
              <w:t xml:space="preserve"> </w:t>
            </w:r>
            <w:r>
              <w:rPr>
                <w:sz w:val="20"/>
              </w:rPr>
              <w:t>en</w:t>
            </w:r>
            <w:r>
              <w:rPr>
                <w:spacing w:val="-7"/>
                <w:sz w:val="20"/>
              </w:rPr>
              <w:t xml:space="preserve"> </w:t>
            </w:r>
            <w:r>
              <w:rPr>
                <w:spacing w:val="-4"/>
                <w:sz w:val="20"/>
              </w:rPr>
              <w:t>anys</w:t>
            </w:r>
          </w:p>
        </w:tc>
        <w:tc>
          <w:tcPr>
            <w:tcW w:w="2693" w:type="dxa"/>
          </w:tcPr>
          <w:p w14:paraId="46FDFE7C" w14:textId="77777777" w:rsidR="006625B5" w:rsidRDefault="006B4521">
            <w:pPr>
              <w:pStyle w:val="TableParagraph"/>
              <w:ind w:left="108"/>
              <w:rPr>
                <w:sz w:val="20"/>
              </w:rPr>
            </w:pPr>
            <w:r>
              <w:rPr>
                <w:sz w:val="20"/>
              </w:rPr>
              <w:t>Total</w:t>
            </w:r>
            <w:r>
              <w:rPr>
                <w:spacing w:val="-4"/>
                <w:sz w:val="20"/>
              </w:rPr>
              <w:t xml:space="preserve"> </w:t>
            </w:r>
            <w:r>
              <w:rPr>
                <w:sz w:val="20"/>
              </w:rPr>
              <w:t>anys</w:t>
            </w:r>
            <w:r>
              <w:rPr>
                <w:spacing w:val="-7"/>
                <w:sz w:val="20"/>
              </w:rPr>
              <w:t xml:space="preserve"> </w:t>
            </w:r>
            <w:r>
              <w:rPr>
                <w:sz w:val="20"/>
              </w:rPr>
              <w:t>de</w:t>
            </w:r>
            <w:r>
              <w:rPr>
                <w:spacing w:val="-4"/>
                <w:sz w:val="20"/>
              </w:rPr>
              <w:t xml:space="preserve"> </w:t>
            </w:r>
            <w:r>
              <w:rPr>
                <w:spacing w:val="-2"/>
                <w:sz w:val="20"/>
              </w:rPr>
              <w:t>garantia</w:t>
            </w:r>
          </w:p>
        </w:tc>
      </w:tr>
      <w:tr w:rsidR="006625B5" w14:paraId="46FDFE81" w14:textId="77777777">
        <w:trPr>
          <w:trHeight w:val="364"/>
        </w:trPr>
        <w:tc>
          <w:tcPr>
            <w:tcW w:w="1130" w:type="dxa"/>
          </w:tcPr>
          <w:p w14:paraId="46FDFE7E" w14:textId="77777777" w:rsidR="006625B5" w:rsidRDefault="006B4521">
            <w:pPr>
              <w:pStyle w:val="TableParagraph"/>
              <w:rPr>
                <w:sz w:val="20"/>
              </w:rPr>
            </w:pPr>
            <w:r>
              <w:rPr>
                <w:spacing w:val="-10"/>
                <w:sz w:val="20"/>
              </w:rPr>
              <w:t>0</w:t>
            </w:r>
          </w:p>
        </w:tc>
        <w:tc>
          <w:tcPr>
            <w:tcW w:w="3118" w:type="dxa"/>
          </w:tcPr>
          <w:p w14:paraId="46FDFE7F" w14:textId="77777777" w:rsidR="006625B5" w:rsidRDefault="006B4521">
            <w:pPr>
              <w:pStyle w:val="TableParagraph"/>
              <w:ind w:left="105"/>
              <w:rPr>
                <w:sz w:val="20"/>
              </w:rPr>
            </w:pPr>
            <w:r>
              <w:rPr>
                <w:spacing w:val="-10"/>
                <w:sz w:val="20"/>
              </w:rPr>
              <w:t>0</w:t>
            </w:r>
          </w:p>
        </w:tc>
        <w:tc>
          <w:tcPr>
            <w:tcW w:w="2693" w:type="dxa"/>
          </w:tcPr>
          <w:p w14:paraId="46FDFE80" w14:textId="77777777" w:rsidR="006625B5" w:rsidRDefault="006B4521">
            <w:pPr>
              <w:pStyle w:val="TableParagraph"/>
              <w:ind w:left="108"/>
              <w:rPr>
                <w:sz w:val="20"/>
              </w:rPr>
            </w:pPr>
            <w:r>
              <w:rPr>
                <w:spacing w:val="-10"/>
                <w:sz w:val="20"/>
              </w:rPr>
              <w:t>1</w:t>
            </w:r>
          </w:p>
        </w:tc>
      </w:tr>
      <w:tr w:rsidR="006625B5" w14:paraId="46FDFE85" w14:textId="77777777">
        <w:trPr>
          <w:trHeight w:val="364"/>
        </w:trPr>
        <w:tc>
          <w:tcPr>
            <w:tcW w:w="1130" w:type="dxa"/>
          </w:tcPr>
          <w:p w14:paraId="46FDFE82" w14:textId="40358C33" w:rsidR="006625B5" w:rsidRDefault="00594DBC">
            <w:pPr>
              <w:pStyle w:val="TableParagraph"/>
              <w:rPr>
                <w:sz w:val="20"/>
              </w:rPr>
            </w:pPr>
            <w:r>
              <w:rPr>
                <w:spacing w:val="-10"/>
                <w:sz w:val="20"/>
              </w:rPr>
              <w:t>5</w:t>
            </w:r>
          </w:p>
        </w:tc>
        <w:tc>
          <w:tcPr>
            <w:tcW w:w="3118" w:type="dxa"/>
          </w:tcPr>
          <w:p w14:paraId="46FDFE83" w14:textId="77777777" w:rsidR="006625B5" w:rsidRDefault="006B4521">
            <w:pPr>
              <w:pStyle w:val="TableParagraph"/>
              <w:ind w:left="105"/>
              <w:rPr>
                <w:sz w:val="20"/>
              </w:rPr>
            </w:pPr>
            <w:r>
              <w:rPr>
                <w:spacing w:val="-10"/>
                <w:sz w:val="20"/>
              </w:rPr>
              <w:t>1</w:t>
            </w:r>
          </w:p>
        </w:tc>
        <w:tc>
          <w:tcPr>
            <w:tcW w:w="2693" w:type="dxa"/>
          </w:tcPr>
          <w:p w14:paraId="46FDFE84" w14:textId="77777777" w:rsidR="006625B5" w:rsidRDefault="006B4521">
            <w:pPr>
              <w:pStyle w:val="TableParagraph"/>
              <w:ind w:left="108"/>
              <w:rPr>
                <w:sz w:val="20"/>
              </w:rPr>
            </w:pPr>
            <w:r>
              <w:rPr>
                <w:sz w:val="20"/>
              </w:rPr>
              <w:t>1+1:</w:t>
            </w:r>
            <w:r>
              <w:rPr>
                <w:spacing w:val="-8"/>
                <w:sz w:val="20"/>
              </w:rPr>
              <w:t xml:space="preserve"> </w:t>
            </w:r>
            <w:r>
              <w:rPr>
                <w:spacing w:val="-10"/>
                <w:sz w:val="20"/>
              </w:rPr>
              <w:t>2</w:t>
            </w:r>
          </w:p>
        </w:tc>
      </w:tr>
      <w:tr w:rsidR="006625B5" w14:paraId="46FDFE89" w14:textId="77777777">
        <w:trPr>
          <w:trHeight w:val="364"/>
        </w:trPr>
        <w:tc>
          <w:tcPr>
            <w:tcW w:w="1130" w:type="dxa"/>
          </w:tcPr>
          <w:p w14:paraId="46FDFE86" w14:textId="396FC050" w:rsidR="006625B5" w:rsidRDefault="00594DBC">
            <w:pPr>
              <w:pStyle w:val="TableParagraph"/>
              <w:rPr>
                <w:sz w:val="20"/>
              </w:rPr>
            </w:pPr>
            <w:r>
              <w:rPr>
                <w:spacing w:val="-10"/>
                <w:sz w:val="20"/>
              </w:rPr>
              <w:t>10</w:t>
            </w:r>
          </w:p>
        </w:tc>
        <w:tc>
          <w:tcPr>
            <w:tcW w:w="3118" w:type="dxa"/>
          </w:tcPr>
          <w:p w14:paraId="46FDFE87" w14:textId="77777777" w:rsidR="006625B5" w:rsidRDefault="006B4521">
            <w:pPr>
              <w:pStyle w:val="TableParagraph"/>
              <w:ind w:left="105"/>
              <w:rPr>
                <w:sz w:val="20"/>
              </w:rPr>
            </w:pPr>
            <w:r>
              <w:rPr>
                <w:spacing w:val="-10"/>
                <w:sz w:val="20"/>
              </w:rPr>
              <w:t>2</w:t>
            </w:r>
          </w:p>
        </w:tc>
        <w:tc>
          <w:tcPr>
            <w:tcW w:w="2693" w:type="dxa"/>
          </w:tcPr>
          <w:p w14:paraId="46FDFE88" w14:textId="77777777" w:rsidR="006625B5" w:rsidRDefault="006B4521">
            <w:pPr>
              <w:pStyle w:val="TableParagraph"/>
              <w:ind w:left="108"/>
              <w:rPr>
                <w:sz w:val="20"/>
              </w:rPr>
            </w:pPr>
            <w:r>
              <w:rPr>
                <w:sz w:val="20"/>
              </w:rPr>
              <w:t>1+2:</w:t>
            </w:r>
            <w:r>
              <w:rPr>
                <w:spacing w:val="-8"/>
                <w:sz w:val="20"/>
              </w:rPr>
              <w:t xml:space="preserve"> </w:t>
            </w:r>
            <w:r>
              <w:rPr>
                <w:spacing w:val="-10"/>
                <w:sz w:val="20"/>
              </w:rPr>
              <w:t>3</w:t>
            </w:r>
          </w:p>
        </w:tc>
      </w:tr>
      <w:tr w:rsidR="006625B5" w14:paraId="46FDFE8D" w14:textId="77777777">
        <w:trPr>
          <w:trHeight w:val="364"/>
        </w:trPr>
        <w:tc>
          <w:tcPr>
            <w:tcW w:w="1130" w:type="dxa"/>
          </w:tcPr>
          <w:p w14:paraId="46FDFE8A" w14:textId="4FE14668" w:rsidR="006625B5" w:rsidRDefault="00594DBC">
            <w:pPr>
              <w:pStyle w:val="TableParagraph"/>
              <w:rPr>
                <w:sz w:val="20"/>
              </w:rPr>
            </w:pPr>
            <w:r>
              <w:rPr>
                <w:spacing w:val="-10"/>
                <w:sz w:val="20"/>
              </w:rPr>
              <w:t>15</w:t>
            </w:r>
          </w:p>
        </w:tc>
        <w:tc>
          <w:tcPr>
            <w:tcW w:w="3118" w:type="dxa"/>
          </w:tcPr>
          <w:p w14:paraId="46FDFE8B" w14:textId="77777777" w:rsidR="006625B5" w:rsidRDefault="006B4521">
            <w:pPr>
              <w:pStyle w:val="TableParagraph"/>
              <w:ind w:left="105"/>
              <w:rPr>
                <w:sz w:val="20"/>
              </w:rPr>
            </w:pPr>
            <w:r>
              <w:rPr>
                <w:spacing w:val="-10"/>
                <w:sz w:val="20"/>
              </w:rPr>
              <w:t>3</w:t>
            </w:r>
          </w:p>
        </w:tc>
        <w:tc>
          <w:tcPr>
            <w:tcW w:w="2693" w:type="dxa"/>
          </w:tcPr>
          <w:p w14:paraId="46FDFE8C" w14:textId="77777777" w:rsidR="006625B5" w:rsidRDefault="006B4521">
            <w:pPr>
              <w:pStyle w:val="TableParagraph"/>
              <w:ind w:left="108"/>
              <w:rPr>
                <w:sz w:val="20"/>
              </w:rPr>
            </w:pPr>
            <w:r>
              <w:rPr>
                <w:sz w:val="20"/>
              </w:rPr>
              <w:t>1+3:</w:t>
            </w:r>
            <w:r>
              <w:rPr>
                <w:spacing w:val="-8"/>
                <w:sz w:val="20"/>
              </w:rPr>
              <w:t xml:space="preserve"> </w:t>
            </w:r>
            <w:r>
              <w:rPr>
                <w:spacing w:val="-10"/>
                <w:sz w:val="20"/>
              </w:rPr>
              <w:t>4</w:t>
            </w:r>
          </w:p>
        </w:tc>
      </w:tr>
    </w:tbl>
    <w:p w14:paraId="46FDFE92" w14:textId="77777777" w:rsidR="006625B5" w:rsidRDefault="006625B5">
      <w:pPr>
        <w:pStyle w:val="TableParagraph"/>
        <w:rPr>
          <w:sz w:val="20"/>
        </w:rPr>
        <w:sectPr w:rsidR="006625B5">
          <w:type w:val="continuous"/>
          <w:pgSz w:w="11910" w:h="16840"/>
          <w:pgMar w:top="2540" w:right="1417" w:bottom="280" w:left="1559" w:header="709" w:footer="749" w:gutter="0"/>
          <w:cols w:space="720"/>
        </w:sectPr>
      </w:pPr>
    </w:p>
    <w:p w14:paraId="46FDFE93" w14:textId="77777777" w:rsidR="006625B5" w:rsidRDefault="006625B5">
      <w:pPr>
        <w:pStyle w:val="Textoindependiente"/>
        <w:spacing w:before="33"/>
      </w:pPr>
    </w:p>
    <w:p w14:paraId="46FDFE98" w14:textId="77777777" w:rsidR="006625B5" w:rsidRDefault="006625B5">
      <w:pPr>
        <w:pStyle w:val="Textoindependiente"/>
        <w:spacing w:before="119"/>
      </w:pPr>
    </w:p>
    <w:p w14:paraId="46FDFE99" w14:textId="77777777" w:rsidR="006625B5" w:rsidRDefault="006B4521">
      <w:pPr>
        <w:pStyle w:val="Textoindependiente"/>
        <w:spacing w:before="1" w:line="360" w:lineRule="auto"/>
        <w:ind w:left="143"/>
      </w:pPr>
      <w:r>
        <w:t>0</w:t>
      </w:r>
      <w:r>
        <w:rPr>
          <w:spacing w:val="-8"/>
        </w:rPr>
        <w:t xml:space="preserve"> </w:t>
      </w:r>
      <w:r>
        <w:t>punts</w:t>
      </w:r>
      <w:r>
        <w:rPr>
          <w:spacing w:val="-10"/>
        </w:rPr>
        <w:t xml:space="preserve"> </w:t>
      </w:r>
      <w:r>
        <w:t>si</w:t>
      </w:r>
      <w:r>
        <w:rPr>
          <w:spacing w:val="-7"/>
        </w:rPr>
        <w:t xml:space="preserve"> </w:t>
      </w:r>
      <w:r>
        <w:t>no</w:t>
      </w:r>
      <w:r>
        <w:rPr>
          <w:spacing w:val="-10"/>
        </w:rPr>
        <w:t xml:space="preserve"> </w:t>
      </w:r>
      <w:r>
        <w:t>s’ofereix</w:t>
      </w:r>
      <w:r>
        <w:rPr>
          <w:spacing w:val="-9"/>
        </w:rPr>
        <w:t xml:space="preserve"> </w:t>
      </w:r>
      <w:r>
        <w:t>augment</w:t>
      </w:r>
      <w:r>
        <w:rPr>
          <w:spacing w:val="-8"/>
        </w:rPr>
        <w:t xml:space="preserve"> </w:t>
      </w:r>
      <w:r>
        <w:t>del</w:t>
      </w:r>
      <w:r>
        <w:rPr>
          <w:spacing w:val="-6"/>
        </w:rPr>
        <w:t xml:space="preserve"> </w:t>
      </w:r>
      <w:r>
        <w:t>termini</w:t>
      </w:r>
      <w:r>
        <w:rPr>
          <w:spacing w:val="-6"/>
        </w:rPr>
        <w:t xml:space="preserve"> </w:t>
      </w:r>
      <w:r>
        <w:t>de</w:t>
      </w:r>
      <w:r>
        <w:rPr>
          <w:spacing w:val="-10"/>
        </w:rPr>
        <w:t xml:space="preserve"> </w:t>
      </w:r>
      <w:r>
        <w:t>garantia</w:t>
      </w:r>
      <w:r>
        <w:rPr>
          <w:spacing w:val="-9"/>
        </w:rPr>
        <w:t xml:space="preserve"> </w:t>
      </w:r>
      <w:r>
        <w:t>d’un</w:t>
      </w:r>
      <w:r>
        <w:rPr>
          <w:spacing w:val="-8"/>
        </w:rPr>
        <w:t xml:space="preserve"> </w:t>
      </w:r>
      <w:r>
        <w:t>any,</w:t>
      </w:r>
      <w:r>
        <w:rPr>
          <w:spacing w:val="-10"/>
        </w:rPr>
        <w:t xml:space="preserve"> </w:t>
      </w:r>
      <w:r>
        <w:t>per</w:t>
      </w:r>
      <w:r>
        <w:rPr>
          <w:spacing w:val="-10"/>
        </w:rPr>
        <w:t xml:space="preserve"> </w:t>
      </w:r>
      <w:r>
        <w:t>tant</w:t>
      </w:r>
      <w:r>
        <w:rPr>
          <w:spacing w:val="-8"/>
        </w:rPr>
        <w:t xml:space="preserve"> </w:t>
      </w:r>
      <w:r>
        <w:t>la</w:t>
      </w:r>
      <w:r>
        <w:rPr>
          <w:spacing w:val="-9"/>
        </w:rPr>
        <w:t xml:space="preserve"> </w:t>
      </w:r>
      <w:r>
        <w:t>garantia total seria d’un any.</w:t>
      </w:r>
    </w:p>
    <w:p w14:paraId="46FDFE9A" w14:textId="70ABE0FB" w:rsidR="006625B5" w:rsidRDefault="00594DBC">
      <w:pPr>
        <w:pStyle w:val="Textoindependiente"/>
        <w:spacing w:line="360" w:lineRule="auto"/>
        <w:ind w:left="143" w:right="269"/>
      </w:pPr>
      <w:r>
        <w:t>5</w:t>
      </w:r>
      <w:r w:rsidR="006B4521">
        <w:rPr>
          <w:spacing w:val="-15"/>
        </w:rPr>
        <w:t xml:space="preserve"> </w:t>
      </w:r>
      <w:r w:rsidR="006B4521">
        <w:t>punts</w:t>
      </w:r>
      <w:r w:rsidR="006B4521">
        <w:rPr>
          <w:spacing w:val="-16"/>
        </w:rPr>
        <w:t xml:space="preserve"> </w:t>
      </w:r>
      <w:r w:rsidR="006B4521">
        <w:t>si</w:t>
      </w:r>
      <w:r w:rsidR="006B4521">
        <w:rPr>
          <w:spacing w:val="-13"/>
        </w:rPr>
        <w:t xml:space="preserve"> </w:t>
      </w:r>
      <w:r w:rsidR="006B4521">
        <w:t>la</w:t>
      </w:r>
      <w:r w:rsidR="006B4521">
        <w:rPr>
          <w:spacing w:val="-15"/>
        </w:rPr>
        <w:t xml:space="preserve"> </w:t>
      </w:r>
      <w:r w:rsidR="006B4521">
        <w:t>garantia</w:t>
      </w:r>
      <w:r w:rsidR="006B4521">
        <w:rPr>
          <w:spacing w:val="-15"/>
        </w:rPr>
        <w:t xml:space="preserve"> </w:t>
      </w:r>
      <w:r w:rsidR="006B4521">
        <w:t>ofertada</w:t>
      </w:r>
      <w:r w:rsidR="006B4521">
        <w:rPr>
          <w:spacing w:val="-9"/>
        </w:rPr>
        <w:t xml:space="preserve"> </w:t>
      </w:r>
      <w:r w:rsidR="006B4521">
        <w:t>s’amplia</w:t>
      </w:r>
      <w:r w:rsidR="006B4521">
        <w:rPr>
          <w:spacing w:val="-15"/>
        </w:rPr>
        <w:t xml:space="preserve"> </w:t>
      </w:r>
      <w:r w:rsidR="006B4521">
        <w:t>en</w:t>
      </w:r>
      <w:r w:rsidR="006B4521">
        <w:rPr>
          <w:spacing w:val="-14"/>
        </w:rPr>
        <w:t xml:space="preserve"> </w:t>
      </w:r>
      <w:r w:rsidR="006B4521">
        <w:t>1</w:t>
      </w:r>
      <w:r w:rsidR="006B4521">
        <w:rPr>
          <w:spacing w:val="-12"/>
        </w:rPr>
        <w:t xml:space="preserve"> </w:t>
      </w:r>
      <w:r w:rsidR="006B4521">
        <w:t>any</w:t>
      </w:r>
      <w:r w:rsidR="006B4521">
        <w:rPr>
          <w:spacing w:val="-13"/>
        </w:rPr>
        <w:t xml:space="preserve"> </w:t>
      </w:r>
      <w:r w:rsidR="006B4521">
        <w:t>més,</w:t>
      </w:r>
      <w:r w:rsidR="006B4521">
        <w:rPr>
          <w:spacing w:val="-14"/>
        </w:rPr>
        <w:t xml:space="preserve"> </w:t>
      </w:r>
      <w:r w:rsidR="006B4521">
        <w:t>per</w:t>
      </w:r>
      <w:r w:rsidR="006B4521">
        <w:rPr>
          <w:spacing w:val="-14"/>
        </w:rPr>
        <w:t xml:space="preserve"> </w:t>
      </w:r>
      <w:r w:rsidR="006B4521">
        <w:t>tant,</w:t>
      </w:r>
      <w:r w:rsidR="006B4521">
        <w:rPr>
          <w:spacing w:val="-16"/>
        </w:rPr>
        <w:t xml:space="preserve"> </w:t>
      </w:r>
      <w:r w:rsidR="006B4521">
        <w:t>la</w:t>
      </w:r>
      <w:r w:rsidR="006B4521">
        <w:rPr>
          <w:spacing w:val="-15"/>
        </w:rPr>
        <w:t xml:space="preserve"> </w:t>
      </w:r>
      <w:r w:rsidR="006B4521">
        <w:t>garantia</w:t>
      </w:r>
      <w:r w:rsidR="006B4521">
        <w:rPr>
          <w:spacing w:val="-15"/>
        </w:rPr>
        <w:t xml:space="preserve"> </w:t>
      </w:r>
      <w:r w:rsidR="006B4521">
        <w:t>total</w:t>
      </w:r>
      <w:r w:rsidR="006B4521">
        <w:rPr>
          <w:spacing w:val="40"/>
        </w:rPr>
        <w:t xml:space="preserve"> </w:t>
      </w:r>
      <w:r w:rsidR="006B4521">
        <w:t>seria de dos anys.</w:t>
      </w:r>
    </w:p>
    <w:p w14:paraId="46FDFE9B" w14:textId="072494C2" w:rsidR="006625B5" w:rsidRDefault="00594DBC">
      <w:pPr>
        <w:pStyle w:val="Textoindependiente"/>
        <w:spacing w:line="360" w:lineRule="auto"/>
        <w:ind w:left="143" w:right="269"/>
      </w:pPr>
      <w:r>
        <w:t>10</w:t>
      </w:r>
      <w:r w:rsidR="006B4521">
        <w:t xml:space="preserve"> punts si</w:t>
      </w:r>
      <w:r w:rsidR="006B4521">
        <w:rPr>
          <w:spacing w:val="20"/>
        </w:rPr>
        <w:t xml:space="preserve"> </w:t>
      </w:r>
      <w:r w:rsidR="006B4521">
        <w:t>la garantia ofertada s’amplia en 2 anys més, per tant, la garantia total</w:t>
      </w:r>
      <w:r w:rsidR="006B4521">
        <w:rPr>
          <w:spacing w:val="80"/>
        </w:rPr>
        <w:t xml:space="preserve"> </w:t>
      </w:r>
      <w:r w:rsidR="006B4521">
        <w:t>seria de tres anys.</w:t>
      </w:r>
    </w:p>
    <w:p w14:paraId="46FDFE9C" w14:textId="4AF383D2" w:rsidR="006625B5" w:rsidRDefault="00594DBC">
      <w:pPr>
        <w:pStyle w:val="Textoindependiente"/>
        <w:spacing w:before="1" w:line="360" w:lineRule="auto"/>
        <w:ind w:left="143"/>
      </w:pPr>
      <w:r>
        <w:t>15</w:t>
      </w:r>
      <w:r w:rsidR="006B4521">
        <w:rPr>
          <w:spacing w:val="19"/>
        </w:rPr>
        <w:t xml:space="preserve"> </w:t>
      </w:r>
      <w:r w:rsidR="006B4521">
        <w:t>punts si</w:t>
      </w:r>
      <w:r w:rsidR="006B4521">
        <w:rPr>
          <w:spacing w:val="20"/>
        </w:rPr>
        <w:t xml:space="preserve"> </w:t>
      </w:r>
      <w:r w:rsidR="006B4521">
        <w:t>la</w:t>
      </w:r>
      <w:r w:rsidR="006B4521">
        <w:rPr>
          <w:spacing w:val="19"/>
        </w:rPr>
        <w:t xml:space="preserve"> </w:t>
      </w:r>
      <w:r w:rsidR="006B4521">
        <w:t>garantia</w:t>
      </w:r>
      <w:r w:rsidR="006B4521">
        <w:rPr>
          <w:spacing w:val="19"/>
        </w:rPr>
        <w:t xml:space="preserve"> </w:t>
      </w:r>
      <w:r w:rsidR="006B4521">
        <w:t>ofertada</w:t>
      </w:r>
      <w:r w:rsidR="006B4521">
        <w:rPr>
          <w:spacing w:val="19"/>
        </w:rPr>
        <w:t xml:space="preserve"> </w:t>
      </w:r>
      <w:r w:rsidR="006B4521">
        <w:t>s’amplia</w:t>
      </w:r>
      <w:r w:rsidR="006B4521">
        <w:rPr>
          <w:spacing w:val="19"/>
        </w:rPr>
        <w:t xml:space="preserve"> </w:t>
      </w:r>
      <w:r w:rsidR="006B4521">
        <w:t>en</w:t>
      </w:r>
      <w:r w:rsidR="006B4521">
        <w:rPr>
          <w:spacing w:val="19"/>
        </w:rPr>
        <w:t xml:space="preserve"> </w:t>
      </w:r>
      <w:r w:rsidR="006B4521">
        <w:t>3</w:t>
      </w:r>
      <w:r w:rsidR="006B4521">
        <w:rPr>
          <w:spacing w:val="19"/>
        </w:rPr>
        <w:t xml:space="preserve"> </w:t>
      </w:r>
      <w:r w:rsidR="006B4521">
        <w:t>anys més,</w:t>
      </w:r>
      <w:r w:rsidR="006B4521">
        <w:rPr>
          <w:spacing w:val="19"/>
        </w:rPr>
        <w:t xml:space="preserve"> </w:t>
      </w:r>
      <w:r w:rsidR="006B4521">
        <w:t>per</w:t>
      </w:r>
      <w:r w:rsidR="006B4521">
        <w:rPr>
          <w:spacing w:val="19"/>
        </w:rPr>
        <w:t xml:space="preserve"> </w:t>
      </w:r>
      <w:r w:rsidR="006B4521">
        <w:t>tant, la</w:t>
      </w:r>
      <w:r w:rsidR="006B4521">
        <w:rPr>
          <w:spacing w:val="19"/>
        </w:rPr>
        <w:t xml:space="preserve"> </w:t>
      </w:r>
      <w:r w:rsidR="006B4521">
        <w:t>garantia</w:t>
      </w:r>
      <w:r w:rsidR="006B4521">
        <w:rPr>
          <w:spacing w:val="19"/>
        </w:rPr>
        <w:t xml:space="preserve"> </w:t>
      </w:r>
      <w:r w:rsidR="006B4521">
        <w:t>total seria de quatre anys.</w:t>
      </w:r>
    </w:p>
    <w:p w14:paraId="46FDFE9E" w14:textId="7B14EB4C" w:rsidR="006625B5" w:rsidRDefault="006625B5">
      <w:pPr>
        <w:pStyle w:val="Textoindependiente"/>
        <w:spacing w:line="357" w:lineRule="auto"/>
        <w:ind w:left="143" w:right="269"/>
      </w:pPr>
    </w:p>
    <w:p w14:paraId="46FDFE9F" w14:textId="77777777" w:rsidR="006625B5" w:rsidRDefault="006625B5">
      <w:pPr>
        <w:pStyle w:val="Textoindependiente"/>
        <w:spacing w:before="125"/>
      </w:pPr>
    </w:p>
    <w:p w14:paraId="46FDFEA0" w14:textId="77777777" w:rsidR="006625B5" w:rsidRDefault="006B4521">
      <w:pPr>
        <w:pStyle w:val="Ttulo2"/>
        <w:numPr>
          <w:ilvl w:val="1"/>
          <w:numId w:val="13"/>
        </w:numPr>
        <w:tabs>
          <w:tab w:val="left" w:pos="603"/>
        </w:tabs>
        <w:ind w:hanging="460"/>
      </w:pPr>
      <w:r>
        <w:t>Reducció</w:t>
      </w:r>
      <w:r>
        <w:rPr>
          <w:spacing w:val="-5"/>
        </w:rPr>
        <w:t xml:space="preserve"> </w:t>
      </w:r>
      <w:r>
        <w:t>termini</w:t>
      </w:r>
      <w:r>
        <w:rPr>
          <w:spacing w:val="-4"/>
        </w:rPr>
        <w:t xml:space="preserve"> </w:t>
      </w:r>
      <w:r>
        <w:t>execució</w:t>
      </w:r>
      <w:r>
        <w:rPr>
          <w:spacing w:val="-8"/>
        </w:rPr>
        <w:t xml:space="preserve"> </w:t>
      </w:r>
      <w:r>
        <w:t>(</w:t>
      </w:r>
      <w:r>
        <w:rPr>
          <w:spacing w:val="-6"/>
        </w:rPr>
        <w:t xml:space="preserve"> </w:t>
      </w:r>
      <w:r>
        <w:t>fins</w:t>
      </w:r>
      <w:r>
        <w:rPr>
          <w:spacing w:val="-5"/>
        </w:rPr>
        <w:t xml:space="preserve"> </w:t>
      </w:r>
      <w:r>
        <w:t>a</w:t>
      </w:r>
      <w:r>
        <w:rPr>
          <w:spacing w:val="-7"/>
        </w:rPr>
        <w:t xml:space="preserve"> </w:t>
      </w:r>
      <w:r>
        <w:rPr>
          <w:spacing w:val="-2"/>
        </w:rPr>
        <w:t>20punts)</w:t>
      </w:r>
    </w:p>
    <w:p w14:paraId="46FDFEA1" w14:textId="77777777" w:rsidR="006625B5" w:rsidRDefault="006625B5">
      <w:pPr>
        <w:pStyle w:val="Textoindependiente"/>
        <w:rPr>
          <w:b/>
        </w:rPr>
      </w:pPr>
    </w:p>
    <w:p w14:paraId="46FDFEA2" w14:textId="77777777" w:rsidR="006625B5" w:rsidRDefault="006625B5">
      <w:pPr>
        <w:pStyle w:val="Textoindependiente"/>
        <w:spacing w:before="2"/>
        <w:rPr>
          <w:b/>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
        <w:gridCol w:w="3764"/>
        <w:gridCol w:w="3769"/>
      </w:tblGrid>
      <w:tr w:rsidR="006625B5" w14:paraId="46FDFEA7" w14:textId="77777777">
        <w:trPr>
          <w:trHeight w:val="729"/>
        </w:trPr>
        <w:tc>
          <w:tcPr>
            <w:tcW w:w="962" w:type="dxa"/>
          </w:tcPr>
          <w:p w14:paraId="46FDFEA3" w14:textId="77777777" w:rsidR="006625B5" w:rsidRDefault="006B4521">
            <w:pPr>
              <w:pStyle w:val="TableParagraph"/>
              <w:rPr>
                <w:sz w:val="20"/>
              </w:rPr>
            </w:pPr>
            <w:r>
              <w:rPr>
                <w:spacing w:val="-4"/>
                <w:sz w:val="20"/>
              </w:rPr>
              <w:t>Punts</w:t>
            </w:r>
          </w:p>
        </w:tc>
        <w:tc>
          <w:tcPr>
            <w:tcW w:w="3764" w:type="dxa"/>
          </w:tcPr>
          <w:p w14:paraId="46FDFEA4" w14:textId="77777777" w:rsidR="006625B5" w:rsidRDefault="006B4521">
            <w:pPr>
              <w:pStyle w:val="TableParagraph"/>
              <w:tabs>
                <w:tab w:val="left" w:pos="1273"/>
                <w:tab w:val="left" w:pos="2265"/>
                <w:tab w:val="left" w:pos="3403"/>
              </w:tabs>
              <w:ind w:left="108"/>
              <w:rPr>
                <w:sz w:val="20"/>
              </w:rPr>
            </w:pPr>
            <w:r>
              <w:rPr>
                <w:spacing w:val="-2"/>
                <w:sz w:val="20"/>
              </w:rPr>
              <w:t>Reducció</w:t>
            </w:r>
            <w:r>
              <w:rPr>
                <w:sz w:val="20"/>
              </w:rPr>
              <w:tab/>
            </w:r>
            <w:r>
              <w:rPr>
                <w:spacing w:val="-2"/>
                <w:sz w:val="20"/>
              </w:rPr>
              <w:t>termini</w:t>
            </w:r>
            <w:r>
              <w:rPr>
                <w:sz w:val="20"/>
              </w:rPr>
              <w:tab/>
            </w:r>
            <w:r>
              <w:rPr>
                <w:spacing w:val="-2"/>
                <w:sz w:val="20"/>
              </w:rPr>
              <w:t>execució</w:t>
            </w:r>
            <w:r>
              <w:rPr>
                <w:sz w:val="20"/>
              </w:rPr>
              <w:tab/>
            </w:r>
            <w:r>
              <w:rPr>
                <w:spacing w:val="-5"/>
                <w:sz w:val="20"/>
              </w:rPr>
              <w:t>en</w:t>
            </w:r>
          </w:p>
          <w:p w14:paraId="46FDFEA5" w14:textId="4E5565CF" w:rsidR="006625B5" w:rsidRDefault="00594DBC">
            <w:pPr>
              <w:pStyle w:val="TableParagraph"/>
              <w:spacing w:before="121" w:line="240" w:lineRule="auto"/>
              <w:ind w:left="108"/>
              <w:rPr>
                <w:sz w:val="20"/>
              </w:rPr>
            </w:pPr>
            <w:r>
              <w:rPr>
                <w:spacing w:val="-2"/>
                <w:sz w:val="20"/>
              </w:rPr>
              <w:t>setmanes</w:t>
            </w:r>
          </w:p>
        </w:tc>
        <w:tc>
          <w:tcPr>
            <w:tcW w:w="3769" w:type="dxa"/>
          </w:tcPr>
          <w:p w14:paraId="46FDFEA6" w14:textId="77777777" w:rsidR="006625B5" w:rsidRDefault="006B4521">
            <w:pPr>
              <w:pStyle w:val="TableParagraph"/>
              <w:ind w:left="108"/>
              <w:rPr>
                <w:sz w:val="20"/>
              </w:rPr>
            </w:pPr>
            <w:r>
              <w:rPr>
                <w:sz w:val="20"/>
              </w:rPr>
              <w:t>Termini</w:t>
            </w:r>
            <w:r>
              <w:rPr>
                <w:spacing w:val="-6"/>
                <w:sz w:val="20"/>
              </w:rPr>
              <w:t xml:space="preserve"> </w:t>
            </w:r>
            <w:r>
              <w:rPr>
                <w:sz w:val="20"/>
              </w:rPr>
              <w:t>total</w:t>
            </w:r>
            <w:r>
              <w:rPr>
                <w:spacing w:val="-6"/>
                <w:sz w:val="20"/>
              </w:rPr>
              <w:t xml:space="preserve"> </w:t>
            </w:r>
            <w:r>
              <w:rPr>
                <w:sz w:val="20"/>
              </w:rPr>
              <w:t>execució</w:t>
            </w:r>
            <w:r>
              <w:rPr>
                <w:spacing w:val="-10"/>
                <w:sz w:val="20"/>
              </w:rPr>
              <w:t xml:space="preserve"> </w:t>
            </w:r>
            <w:r>
              <w:rPr>
                <w:sz w:val="20"/>
              </w:rPr>
              <w:t>en</w:t>
            </w:r>
            <w:r>
              <w:rPr>
                <w:spacing w:val="-8"/>
                <w:sz w:val="20"/>
              </w:rPr>
              <w:t xml:space="preserve"> </w:t>
            </w:r>
            <w:r>
              <w:rPr>
                <w:spacing w:val="-4"/>
                <w:sz w:val="20"/>
              </w:rPr>
              <w:t>mesos</w:t>
            </w:r>
          </w:p>
        </w:tc>
      </w:tr>
      <w:tr w:rsidR="006625B5" w14:paraId="46FDFEAB" w14:textId="77777777">
        <w:trPr>
          <w:trHeight w:val="364"/>
        </w:trPr>
        <w:tc>
          <w:tcPr>
            <w:tcW w:w="962" w:type="dxa"/>
          </w:tcPr>
          <w:p w14:paraId="46FDFEA8" w14:textId="77777777" w:rsidR="006625B5" w:rsidRDefault="006B4521">
            <w:pPr>
              <w:pStyle w:val="TableParagraph"/>
              <w:rPr>
                <w:sz w:val="20"/>
              </w:rPr>
            </w:pPr>
            <w:r>
              <w:rPr>
                <w:spacing w:val="-10"/>
                <w:sz w:val="20"/>
              </w:rPr>
              <w:t>0</w:t>
            </w:r>
          </w:p>
        </w:tc>
        <w:tc>
          <w:tcPr>
            <w:tcW w:w="3764" w:type="dxa"/>
          </w:tcPr>
          <w:p w14:paraId="46FDFEA9" w14:textId="77777777" w:rsidR="006625B5" w:rsidRDefault="006B4521">
            <w:pPr>
              <w:pStyle w:val="TableParagraph"/>
              <w:ind w:left="108"/>
              <w:rPr>
                <w:sz w:val="20"/>
              </w:rPr>
            </w:pPr>
            <w:r>
              <w:rPr>
                <w:spacing w:val="-10"/>
                <w:sz w:val="20"/>
              </w:rPr>
              <w:t>0</w:t>
            </w:r>
          </w:p>
        </w:tc>
        <w:tc>
          <w:tcPr>
            <w:tcW w:w="3769" w:type="dxa"/>
          </w:tcPr>
          <w:p w14:paraId="46FDFEAA" w14:textId="7BF5F3AF" w:rsidR="006625B5" w:rsidRDefault="00594DBC">
            <w:pPr>
              <w:pStyle w:val="TableParagraph"/>
              <w:ind w:left="108"/>
              <w:rPr>
                <w:sz w:val="20"/>
              </w:rPr>
            </w:pPr>
            <w:r>
              <w:rPr>
                <w:spacing w:val="-10"/>
                <w:sz w:val="20"/>
              </w:rPr>
              <w:t>6</w:t>
            </w:r>
          </w:p>
        </w:tc>
      </w:tr>
      <w:tr w:rsidR="006625B5" w14:paraId="46FDFEAF" w14:textId="77777777">
        <w:trPr>
          <w:trHeight w:val="364"/>
        </w:trPr>
        <w:tc>
          <w:tcPr>
            <w:tcW w:w="962" w:type="dxa"/>
          </w:tcPr>
          <w:p w14:paraId="46FDFEAC" w14:textId="77777777" w:rsidR="006625B5" w:rsidRDefault="006B4521">
            <w:pPr>
              <w:pStyle w:val="TableParagraph"/>
              <w:rPr>
                <w:sz w:val="20"/>
              </w:rPr>
            </w:pPr>
            <w:r>
              <w:rPr>
                <w:spacing w:val="-10"/>
                <w:sz w:val="20"/>
              </w:rPr>
              <w:t>5</w:t>
            </w:r>
          </w:p>
        </w:tc>
        <w:tc>
          <w:tcPr>
            <w:tcW w:w="3764" w:type="dxa"/>
          </w:tcPr>
          <w:p w14:paraId="46FDFEAD" w14:textId="056455DB" w:rsidR="006625B5" w:rsidRDefault="00594DBC">
            <w:pPr>
              <w:pStyle w:val="TableParagraph"/>
              <w:ind w:left="108"/>
              <w:rPr>
                <w:sz w:val="20"/>
              </w:rPr>
            </w:pPr>
            <w:r>
              <w:rPr>
                <w:spacing w:val="-5"/>
                <w:sz w:val="20"/>
              </w:rPr>
              <w:t>2</w:t>
            </w:r>
          </w:p>
        </w:tc>
        <w:tc>
          <w:tcPr>
            <w:tcW w:w="3769" w:type="dxa"/>
          </w:tcPr>
          <w:p w14:paraId="46FDFEAE" w14:textId="0154992E" w:rsidR="006625B5" w:rsidRDefault="00594DBC">
            <w:pPr>
              <w:pStyle w:val="TableParagraph"/>
              <w:ind w:left="108"/>
              <w:rPr>
                <w:sz w:val="20"/>
              </w:rPr>
            </w:pPr>
            <w:r>
              <w:rPr>
                <w:spacing w:val="-5"/>
                <w:sz w:val="20"/>
              </w:rPr>
              <w:t>5</w:t>
            </w:r>
            <w:r w:rsidR="006B4521">
              <w:rPr>
                <w:spacing w:val="-5"/>
                <w:sz w:val="20"/>
              </w:rPr>
              <w:t>,5</w:t>
            </w:r>
          </w:p>
        </w:tc>
      </w:tr>
      <w:tr w:rsidR="006625B5" w14:paraId="46FDFEB3" w14:textId="77777777">
        <w:trPr>
          <w:trHeight w:val="366"/>
        </w:trPr>
        <w:tc>
          <w:tcPr>
            <w:tcW w:w="962" w:type="dxa"/>
          </w:tcPr>
          <w:p w14:paraId="46FDFEB0" w14:textId="77777777" w:rsidR="006625B5" w:rsidRDefault="006B4521">
            <w:pPr>
              <w:pStyle w:val="TableParagraph"/>
              <w:rPr>
                <w:sz w:val="20"/>
              </w:rPr>
            </w:pPr>
            <w:r>
              <w:rPr>
                <w:spacing w:val="-5"/>
                <w:sz w:val="20"/>
              </w:rPr>
              <w:t>10</w:t>
            </w:r>
          </w:p>
        </w:tc>
        <w:tc>
          <w:tcPr>
            <w:tcW w:w="3764" w:type="dxa"/>
          </w:tcPr>
          <w:p w14:paraId="46FDFEB1" w14:textId="3DF93F29" w:rsidR="006625B5" w:rsidRDefault="00594DBC">
            <w:pPr>
              <w:pStyle w:val="TableParagraph"/>
              <w:ind w:left="108"/>
              <w:rPr>
                <w:sz w:val="20"/>
              </w:rPr>
            </w:pPr>
            <w:r>
              <w:rPr>
                <w:spacing w:val="-5"/>
                <w:sz w:val="20"/>
              </w:rPr>
              <w:t>4</w:t>
            </w:r>
          </w:p>
        </w:tc>
        <w:tc>
          <w:tcPr>
            <w:tcW w:w="3769" w:type="dxa"/>
          </w:tcPr>
          <w:p w14:paraId="46FDFEB2" w14:textId="6E40EEC1" w:rsidR="006625B5" w:rsidRDefault="00594DBC">
            <w:pPr>
              <w:pStyle w:val="TableParagraph"/>
              <w:ind w:left="108"/>
              <w:rPr>
                <w:sz w:val="20"/>
              </w:rPr>
            </w:pPr>
            <w:r>
              <w:rPr>
                <w:spacing w:val="-10"/>
                <w:sz w:val="20"/>
              </w:rPr>
              <w:t>5</w:t>
            </w:r>
          </w:p>
        </w:tc>
      </w:tr>
      <w:tr w:rsidR="00594DBC" w14:paraId="63246E7B" w14:textId="77777777">
        <w:trPr>
          <w:trHeight w:val="366"/>
        </w:trPr>
        <w:tc>
          <w:tcPr>
            <w:tcW w:w="962" w:type="dxa"/>
          </w:tcPr>
          <w:p w14:paraId="4735035E" w14:textId="05D86312" w:rsidR="00594DBC" w:rsidRDefault="00594DBC">
            <w:pPr>
              <w:pStyle w:val="TableParagraph"/>
              <w:rPr>
                <w:spacing w:val="-5"/>
                <w:sz w:val="20"/>
              </w:rPr>
            </w:pPr>
            <w:r>
              <w:rPr>
                <w:spacing w:val="-5"/>
                <w:sz w:val="20"/>
              </w:rPr>
              <w:t>15</w:t>
            </w:r>
          </w:p>
        </w:tc>
        <w:tc>
          <w:tcPr>
            <w:tcW w:w="3764" w:type="dxa"/>
          </w:tcPr>
          <w:p w14:paraId="57CEFC0C" w14:textId="1029671B" w:rsidR="00594DBC" w:rsidRDefault="000755D6">
            <w:pPr>
              <w:pStyle w:val="TableParagraph"/>
              <w:ind w:left="108"/>
              <w:rPr>
                <w:spacing w:val="-5"/>
                <w:sz w:val="20"/>
              </w:rPr>
            </w:pPr>
            <w:r>
              <w:rPr>
                <w:spacing w:val="-5"/>
                <w:sz w:val="20"/>
              </w:rPr>
              <w:t>6</w:t>
            </w:r>
          </w:p>
        </w:tc>
        <w:tc>
          <w:tcPr>
            <w:tcW w:w="3769" w:type="dxa"/>
          </w:tcPr>
          <w:p w14:paraId="3AA83C77" w14:textId="08373CED" w:rsidR="00594DBC" w:rsidRDefault="00594DBC">
            <w:pPr>
              <w:pStyle w:val="TableParagraph"/>
              <w:ind w:left="108"/>
              <w:rPr>
                <w:spacing w:val="-10"/>
                <w:sz w:val="20"/>
              </w:rPr>
            </w:pPr>
            <w:r>
              <w:rPr>
                <w:spacing w:val="-10"/>
                <w:sz w:val="20"/>
              </w:rPr>
              <w:t>4,5</w:t>
            </w:r>
          </w:p>
        </w:tc>
      </w:tr>
      <w:tr w:rsidR="00594DBC" w14:paraId="669F672F" w14:textId="77777777">
        <w:trPr>
          <w:trHeight w:val="366"/>
        </w:trPr>
        <w:tc>
          <w:tcPr>
            <w:tcW w:w="962" w:type="dxa"/>
          </w:tcPr>
          <w:p w14:paraId="0053B068" w14:textId="6F0545C4" w:rsidR="00594DBC" w:rsidRDefault="00594DBC">
            <w:pPr>
              <w:pStyle w:val="TableParagraph"/>
              <w:rPr>
                <w:spacing w:val="-5"/>
                <w:sz w:val="20"/>
              </w:rPr>
            </w:pPr>
            <w:r>
              <w:rPr>
                <w:spacing w:val="-5"/>
                <w:sz w:val="20"/>
              </w:rPr>
              <w:t>20</w:t>
            </w:r>
          </w:p>
        </w:tc>
        <w:tc>
          <w:tcPr>
            <w:tcW w:w="3764" w:type="dxa"/>
          </w:tcPr>
          <w:p w14:paraId="25A33463" w14:textId="1F652D0F" w:rsidR="00594DBC" w:rsidRDefault="000755D6">
            <w:pPr>
              <w:pStyle w:val="TableParagraph"/>
              <w:ind w:left="108"/>
              <w:rPr>
                <w:spacing w:val="-5"/>
                <w:sz w:val="20"/>
              </w:rPr>
            </w:pPr>
            <w:r>
              <w:rPr>
                <w:spacing w:val="-5"/>
                <w:sz w:val="20"/>
              </w:rPr>
              <w:t>8</w:t>
            </w:r>
          </w:p>
        </w:tc>
        <w:tc>
          <w:tcPr>
            <w:tcW w:w="3769" w:type="dxa"/>
          </w:tcPr>
          <w:p w14:paraId="011D930F" w14:textId="2914706A" w:rsidR="00594DBC" w:rsidRDefault="000755D6">
            <w:pPr>
              <w:pStyle w:val="TableParagraph"/>
              <w:ind w:left="108"/>
              <w:rPr>
                <w:spacing w:val="-10"/>
                <w:sz w:val="20"/>
              </w:rPr>
            </w:pPr>
            <w:r>
              <w:rPr>
                <w:spacing w:val="-10"/>
                <w:sz w:val="20"/>
              </w:rPr>
              <w:t>4</w:t>
            </w:r>
          </w:p>
        </w:tc>
      </w:tr>
    </w:tbl>
    <w:p w14:paraId="46FDFEB4" w14:textId="77777777" w:rsidR="006625B5" w:rsidRDefault="006625B5">
      <w:pPr>
        <w:pStyle w:val="Textoindependiente"/>
        <w:rPr>
          <w:b/>
        </w:rPr>
      </w:pPr>
    </w:p>
    <w:p w14:paraId="46FDFEB5" w14:textId="77777777" w:rsidR="006625B5" w:rsidRDefault="006625B5">
      <w:pPr>
        <w:pStyle w:val="Textoindependiente"/>
        <w:rPr>
          <w:b/>
        </w:rPr>
      </w:pPr>
    </w:p>
    <w:p w14:paraId="46FDFEB6" w14:textId="77777777" w:rsidR="006625B5" w:rsidRDefault="006625B5">
      <w:pPr>
        <w:pStyle w:val="Textoindependiente"/>
        <w:rPr>
          <w:b/>
        </w:rPr>
      </w:pPr>
    </w:p>
    <w:p w14:paraId="46FDFEB7" w14:textId="77777777" w:rsidR="006625B5" w:rsidRDefault="006625B5">
      <w:pPr>
        <w:pStyle w:val="Textoindependiente"/>
        <w:rPr>
          <w:b/>
        </w:rPr>
      </w:pPr>
    </w:p>
    <w:p w14:paraId="46FDFEB8" w14:textId="77777777" w:rsidR="006625B5" w:rsidRDefault="006B4521">
      <w:pPr>
        <w:pStyle w:val="Textoindependiente"/>
        <w:spacing w:before="218"/>
        <w:rPr>
          <w:b/>
        </w:rPr>
      </w:pPr>
      <w:r>
        <w:rPr>
          <w:b/>
          <w:noProof/>
        </w:rPr>
        <mc:AlternateContent>
          <mc:Choice Requires="wps">
            <w:drawing>
              <wp:anchor distT="0" distB="0" distL="0" distR="0" simplePos="0" relativeHeight="487594496" behindDoc="1" locked="0" layoutInCell="1" allowOverlap="1" wp14:anchorId="46FE008A" wp14:editId="46FE008B">
                <wp:simplePos x="0" y="0"/>
                <wp:positionH relativeFrom="page">
                  <wp:posOffset>1125016</wp:posOffset>
                </wp:positionH>
                <wp:positionV relativeFrom="paragraph">
                  <wp:posOffset>314664</wp:posOffset>
                </wp:positionV>
                <wp:extent cx="5457190" cy="24574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5745"/>
                        </a:xfrm>
                        <a:prstGeom prst="rect">
                          <a:avLst/>
                        </a:prstGeom>
                        <a:solidFill>
                          <a:srgbClr val="FFCC99"/>
                        </a:solidFill>
                        <a:ln w="12192">
                          <a:solidFill>
                            <a:srgbClr val="333399"/>
                          </a:solidFill>
                          <a:prstDash val="solid"/>
                        </a:ln>
                      </wps:spPr>
                      <wps:txbx>
                        <w:txbxContent>
                          <w:p w14:paraId="46FE00C7" w14:textId="77777777" w:rsidR="006625B5" w:rsidRDefault="006B4521">
                            <w:pPr>
                              <w:spacing w:before="1"/>
                              <w:ind w:left="806"/>
                              <w:rPr>
                                <w:b/>
                                <w:color w:val="000000"/>
                                <w:sz w:val="20"/>
                              </w:rPr>
                            </w:pPr>
                            <w:r>
                              <w:rPr>
                                <w:b/>
                                <w:color w:val="000000"/>
                                <w:sz w:val="20"/>
                              </w:rPr>
                              <w:t>CLÀUSULA</w:t>
                            </w:r>
                            <w:r>
                              <w:rPr>
                                <w:b/>
                                <w:color w:val="000000"/>
                                <w:spacing w:val="-12"/>
                                <w:sz w:val="20"/>
                              </w:rPr>
                              <w:t xml:space="preserve"> </w:t>
                            </w:r>
                            <w:r>
                              <w:rPr>
                                <w:b/>
                                <w:color w:val="000000"/>
                                <w:sz w:val="20"/>
                              </w:rPr>
                              <w:t>ONZENA.</w:t>
                            </w:r>
                            <w:r>
                              <w:rPr>
                                <w:b/>
                                <w:color w:val="000000"/>
                                <w:spacing w:val="-9"/>
                                <w:sz w:val="20"/>
                              </w:rPr>
                              <w:t xml:space="preserve"> </w:t>
                            </w:r>
                            <w:r>
                              <w:rPr>
                                <w:b/>
                                <w:color w:val="000000"/>
                                <w:sz w:val="20"/>
                              </w:rPr>
                              <w:t>Admissibilitat</w:t>
                            </w:r>
                            <w:r>
                              <w:rPr>
                                <w:b/>
                                <w:color w:val="000000"/>
                                <w:spacing w:val="-11"/>
                                <w:sz w:val="20"/>
                              </w:rPr>
                              <w:t xml:space="preserve"> </w:t>
                            </w:r>
                            <w:r>
                              <w:rPr>
                                <w:b/>
                                <w:color w:val="000000"/>
                                <w:sz w:val="20"/>
                              </w:rPr>
                              <w:t>de</w:t>
                            </w:r>
                            <w:r>
                              <w:rPr>
                                <w:b/>
                                <w:color w:val="000000"/>
                                <w:spacing w:val="-10"/>
                                <w:sz w:val="20"/>
                              </w:rPr>
                              <w:t xml:space="preserve"> </w:t>
                            </w:r>
                            <w:r>
                              <w:rPr>
                                <w:b/>
                                <w:color w:val="000000"/>
                                <w:spacing w:val="-2"/>
                                <w:sz w:val="20"/>
                              </w:rPr>
                              <w:t>Variants</w:t>
                            </w:r>
                          </w:p>
                        </w:txbxContent>
                      </wps:txbx>
                      <wps:bodyPr wrap="square" lIns="0" tIns="0" rIns="0" bIns="0" rtlCol="0">
                        <a:noAutofit/>
                      </wps:bodyPr>
                    </wps:wsp>
                  </a:graphicData>
                </a:graphic>
              </wp:anchor>
            </w:drawing>
          </mc:Choice>
          <mc:Fallback>
            <w:pict>
              <v:shape w14:anchorId="46FE008A" id="Textbox 17" o:spid="_x0000_s1036" type="#_x0000_t202" style="position:absolute;margin-left:88.6pt;margin-top:24.8pt;width:429.7pt;height:19.3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" fillcolor="#fc9" strokecolor="#339" strokeweight=".96pt">
                <v:path arrowok="t"/>
                <v:textbox inset="0,0,0,0">
                  <w:txbxContent>
                    <w:p w14:paraId="46FE00C7" w14:textId="77777777" w:rsidR="006625B5" w:rsidRDefault="006B4521">
                      <w:pPr>
                        <w:spacing w:before="1"/>
                        <w:ind w:left="806"/>
                        <w:rPr>
                          <w:b/>
                          <w:color w:val="000000"/>
                          <w:sz w:val="20"/>
                        </w:rPr>
                      </w:pPr>
                      <w:r>
                        <w:rPr>
                          <w:b/>
                          <w:color w:val="000000"/>
                          <w:sz w:val="20"/>
                        </w:rPr>
                        <w:t>CLÀUSULA</w:t>
                      </w:r>
                      <w:r>
                        <w:rPr>
                          <w:b/>
                          <w:color w:val="000000"/>
                          <w:spacing w:val="-12"/>
                          <w:sz w:val="20"/>
                        </w:rPr>
                        <w:t xml:space="preserve"> </w:t>
                      </w:r>
                      <w:r>
                        <w:rPr>
                          <w:b/>
                          <w:color w:val="000000"/>
                          <w:sz w:val="20"/>
                        </w:rPr>
                        <w:t>ONZENA.</w:t>
                      </w:r>
                      <w:r>
                        <w:rPr>
                          <w:b/>
                          <w:color w:val="000000"/>
                          <w:spacing w:val="-9"/>
                          <w:sz w:val="20"/>
                        </w:rPr>
                        <w:t xml:space="preserve"> </w:t>
                      </w:r>
                      <w:r>
                        <w:rPr>
                          <w:b/>
                          <w:color w:val="000000"/>
                          <w:sz w:val="20"/>
                        </w:rPr>
                        <w:t>Admissibilitat</w:t>
                      </w:r>
                      <w:r>
                        <w:rPr>
                          <w:b/>
                          <w:color w:val="000000"/>
                          <w:spacing w:val="-11"/>
                          <w:sz w:val="20"/>
                        </w:rPr>
                        <w:t xml:space="preserve"> </w:t>
                      </w:r>
                      <w:r>
                        <w:rPr>
                          <w:b/>
                          <w:color w:val="000000"/>
                          <w:sz w:val="20"/>
                        </w:rPr>
                        <w:t>de</w:t>
                      </w:r>
                      <w:r>
                        <w:rPr>
                          <w:b/>
                          <w:color w:val="000000"/>
                          <w:spacing w:val="-10"/>
                          <w:sz w:val="20"/>
                        </w:rPr>
                        <w:t xml:space="preserve"> </w:t>
                      </w:r>
                      <w:r>
                        <w:rPr>
                          <w:b/>
                          <w:color w:val="000000"/>
                          <w:spacing w:val="-2"/>
                          <w:sz w:val="20"/>
                        </w:rPr>
                        <w:t>Variants</w:t>
                      </w:r>
                    </w:p>
                  </w:txbxContent>
                </v:textbox>
                <w10:wrap type="topAndBottom" anchorx="page"/>
              </v:shape>
            </w:pict>
          </mc:Fallback>
        </mc:AlternateContent>
      </w:r>
    </w:p>
    <w:p w14:paraId="46FDFEB9" w14:textId="77777777" w:rsidR="006625B5" w:rsidRDefault="006625B5">
      <w:pPr>
        <w:pStyle w:val="Textoindependiente"/>
        <w:rPr>
          <w:b/>
        </w:rPr>
      </w:pPr>
    </w:p>
    <w:p w14:paraId="46FDFEBA" w14:textId="77777777" w:rsidR="006625B5" w:rsidRDefault="006625B5">
      <w:pPr>
        <w:pStyle w:val="Textoindependiente"/>
        <w:spacing w:before="6"/>
        <w:rPr>
          <w:b/>
        </w:rPr>
      </w:pPr>
    </w:p>
    <w:p w14:paraId="46FDFEBB" w14:textId="77777777" w:rsidR="006625B5" w:rsidRDefault="006B4521">
      <w:pPr>
        <w:pStyle w:val="Textoindependiente"/>
        <w:ind w:left="143"/>
      </w:pPr>
      <w:r>
        <w:rPr>
          <w:sz w:val="18"/>
        </w:rPr>
        <w:t>No</w:t>
      </w:r>
      <w:r>
        <w:rPr>
          <w:spacing w:val="-7"/>
          <w:sz w:val="18"/>
        </w:rPr>
        <w:t xml:space="preserve"> </w:t>
      </w:r>
      <w:r>
        <w:t>s'admeten</w:t>
      </w:r>
      <w:r>
        <w:rPr>
          <w:spacing w:val="-7"/>
        </w:rPr>
        <w:t xml:space="preserve"> </w:t>
      </w:r>
      <w:r>
        <w:rPr>
          <w:spacing w:val="-2"/>
        </w:rPr>
        <w:t>variants.</w:t>
      </w:r>
    </w:p>
    <w:p w14:paraId="46FDFEBC" w14:textId="77777777" w:rsidR="006625B5" w:rsidRDefault="006B4521">
      <w:pPr>
        <w:pStyle w:val="Textoindependiente"/>
        <w:rPr>
          <w:sz w:val="18"/>
        </w:rPr>
      </w:pPr>
      <w:r>
        <w:rPr>
          <w:noProof/>
          <w:sz w:val="18"/>
        </w:rPr>
        <mc:AlternateContent>
          <mc:Choice Requires="wps">
            <w:drawing>
              <wp:anchor distT="0" distB="0" distL="0" distR="0" simplePos="0" relativeHeight="487595008" behindDoc="1" locked="0" layoutInCell="1" allowOverlap="1" wp14:anchorId="46FE008C" wp14:editId="46FE008D">
                <wp:simplePos x="0" y="0"/>
                <wp:positionH relativeFrom="page">
                  <wp:posOffset>1125016</wp:posOffset>
                </wp:positionH>
                <wp:positionV relativeFrom="paragraph">
                  <wp:posOffset>161036</wp:posOffset>
                </wp:positionV>
                <wp:extent cx="5457190" cy="24384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3840"/>
                        </a:xfrm>
                        <a:prstGeom prst="rect">
                          <a:avLst/>
                        </a:prstGeom>
                        <a:solidFill>
                          <a:srgbClr val="FFCC99"/>
                        </a:solidFill>
                        <a:ln w="12192">
                          <a:solidFill>
                            <a:srgbClr val="333399"/>
                          </a:solidFill>
                          <a:prstDash val="solid"/>
                        </a:ln>
                      </wps:spPr>
                      <wps:txbx>
                        <w:txbxContent>
                          <w:p w14:paraId="46FE00C8" w14:textId="77777777" w:rsidR="006625B5" w:rsidRDefault="006B4521">
                            <w:pPr>
                              <w:spacing w:line="241" w:lineRule="exact"/>
                              <w:ind w:left="806"/>
                              <w:rPr>
                                <w:b/>
                                <w:color w:val="000000"/>
                                <w:sz w:val="20"/>
                              </w:rPr>
                            </w:pPr>
                            <w:r>
                              <w:rPr>
                                <w:b/>
                                <w:color w:val="000000"/>
                                <w:sz w:val="20"/>
                              </w:rPr>
                              <w:t>CLÀUSULA</w:t>
                            </w:r>
                            <w:r>
                              <w:rPr>
                                <w:b/>
                                <w:color w:val="000000"/>
                                <w:spacing w:val="-13"/>
                                <w:sz w:val="20"/>
                              </w:rPr>
                              <w:t xml:space="preserve"> </w:t>
                            </w:r>
                            <w:r>
                              <w:rPr>
                                <w:b/>
                                <w:color w:val="000000"/>
                                <w:sz w:val="20"/>
                              </w:rPr>
                              <w:t>DOTZENA.</w:t>
                            </w:r>
                            <w:r>
                              <w:rPr>
                                <w:b/>
                                <w:color w:val="000000"/>
                                <w:spacing w:val="-13"/>
                                <w:sz w:val="20"/>
                              </w:rPr>
                              <w:t xml:space="preserve"> </w:t>
                            </w:r>
                            <w:r>
                              <w:rPr>
                                <w:b/>
                                <w:color w:val="000000"/>
                                <w:sz w:val="20"/>
                              </w:rPr>
                              <w:t>Ofertes</w:t>
                            </w:r>
                            <w:r>
                              <w:rPr>
                                <w:b/>
                                <w:color w:val="000000"/>
                                <w:spacing w:val="-13"/>
                                <w:sz w:val="20"/>
                              </w:rPr>
                              <w:t xml:space="preserve"> </w:t>
                            </w:r>
                            <w:r>
                              <w:rPr>
                                <w:b/>
                                <w:color w:val="000000"/>
                                <w:sz w:val="20"/>
                              </w:rPr>
                              <w:t>anormalment</w:t>
                            </w:r>
                            <w:r>
                              <w:rPr>
                                <w:b/>
                                <w:color w:val="000000"/>
                                <w:spacing w:val="-14"/>
                                <w:sz w:val="20"/>
                              </w:rPr>
                              <w:t xml:space="preserve"> </w:t>
                            </w:r>
                            <w:r>
                              <w:rPr>
                                <w:b/>
                                <w:color w:val="000000"/>
                                <w:spacing w:val="-2"/>
                                <w:sz w:val="20"/>
                              </w:rPr>
                              <w:t>baixes</w:t>
                            </w:r>
                          </w:p>
                        </w:txbxContent>
                      </wps:txbx>
                      <wps:bodyPr wrap="square" lIns="0" tIns="0" rIns="0" bIns="0" rtlCol="0">
                        <a:noAutofit/>
                      </wps:bodyPr>
                    </wps:wsp>
                  </a:graphicData>
                </a:graphic>
              </wp:anchor>
            </w:drawing>
          </mc:Choice>
          <mc:Fallback>
            <w:pict>
              <v:shape w14:anchorId="46FE008C" id="Textbox 18" o:spid="_x0000_s1037" type="#_x0000_t202" style="position:absolute;margin-left:88.6pt;margin-top:12.7pt;width:429.7pt;height:19.2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" fillcolor="#fc9" strokecolor="#339" strokeweight=".96pt">
                <v:path arrowok="t"/>
                <v:textbox inset="0,0,0,0">
                  <w:txbxContent>
                    <w:p w14:paraId="46FE00C8" w14:textId="77777777" w:rsidR="006625B5" w:rsidRDefault="006B4521">
                      <w:pPr>
                        <w:spacing w:line="241" w:lineRule="exact"/>
                        <w:ind w:left="806"/>
                        <w:rPr>
                          <w:b/>
                          <w:color w:val="000000"/>
                          <w:sz w:val="20"/>
                        </w:rPr>
                      </w:pPr>
                      <w:r>
                        <w:rPr>
                          <w:b/>
                          <w:color w:val="000000"/>
                          <w:sz w:val="20"/>
                        </w:rPr>
                        <w:t>CLÀUSULA</w:t>
                      </w:r>
                      <w:r>
                        <w:rPr>
                          <w:b/>
                          <w:color w:val="000000"/>
                          <w:spacing w:val="-13"/>
                          <w:sz w:val="20"/>
                        </w:rPr>
                        <w:t xml:space="preserve"> </w:t>
                      </w:r>
                      <w:r>
                        <w:rPr>
                          <w:b/>
                          <w:color w:val="000000"/>
                          <w:sz w:val="20"/>
                        </w:rPr>
                        <w:t>DOTZENA.</w:t>
                      </w:r>
                      <w:r>
                        <w:rPr>
                          <w:b/>
                          <w:color w:val="000000"/>
                          <w:spacing w:val="-13"/>
                          <w:sz w:val="20"/>
                        </w:rPr>
                        <w:t xml:space="preserve"> </w:t>
                      </w:r>
                      <w:r>
                        <w:rPr>
                          <w:b/>
                          <w:color w:val="000000"/>
                          <w:sz w:val="20"/>
                        </w:rPr>
                        <w:t>Ofertes</w:t>
                      </w:r>
                      <w:r>
                        <w:rPr>
                          <w:b/>
                          <w:color w:val="000000"/>
                          <w:spacing w:val="-13"/>
                          <w:sz w:val="20"/>
                        </w:rPr>
                        <w:t xml:space="preserve"> </w:t>
                      </w:r>
                      <w:r>
                        <w:rPr>
                          <w:b/>
                          <w:color w:val="000000"/>
                          <w:sz w:val="20"/>
                        </w:rPr>
                        <w:t>anormalment</w:t>
                      </w:r>
                      <w:r>
                        <w:rPr>
                          <w:b/>
                          <w:color w:val="000000"/>
                          <w:spacing w:val="-14"/>
                          <w:sz w:val="20"/>
                        </w:rPr>
                        <w:t xml:space="preserve"> </w:t>
                      </w:r>
                      <w:r>
                        <w:rPr>
                          <w:b/>
                          <w:color w:val="000000"/>
                          <w:spacing w:val="-2"/>
                          <w:sz w:val="20"/>
                        </w:rPr>
                        <w:t>baixes</w:t>
                      </w:r>
                    </w:p>
                  </w:txbxContent>
                </v:textbox>
                <w10:wrap type="topAndBottom" anchorx="page"/>
              </v:shape>
            </w:pict>
          </mc:Fallback>
        </mc:AlternateContent>
      </w:r>
    </w:p>
    <w:p w14:paraId="46FDFEBD" w14:textId="77777777" w:rsidR="006625B5" w:rsidRDefault="006625B5">
      <w:pPr>
        <w:pStyle w:val="Textoindependiente"/>
      </w:pPr>
    </w:p>
    <w:p w14:paraId="46FDFEBE" w14:textId="77777777" w:rsidR="006625B5" w:rsidRDefault="006625B5">
      <w:pPr>
        <w:pStyle w:val="Textoindependiente"/>
        <w:spacing w:before="6"/>
      </w:pPr>
    </w:p>
    <w:p w14:paraId="46FDFEBF" w14:textId="77777777" w:rsidR="006625B5" w:rsidRDefault="006B4521">
      <w:pPr>
        <w:pStyle w:val="Textoindependiente"/>
        <w:spacing w:line="360" w:lineRule="auto"/>
        <w:ind w:left="143"/>
      </w:pPr>
      <w:r>
        <w:t>Quan</w:t>
      </w:r>
      <w:r>
        <w:rPr>
          <w:spacing w:val="40"/>
        </w:rPr>
        <w:t xml:space="preserve"> </w:t>
      </w:r>
      <w:r>
        <w:t>en</w:t>
      </w:r>
      <w:r>
        <w:rPr>
          <w:spacing w:val="40"/>
        </w:rPr>
        <w:t xml:space="preserve"> </w:t>
      </w:r>
      <w:r>
        <w:t>aplicació</w:t>
      </w:r>
      <w:r>
        <w:rPr>
          <w:spacing w:val="40"/>
        </w:rPr>
        <w:t xml:space="preserve"> </w:t>
      </w:r>
      <w:r>
        <w:t>dels</w:t>
      </w:r>
      <w:r>
        <w:rPr>
          <w:spacing w:val="40"/>
        </w:rPr>
        <w:t xml:space="preserve"> </w:t>
      </w:r>
      <w:r>
        <w:t>paràmetres</w:t>
      </w:r>
      <w:r>
        <w:rPr>
          <w:spacing w:val="40"/>
        </w:rPr>
        <w:t xml:space="preserve"> </w:t>
      </w:r>
      <w:r>
        <w:t>establerts</w:t>
      </w:r>
      <w:r>
        <w:rPr>
          <w:spacing w:val="40"/>
        </w:rPr>
        <w:t xml:space="preserve"> </w:t>
      </w:r>
      <w:r>
        <w:t>en</w:t>
      </w:r>
      <w:r>
        <w:rPr>
          <w:spacing w:val="40"/>
        </w:rPr>
        <w:t xml:space="preserve"> </w:t>
      </w:r>
      <w:r>
        <w:t>els</w:t>
      </w:r>
      <w:r>
        <w:rPr>
          <w:spacing w:val="40"/>
        </w:rPr>
        <w:t xml:space="preserve"> </w:t>
      </w:r>
      <w:r>
        <w:t>criteris</w:t>
      </w:r>
      <w:r>
        <w:rPr>
          <w:spacing w:val="40"/>
        </w:rPr>
        <w:t xml:space="preserve"> </w:t>
      </w:r>
      <w:r>
        <w:t>de</w:t>
      </w:r>
      <w:r>
        <w:rPr>
          <w:spacing w:val="40"/>
        </w:rPr>
        <w:t xml:space="preserve"> </w:t>
      </w:r>
      <w:r>
        <w:t>valoració</w:t>
      </w:r>
      <w:r>
        <w:rPr>
          <w:spacing w:val="40"/>
        </w:rPr>
        <w:t xml:space="preserve"> </w:t>
      </w:r>
      <w:r>
        <w:t>de</w:t>
      </w:r>
      <w:r>
        <w:rPr>
          <w:spacing w:val="40"/>
        </w:rPr>
        <w:t xml:space="preserve"> </w:t>
      </w:r>
      <w:r>
        <w:t>les ofertes,</w:t>
      </w:r>
      <w:r>
        <w:rPr>
          <w:spacing w:val="-3"/>
        </w:rPr>
        <w:t xml:space="preserve"> </w:t>
      </w:r>
      <w:r>
        <w:t>alguna</w:t>
      </w:r>
      <w:r>
        <w:rPr>
          <w:spacing w:val="-2"/>
        </w:rPr>
        <w:t xml:space="preserve"> </w:t>
      </w:r>
      <w:r>
        <w:t>d'elles</w:t>
      </w:r>
      <w:r>
        <w:rPr>
          <w:spacing w:val="-3"/>
        </w:rPr>
        <w:t xml:space="preserve"> </w:t>
      </w:r>
      <w:r>
        <w:t>estigui</w:t>
      </w:r>
      <w:r>
        <w:rPr>
          <w:spacing w:val="-2"/>
        </w:rPr>
        <w:t xml:space="preserve"> </w:t>
      </w:r>
      <w:r>
        <w:t>incursa</w:t>
      </w:r>
      <w:r>
        <w:rPr>
          <w:spacing w:val="-2"/>
        </w:rPr>
        <w:t xml:space="preserve"> </w:t>
      </w:r>
      <w:r>
        <w:t>en</w:t>
      </w:r>
      <w:r>
        <w:rPr>
          <w:spacing w:val="-1"/>
        </w:rPr>
        <w:t xml:space="preserve"> </w:t>
      </w:r>
      <w:r>
        <w:t>presumpció</w:t>
      </w:r>
      <w:r>
        <w:rPr>
          <w:spacing w:val="-3"/>
        </w:rPr>
        <w:t xml:space="preserve"> </w:t>
      </w:r>
      <w:r>
        <w:t>d'anormalitat,</w:t>
      </w:r>
      <w:r>
        <w:rPr>
          <w:spacing w:val="-2"/>
        </w:rPr>
        <w:t xml:space="preserve"> </w:t>
      </w:r>
      <w:r>
        <w:t>es</w:t>
      </w:r>
      <w:r>
        <w:rPr>
          <w:spacing w:val="-3"/>
        </w:rPr>
        <w:t xml:space="preserve"> </w:t>
      </w:r>
      <w:r>
        <w:t>concedirà</w:t>
      </w:r>
      <w:r>
        <w:rPr>
          <w:spacing w:val="-2"/>
        </w:rPr>
        <w:t xml:space="preserve"> </w:t>
      </w:r>
      <w:r>
        <w:rPr>
          <w:spacing w:val="-5"/>
        </w:rPr>
        <w:t>als</w:t>
      </w:r>
    </w:p>
    <w:p w14:paraId="46FDFEC0" w14:textId="77777777" w:rsidR="006625B5" w:rsidRDefault="006625B5">
      <w:pPr>
        <w:pStyle w:val="Textoindependiente"/>
        <w:spacing w:line="360" w:lineRule="auto"/>
        <w:sectPr w:rsidR="006625B5">
          <w:pgSz w:w="11910" w:h="16840"/>
          <w:pgMar w:top="2540" w:right="1417" w:bottom="940" w:left="1559" w:header="709" w:footer="749" w:gutter="0"/>
          <w:cols w:space="720"/>
        </w:sectPr>
      </w:pPr>
    </w:p>
    <w:p w14:paraId="46FDFEC1" w14:textId="77777777" w:rsidR="006625B5" w:rsidRDefault="006625B5">
      <w:pPr>
        <w:pStyle w:val="Textoindependiente"/>
        <w:spacing w:before="31"/>
      </w:pPr>
    </w:p>
    <w:p w14:paraId="46FDFEC2" w14:textId="77777777" w:rsidR="006625B5" w:rsidRDefault="006B4521">
      <w:pPr>
        <w:pStyle w:val="Textoindependiente"/>
        <w:spacing w:line="360" w:lineRule="auto"/>
        <w:ind w:left="143" w:right="289"/>
        <w:jc w:val="both"/>
      </w:pPr>
      <w:r>
        <w:t>licitadors afectats un termini de cinc dies hàbils perquè puguin presentar una justificació</w:t>
      </w:r>
      <w:r>
        <w:rPr>
          <w:spacing w:val="-18"/>
        </w:rPr>
        <w:t xml:space="preserve"> </w:t>
      </w:r>
      <w:r>
        <w:t>adequada</w:t>
      </w:r>
      <w:r>
        <w:rPr>
          <w:spacing w:val="-17"/>
        </w:rPr>
        <w:t xml:space="preserve"> </w:t>
      </w:r>
      <w:r>
        <w:t>de</w:t>
      </w:r>
      <w:r>
        <w:rPr>
          <w:spacing w:val="-16"/>
        </w:rPr>
        <w:t xml:space="preserve"> </w:t>
      </w:r>
      <w:r>
        <w:t>les</w:t>
      </w:r>
      <w:r>
        <w:rPr>
          <w:spacing w:val="-18"/>
        </w:rPr>
        <w:t xml:space="preserve"> </w:t>
      </w:r>
      <w:r>
        <w:t>circumstàncies</w:t>
      </w:r>
      <w:r>
        <w:rPr>
          <w:spacing w:val="-18"/>
        </w:rPr>
        <w:t xml:space="preserve"> </w:t>
      </w:r>
      <w:r>
        <w:t>que</w:t>
      </w:r>
      <w:r>
        <w:rPr>
          <w:spacing w:val="-13"/>
        </w:rPr>
        <w:t xml:space="preserve"> </w:t>
      </w:r>
      <w:r>
        <w:t>els</w:t>
      </w:r>
      <w:r>
        <w:rPr>
          <w:spacing w:val="-18"/>
        </w:rPr>
        <w:t xml:space="preserve"> </w:t>
      </w:r>
      <w:r>
        <w:t>permeten</w:t>
      </w:r>
      <w:r>
        <w:rPr>
          <w:spacing w:val="-14"/>
        </w:rPr>
        <w:t xml:space="preserve"> </w:t>
      </w:r>
      <w:r>
        <w:t>executar</w:t>
      </w:r>
      <w:r>
        <w:rPr>
          <w:spacing w:val="-18"/>
        </w:rPr>
        <w:t xml:space="preserve"> </w:t>
      </w:r>
      <w:r>
        <w:t>aquesta</w:t>
      </w:r>
      <w:r>
        <w:rPr>
          <w:spacing w:val="-17"/>
        </w:rPr>
        <w:t xml:space="preserve"> </w:t>
      </w:r>
      <w:r>
        <w:t>oferta en aquestes condicions, amb els criteris que s'assenyalen sobre aquest tema en l'article</w:t>
      </w:r>
      <w:r>
        <w:rPr>
          <w:spacing w:val="-3"/>
        </w:rPr>
        <w:t xml:space="preserve"> </w:t>
      </w:r>
      <w:r>
        <w:t>149</w:t>
      </w:r>
      <w:r>
        <w:t>.4</w:t>
      </w:r>
      <w:r>
        <w:rPr>
          <w:spacing w:val="-1"/>
        </w:rPr>
        <w:t xml:space="preserve"> </w:t>
      </w:r>
      <w:r>
        <w:t>de</w:t>
      </w:r>
      <w:r>
        <w:rPr>
          <w:spacing w:val="-3"/>
        </w:rPr>
        <w:t xml:space="preserve"> </w:t>
      </w:r>
      <w:r>
        <w:t>la</w:t>
      </w:r>
      <w:r>
        <w:rPr>
          <w:spacing w:val="-2"/>
        </w:rPr>
        <w:t xml:space="preserve"> </w:t>
      </w:r>
      <w:r>
        <w:t>Llei</w:t>
      </w:r>
      <w:r>
        <w:rPr>
          <w:spacing w:val="-1"/>
        </w:rPr>
        <w:t xml:space="preserve"> </w:t>
      </w:r>
      <w:r>
        <w:t>9/2017,</w:t>
      </w:r>
      <w:r>
        <w:rPr>
          <w:spacing w:val="-2"/>
        </w:rPr>
        <w:t xml:space="preserve"> </w:t>
      </w:r>
      <w:r>
        <w:t>de</w:t>
      </w:r>
      <w:r>
        <w:rPr>
          <w:spacing w:val="-3"/>
        </w:rPr>
        <w:t xml:space="preserve"> </w:t>
      </w:r>
      <w:r>
        <w:t>8</w:t>
      </w:r>
      <w:r>
        <w:rPr>
          <w:spacing w:val="-1"/>
        </w:rPr>
        <w:t xml:space="preserve"> </w:t>
      </w:r>
      <w:r>
        <w:t>de</w:t>
      </w:r>
      <w:r>
        <w:rPr>
          <w:spacing w:val="-3"/>
        </w:rPr>
        <w:t xml:space="preserve"> </w:t>
      </w:r>
      <w:r>
        <w:t>novembre, de</w:t>
      </w:r>
      <w:r>
        <w:rPr>
          <w:spacing w:val="-1"/>
        </w:rPr>
        <w:t xml:space="preserve"> </w:t>
      </w:r>
      <w:r>
        <w:t>Contractes</w:t>
      </w:r>
      <w:r>
        <w:rPr>
          <w:spacing w:val="-2"/>
        </w:rPr>
        <w:t xml:space="preserve"> </w:t>
      </w:r>
      <w:r>
        <w:t>del Sector</w:t>
      </w:r>
      <w:r>
        <w:rPr>
          <w:spacing w:val="-1"/>
        </w:rPr>
        <w:t xml:space="preserve"> </w:t>
      </w:r>
      <w:r>
        <w:t>Públic, per</w:t>
      </w:r>
      <w:r>
        <w:rPr>
          <w:spacing w:val="-5"/>
        </w:rPr>
        <w:t xml:space="preserve"> </w:t>
      </w:r>
      <w:r>
        <w:t>la</w:t>
      </w:r>
      <w:r>
        <w:rPr>
          <w:spacing w:val="-6"/>
        </w:rPr>
        <w:t xml:space="preserve"> </w:t>
      </w:r>
      <w:r>
        <w:t>qual</w:t>
      </w:r>
      <w:r>
        <w:rPr>
          <w:spacing w:val="-4"/>
        </w:rPr>
        <w:t xml:space="preserve"> </w:t>
      </w:r>
      <w:r>
        <w:t>es</w:t>
      </w:r>
      <w:r>
        <w:rPr>
          <w:spacing w:val="-7"/>
        </w:rPr>
        <w:t xml:space="preserve"> </w:t>
      </w:r>
      <w:r>
        <w:t>traslladen</w:t>
      </w:r>
      <w:r>
        <w:rPr>
          <w:spacing w:val="-8"/>
        </w:rPr>
        <w:t xml:space="preserve"> </w:t>
      </w:r>
      <w:r>
        <w:t>a</w:t>
      </w:r>
      <w:r>
        <w:rPr>
          <w:spacing w:val="-6"/>
        </w:rPr>
        <w:t xml:space="preserve"> </w:t>
      </w:r>
      <w:r>
        <w:t>l'ordenament</w:t>
      </w:r>
      <w:r>
        <w:rPr>
          <w:spacing w:val="-6"/>
        </w:rPr>
        <w:t xml:space="preserve"> </w:t>
      </w:r>
      <w:r>
        <w:t>jurídic</w:t>
      </w:r>
      <w:r>
        <w:rPr>
          <w:spacing w:val="-7"/>
        </w:rPr>
        <w:t xml:space="preserve"> </w:t>
      </w:r>
      <w:r>
        <w:t>espanyol</w:t>
      </w:r>
      <w:r>
        <w:rPr>
          <w:spacing w:val="-4"/>
        </w:rPr>
        <w:t xml:space="preserve"> </w:t>
      </w:r>
      <w:r>
        <w:t>les</w:t>
      </w:r>
      <w:r>
        <w:rPr>
          <w:spacing w:val="-7"/>
        </w:rPr>
        <w:t xml:space="preserve"> </w:t>
      </w:r>
      <w:r>
        <w:t>Directives</w:t>
      </w:r>
      <w:r>
        <w:rPr>
          <w:spacing w:val="-5"/>
        </w:rPr>
        <w:t xml:space="preserve"> </w:t>
      </w:r>
      <w:r>
        <w:t>del</w:t>
      </w:r>
      <w:r>
        <w:rPr>
          <w:spacing w:val="-4"/>
        </w:rPr>
        <w:t xml:space="preserve"> </w:t>
      </w:r>
      <w:r>
        <w:t>Parlament Europeu i del Consell 2014/23/UE i 2014/24/UE, de 26 de febrer de 2014.</w:t>
      </w:r>
    </w:p>
    <w:p w14:paraId="46FDFEC3" w14:textId="77777777" w:rsidR="006625B5" w:rsidRDefault="006B4521">
      <w:pPr>
        <w:pStyle w:val="Textoindependiente"/>
        <w:spacing w:before="1" w:line="360" w:lineRule="auto"/>
        <w:ind w:left="143" w:right="303"/>
        <w:jc w:val="both"/>
      </w:pPr>
      <w:r>
        <w:t>Es considerarà que exist</w:t>
      </w:r>
      <w:r>
        <w:t>eix una oferta anormalment baixa quan sigui inferior a 20 punts percentuals del pressupost de licitació.</w:t>
      </w:r>
    </w:p>
    <w:p w14:paraId="46FDFEC4" w14:textId="77777777" w:rsidR="006625B5" w:rsidRDefault="006625B5">
      <w:pPr>
        <w:pStyle w:val="Textoindependiente"/>
        <w:spacing w:before="195"/>
      </w:pPr>
    </w:p>
    <w:p w14:paraId="46FDFEC5" w14:textId="77777777" w:rsidR="006625B5" w:rsidRDefault="006B4521">
      <w:pPr>
        <w:pStyle w:val="Textoindependiente"/>
        <w:spacing w:line="360" w:lineRule="auto"/>
        <w:ind w:left="143" w:right="287"/>
        <w:jc w:val="both"/>
      </w:pPr>
      <w:r>
        <w:t>Rebudes les justificacions, la Mesa sol·licitarà un informe tècnic, generalment al funcionari que</w:t>
      </w:r>
      <w:r>
        <w:rPr>
          <w:spacing w:val="-1"/>
        </w:rPr>
        <w:t xml:space="preserve"> </w:t>
      </w:r>
      <w:r>
        <w:t>hagi realitzat el plec de prescripcions tècniques,</w:t>
      </w:r>
      <w:r>
        <w:rPr>
          <w:spacing w:val="-1"/>
        </w:rPr>
        <w:t xml:space="preserve"> </w:t>
      </w:r>
      <w:r>
        <w:t>el projecte o</w:t>
      </w:r>
      <w:r>
        <w:rPr>
          <w:spacing w:val="-1"/>
        </w:rPr>
        <w:t xml:space="preserve"> </w:t>
      </w:r>
      <w:r>
        <w:t>l'estudi econòmic del contracte, o a tots en conjunt, que analitzi detalladament les motivacions que hagi argumentat el licitador per poder mantenir la seva oferta.</w:t>
      </w:r>
    </w:p>
    <w:p w14:paraId="46FDFEC6" w14:textId="77777777" w:rsidR="006625B5" w:rsidRDefault="006625B5">
      <w:pPr>
        <w:pStyle w:val="Textoindependiente"/>
        <w:spacing w:before="120"/>
      </w:pPr>
    </w:p>
    <w:p w14:paraId="46FDFEC7" w14:textId="77777777" w:rsidR="006625B5" w:rsidRDefault="006B4521">
      <w:pPr>
        <w:pStyle w:val="Textoindependiente"/>
        <w:spacing w:line="360" w:lineRule="auto"/>
        <w:ind w:left="143" w:right="283"/>
        <w:jc w:val="both"/>
      </w:pPr>
      <w:r>
        <w:t>En tot cas, es rebutjaran</w:t>
      </w:r>
      <w:r>
        <w:t xml:space="preserve"> les ofertes si es comprova que són que són anormalment baixes perquè vulneren la normativa sobre subcontractació o no compleixen les obligacions aplicables en matèria mediambiental, social o laboral, nacional o internacional, incloent l'incompliment dels </w:t>
      </w:r>
      <w:r>
        <w:t>convenis col·lectius sectorials vigents.</w:t>
      </w:r>
    </w:p>
    <w:p w14:paraId="46FDFEC8" w14:textId="77777777" w:rsidR="006625B5" w:rsidRDefault="006625B5">
      <w:pPr>
        <w:pStyle w:val="Textoindependiente"/>
        <w:spacing w:before="123"/>
      </w:pPr>
    </w:p>
    <w:p w14:paraId="46FDFEC9" w14:textId="77777777" w:rsidR="006625B5" w:rsidRDefault="006B4521">
      <w:pPr>
        <w:pStyle w:val="Textoindependiente"/>
        <w:spacing w:line="360" w:lineRule="auto"/>
        <w:ind w:left="143" w:right="281"/>
        <w:jc w:val="both"/>
      </w:pPr>
      <w:r>
        <w:t xml:space="preserve">A la vista de les justificacions dels contractistes l'oferta dels quals hagi estat classificada com a desproporcionada i de l'informe tècnic municipal que les analitzi, </w:t>
      </w:r>
      <w:r>
        <w:rPr>
          <w:spacing w:val="-2"/>
        </w:rPr>
        <w:t>la</w:t>
      </w:r>
      <w:r>
        <w:rPr>
          <w:spacing w:val="-6"/>
        </w:rPr>
        <w:t xml:space="preserve"> </w:t>
      </w:r>
      <w:r>
        <w:rPr>
          <w:spacing w:val="-2"/>
        </w:rPr>
        <w:t>Mesa</w:t>
      </w:r>
      <w:r>
        <w:rPr>
          <w:spacing w:val="-6"/>
        </w:rPr>
        <w:t xml:space="preserve"> </w:t>
      </w:r>
      <w:r>
        <w:rPr>
          <w:spacing w:val="-2"/>
        </w:rPr>
        <w:t>de</w:t>
      </w:r>
      <w:r>
        <w:rPr>
          <w:spacing w:val="-8"/>
        </w:rPr>
        <w:t xml:space="preserve"> </w:t>
      </w:r>
      <w:r>
        <w:rPr>
          <w:spacing w:val="-2"/>
        </w:rPr>
        <w:t>Contractació,</w:t>
      </w:r>
      <w:r>
        <w:rPr>
          <w:spacing w:val="-6"/>
        </w:rPr>
        <w:t xml:space="preserve"> </w:t>
      </w:r>
      <w:r>
        <w:rPr>
          <w:spacing w:val="-2"/>
        </w:rPr>
        <w:t>proposarà</w:t>
      </w:r>
      <w:r>
        <w:rPr>
          <w:spacing w:val="-6"/>
        </w:rPr>
        <w:t xml:space="preserve"> </w:t>
      </w:r>
      <w:r>
        <w:rPr>
          <w:spacing w:val="-2"/>
        </w:rPr>
        <w:t>a</w:t>
      </w:r>
      <w:r>
        <w:rPr>
          <w:spacing w:val="-6"/>
        </w:rPr>
        <w:t xml:space="preserve"> </w:t>
      </w:r>
      <w:r>
        <w:rPr>
          <w:spacing w:val="-2"/>
        </w:rPr>
        <w:t>l'òrgan</w:t>
      </w:r>
      <w:r>
        <w:rPr>
          <w:spacing w:val="-5"/>
        </w:rPr>
        <w:t xml:space="preserve"> </w:t>
      </w:r>
      <w:r>
        <w:rPr>
          <w:spacing w:val="-2"/>
        </w:rPr>
        <w:t>de</w:t>
      </w:r>
      <w:r>
        <w:rPr>
          <w:spacing w:val="-5"/>
        </w:rPr>
        <w:t xml:space="preserve"> </w:t>
      </w:r>
      <w:r>
        <w:rPr>
          <w:spacing w:val="-2"/>
        </w:rPr>
        <w:t>contractació</w:t>
      </w:r>
      <w:r>
        <w:rPr>
          <w:spacing w:val="-8"/>
        </w:rPr>
        <w:t xml:space="preserve"> </w:t>
      </w:r>
      <w:r>
        <w:rPr>
          <w:spacing w:val="-2"/>
        </w:rPr>
        <w:t>motivadament</w:t>
      </w:r>
      <w:r>
        <w:rPr>
          <w:spacing w:val="-9"/>
        </w:rPr>
        <w:t xml:space="preserve"> </w:t>
      </w:r>
      <w:r>
        <w:rPr>
          <w:spacing w:val="-2"/>
        </w:rPr>
        <w:t xml:space="preserve">l'admissió </w:t>
      </w:r>
      <w:r>
        <w:t>de</w:t>
      </w:r>
      <w:r>
        <w:t xml:space="preserve"> l'oferta o la seva exclusió.</w:t>
      </w:r>
    </w:p>
    <w:p w14:paraId="46FDFECA" w14:textId="77777777" w:rsidR="006625B5" w:rsidRDefault="006B4521">
      <w:pPr>
        <w:pStyle w:val="Textoindependiente"/>
        <w:spacing w:before="100"/>
      </w:pPr>
      <w:r>
        <w:rPr>
          <w:noProof/>
        </w:rPr>
        <mc:AlternateContent>
          <mc:Choice Requires="wps">
            <w:drawing>
              <wp:anchor distT="0" distB="0" distL="0" distR="0" simplePos="0" relativeHeight="487595520" behindDoc="1" locked="0" layoutInCell="1" allowOverlap="1" wp14:anchorId="46FE008E" wp14:editId="46FE008F">
                <wp:simplePos x="0" y="0"/>
                <wp:positionH relativeFrom="page">
                  <wp:posOffset>1125016</wp:posOffset>
                </wp:positionH>
                <wp:positionV relativeFrom="paragraph">
                  <wp:posOffset>239739</wp:posOffset>
                </wp:positionV>
                <wp:extent cx="5457190" cy="24384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3840"/>
                        </a:xfrm>
                        <a:prstGeom prst="rect">
                          <a:avLst/>
                        </a:prstGeom>
                        <a:solidFill>
                          <a:srgbClr val="FFCC99"/>
                        </a:solidFill>
                        <a:ln w="12192">
                          <a:solidFill>
                            <a:srgbClr val="333399"/>
                          </a:solidFill>
                          <a:prstDash val="solid"/>
                        </a:ln>
                      </wps:spPr>
                      <wps:txbx>
                        <w:txbxContent>
                          <w:p w14:paraId="46FE00C9" w14:textId="77777777" w:rsidR="006625B5" w:rsidRDefault="006B4521">
                            <w:pPr>
                              <w:spacing w:line="241" w:lineRule="exact"/>
                              <w:ind w:left="806"/>
                              <w:rPr>
                                <w:b/>
                                <w:color w:val="000000"/>
                                <w:sz w:val="20"/>
                              </w:rPr>
                            </w:pPr>
                            <w:r>
                              <w:rPr>
                                <w:b/>
                                <w:color w:val="000000"/>
                                <w:sz w:val="20"/>
                              </w:rPr>
                              <w:t>CLÀUSULA</w:t>
                            </w:r>
                            <w:r>
                              <w:rPr>
                                <w:b/>
                                <w:color w:val="000000"/>
                                <w:spacing w:val="-8"/>
                                <w:sz w:val="20"/>
                              </w:rPr>
                              <w:t xml:space="preserve"> </w:t>
                            </w:r>
                            <w:r>
                              <w:rPr>
                                <w:b/>
                                <w:color w:val="000000"/>
                                <w:sz w:val="20"/>
                              </w:rPr>
                              <w:t>TRETZENA.</w:t>
                            </w:r>
                            <w:r>
                              <w:rPr>
                                <w:b/>
                                <w:color w:val="000000"/>
                                <w:spacing w:val="-10"/>
                                <w:sz w:val="20"/>
                              </w:rPr>
                              <w:t xml:space="preserve"> </w:t>
                            </w:r>
                            <w:r>
                              <w:rPr>
                                <w:b/>
                                <w:color w:val="000000"/>
                                <w:sz w:val="20"/>
                              </w:rPr>
                              <w:t>Mesa</w:t>
                            </w:r>
                            <w:r>
                              <w:rPr>
                                <w:b/>
                                <w:color w:val="000000"/>
                                <w:spacing w:val="-9"/>
                                <w:sz w:val="20"/>
                              </w:rPr>
                              <w:t xml:space="preserve"> </w:t>
                            </w:r>
                            <w:r>
                              <w:rPr>
                                <w:b/>
                                <w:color w:val="000000"/>
                                <w:sz w:val="20"/>
                              </w:rPr>
                              <w:t>de</w:t>
                            </w:r>
                            <w:r>
                              <w:rPr>
                                <w:b/>
                                <w:color w:val="000000"/>
                                <w:spacing w:val="-8"/>
                                <w:sz w:val="20"/>
                              </w:rPr>
                              <w:t xml:space="preserve"> </w:t>
                            </w:r>
                            <w:r>
                              <w:rPr>
                                <w:b/>
                                <w:color w:val="000000"/>
                                <w:spacing w:val="-2"/>
                                <w:sz w:val="20"/>
                              </w:rPr>
                              <w:t>contractació</w:t>
                            </w:r>
                          </w:p>
                        </w:txbxContent>
                      </wps:txbx>
                      <wps:bodyPr wrap="square" lIns="0" tIns="0" rIns="0" bIns="0" rtlCol="0">
                        <a:noAutofit/>
                      </wps:bodyPr>
                    </wps:wsp>
                  </a:graphicData>
                </a:graphic>
              </wp:anchor>
            </w:drawing>
          </mc:Choice>
          <mc:Fallback>
            <w:pict>
              <v:shape w14:anchorId="46FE008E" id="Textbox 19" o:spid="_x0000_s1038" type="#_x0000_t202" style="position:absolute;margin-left:88.6pt;margin-top:18.9pt;width:429.7pt;height:19.2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" fillcolor="#fc9" strokecolor="#339" strokeweight=".96pt">
                <v:path arrowok="t"/>
                <v:textbox inset="0,0,0,0">
                  <w:txbxContent>
                    <w:p w14:paraId="46FE00C9" w14:textId="77777777" w:rsidR="006625B5" w:rsidRDefault="006B4521">
                      <w:pPr>
                        <w:spacing w:line="241" w:lineRule="exact"/>
                        <w:ind w:left="806"/>
                        <w:rPr>
                          <w:b/>
                          <w:color w:val="000000"/>
                          <w:sz w:val="20"/>
                        </w:rPr>
                      </w:pPr>
                      <w:r>
                        <w:rPr>
                          <w:b/>
                          <w:color w:val="000000"/>
                          <w:sz w:val="20"/>
                        </w:rPr>
                        <w:t>CLÀUSULA</w:t>
                      </w:r>
                      <w:r>
                        <w:rPr>
                          <w:b/>
                          <w:color w:val="000000"/>
                          <w:spacing w:val="-8"/>
                          <w:sz w:val="20"/>
                        </w:rPr>
                        <w:t xml:space="preserve"> </w:t>
                      </w:r>
                      <w:r>
                        <w:rPr>
                          <w:b/>
                          <w:color w:val="000000"/>
                          <w:sz w:val="20"/>
                        </w:rPr>
                        <w:t>TRETZENA.</w:t>
                      </w:r>
                      <w:r>
                        <w:rPr>
                          <w:b/>
                          <w:color w:val="000000"/>
                          <w:spacing w:val="-10"/>
                          <w:sz w:val="20"/>
                        </w:rPr>
                        <w:t xml:space="preserve"> </w:t>
                      </w:r>
                      <w:r>
                        <w:rPr>
                          <w:b/>
                          <w:color w:val="000000"/>
                          <w:sz w:val="20"/>
                        </w:rPr>
                        <w:t>Mesa</w:t>
                      </w:r>
                      <w:r>
                        <w:rPr>
                          <w:b/>
                          <w:color w:val="000000"/>
                          <w:spacing w:val="-9"/>
                          <w:sz w:val="20"/>
                        </w:rPr>
                        <w:t xml:space="preserve"> </w:t>
                      </w:r>
                      <w:r>
                        <w:rPr>
                          <w:b/>
                          <w:color w:val="000000"/>
                          <w:sz w:val="20"/>
                        </w:rPr>
                        <w:t>de</w:t>
                      </w:r>
                      <w:r>
                        <w:rPr>
                          <w:b/>
                          <w:color w:val="000000"/>
                          <w:spacing w:val="-8"/>
                          <w:sz w:val="20"/>
                        </w:rPr>
                        <w:t xml:space="preserve"> </w:t>
                      </w:r>
                      <w:r>
                        <w:rPr>
                          <w:b/>
                          <w:color w:val="000000"/>
                          <w:spacing w:val="-2"/>
                          <w:sz w:val="20"/>
                        </w:rPr>
                        <w:t>contractació</w:t>
                      </w:r>
                    </w:p>
                  </w:txbxContent>
                </v:textbox>
                <w10:wrap type="topAndBottom" anchorx="page"/>
              </v:shape>
            </w:pict>
          </mc:Fallback>
        </mc:AlternateContent>
      </w:r>
    </w:p>
    <w:p w14:paraId="46FDFECB" w14:textId="77777777" w:rsidR="006625B5" w:rsidRDefault="006625B5">
      <w:pPr>
        <w:pStyle w:val="Textoindependiente"/>
      </w:pPr>
    </w:p>
    <w:p w14:paraId="46FDFECC" w14:textId="77777777" w:rsidR="006625B5" w:rsidRDefault="006625B5">
      <w:pPr>
        <w:pStyle w:val="Textoindependiente"/>
        <w:spacing w:before="7"/>
      </w:pPr>
    </w:p>
    <w:p w14:paraId="46FDFECD" w14:textId="77777777" w:rsidR="006625B5" w:rsidRDefault="006B4521">
      <w:pPr>
        <w:pStyle w:val="Textoindependiente"/>
        <w:spacing w:line="360" w:lineRule="auto"/>
        <w:ind w:left="143" w:right="297"/>
        <w:jc w:val="both"/>
      </w:pPr>
      <w:r>
        <w:t xml:space="preserve">La Mesa de contractació serà l'òrgan competent per efectuar la valoració de les ofertes i qualificar la documentació administrativa, i actuarà conforme al previst en l'article 326 </w:t>
      </w:r>
      <w:r>
        <w:t>de la Llei 9/2017, de 8 de novembre, de Contractes del Sector Públic, per</w:t>
      </w:r>
      <w:r>
        <w:rPr>
          <w:spacing w:val="-9"/>
        </w:rPr>
        <w:t xml:space="preserve"> </w:t>
      </w:r>
      <w:r>
        <w:t>la</w:t>
      </w:r>
      <w:r>
        <w:rPr>
          <w:spacing w:val="-7"/>
        </w:rPr>
        <w:t xml:space="preserve"> </w:t>
      </w:r>
      <w:r>
        <w:t>qual</w:t>
      </w:r>
      <w:r>
        <w:rPr>
          <w:spacing w:val="-5"/>
        </w:rPr>
        <w:t xml:space="preserve"> </w:t>
      </w:r>
      <w:r>
        <w:t>es</w:t>
      </w:r>
      <w:r>
        <w:rPr>
          <w:spacing w:val="-8"/>
        </w:rPr>
        <w:t xml:space="preserve"> </w:t>
      </w:r>
      <w:r>
        <w:t>traslladen</w:t>
      </w:r>
      <w:r>
        <w:rPr>
          <w:spacing w:val="-9"/>
        </w:rPr>
        <w:t xml:space="preserve"> </w:t>
      </w:r>
      <w:r>
        <w:t>a</w:t>
      </w:r>
      <w:r>
        <w:rPr>
          <w:spacing w:val="-7"/>
        </w:rPr>
        <w:t xml:space="preserve"> </w:t>
      </w:r>
      <w:r>
        <w:t>l'ordenament</w:t>
      </w:r>
      <w:r>
        <w:rPr>
          <w:spacing w:val="-7"/>
        </w:rPr>
        <w:t xml:space="preserve"> </w:t>
      </w:r>
      <w:r>
        <w:t>jurídic</w:t>
      </w:r>
      <w:r>
        <w:rPr>
          <w:spacing w:val="-8"/>
        </w:rPr>
        <w:t xml:space="preserve"> </w:t>
      </w:r>
      <w:r>
        <w:t>espanyol</w:t>
      </w:r>
      <w:r>
        <w:rPr>
          <w:spacing w:val="-5"/>
        </w:rPr>
        <w:t xml:space="preserve"> </w:t>
      </w:r>
      <w:r>
        <w:t>les</w:t>
      </w:r>
      <w:r>
        <w:rPr>
          <w:spacing w:val="-8"/>
        </w:rPr>
        <w:t xml:space="preserve"> </w:t>
      </w:r>
      <w:r>
        <w:t>Directives</w:t>
      </w:r>
      <w:r>
        <w:rPr>
          <w:spacing w:val="-8"/>
        </w:rPr>
        <w:t xml:space="preserve"> </w:t>
      </w:r>
      <w:r>
        <w:t>del</w:t>
      </w:r>
      <w:r>
        <w:rPr>
          <w:spacing w:val="-5"/>
        </w:rPr>
        <w:t xml:space="preserve"> </w:t>
      </w:r>
      <w:r>
        <w:t>Parlament Europeu</w:t>
      </w:r>
      <w:r>
        <w:rPr>
          <w:spacing w:val="-13"/>
        </w:rPr>
        <w:t xml:space="preserve"> </w:t>
      </w:r>
      <w:r>
        <w:t>i</w:t>
      </w:r>
      <w:r>
        <w:rPr>
          <w:spacing w:val="-11"/>
        </w:rPr>
        <w:t xml:space="preserve"> </w:t>
      </w:r>
      <w:r>
        <w:t>del</w:t>
      </w:r>
      <w:r>
        <w:rPr>
          <w:spacing w:val="-11"/>
        </w:rPr>
        <w:t xml:space="preserve"> </w:t>
      </w:r>
      <w:r>
        <w:t>Consell</w:t>
      </w:r>
      <w:r>
        <w:rPr>
          <w:spacing w:val="-11"/>
        </w:rPr>
        <w:t xml:space="preserve"> </w:t>
      </w:r>
      <w:r>
        <w:t>2014/23/UE</w:t>
      </w:r>
      <w:r>
        <w:rPr>
          <w:spacing w:val="-14"/>
        </w:rPr>
        <w:t xml:space="preserve"> </w:t>
      </w:r>
      <w:r>
        <w:t>i</w:t>
      </w:r>
      <w:r>
        <w:rPr>
          <w:spacing w:val="-11"/>
        </w:rPr>
        <w:t xml:space="preserve"> </w:t>
      </w:r>
      <w:r>
        <w:t>2014/24/UE,</w:t>
      </w:r>
      <w:r>
        <w:rPr>
          <w:spacing w:val="-15"/>
        </w:rPr>
        <w:t xml:space="preserve"> </w:t>
      </w:r>
      <w:r>
        <w:t>de</w:t>
      </w:r>
      <w:r>
        <w:rPr>
          <w:spacing w:val="-15"/>
        </w:rPr>
        <w:t xml:space="preserve"> </w:t>
      </w:r>
      <w:r>
        <w:t>26</w:t>
      </w:r>
      <w:r>
        <w:rPr>
          <w:spacing w:val="-13"/>
        </w:rPr>
        <w:t xml:space="preserve"> </w:t>
      </w:r>
      <w:r>
        <w:t>de</w:t>
      </w:r>
      <w:r>
        <w:rPr>
          <w:spacing w:val="-15"/>
        </w:rPr>
        <w:t xml:space="preserve"> </w:t>
      </w:r>
      <w:r>
        <w:t>febrer</w:t>
      </w:r>
      <w:r>
        <w:rPr>
          <w:spacing w:val="-15"/>
        </w:rPr>
        <w:t xml:space="preserve"> </w:t>
      </w:r>
      <w:r>
        <w:t>de</w:t>
      </w:r>
      <w:r>
        <w:rPr>
          <w:spacing w:val="-13"/>
        </w:rPr>
        <w:t xml:space="preserve"> </w:t>
      </w:r>
      <w:r>
        <w:t>2014</w:t>
      </w:r>
      <w:r>
        <w:rPr>
          <w:spacing w:val="-13"/>
        </w:rPr>
        <w:t xml:space="preserve"> </w:t>
      </w:r>
      <w:r>
        <w:t>i</w:t>
      </w:r>
      <w:r>
        <w:rPr>
          <w:spacing w:val="-11"/>
        </w:rPr>
        <w:t xml:space="preserve"> </w:t>
      </w:r>
      <w:r>
        <w:t>en</w:t>
      </w:r>
      <w:r>
        <w:rPr>
          <w:spacing w:val="-13"/>
        </w:rPr>
        <w:t xml:space="preserve"> </w:t>
      </w:r>
      <w:r>
        <w:t>el</w:t>
      </w:r>
      <w:r>
        <w:rPr>
          <w:spacing w:val="-11"/>
        </w:rPr>
        <w:t xml:space="preserve"> </w:t>
      </w:r>
      <w:r>
        <w:t>Reial decret</w:t>
      </w:r>
      <w:r>
        <w:rPr>
          <w:spacing w:val="-11"/>
        </w:rPr>
        <w:t xml:space="preserve"> </w:t>
      </w:r>
      <w:r>
        <w:t>817/2009,</w:t>
      </w:r>
      <w:r>
        <w:rPr>
          <w:spacing w:val="-14"/>
        </w:rPr>
        <w:t xml:space="preserve"> </w:t>
      </w:r>
      <w:r>
        <w:t>de</w:t>
      </w:r>
      <w:r>
        <w:rPr>
          <w:spacing w:val="-15"/>
        </w:rPr>
        <w:t xml:space="preserve"> </w:t>
      </w:r>
      <w:r>
        <w:t>8</w:t>
      </w:r>
      <w:r>
        <w:rPr>
          <w:spacing w:val="-11"/>
        </w:rPr>
        <w:t xml:space="preserve"> </w:t>
      </w:r>
      <w:r>
        <w:t>de</w:t>
      </w:r>
      <w:r>
        <w:rPr>
          <w:spacing w:val="-15"/>
        </w:rPr>
        <w:t xml:space="preserve"> </w:t>
      </w:r>
      <w:r>
        <w:t>maig,</w:t>
      </w:r>
      <w:r>
        <w:rPr>
          <w:spacing w:val="-14"/>
        </w:rPr>
        <w:t xml:space="preserve"> </w:t>
      </w:r>
      <w:r>
        <w:t>pel</w:t>
      </w:r>
      <w:r>
        <w:rPr>
          <w:spacing w:val="-11"/>
        </w:rPr>
        <w:t xml:space="preserve"> </w:t>
      </w:r>
      <w:r>
        <w:t>qual</w:t>
      </w:r>
      <w:r>
        <w:rPr>
          <w:spacing w:val="-11"/>
        </w:rPr>
        <w:t xml:space="preserve"> </w:t>
      </w:r>
      <w:r>
        <w:t>es</w:t>
      </w:r>
      <w:r>
        <w:rPr>
          <w:spacing w:val="-12"/>
        </w:rPr>
        <w:t xml:space="preserve"> </w:t>
      </w:r>
      <w:r>
        <w:t>desenvolupa</w:t>
      </w:r>
      <w:r>
        <w:rPr>
          <w:spacing w:val="-13"/>
        </w:rPr>
        <w:t xml:space="preserve"> </w:t>
      </w:r>
      <w:r>
        <w:t>parcialment</w:t>
      </w:r>
      <w:r>
        <w:rPr>
          <w:spacing w:val="-13"/>
        </w:rPr>
        <w:t xml:space="preserve"> </w:t>
      </w:r>
      <w:r>
        <w:t>la</w:t>
      </w:r>
      <w:r>
        <w:rPr>
          <w:spacing w:val="-13"/>
        </w:rPr>
        <w:t xml:space="preserve"> </w:t>
      </w:r>
      <w:r>
        <w:t>Llei</w:t>
      </w:r>
      <w:r>
        <w:rPr>
          <w:spacing w:val="-11"/>
        </w:rPr>
        <w:t xml:space="preserve"> </w:t>
      </w:r>
      <w:r>
        <w:t>30/2007, de</w:t>
      </w:r>
      <w:r>
        <w:rPr>
          <w:spacing w:val="-3"/>
        </w:rPr>
        <w:t xml:space="preserve"> </w:t>
      </w:r>
      <w:r>
        <w:t>30</w:t>
      </w:r>
      <w:r>
        <w:rPr>
          <w:spacing w:val="-1"/>
        </w:rPr>
        <w:t xml:space="preserve"> </w:t>
      </w:r>
      <w:r>
        <w:t>d'octubre,</w:t>
      </w:r>
      <w:r>
        <w:rPr>
          <w:spacing w:val="-2"/>
        </w:rPr>
        <w:t xml:space="preserve"> </w:t>
      </w:r>
      <w:r>
        <w:t>de</w:t>
      </w:r>
      <w:r>
        <w:rPr>
          <w:spacing w:val="-3"/>
        </w:rPr>
        <w:t xml:space="preserve"> </w:t>
      </w:r>
      <w:r>
        <w:t>Contractes</w:t>
      </w:r>
      <w:r>
        <w:rPr>
          <w:spacing w:val="-2"/>
        </w:rPr>
        <w:t xml:space="preserve"> </w:t>
      </w:r>
      <w:r>
        <w:t>del Sector</w:t>
      </w:r>
      <w:r>
        <w:rPr>
          <w:spacing w:val="-1"/>
        </w:rPr>
        <w:t xml:space="preserve"> </w:t>
      </w:r>
      <w:r>
        <w:t>Públic,</w:t>
      </w:r>
      <w:r>
        <w:rPr>
          <w:spacing w:val="-3"/>
        </w:rPr>
        <w:t xml:space="preserve"> </w:t>
      </w:r>
      <w:r>
        <w:t>desenvolupant</w:t>
      </w:r>
      <w:r>
        <w:rPr>
          <w:spacing w:val="-3"/>
        </w:rPr>
        <w:t xml:space="preserve"> </w:t>
      </w:r>
      <w:r>
        <w:t>les</w:t>
      </w:r>
      <w:r>
        <w:rPr>
          <w:spacing w:val="-2"/>
        </w:rPr>
        <w:t xml:space="preserve"> </w:t>
      </w:r>
      <w:r>
        <w:t>funcions</w:t>
      </w:r>
      <w:r>
        <w:rPr>
          <w:spacing w:val="-2"/>
        </w:rPr>
        <w:t xml:space="preserve"> </w:t>
      </w:r>
      <w:r>
        <w:t>que</w:t>
      </w:r>
      <w:r>
        <w:rPr>
          <w:spacing w:val="-3"/>
        </w:rPr>
        <w:t xml:space="preserve"> </w:t>
      </w:r>
      <w:r>
        <w:t>en aquests s'estableixen.</w:t>
      </w:r>
    </w:p>
    <w:p w14:paraId="46FDFECE"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ECF" w14:textId="77777777" w:rsidR="006625B5" w:rsidRDefault="006625B5">
      <w:pPr>
        <w:pStyle w:val="Textoindependiente"/>
        <w:spacing w:before="31"/>
      </w:pPr>
    </w:p>
    <w:p w14:paraId="46FDFED0" w14:textId="77777777" w:rsidR="006625B5" w:rsidRDefault="006B4521">
      <w:pPr>
        <w:pStyle w:val="Textoindependiente"/>
        <w:spacing w:line="360" w:lineRule="auto"/>
        <w:ind w:left="143" w:right="277"/>
        <w:jc w:val="both"/>
      </w:pPr>
      <w:r>
        <w:t>La Mesa de Contractació, d'acord amb allò establert al punt 7 de la Disposició Addicional Segona de la Llei 9/2017, de 8 de novembre, de Contractes del Sector Públic, per la qual es traslladen a l'ordenament jurídic espanyol les Directives del Parlament</w:t>
      </w:r>
      <w:r>
        <w:rPr>
          <w:spacing w:val="-8"/>
        </w:rPr>
        <w:t xml:space="preserve"> </w:t>
      </w:r>
      <w:r>
        <w:t>Eu</w:t>
      </w:r>
      <w:r>
        <w:t>ropeu</w:t>
      </w:r>
      <w:r>
        <w:rPr>
          <w:spacing w:val="-8"/>
        </w:rPr>
        <w:t xml:space="preserve"> </w:t>
      </w:r>
      <w:r>
        <w:t>i</w:t>
      </w:r>
      <w:r>
        <w:rPr>
          <w:spacing w:val="-6"/>
        </w:rPr>
        <w:t xml:space="preserve"> </w:t>
      </w:r>
      <w:r>
        <w:t>del</w:t>
      </w:r>
      <w:r>
        <w:rPr>
          <w:spacing w:val="-6"/>
        </w:rPr>
        <w:t xml:space="preserve"> </w:t>
      </w:r>
      <w:r>
        <w:t>Consell</w:t>
      </w:r>
      <w:r>
        <w:rPr>
          <w:spacing w:val="-6"/>
        </w:rPr>
        <w:t xml:space="preserve"> </w:t>
      </w:r>
      <w:r>
        <w:t>2014/23/UE</w:t>
      </w:r>
      <w:r>
        <w:rPr>
          <w:spacing w:val="-10"/>
        </w:rPr>
        <w:t xml:space="preserve"> </w:t>
      </w:r>
      <w:r>
        <w:t>i</w:t>
      </w:r>
      <w:r>
        <w:rPr>
          <w:spacing w:val="-6"/>
        </w:rPr>
        <w:t xml:space="preserve"> </w:t>
      </w:r>
      <w:r>
        <w:t>2014/24/UE,</w:t>
      </w:r>
      <w:r>
        <w:rPr>
          <w:spacing w:val="-10"/>
        </w:rPr>
        <w:t xml:space="preserve"> </w:t>
      </w:r>
      <w:r>
        <w:t>de</w:t>
      </w:r>
      <w:r>
        <w:rPr>
          <w:spacing w:val="-10"/>
        </w:rPr>
        <w:t xml:space="preserve"> </w:t>
      </w:r>
      <w:r>
        <w:t>26</w:t>
      </w:r>
      <w:r>
        <w:rPr>
          <w:spacing w:val="-6"/>
        </w:rPr>
        <w:t xml:space="preserve"> </w:t>
      </w:r>
      <w:r>
        <w:t>de</w:t>
      </w:r>
      <w:r>
        <w:rPr>
          <w:spacing w:val="-8"/>
        </w:rPr>
        <w:t xml:space="preserve"> </w:t>
      </w:r>
      <w:r>
        <w:t>febrer</w:t>
      </w:r>
      <w:r>
        <w:rPr>
          <w:spacing w:val="-10"/>
        </w:rPr>
        <w:t xml:space="preserve"> </w:t>
      </w:r>
      <w:r>
        <w:t>de</w:t>
      </w:r>
      <w:r>
        <w:rPr>
          <w:spacing w:val="-8"/>
        </w:rPr>
        <w:t xml:space="preserve"> </w:t>
      </w:r>
      <w:r>
        <w:t>2014, estarà presidida per un membre de la Corporació o un funcionari d'aquesta, i formaran part d'ella, com a vocals, el Secretari o, si escau, el titular de l'òrgan que tingui</w:t>
      </w:r>
      <w:r>
        <w:rPr>
          <w:spacing w:val="-9"/>
        </w:rPr>
        <w:t xml:space="preserve"> </w:t>
      </w:r>
      <w:r>
        <w:t>atribuïda</w:t>
      </w:r>
      <w:r>
        <w:rPr>
          <w:spacing w:val="-16"/>
        </w:rPr>
        <w:t xml:space="preserve"> </w:t>
      </w:r>
      <w:r>
        <w:t>la</w:t>
      </w:r>
      <w:r>
        <w:rPr>
          <w:spacing w:val="-11"/>
        </w:rPr>
        <w:t xml:space="preserve"> </w:t>
      </w:r>
      <w:r>
        <w:t>f</w:t>
      </w:r>
      <w:r>
        <w:t>unció</w:t>
      </w:r>
      <w:r>
        <w:rPr>
          <w:spacing w:val="-12"/>
        </w:rPr>
        <w:t xml:space="preserve"> </w:t>
      </w:r>
      <w:r>
        <w:t>d'assessorament</w:t>
      </w:r>
      <w:r>
        <w:rPr>
          <w:spacing w:val="-11"/>
        </w:rPr>
        <w:t xml:space="preserve"> </w:t>
      </w:r>
      <w:r>
        <w:t>jurídic,</w:t>
      </w:r>
      <w:r>
        <w:rPr>
          <w:spacing w:val="-12"/>
        </w:rPr>
        <w:t xml:space="preserve"> </w:t>
      </w:r>
      <w:r>
        <w:t>i</w:t>
      </w:r>
      <w:r>
        <w:rPr>
          <w:spacing w:val="-11"/>
        </w:rPr>
        <w:t xml:space="preserve"> </w:t>
      </w:r>
      <w:r>
        <w:t>l'Interventor,</w:t>
      </w:r>
      <w:r>
        <w:rPr>
          <w:spacing w:val="-12"/>
        </w:rPr>
        <w:t xml:space="preserve"> </w:t>
      </w:r>
      <w:r>
        <w:t>o,</w:t>
      </w:r>
      <w:r>
        <w:rPr>
          <w:spacing w:val="-12"/>
        </w:rPr>
        <w:t xml:space="preserve"> </w:t>
      </w:r>
      <w:r>
        <w:t>si</w:t>
      </w:r>
      <w:r>
        <w:rPr>
          <w:spacing w:val="-9"/>
        </w:rPr>
        <w:t xml:space="preserve"> </w:t>
      </w:r>
      <w:r>
        <w:t>escau,</w:t>
      </w:r>
      <w:r>
        <w:rPr>
          <w:spacing w:val="-12"/>
        </w:rPr>
        <w:t xml:space="preserve"> </w:t>
      </w:r>
      <w:r>
        <w:t>el</w:t>
      </w:r>
      <w:r>
        <w:rPr>
          <w:spacing w:val="-11"/>
        </w:rPr>
        <w:t xml:space="preserve"> </w:t>
      </w:r>
      <w:r>
        <w:t>titular de</w:t>
      </w:r>
      <w:r>
        <w:rPr>
          <w:spacing w:val="-12"/>
        </w:rPr>
        <w:t xml:space="preserve"> </w:t>
      </w:r>
      <w:r>
        <w:t>l'òrgan</w:t>
      </w:r>
      <w:r>
        <w:rPr>
          <w:spacing w:val="-9"/>
        </w:rPr>
        <w:t xml:space="preserve"> </w:t>
      </w:r>
      <w:r>
        <w:t>que</w:t>
      </w:r>
      <w:r>
        <w:rPr>
          <w:spacing w:val="-12"/>
        </w:rPr>
        <w:t xml:space="preserve"> </w:t>
      </w:r>
      <w:r>
        <w:t>tingui</w:t>
      </w:r>
      <w:r>
        <w:rPr>
          <w:spacing w:val="-8"/>
        </w:rPr>
        <w:t xml:space="preserve"> </w:t>
      </w:r>
      <w:r>
        <w:t>atribuïdes</w:t>
      </w:r>
      <w:r>
        <w:rPr>
          <w:spacing w:val="-11"/>
        </w:rPr>
        <w:t xml:space="preserve"> </w:t>
      </w:r>
      <w:r>
        <w:t>la</w:t>
      </w:r>
      <w:r>
        <w:rPr>
          <w:spacing w:val="-10"/>
        </w:rPr>
        <w:t xml:space="preserve"> </w:t>
      </w:r>
      <w:r>
        <w:t>funció</w:t>
      </w:r>
      <w:r>
        <w:rPr>
          <w:spacing w:val="-11"/>
        </w:rPr>
        <w:t xml:space="preserve"> </w:t>
      </w:r>
      <w:r>
        <w:t>de</w:t>
      </w:r>
      <w:r>
        <w:rPr>
          <w:spacing w:val="-9"/>
        </w:rPr>
        <w:t xml:space="preserve"> </w:t>
      </w:r>
      <w:r>
        <w:t>control</w:t>
      </w:r>
      <w:r>
        <w:rPr>
          <w:spacing w:val="-8"/>
        </w:rPr>
        <w:t xml:space="preserve"> </w:t>
      </w:r>
      <w:r>
        <w:t>econòmic-pressupostari,</w:t>
      </w:r>
      <w:r>
        <w:rPr>
          <w:spacing w:val="-11"/>
        </w:rPr>
        <w:t xml:space="preserve"> </w:t>
      </w:r>
      <w:r>
        <w:t>així</w:t>
      </w:r>
      <w:r>
        <w:rPr>
          <w:spacing w:val="-8"/>
        </w:rPr>
        <w:t xml:space="preserve"> </w:t>
      </w:r>
      <w:r>
        <w:t>com aquells</w:t>
      </w:r>
      <w:r>
        <w:rPr>
          <w:spacing w:val="-10"/>
        </w:rPr>
        <w:t xml:space="preserve"> </w:t>
      </w:r>
      <w:r>
        <w:t>altres</w:t>
      </w:r>
      <w:r>
        <w:rPr>
          <w:spacing w:val="-10"/>
        </w:rPr>
        <w:t xml:space="preserve"> </w:t>
      </w:r>
      <w:r>
        <w:t>que</w:t>
      </w:r>
      <w:r>
        <w:rPr>
          <w:spacing w:val="-8"/>
        </w:rPr>
        <w:t xml:space="preserve"> </w:t>
      </w:r>
      <w:r>
        <w:t>es</w:t>
      </w:r>
      <w:r>
        <w:rPr>
          <w:spacing w:val="-10"/>
        </w:rPr>
        <w:t xml:space="preserve"> </w:t>
      </w:r>
      <w:r>
        <w:t>designin</w:t>
      </w:r>
      <w:r>
        <w:rPr>
          <w:spacing w:val="-8"/>
        </w:rPr>
        <w:t xml:space="preserve"> </w:t>
      </w:r>
      <w:r>
        <w:t>per</w:t>
      </w:r>
      <w:r>
        <w:rPr>
          <w:spacing w:val="-10"/>
        </w:rPr>
        <w:t xml:space="preserve"> </w:t>
      </w:r>
      <w:r>
        <w:t>l'òrgan</w:t>
      </w:r>
      <w:r>
        <w:rPr>
          <w:spacing w:val="-8"/>
        </w:rPr>
        <w:t xml:space="preserve"> </w:t>
      </w:r>
      <w:r>
        <w:t>de</w:t>
      </w:r>
      <w:r>
        <w:rPr>
          <w:spacing w:val="-10"/>
        </w:rPr>
        <w:t xml:space="preserve"> </w:t>
      </w:r>
      <w:r>
        <w:t>contractació</w:t>
      </w:r>
      <w:r>
        <w:rPr>
          <w:spacing w:val="-10"/>
        </w:rPr>
        <w:t xml:space="preserve"> </w:t>
      </w:r>
      <w:r>
        <w:t>entre</w:t>
      </w:r>
      <w:r>
        <w:rPr>
          <w:spacing w:val="-8"/>
        </w:rPr>
        <w:t xml:space="preserve"> </w:t>
      </w:r>
      <w:r>
        <w:t>el</w:t>
      </w:r>
      <w:r>
        <w:rPr>
          <w:spacing w:val="-6"/>
        </w:rPr>
        <w:t xml:space="preserve"> </w:t>
      </w:r>
      <w:r>
        <w:t>personal</w:t>
      </w:r>
      <w:r>
        <w:rPr>
          <w:spacing w:val="-6"/>
        </w:rPr>
        <w:t xml:space="preserve"> </w:t>
      </w:r>
      <w:r>
        <w:t>funcionari de</w:t>
      </w:r>
      <w:r>
        <w:rPr>
          <w:spacing w:val="-18"/>
        </w:rPr>
        <w:t xml:space="preserve"> </w:t>
      </w:r>
      <w:r>
        <w:t>carrera</w:t>
      </w:r>
      <w:r>
        <w:rPr>
          <w:spacing w:val="-18"/>
        </w:rPr>
        <w:t xml:space="preserve"> </w:t>
      </w:r>
      <w:r>
        <w:t>o</w:t>
      </w:r>
      <w:r>
        <w:rPr>
          <w:spacing w:val="-17"/>
        </w:rPr>
        <w:t xml:space="preserve"> </w:t>
      </w:r>
      <w:r>
        <w:t>personal</w:t>
      </w:r>
      <w:r>
        <w:rPr>
          <w:spacing w:val="-17"/>
        </w:rPr>
        <w:t xml:space="preserve"> </w:t>
      </w:r>
      <w:r>
        <w:t>laboral</w:t>
      </w:r>
      <w:r>
        <w:rPr>
          <w:spacing w:val="-15"/>
        </w:rPr>
        <w:t xml:space="preserve"> </w:t>
      </w:r>
      <w:r>
        <w:t>al</w:t>
      </w:r>
      <w:r>
        <w:rPr>
          <w:spacing w:val="-15"/>
        </w:rPr>
        <w:t xml:space="preserve"> </w:t>
      </w:r>
      <w:r>
        <w:t>servei</w:t>
      </w:r>
      <w:r>
        <w:rPr>
          <w:spacing w:val="-15"/>
        </w:rPr>
        <w:t xml:space="preserve"> </w:t>
      </w:r>
      <w:r>
        <w:t>de</w:t>
      </w:r>
      <w:r>
        <w:rPr>
          <w:spacing w:val="-18"/>
        </w:rPr>
        <w:t xml:space="preserve"> </w:t>
      </w:r>
      <w:r>
        <w:t>la</w:t>
      </w:r>
      <w:r>
        <w:rPr>
          <w:spacing w:val="-17"/>
        </w:rPr>
        <w:t xml:space="preserve"> </w:t>
      </w:r>
      <w:r>
        <w:t>Corporació,</w:t>
      </w:r>
      <w:r>
        <w:rPr>
          <w:spacing w:val="-18"/>
        </w:rPr>
        <w:t xml:space="preserve"> </w:t>
      </w:r>
      <w:r>
        <w:t>o</w:t>
      </w:r>
      <w:r>
        <w:rPr>
          <w:spacing w:val="-16"/>
        </w:rPr>
        <w:t xml:space="preserve"> </w:t>
      </w:r>
      <w:r>
        <w:t>membres</w:t>
      </w:r>
      <w:r>
        <w:rPr>
          <w:spacing w:val="-16"/>
        </w:rPr>
        <w:t xml:space="preserve"> </w:t>
      </w:r>
      <w:r>
        <w:t>electes</w:t>
      </w:r>
      <w:r>
        <w:rPr>
          <w:spacing w:val="-18"/>
        </w:rPr>
        <w:t xml:space="preserve"> </w:t>
      </w:r>
      <w:r>
        <w:t>d'aquesta, sense que el seu nombre, en total, sigui inferior a tres. Els membres electes que, si escau, formin part de la Mesa de contractació no podran suposar més d'un</w:t>
      </w:r>
      <w:r>
        <w:t xml:space="preserve"> terç del total</w:t>
      </w:r>
      <w:r>
        <w:rPr>
          <w:spacing w:val="-9"/>
        </w:rPr>
        <w:t xml:space="preserve"> </w:t>
      </w:r>
      <w:r>
        <w:t>de</w:t>
      </w:r>
      <w:r>
        <w:rPr>
          <w:spacing w:val="-12"/>
        </w:rPr>
        <w:t xml:space="preserve"> </w:t>
      </w:r>
      <w:r>
        <w:t>membres</w:t>
      </w:r>
      <w:r>
        <w:rPr>
          <w:spacing w:val="-12"/>
        </w:rPr>
        <w:t xml:space="preserve"> </w:t>
      </w:r>
      <w:r>
        <w:t>d'aquesta.</w:t>
      </w:r>
      <w:r>
        <w:rPr>
          <w:spacing w:val="-10"/>
        </w:rPr>
        <w:t xml:space="preserve"> </w:t>
      </w:r>
      <w:r>
        <w:t>Actuarà</w:t>
      </w:r>
      <w:r>
        <w:rPr>
          <w:spacing w:val="-9"/>
        </w:rPr>
        <w:t xml:space="preserve"> </w:t>
      </w:r>
      <w:r>
        <w:t>com</w:t>
      </w:r>
      <w:r>
        <w:rPr>
          <w:spacing w:val="-11"/>
        </w:rPr>
        <w:t xml:space="preserve"> </w:t>
      </w:r>
      <w:r>
        <w:t>a</w:t>
      </w:r>
      <w:r>
        <w:rPr>
          <w:spacing w:val="-9"/>
        </w:rPr>
        <w:t xml:space="preserve"> </w:t>
      </w:r>
      <w:r>
        <w:t>Secretari</w:t>
      </w:r>
      <w:r>
        <w:rPr>
          <w:spacing w:val="-9"/>
        </w:rPr>
        <w:t xml:space="preserve"> </w:t>
      </w:r>
      <w:r>
        <w:t>un</w:t>
      </w:r>
      <w:r>
        <w:rPr>
          <w:spacing w:val="-10"/>
        </w:rPr>
        <w:t xml:space="preserve"> </w:t>
      </w:r>
      <w:r>
        <w:t>funcionari</w:t>
      </w:r>
      <w:r>
        <w:rPr>
          <w:spacing w:val="-9"/>
        </w:rPr>
        <w:t xml:space="preserve"> </w:t>
      </w:r>
      <w:r>
        <w:t>de</w:t>
      </w:r>
      <w:r>
        <w:rPr>
          <w:spacing w:val="-12"/>
        </w:rPr>
        <w:t xml:space="preserve"> </w:t>
      </w:r>
      <w:r>
        <w:t>la</w:t>
      </w:r>
      <w:r>
        <w:rPr>
          <w:spacing w:val="-11"/>
        </w:rPr>
        <w:t xml:space="preserve"> </w:t>
      </w:r>
      <w:r>
        <w:rPr>
          <w:spacing w:val="-2"/>
        </w:rPr>
        <w:t>Corporació.</w:t>
      </w:r>
    </w:p>
    <w:p w14:paraId="46FDFED1" w14:textId="77777777" w:rsidR="006625B5" w:rsidRDefault="006625B5">
      <w:pPr>
        <w:pStyle w:val="Textoindependiente"/>
        <w:spacing w:before="123"/>
      </w:pPr>
    </w:p>
    <w:p w14:paraId="46FDFED2" w14:textId="77777777" w:rsidR="006625B5" w:rsidRDefault="006B4521">
      <w:pPr>
        <w:pStyle w:val="Textoindependiente"/>
        <w:spacing w:line="360" w:lineRule="auto"/>
        <w:ind w:left="143" w:right="290"/>
        <w:jc w:val="both"/>
      </w:pPr>
      <w:r>
        <w:t>La</w:t>
      </w:r>
      <w:r>
        <w:rPr>
          <w:spacing w:val="-12"/>
        </w:rPr>
        <w:t xml:space="preserve"> </w:t>
      </w:r>
      <w:r>
        <w:t>seva</w:t>
      </w:r>
      <w:r>
        <w:rPr>
          <w:spacing w:val="-9"/>
        </w:rPr>
        <w:t xml:space="preserve"> </w:t>
      </w:r>
      <w:r>
        <w:t>composició</w:t>
      </w:r>
      <w:r>
        <w:rPr>
          <w:spacing w:val="-12"/>
        </w:rPr>
        <w:t xml:space="preserve"> </w:t>
      </w:r>
      <w:r>
        <w:t>es</w:t>
      </w:r>
      <w:r>
        <w:rPr>
          <w:spacing w:val="-12"/>
        </w:rPr>
        <w:t xml:space="preserve"> </w:t>
      </w:r>
      <w:r>
        <w:t>publicarà</w:t>
      </w:r>
      <w:r>
        <w:rPr>
          <w:spacing w:val="-11"/>
        </w:rPr>
        <w:t xml:space="preserve"> </w:t>
      </w:r>
      <w:r>
        <w:t>a</w:t>
      </w:r>
      <w:r>
        <w:rPr>
          <w:spacing w:val="-11"/>
        </w:rPr>
        <w:t xml:space="preserve"> </w:t>
      </w:r>
      <w:r>
        <w:t>través</w:t>
      </w:r>
      <w:r>
        <w:rPr>
          <w:spacing w:val="-12"/>
        </w:rPr>
        <w:t xml:space="preserve"> </w:t>
      </w:r>
      <w:r>
        <w:t>del</w:t>
      </w:r>
      <w:r>
        <w:rPr>
          <w:spacing w:val="-9"/>
        </w:rPr>
        <w:t xml:space="preserve"> </w:t>
      </w:r>
      <w:r>
        <w:t>perfil</w:t>
      </w:r>
      <w:r>
        <w:rPr>
          <w:spacing w:val="-9"/>
        </w:rPr>
        <w:t xml:space="preserve"> </w:t>
      </w:r>
      <w:r>
        <w:t>de</w:t>
      </w:r>
      <w:r>
        <w:rPr>
          <w:spacing w:val="-13"/>
        </w:rPr>
        <w:t xml:space="preserve"> </w:t>
      </w:r>
      <w:r>
        <w:t>contractant</w:t>
      </w:r>
      <w:r>
        <w:rPr>
          <w:spacing w:val="-11"/>
        </w:rPr>
        <w:t xml:space="preserve"> </w:t>
      </w:r>
      <w:r>
        <w:t>en</w:t>
      </w:r>
      <w:r>
        <w:rPr>
          <w:spacing w:val="-10"/>
        </w:rPr>
        <w:t xml:space="preserve"> </w:t>
      </w:r>
      <w:r>
        <w:t>publicar</w:t>
      </w:r>
      <w:r>
        <w:rPr>
          <w:spacing w:val="-13"/>
        </w:rPr>
        <w:t xml:space="preserve"> </w:t>
      </w:r>
      <w:r>
        <w:t>l'anunci de</w:t>
      </w:r>
      <w:r>
        <w:rPr>
          <w:spacing w:val="-9"/>
        </w:rPr>
        <w:t xml:space="preserve"> </w:t>
      </w:r>
      <w:r>
        <w:t>licitació</w:t>
      </w:r>
      <w:r>
        <w:rPr>
          <w:spacing w:val="-9"/>
        </w:rPr>
        <w:t xml:space="preserve"> </w:t>
      </w:r>
      <w:r>
        <w:t>o</w:t>
      </w:r>
      <w:r>
        <w:rPr>
          <w:spacing w:val="-9"/>
        </w:rPr>
        <w:t xml:space="preserve"> </w:t>
      </w:r>
      <w:r>
        <w:t>bé</w:t>
      </w:r>
      <w:r>
        <w:rPr>
          <w:spacing w:val="-7"/>
        </w:rPr>
        <w:t xml:space="preserve"> </w:t>
      </w:r>
      <w:r>
        <w:t>es</w:t>
      </w:r>
      <w:r>
        <w:rPr>
          <w:spacing w:val="-9"/>
        </w:rPr>
        <w:t xml:space="preserve"> </w:t>
      </w:r>
      <w:r>
        <w:t>farà</w:t>
      </w:r>
      <w:r>
        <w:rPr>
          <w:spacing w:val="-5"/>
        </w:rPr>
        <w:t xml:space="preserve"> </w:t>
      </w:r>
      <w:r>
        <w:t>pública</w:t>
      </w:r>
      <w:r>
        <w:rPr>
          <w:spacing w:val="-8"/>
        </w:rPr>
        <w:t xml:space="preserve"> </w:t>
      </w:r>
      <w:r>
        <w:t>amb</w:t>
      </w:r>
      <w:r>
        <w:rPr>
          <w:spacing w:val="-7"/>
        </w:rPr>
        <w:t xml:space="preserve"> </w:t>
      </w:r>
      <w:r>
        <w:t>caràcter</w:t>
      </w:r>
      <w:r>
        <w:rPr>
          <w:spacing w:val="-9"/>
        </w:rPr>
        <w:t xml:space="preserve"> </w:t>
      </w:r>
      <w:r>
        <w:t>previ</w:t>
      </w:r>
      <w:r>
        <w:rPr>
          <w:spacing w:val="-6"/>
        </w:rPr>
        <w:t xml:space="preserve"> </w:t>
      </w:r>
      <w:r>
        <w:t>a</w:t>
      </w:r>
      <w:r>
        <w:rPr>
          <w:spacing w:val="-8"/>
        </w:rPr>
        <w:t xml:space="preserve"> </w:t>
      </w:r>
      <w:r>
        <w:t>la</w:t>
      </w:r>
      <w:r>
        <w:rPr>
          <w:spacing w:val="-8"/>
        </w:rPr>
        <w:t xml:space="preserve"> </w:t>
      </w:r>
      <w:r>
        <w:t>seva</w:t>
      </w:r>
      <w:r>
        <w:rPr>
          <w:spacing w:val="-6"/>
        </w:rPr>
        <w:t xml:space="preserve"> </w:t>
      </w:r>
      <w:r>
        <w:t>constitució</w:t>
      </w:r>
      <w:r>
        <w:rPr>
          <w:spacing w:val="-9"/>
        </w:rPr>
        <w:t xml:space="preserve"> </w:t>
      </w:r>
      <w:r>
        <w:t>a</w:t>
      </w:r>
      <w:r>
        <w:rPr>
          <w:spacing w:val="-8"/>
        </w:rPr>
        <w:t xml:space="preserve"> </w:t>
      </w:r>
      <w:r>
        <w:t>través</w:t>
      </w:r>
      <w:r>
        <w:rPr>
          <w:spacing w:val="-6"/>
        </w:rPr>
        <w:t xml:space="preserve"> </w:t>
      </w:r>
      <w:r>
        <w:t>d'un Anunci específic en el citat perfil.</w:t>
      </w:r>
    </w:p>
    <w:p w14:paraId="46FDFED3" w14:textId="77777777" w:rsidR="006625B5" w:rsidRDefault="006B4521">
      <w:pPr>
        <w:pStyle w:val="Textoindependiente"/>
        <w:spacing w:before="100"/>
      </w:pPr>
      <w:r>
        <w:rPr>
          <w:noProof/>
        </w:rPr>
        <mc:AlternateContent>
          <mc:Choice Requires="wps">
            <w:drawing>
              <wp:anchor distT="0" distB="0" distL="0" distR="0" simplePos="0" relativeHeight="487596032" behindDoc="1" locked="0" layoutInCell="1" allowOverlap="1" wp14:anchorId="46FE0090" wp14:editId="46FE0091">
                <wp:simplePos x="0" y="0"/>
                <wp:positionH relativeFrom="page">
                  <wp:posOffset>1125016</wp:posOffset>
                </wp:positionH>
                <wp:positionV relativeFrom="paragraph">
                  <wp:posOffset>239568</wp:posOffset>
                </wp:positionV>
                <wp:extent cx="5457190" cy="24384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3840"/>
                        </a:xfrm>
                        <a:prstGeom prst="rect">
                          <a:avLst/>
                        </a:prstGeom>
                        <a:solidFill>
                          <a:srgbClr val="FFCC99"/>
                        </a:solidFill>
                        <a:ln w="12192">
                          <a:solidFill>
                            <a:srgbClr val="333399"/>
                          </a:solidFill>
                          <a:prstDash val="solid"/>
                        </a:ln>
                      </wps:spPr>
                      <wps:txbx>
                        <w:txbxContent>
                          <w:p w14:paraId="46FE00CA" w14:textId="77777777" w:rsidR="006625B5" w:rsidRDefault="006B4521">
                            <w:pPr>
                              <w:spacing w:line="241" w:lineRule="exact"/>
                              <w:ind w:left="806"/>
                              <w:rPr>
                                <w:b/>
                                <w:color w:val="000000"/>
                                <w:sz w:val="20"/>
                              </w:rPr>
                            </w:pPr>
                            <w:r>
                              <w:rPr>
                                <w:b/>
                                <w:color w:val="000000"/>
                                <w:sz w:val="20"/>
                              </w:rPr>
                              <w:t>CLÀUSULA</w:t>
                            </w:r>
                            <w:r>
                              <w:rPr>
                                <w:b/>
                                <w:color w:val="000000"/>
                                <w:spacing w:val="-9"/>
                                <w:sz w:val="20"/>
                              </w:rPr>
                              <w:t xml:space="preserve"> </w:t>
                            </w:r>
                            <w:r>
                              <w:rPr>
                                <w:b/>
                                <w:color w:val="000000"/>
                                <w:sz w:val="20"/>
                              </w:rPr>
                              <w:t>CATORZENA.</w:t>
                            </w:r>
                            <w:r>
                              <w:rPr>
                                <w:b/>
                                <w:color w:val="000000"/>
                                <w:spacing w:val="-11"/>
                                <w:sz w:val="20"/>
                              </w:rPr>
                              <w:t xml:space="preserve"> </w:t>
                            </w:r>
                            <w:r>
                              <w:rPr>
                                <w:b/>
                                <w:color w:val="000000"/>
                                <w:sz w:val="20"/>
                              </w:rPr>
                              <w:t>Obertura</w:t>
                            </w:r>
                            <w:r>
                              <w:rPr>
                                <w:b/>
                                <w:color w:val="000000"/>
                                <w:spacing w:val="-12"/>
                                <w:sz w:val="20"/>
                              </w:rPr>
                              <w:t xml:space="preserve"> </w:t>
                            </w:r>
                            <w:r>
                              <w:rPr>
                                <w:b/>
                                <w:color w:val="000000"/>
                                <w:sz w:val="20"/>
                              </w:rPr>
                              <w:t>de</w:t>
                            </w:r>
                            <w:r>
                              <w:rPr>
                                <w:b/>
                                <w:color w:val="000000"/>
                                <w:spacing w:val="-10"/>
                                <w:sz w:val="20"/>
                              </w:rPr>
                              <w:t xml:space="preserve"> </w:t>
                            </w:r>
                            <w:r>
                              <w:rPr>
                                <w:b/>
                                <w:color w:val="000000"/>
                                <w:spacing w:val="-2"/>
                                <w:sz w:val="20"/>
                              </w:rPr>
                              <w:t>Proposicions</w:t>
                            </w:r>
                          </w:p>
                        </w:txbxContent>
                      </wps:txbx>
                      <wps:bodyPr wrap="square" lIns="0" tIns="0" rIns="0" bIns="0" rtlCol="0">
                        <a:noAutofit/>
                      </wps:bodyPr>
                    </wps:wsp>
                  </a:graphicData>
                </a:graphic>
              </wp:anchor>
            </w:drawing>
          </mc:Choice>
          <mc:Fallback>
            <w:pict>
              <v:shape w14:anchorId="46FE0090" id="Textbox 20" o:spid="_x0000_s1039" type="#_x0000_t202" style="position:absolute;margin-left:88.6pt;margin-top:18.85pt;width:429.7pt;height:19.2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" fillcolor="#fc9" strokecolor="#339" strokeweight=".96pt">
                <v:path arrowok="t"/>
                <v:textbox inset="0,0,0,0">
                  <w:txbxContent>
                    <w:p w14:paraId="46FE00CA" w14:textId="77777777" w:rsidR="006625B5" w:rsidRDefault="006B4521">
                      <w:pPr>
                        <w:spacing w:line="241" w:lineRule="exact"/>
                        <w:ind w:left="806"/>
                        <w:rPr>
                          <w:b/>
                          <w:color w:val="000000"/>
                          <w:sz w:val="20"/>
                        </w:rPr>
                      </w:pPr>
                      <w:r>
                        <w:rPr>
                          <w:b/>
                          <w:color w:val="000000"/>
                          <w:sz w:val="20"/>
                        </w:rPr>
                        <w:t>CLÀUSULA</w:t>
                      </w:r>
                      <w:r>
                        <w:rPr>
                          <w:b/>
                          <w:color w:val="000000"/>
                          <w:spacing w:val="-9"/>
                          <w:sz w:val="20"/>
                        </w:rPr>
                        <w:t xml:space="preserve"> </w:t>
                      </w:r>
                      <w:r>
                        <w:rPr>
                          <w:b/>
                          <w:color w:val="000000"/>
                          <w:sz w:val="20"/>
                        </w:rPr>
                        <w:t>CATORZENA.</w:t>
                      </w:r>
                      <w:r>
                        <w:rPr>
                          <w:b/>
                          <w:color w:val="000000"/>
                          <w:spacing w:val="-11"/>
                          <w:sz w:val="20"/>
                        </w:rPr>
                        <w:t xml:space="preserve"> </w:t>
                      </w:r>
                      <w:r>
                        <w:rPr>
                          <w:b/>
                          <w:color w:val="000000"/>
                          <w:sz w:val="20"/>
                        </w:rPr>
                        <w:t>Obertura</w:t>
                      </w:r>
                      <w:r>
                        <w:rPr>
                          <w:b/>
                          <w:color w:val="000000"/>
                          <w:spacing w:val="-12"/>
                          <w:sz w:val="20"/>
                        </w:rPr>
                        <w:t xml:space="preserve"> </w:t>
                      </w:r>
                      <w:r>
                        <w:rPr>
                          <w:b/>
                          <w:color w:val="000000"/>
                          <w:sz w:val="20"/>
                        </w:rPr>
                        <w:t>de</w:t>
                      </w:r>
                      <w:r>
                        <w:rPr>
                          <w:b/>
                          <w:color w:val="000000"/>
                          <w:spacing w:val="-10"/>
                          <w:sz w:val="20"/>
                        </w:rPr>
                        <w:t xml:space="preserve"> </w:t>
                      </w:r>
                      <w:r>
                        <w:rPr>
                          <w:b/>
                          <w:color w:val="000000"/>
                          <w:spacing w:val="-2"/>
                          <w:sz w:val="20"/>
                        </w:rPr>
                        <w:t>Proposicions</w:t>
                      </w:r>
                    </w:p>
                  </w:txbxContent>
                </v:textbox>
                <w10:wrap type="topAndBottom" anchorx="page"/>
              </v:shape>
            </w:pict>
          </mc:Fallback>
        </mc:AlternateContent>
      </w:r>
    </w:p>
    <w:p w14:paraId="46FDFED4" w14:textId="77777777" w:rsidR="006625B5" w:rsidRDefault="006625B5">
      <w:pPr>
        <w:pStyle w:val="Textoindependiente"/>
      </w:pPr>
    </w:p>
    <w:p w14:paraId="46FDFED5" w14:textId="77777777" w:rsidR="006625B5" w:rsidRDefault="006625B5">
      <w:pPr>
        <w:pStyle w:val="Textoindependiente"/>
        <w:spacing w:before="6"/>
      </w:pPr>
    </w:p>
    <w:p w14:paraId="46FDFED6" w14:textId="77777777" w:rsidR="006625B5" w:rsidRDefault="006B4521">
      <w:pPr>
        <w:pStyle w:val="Textoindependiente"/>
        <w:spacing w:line="360" w:lineRule="auto"/>
        <w:ind w:left="143" w:right="282"/>
        <w:jc w:val="both"/>
      </w:pPr>
      <w:r>
        <w:t>La Mesa de Contractació es constituirà el cinquè dia hàbil després de la finalització del termini de presentació de les proposicions, a les onze hores.</w:t>
      </w:r>
    </w:p>
    <w:p w14:paraId="46FDFED7" w14:textId="77777777" w:rsidR="006625B5" w:rsidRDefault="006625B5">
      <w:pPr>
        <w:pStyle w:val="Textoindependiente"/>
        <w:spacing w:before="122"/>
      </w:pPr>
    </w:p>
    <w:p w14:paraId="46FDFED8" w14:textId="77777777" w:rsidR="006625B5" w:rsidRDefault="006B4521">
      <w:pPr>
        <w:pStyle w:val="Textoindependiente"/>
        <w:spacing w:line="360" w:lineRule="auto"/>
        <w:ind w:left="143" w:right="296"/>
        <w:jc w:val="both"/>
      </w:pPr>
      <w:r>
        <w:t>La</w:t>
      </w:r>
      <w:r>
        <w:rPr>
          <w:spacing w:val="-4"/>
        </w:rPr>
        <w:t xml:space="preserve"> </w:t>
      </w:r>
      <w:r>
        <w:t>Mesa</w:t>
      </w:r>
      <w:r>
        <w:rPr>
          <w:spacing w:val="-4"/>
        </w:rPr>
        <w:t xml:space="preserve"> </w:t>
      </w:r>
      <w:r>
        <w:t>de</w:t>
      </w:r>
      <w:r>
        <w:rPr>
          <w:spacing w:val="-5"/>
        </w:rPr>
        <w:t xml:space="preserve"> </w:t>
      </w:r>
      <w:r>
        <w:t>Contractació</w:t>
      </w:r>
      <w:r>
        <w:rPr>
          <w:spacing w:val="-5"/>
        </w:rPr>
        <w:t xml:space="preserve"> </w:t>
      </w:r>
      <w:r>
        <w:t>procedirà</w:t>
      </w:r>
      <w:r>
        <w:rPr>
          <w:spacing w:val="-4"/>
        </w:rPr>
        <w:t xml:space="preserve"> </w:t>
      </w:r>
      <w:r>
        <w:t>a</w:t>
      </w:r>
      <w:r>
        <w:rPr>
          <w:spacing w:val="-4"/>
        </w:rPr>
        <w:t xml:space="preserve"> </w:t>
      </w:r>
      <w:r>
        <w:t>l’obertura</w:t>
      </w:r>
      <w:r>
        <w:rPr>
          <w:spacing w:val="-4"/>
        </w:rPr>
        <w:t xml:space="preserve"> </w:t>
      </w:r>
      <w:r>
        <w:t>del</w:t>
      </w:r>
      <w:r>
        <w:rPr>
          <w:spacing w:val="-1"/>
        </w:rPr>
        <w:t xml:space="preserve"> </w:t>
      </w:r>
      <w:r>
        <w:t>Sobre</w:t>
      </w:r>
      <w:r>
        <w:rPr>
          <w:spacing w:val="-3"/>
        </w:rPr>
        <w:t xml:space="preserve"> </w:t>
      </w:r>
      <w:r>
        <w:t>que</w:t>
      </w:r>
      <w:r>
        <w:rPr>
          <w:spacing w:val="-3"/>
        </w:rPr>
        <w:t xml:space="preserve"> </w:t>
      </w:r>
      <w:r>
        <w:t>conté</w:t>
      </w:r>
      <w:r>
        <w:rPr>
          <w:spacing w:val="-5"/>
        </w:rPr>
        <w:t xml:space="preserve"> </w:t>
      </w:r>
      <w:r>
        <w:t>la</w:t>
      </w:r>
      <w:r>
        <w:rPr>
          <w:spacing w:val="-4"/>
        </w:rPr>
        <w:t xml:space="preserve"> </w:t>
      </w:r>
      <w:r>
        <w:t>documentació administrativa i la proposta</w:t>
      </w:r>
    </w:p>
    <w:p w14:paraId="46FDFED9" w14:textId="77777777" w:rsidR="006625B5" w:rsidRDefault="006625B5">
      <w:pPr>
        <w:pStyle w:val="Textoindependiente"/>
        <w:spacing w:before="123"/>
      </w:pPr>
    </w:p>
    <w:p w14:paraId="46FDFEDA" w14:textId="77777777" w:rsidR="006625B5" w:rsidRDefault="006B4521">
      <w:pPr>
        <w:pStyle w:val="Textoindependiente"/>
        <w:spacing w:line="360" w:lineRule="auto"/>
        <w:ind w:left="143" w:right="291"/>
        <w:jc w:val="both"/>
      </w:pPr>
      <w:r>
        <w:t>La Mesa podrà concedir, si ho estima convenient, un termini no superior a tres dies perquè el licitador corregeixi els defectes o omissions esmenables observats en la documentació presentada.</w:t>
      </w:r>
    </w:p>
    <w:p w14:paraId="46FDFEDB" w14:textId="77777777" w:rsidR="006625B5" w:rsidRDefault="006625B5">
      <w:pPr>
        <w:pStyle w:val="Textoindependiente"/>
        <w:spacing w:before="120"/>
      </w:pPr>
    </w:p>
    <w:p w14:paraId="46FDFEDC" w14:textId="77777777" w:rsidR="006625B5" w:rsidRDefault="006B4521">
      <w:pPr>
        <w:pStyle w:val="Textoindependiente"/>
        <w:spacing w:line="360" w:lineRule="auto"/>
        <w:ind w:left="143" w:right="299"/>
        <w:jc w:val="both"/>
      </w:pPr>
      <w:r>
        <w:t>Després de la lectur</w:t>
      </w:r>
      <w:r>
        <w:t xml:space="preserve">a de les proposicions, i prèvia exclusió de les ofertes que no compleixin els requeriments, la Mesa procedirà a l'avaluació i classificació de les </w:t>
      </w:r>
      <w:r>
        <w:rPr>
          <w:spacing w:val="-2"/>
        </w:rPr>
        <w:t>ofertes.</w:t>
      </w:r>
    </w:p>
    <w:p w14:paraId="46FDFEDD"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EDE" w14:textId="77777777" w:rsidR="006625B5" w:rsidRDefault="006625B5">
      <w:pPr>
        <w:pStyle w:val="Textoindependiente"/>
        <w:spacing w:before="31"/>
      </w:pPr>
    </w:p>
    <w:p w14:paraId="46FDFEDF" w14:textId="77777777" w:rsidR="006625B5" w:rsidRDefault="006B4521">
      <w:pPr>
        <w:pStyle w:val="Textoindependiente"/>
        <w:spacing w:line="360" w:lineRule="auto"/>
        <w:ind w:left="143" w:right="291"/>
        <w:jc w:val="both"/>
      </w:pPr>
      <w:r>
        <w:t xml:space="preserve">A la vista del resultat, la Mesa de Contractació proposarà a l'adjudicatari del </w:t>
      </w:r>
      <w:r>
        <w:rPr>
          <w:spacing w:val="-2"/>
        </w:rPr>
        <w:t>c</w:t>
      </w:r>
      <w:r>
        <w:rPr>
          <w:spacing w:val="-2"/>
        </w:rPr>
        <w:t>ontracte.</w:t>
      </w:r>
    </w:p>
    <w:p w14:paraId="46FDFEE0" w14:textId="77777777" w:rsidR="006625B5" w:rsidRDefault="006625B5">
      <w:pPr>
        <w:pStyle w:val="Textoindependiente"/>
        <w:spacing w:before="242"/>
      </w:pPr>
    </w:p>
    <w:p w14:paraId="46FDFEE1" w14:textId="77777777" w:rsidR="006625B5" w:rsidRDefault="006B4521">
      <w:pPr>
        <w:pStyle w:val="Textoindependiente"/>
        <w:spacing w:line="360" w:lineRule="auto"/>
        <w:ind w:left="143" w:right="284"/>
        <w:jc w:val="both"/>
      </w:pPr>
      <w:r>
        <w:t>Realitzada la proposta d'adjudicació, la mesa de contractació procedirà, en aquest acte, i en cas que les empreses proposades estiguin inscrites al Registre Oficial de Licitadors i Empreses Classificades, a accedir-hi per tal de determinar si aq</w:t>
      </w:r>
      <w:r>
        <w:t>uestes estan</w:t>
      </w:r>
      <w:r>
        <w:rPr>
          <w:spacing w:val="-11"/>
        </w:rPr>
        <w:t xml:space="preserve"> </w:t>
      </w:r>
      <w:r>
        <w:t>degudament</w:t>
      </w:r>
      <w:r>
        <w:rPr>
          <w:spacing w:val="-10"/>
        </w:rPr>
        <w:t xml:space="preserve"> </w:t>
      </w:r>
      <w:r>
        <w:t>constituïdes,</w:t>
      </w:r>
      <w:r>
        <w:rPr>
          <w:spacing w:val="-14"/>
        </w:rPr>
        <w:t xml:space="preserve"> </w:t>
      </w:r>
      <w:r>
        <w:t>que</w:t>
      </w:r>
      <w:r>
        <w:rPr>
          <w:spacing w:val="-9"/>
        </w:rPr>
        <w:t xml:space="preserve"> </w:t>
      </w:r>
      <w:r>
        <w:t>el</w:t>
      </w:r>
      <w:r>
        <w:rPr>
          <w:spacing w:val="-10"/>
        </w:rPr>
        <w:t xml:space="preserve"> </w:t>
      </w:r>
      <w:r>
        <w:t>signant</w:t>
      </w:r>
      <w:r>
        <w:rPr>
          <w:spacing w:val="-12"/>
        </w:rPr>
        <w:t xml:space="preserve"> </w:t>
      </w:r>
      <w:r>
        <w:t>de</w:t>
      </w:r>
      <w:r>
        <w:rPr>
          <w:spacing w:val="-14"/>
        </w:rPr>
        <w:t xml:space="preserve"> </w:t>
      </w:r>
      <w:r>
        <w:t>la</w:t>
      </w:r>
      <w:r>
        <w:rPr>
          <w:spacing w:val="-12"/>
        </w:rPr>
        <w:t xml:space="preserve"> </w:t>
      </w:r>
      <w:r>
        <w:t>proposició</w:t>
      </w:r>
      <w:r>
        <w:rPr>
          <w:spacing w:val="-14"/>
        </w:rPr>
        <w:t xml:space="preserve"> </w:t>
      </w:r>
      <w:r>
        <w:t>té</w:t>
      </w:r>
      <w:r>
        <w:rPr>
          <w:spacing w:val="-12"/>
        </w:rPr>
        <w:t xml:space="preserve"> </w:t>
      </w:r>
      <w:r>
        <w:t>poder</w:t>
      </w:r>
      <w:r>
        <w:rPr>
          <w:spacing w:val="-12"/>
        </w:rPr>
        <w:t xml:space="preserve"> </w:t>
      </w:r>
      <w:r>
        <w:t>per</w:t>
      </w:r>
      <w:r>
        <w:rPr>
          <w:spacing w:val="-12"/>
        </w:rPr>
        <w:t xml:space="preserve"> </w:t>
      </w:r>
      <w:r>
        <w:t>formular l'oferta,</w:t>
      </w:r>
      <w:r>
        <w:rPr>
          <w:spacing w:val="-8"/>
        </w:rPr>
        <w:t xml:space="preserve"> </w:t>
      </w:r>
      <w:r>
        <w:t>ostenta</w:t>
      </w:r>
      <w:r>
        <w:rPr>
          <w:spacing w:val="-10"/>
        </w:rPr>
        <w:t xml:space="preserve"> </w:t>
      </w:r>
      <w:r>
        <w:t>la</w:t>
      </w:r>
      <w:r>
        <w:rPr>
          <w:spacing w:val="-10"/>
        </w:rPr>
        <w:t xml:space="preserve"> </w:t>
      </w:r>
      <w:r>
        <w:t>solvència</w:t>
      </w:r>
      <w:r>
        <w:rPr>
          <w:spacing w:val="-10"/>
        </w:rPr>
        <w:t xml:space="preserve"> </w:t>
      </w:r>
      <w:r>
        <w:t>econòmica,</w:t>
      </w:r>
      <w:r>
        <w:rPr>
          <w:spacing w:val="-11"/>
        </w:rPr>
        <w:t xml:space="preserve"> </w:t>
      </w:r>
      <w:r>
        <w:t>financera</w:t>
      </w:r>
      <w:r>
        <w:rPr>
          <w:spacing w:val="-10"/>
        </w:rPr>
        <w:t xml:space="preserve"> </w:t>
      </w:r>
      <w:r>
        <w:t>i</w:t>
      </w:r>
      <w:r>
        <w:rPr>
          <w:spacing w:val="-8"/>
        </w:rPr>
        <w:t xml:space="preserve"> </w:t>
      </w:r>
      <w:r>
        <w:t>tècnica</w:t>
      </w:r>
      <w:r>
        <w:rPr>
          <w:spacing w:val="-11"/>
        </w:rPr>
        <w:t xml:space="preserve"> </w:t>
      </w:r>
      <w:r>
        <w:t>o,</w:t>
      </w:r>
      <w:r>
        <w:rPr>
          <w:spacing w:val="-9"/>
        </w:rPr>
        <w:t xml:space="preserve"> </w:t>
      </w:r>
      <w:r>
        <w:t>si</w:t>
      </w:r>
      <w:r>
        <w:rPr>
          <w:spacing w:val="-8"/>
        </w:rPr>
        <w:t xml:space="preserve"> </w:t>
      </w:r>
      <w:r>
        <w:t>escau</w:t>
      </w:r>
      <w:r>
        <w:rPr>
          <w:spacing w:val="-7"/>
        </w:rPr>
        <w:t xml:space="preserve"> </w:t>
      </w:r>
      <w:r>
        <w:t>la</w:t>
      </w:r>
      <w:r>
        <w:rPr>
          <w:spacing w:val="-10"/>
        </w:rPr>
        <w:t xml:space="preserve"> </w:t>
      </w:r>
      <w:r>
        <w:t>classificació corresponent i no estan incurses en cap prohibició per contractar.</w:t>
      </w:r>
    </w:p>
    <w:p w14:paraId="46FDFEE2" w14:textId="77777777" w:rsidR="006625B5" w:rsidRDefault="006625B5">
      <w:pPr>
        <w:pStyle w:val="Textoindependiente"/>
        <w:spacing w:before="241"/>
      </w:pPr>
    </w:p>
    <w:p w14:paraId="46FDFEE3" w14:textId="77777777" w:rsidR="006625B5" w:rsidRDefault="006B4521">
      <w:pPr>
        <w:pStyle w:val="Textoindependiente"/>
        <w:spacing w:line="360" w:lineRule="auto"/>
        <w:ind w:left="143" w:right="287"/>
        <w:jc w:val="both"/>
      </w:pPr>
      <w:r>
        <w:t>D’acord amb el que disposa l’article 139.1 LCSP, la presentació de les proposicions suposa l’autorització a la mesa i a l’òrgan de contractació per a consultar les dades recollides</w:t>
      </w:r>
      <w:r>
        <w:rPr>
          <w:spacing w:val="-18"/>
        </w:rPr>
        <w:t xml:space="preserve"> </w:t>
      </w:r>
      <w:r>
        <w:t>en</w:t>
      </w:r>
      <w:r>
        <w:rPr>
          <w:spacing w:val="-18"/>
        </w:rPr>
        <w:t xml:space="preserve"> </w:t>
      </w:r>
      <w:r>
        <w:t>el</w:t>
      </w:r>
      <w:r>
        <w:rPr>
          <w:spacing w:val="-17"/>
        </w:rPr>
        <w:t xml:space="preserve"> </w:t>
      </w:r>
      <w:r>
        <w:t>Registre</w:t>
      </w:r>
      <w:r>
        <w:rPr>
          <w:spacing w:val="-18"/>
        </w:rPr>
        <w:t xml:space="preserve"> </w:t>
      </w:r>
      <w:r>
        <w:t>Oficial</w:t>
      </w:r>
      <w:r>
        <w:rPr>
          <w:spacing w:val="-17"/>
        </w:rPr>
        <w:t xml:space="preserve"> </w:t>
      </w:r>
      <w:r>
        <w:t>de</w:t>
      </w:r>
      <w:r>
        <w:rPr>
          <w:spacing w:val="-18"/>
        </w:rPr>
        <w:t xml:space="preserve"> </w:t>
      </w:r>
      <w:r>
        <w:t>Licitadors</w:t>
      </w:r>
      <w:r>
        <w:rPr>
          <w:spacing w:val="-18"/>
        </w:rPr>
        <w:t xml:space="preserve"> </w:t>
      </w:r>
      <w:r>
        <w:t>i</w:t>
      </w:r>
      <w:r>
        <w:rPr>
          <w:spacing w:val="-17"/>
        </w:rPr>
        <w:t xml:space="preserve"> </w:t>
      </w:r>
      <w:r>
        <w:t>Empreses</w:t>
      </w:r>
      <w:r>
        <w:rPr>
          <w:spacing w:val="-18"/>
        </w:rPr>
        <w:t xml:space="preserve"> </w:t>
      </w:r>
      <w:r>
        <w:t>Classificades</w:t>
      </w:r>
      <w:r>
        <w:rPr>
          <w:spacing w:val="-17"/>
        </w:rPr>
        <w:t xml:space="preserve"> </w:t>
      </w:r>
      <w:r>
        <w:t>del</w:t>
      </w:r>
      <w:r>
        <w:rPr>
          <w:spacing w:val="-18"/>
        </w:rPr>
        <w:t xml:space="preserve"> </w:t>
      </w:r>
      <w:r>
        <w:t>Sector</w:t>
      </w:r>
      <w:r>
        <w:rPr>
          <w:spacing w:val="-17"/>
        </w:rPr>
        <w:t xml:space="preserve"> </w:t>
      </w:r>
      <w:r>
        <w:t>Públic o</w:t>
      </w:r>
      <w:r>
        <w:rPr>
          <w:spacing w:val="-18"/>
        </w:rPr>
        <w:t xml:space="preserve"> </w:t>
      </w:r>
      <w:r>
        <w:t>en</w:t>
      </w:r>
      <w:r>
        <w:rPr>
          <w:spacing w:val="-18"/>
        </w:rPr>
        <w:t xml:space="preserve"> </w:t>
      </w:r>
      <w:r>
        <w:t>les</w:t>
      </w:r>
      <w:r>
        <w:rPr>
          <w:spacing w:val="-17"/>
        </w:rPr>
        <w:t xml:space="preserve"> </w:t>
      </w:r>
      <w:r>
        <w:t>llistes</w:t>
      </w:r>
      <w:r>
        <w:rPr>
          <w:spacing w:val="-18"/>
        </w:rPr>
        <w:t xml:space="preserve"> </w:t>
      </w:r>
      <w:r>
        <w:t>oficials</w:t>
      </w:r>
      <w:r>
        <w:rPr>
          <w:spacing w:val="-19"/>
        </w:rPr>
        <w:t xml:space="preserve"> </w:t>
      </w:r>
      <w:r>
        <w:t>d’operadors</w:t>
      </w:r>
      <w:r>
        <w:rPr>
          <w:spacing w:val="-17"/>
        </w:rPr>
        <w:t xml:space="preserve"> </w:t>
      </w:r>
      <w:r>
        <w:t>econòmics</w:t>
      </w:r>
      <w:r>
        <w:rPr>
          <w:spacing w:val="-18"/>
        </w:rPr>
        <w:t xml:space="preserve"> </w:t>
      </w:r>
      <w:r>
        <w:t>en</w:t>
      </w:r>
      <w:r>
        <w:rPr>
          <w:spacing w:val="-18"/>
        </w:rPr>
        <w:t xml:space="preserve"> </w:t>
      </w:r>
      <w:r>
        <w:t>un</w:t>
      </w:r>
      <w:r>
        <w:rPr>
          <w:spacing w:val="-17"/>
        </w:rPr>
        <w:t xml:space="preserve"> </w:t>
      </w:r>
      <w:r>
        <w:t>Estat</w:t>
      </w:r>
      <w:r>
        <w:rPr>
          <w:spacing w:val="-18"/>
        </w:rPr>
        <w:t xml:space="preserve"> </w:t>
      </w:r>
      <w:r>
        <w:t>membre</w:t>
      </w:r>
      <w:r>
        <w:rPr>
          <w:spacing w:val="-17"/>
        </w:rPr>
        <w:t xml:space="preserve"> </w:t>
      </w:r>
      <w:r>
        <w:t>de</w:t>
      </w:r>
      <w:r>
        <w:rPr>
          <w:spacing w:val="-18"/>
        </w:rPr>
        <w:t xml:space="preserve"> </w:t>
      </w:r>
      <w:r>
        <w:t>la</w:t>
      </w:r>
      <w:r>
        <w:rPr>
          <w:spacing w:val="-18"/>
        </w:rPr>
        <w:t xml:space="preserve"> </w:t>
      </w:r>
      <w:r>
        <w:t>Unió</w:t>
      </w:r>
      <w:r>
        <w:rPr>
          <w:spacing w:val="-19"/>
        </w:rPr>
        <w:t xml:space="preserve"> </w:t>
      </w:r>
      <w:r>
        <w:t>Europea.</w:t>
      </w:r>
    </w:p>
    <w:p w14:paraId="46FDFEE4" w14:textId="77777777" w:rsidR="006625B5" w:rsidRDefault="006B4521">
      <w:pPr>
        <w:pStyle w:val="Textoindependiente"/>
        <w:spacing w:before="100"/>
      </w:pPr>
      <w:r>
        <w:rPr>
          <w:noProof/>
        </w:rPr>
        <mc:AlternateContent>
          <mc:Choice Requires="wps">
            <w:drawing>
              <wp:anchor distT="0" distB="0" distL="0" distR="0" simplePos="0" relativeHeight="487596544" behindDoc="1" locked="0" layoutInCell="1" allowOverlap="1" wp14:anchorId="46FE0092" wp14:editId="46FE0093">
                <wp:simplePos x="0" y="0"/>
                <wp:positionH relativeFrom="page">
                  <wp:posOffset>1125016</wp:posOffset>
                </wp:positionH>
                <wp:positionV relativeFrom="paragraph">
                  <wp:posOffset>239906</wp:posOffset>
                </wp:positionV>
                <wp:extent cx="5457190" cy="24574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5745"/>
                        </a:xfrm>
                        <a:prstGeom prst="rect">
                          <a:avLst/>
                        </a:prstGeom>
                        <a:solidFill>
                          <a:srgbClr val="FFCC99"/>
                        </a:solidFill>
                        <a:ln w="12192">
                          <a:solidFill>
                            <a:srgbClr val="333399"/>
                          </a:solidFill>
                          <a:prstDash val="solid"/>
                        </a:ln>
                      </wps:spPr>
                      <wps:txbx>
                        <w:txbxContent>
                          <w:p w14:paraId="46FE00CB" w14:textId="77777777" w:rsidR="006625B5" w:rsidRDefault="006B4521">
                            <w:pPr>
                              <w:spacing w:line="241" w:lineRule="exact"/>
                              <w:ind w:left="806"/>
                              <w:rPr>
                                <w:b/>
                                <w:color w:val="000000"/>
                                <w:sz w:val="20"/>
                              </w:rPr>
                            </w:pPr>
                            <w:r>
                              <w:rPr>
                                <w:b/>
                                <w:color w:val="000000"/>
                                <w:sz w:val="20"/>
                              </w:rPr>
                              <w:t>CLÀUSULA</w:t>
                            </w:r>
                            <w:r>
                              <w:rPr>
                                <w:b/>
                                <w:color w:val="000000"/>
                                <w:spacing w:val="-10"/>
                                <w:sz w:val="20"/>
                              </w:rPr>
                              <w:t xml:space="preserve"> </w:t>
                            </w:r>
                            <w:r>
                              <w:rPr>
                                <w:b/>
                                <w:color w:val="000000"/>
                                <w:sz w:val="20"/>
                              </w:rPr>
                              <w:t>QUINZENA.</w:t>
                            </w:r>
                            <w:r>
                              <w:rPr>
                                <w:b/>
                                <w:color w:val="000000"/>
                                <w:spacing w:val="-12"/>
                                <w:sz w:val="20"/>
                              </w:rPr>
                              <w:t xml:space="preserve"> </w:t>
                            </w:r>
                            <w:r>
                              <w:rPr>
                                <w:b/>
                                <w:color w:val="000000"/>
                                <w:sz w:val="20"/>
                              </w:rPr>
                              <w:t>Requeriment</w:t>
                            </w:r>
                            <w:r>
                              <w:rPr>
                                <w:b/>
                                <w:color w:val="000000"/>
                                <w:spacing w:val="-10"/>
                                <w:sz w:val="20"/>
                              </w:rPr>
                              <w:t xml:space="preserve"> </w:t>
                            </w:r>
                            <w:r>
                              <w:rPr>
                                <w:b/>
                                <w:color w:val="000000"/>
                                <w:sz w:val="20"/>
                              </w:rPr>
                              <w:t>de</w:t>
                            </w:r>
                            <w:r>
                              <w:rPr>
                                <w:b/>
                                <w:color w:val="000000"/>
                                <w:spacing w:val="-10"/>
                                <w:sz w:val="20"/>
                              </w:rPr>
                              <w:t xml:space="preserve"> </w:t>
                            </w:r>
                            <w:r>
                              <w:rPr>
                                <w:b/>
                                <w:color w:val="000000"/>
                                <w:spacing w:val="-2"/>
                                <w:sz w:val="20"/>
                              </w:rPr>
                              <w:t>Documentació</w:t>
                            </w:r>
                          </w:p>
                        </w:txbxContent>
                      </wps:txbx>
                      <wps:bodyPr wrap="square" lIns="0" tIns="0" rIns="0" bIns="0" rtlCol="0">
                        <a:noAutofit/>
                      </wps:bodyPr>
                    </wps:wsp>
                  </a:graphicData>
                </a:graphic>
              </wp:anchor>
            </w:drawing>
          </mc:Choice>
          <mc:Fallback>
            <w:pict>
              <v:shape w14:anchorId="46FE0092" id="Textbox 21" o:spid="_x0000_s1040" type="#_x0000_t202" style="position:absolute;margin-left:88.6pt;margin-top:18.9pt;width:429.7pt;height:19.3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" fillcolor="#fc9" strokecolor="#339" strokeweight=".96pt">
                <v:path arrowok="t"/>
                <v:textbox inset="0,0,0,0">
                  <w:txbxContent>
                    <w:p w14:paraId="46FE00CB" w14:textId="77777777" w:rsidR="006625B5" w:rsidRDefault="006B4521">
                      <w:pPr>
                        <w:spacing w:line="241" w:lineRule="exact"/>
                        <w:ind w:left="806"/>
                        <w:rPr>
                          <w:b/>
                          <w:color w:val="000000"/>
                          <w:sz w:val="20"/>
                        </w:rPr>
                      </w:pPr>
                      <w:r>
                        <w:rPr>
                          <w:b/>
                          <w:color w:val="000000"/>
                          <w:sz w:val="20"/>
                        </w:rPr>
                        <w:t>CLÀUSULA</w:t>
                      </w:r>
                      <w:r>
                        <w:rPr>
                          <w:b/>
                          <w:color w:val="000000"/>
                          <w:spacing w:val="-10"/>
                          <w:sz w:val="20"/>
                        </w:rPr>
                        <w:t xml:space="preserve"> </w:t>
                      </w:r>
                      <w:r>
                        <w:rPr>
                          <w:b/>
                          <w:color w:val="000000"/>
                          <w:sz w:val="20"/>
                        </w:rPr>
                        <w:t>QUINZENA.</w:t>
                      </w:r>
                      <w:r>
                        <w:rPr>
                          <w:b/>
                          <w:color w:val="000000"/>
                          <w:spacing w:val="-12"/>
                          <w:sz w:val="20"/>
                        </w:rPr>
                        <w:t xml:space="preserve"> </w:t>
                      </w:r>
                      <w:r>
                        <w:rPr>
                          <w:b/>
                          <w:color w:val="000000"/>
                          <w:sz w:val="20"/>
                        </w:rPr>
                        <w:t>Requeriment</w:t>
                      </w:r>
                      <w:r>
                        <w:rPr>
                          <w:b/>
                          <w:color w:val="000000"/>
                          <w:spacing w:val="-10"/>
                          <w:sz w:val="20"/>
                        </w:rPr>
                        <w:t xml:space="preserve"> </w:t>
                      </w:r>
                      <w:r>
                        <w:rPr>
                          <w:b/>
                          <w:color w:val="000000"/>
                          <w:sz w:val="20"/>
                        </w:rPr>
                        <w:t>de</w:t>
                      </w:r>
                      <w:r>
                        <w:rPr>
                          <w:b/>
                          <w:color w:val="000000"/>
                          <w:spacing w:val="-10"/>
                          <w:sz w:val="20"/>
                        </w:rPr>
                        <w:t xml:space="preserve"> </w:t>
                      </w:r>
                      <w:r>
                        <w:rPr>
                          <w:b/>
                          <w:color w:val="000000"/>
                          <w:spacing w:val="-2"/>
                          <w:sz w:val="20"/>
                        </w:rPr>
                        <w:t>Documentació</w:t>
                      </w:r>
                    </w:p>
                  </w:txbxContent>
                </v:textbox>
                <w10:wrap type="topAndBottom" anchorx="page"/>
              </v:shape>
            </w:pict>
          </mc:Fallback>
        </mc:AlternateContent>
      </w:r>
    </w:p>
    <w:p w14:paraId="46FDFEE5" w14:textId="77777777" w:rsidR="006625B5" w:rsidRDefault="006625B5">
      <w:pPr>
        <w:pStyle w:val="Textoindependiente"/>
        <w:spacing w:before="127"/>
      </w:pPr>
    </w:p>
    <w:p w14:paraId="46FDFEE6" w14:textId="77777777" w:rsidR="006625B5" w:rsidRDefault="006B4521">
      <w:pPr>
        <w:pStyle w:val="Textoindependiente"/>
        <w:spacing w:line="360" w:lineRule="auto"/>
        <w:ind w:left="143" w:right="283"/>
        <w:jc w:val="both"/>
      </w:pPr>
      <w:r>
        <w:t>En aquest acte, la mesa de contractació requerirà, mitjançant comunicació electrònica,</w:t>
      </w:r>
      <w:r>
        <w:rPr>
          <w:spacing w:val="-10"/>
        </w:rPr>
        <w:t xml:space="preserve"> </w:t>
      </w:r>
      <w:r>
        <w:t>al</w:t>
      </w:r>
      <w:r>
        <w:rPr>
          <w:spacing w:val="-9"/>
        </w:rPr>
        <w:t xml:space="preserve"> </w:t>
      </w:r>
      <w:r>
        <w:t>licitador</w:t>
      </w:r>
      <w:r>
        <w:rPr>
          <w:spacing w:val="-10"/>
        </w:rPr>
        <w:t xml:space="preserve"> </w:t>
      </w:r>
      <w:r>
        <w:t>que</w:t>
      </w:r>
      <w:r>
        <w:rPr>
          <w:spacing w:val="-10"/>
        </w:rPr>
        <w:t xml:space="preserve"> </w:t>
      </w:r>
      <w:r>
        <w:t>hagi</w:t>
      </w:r>
      <w:r>
        <w:rPr>
          <w:spacing w:val="-7"/>
        </w:rPr>
        <w:t xml:space="preserve"> </w:t>
      </w:r>
      <w:r>
        <w:t>presentat</w:t>
      </w:r>
      <w:r>
        <w:rPr>
          <w:spacing w:val="-9"/>
        </w:rPr>
        <w:t xml:space="preserve"> </w:t>
      </w:r>
      <w:r>
        <w:t>la</w:t>
      </w:r>
      <w:r>
        <w:rPr>
          <w:spacing w:val="-10"/>
        </w:rPr>
        <w:t xml:space="preserve"> </w:t>
      </w:r>
      <w:r>
        <w:t>millor</w:t>
      </w:r>
      <w:r>
        <w:rPr>
          <w:spacing w:val="-9"/>
        </w:rPr>
        <w:t xml:space="preserve"> </w:t>
      </w:r>
      <w:r>
        <w:t>oferta</w:t>
      </w:r>
      <w:r>
        <w:rPr>
          <w:spacing w:val="-10"/>
        </w:rPr>
        <w:t xml:space="preserve"> </w:t>
      </w:r>
      <w:r>
        <w:t>perquè,</w:t>
      </w:r>
      <w:r>
        <w:rPr>
          <w:spacing w:val="-10"/>
        </w:rPr>
        <w:t xml:space="preserve"> </w:t>
      </w:r>
      <w:r>
        <w:t>dins</w:t>
      </w:r>
      <w:r>
        <w:rPr>
          <w:spacing w:val="-10"/>
        </w:rPr>
        <w:t xml:space="preserve"> </w:t>
      </w:r>
      <w:r>
        <w:t>del</w:t>
      </w:r>
      <w:r>
        <w:rPr>
          <w:spacing w:val="-7"/>
        </w:rPr>
        <w:t xml:space="preserve"> </w:t>
      </w:r>
      <w:r>
        <w:t>termini</w:t>
      </w:r>
      <w:r>
        <w:rPr>
          <w:spacing w:val="-7"/>
        </w:rPr>
        <w:t xml:space="preserve"> </w:t>
      </w:r>
      <w:r>
        <w:t>de tres dies hàbils des de la data de l'enviament de la comunicació, constitueixi la garantia definitiva, així com també perquè aporti el compromís al qual es refereix l'article 75.2 de la LCSP i</w:t>
      </w:r>
      <w:r>
        <w:t xml:space="preserve"> la documentació justificativa de què disposa efectivament dels</w:t>
      </w:r>
      <w:r>
        <w:rPr>
          <w:spacing w:val="-16"/>
        </w:rPr>
        <w:t xml:space="preserve"> </w:t>
      </w:r>
      <w:r>
        <w:t>mitjans</w:t>
      </w:r>
      <w:r>
        <w:rPr>
          <w:spacing w:val="-16"/>
        </w:rPr>
        <w:t xml:space="preserve"> </w:t>
      </w:r>
      <w:r>
        <w:t>que</w:t>
      </w:r>
      <w:r>
        <w:rPr>
          <w:spacing w:val="-16"/>
        </w:rPr>
        <w:t xml:space="preserve"> </w:t>
      </w:r>
      <w:r>
        <w:t>s'hagués</w:t>
      </w:r>
      <w:r>
        <w:rPr>
          <w:spacing w:val="-13"/>
        </w:rPr>
        <w:t xml:space="preserve"> </w:t>
      </w:r>
      <w:r>
        <w:t>compromès</w:t>
      </w:r>
      <w:r>
        <w:rPr>
          <w:spacing w:val="-16"/>
        </w:rPr>
        <w:t xml:space="preserve"> </w:t>
      </w:r>
      <w:r>
        <w:t>a</w:t>
      </w:r>
      <w:r>
        <w:rPr>
          <w:spacing w:val="-15"/>
        </w:rPr>
        <w:t xml:space="preserve"> </w:t>
      </w:r>
      <w:r>
        <w:t>dedicar</w:t>
      </w:r>
      <w:r>
        <w:rPr>
          <w:spacing w:val="-14"/>
        </w:rPr>
        <w:t xml:space="preserve"> </w:t>
      </w:r>
      <w:r>
        <w:t>o</w:t>
      </w:r>
      <w:r>
        <w:rPr>
          <w:spacing w:val="-16"/>
        </w:rPr>
        <w:t xml:space="preserve"> </w:t>
      </w:r>
      <w:r>
        <w:t>adscriure</w:t>
      </w:r>
      <w:r>
        <w:rPr>
          <w:spacing w:val="-16"/>
        </w:rPr>
        <w:t xml:space="preserve"> </w:t>
      </w:r>
      <w:r>
        <w:t>a</w:t>
      </w:r>
      <w:r>
        <w:rPr>
          <w:spacing w:val="-15"/>
        </w:rPr>
        <w:t xml:space="preserve"> </w:t>
      </w:r>
      <w:r>
        <w:t>l'execució</w:t>
      </w:r>
      <w:r>
        <w:rPr>
          <w:spacing w:val="-14"/>
        </w:rPr>
        <w:t xml:space="preserve"> </w:t>
      </w:r>
      <w:r>
        <w:t>del</w:t>
      </w:r>
      <w:r>
        <w:rPr>
          <w:spacing w:val="-13"/>
        </w:rPr>
        <w:t xml:space="preserve"> </w:t>
      </w:r>
      <w:r>
        <w:t>contracte conforme a l'article 76.2 de la LCSP.</w:t>
      </w:r>
    </w:p>
    <w:p w14:paraId="46FDFEE7" w14:textId="77777777" w:rsidR="006625B5" w:rsidRDefault="006625B5">
      <w:pPr>
        <w:pStyle w:val="Textoindependiente"/>
        <w:spacing w:before="123"/>
      </w:pPr>
    </w:p>
    <w:p w14:paraId="46FDFEE8" w14:textId="77777777" w:rsidR="006625B5" w:rsidRDefault="006B4521">
      <w:pPr>
        <w:pStyle w:val="Textoindependiente"/>
        <w:spacing w:line="360" w:lineRule="auto"/>
        <w:ind w:left="143" w:right="285"/>
        <w:jc w:val="both"/>
      </w:pPr>
      <w:r>
        <w:t>En cas que en el termini atorgat a aquest efecte el candidat proposat com</w:t>
      </w:r>
      <w:r>
        <w:t xml:space="preserve"> a adjudicatari no presenti la garantia definitiva, s'efectuarà proposta d'adjudicació a favor del següent candidat en puntuació, atorgant-li el corresponent termini per constituir la citada garantia definitiva.</w:t>
      </w:r>
    </w:p>
    <w:p w14:paraId="46FDFEE9" w14:textId="77777777" w:rsidR="006625B5" w:rsidRDefault="006B4521">
      <w:pPr>
        <w:pStyle w:val="Textoindependiente"/>
        <w:spacing w:before="98"/>
      </w:pPr>
      <w:r>
        <w:rPr>
          <w:noProof/>
        </w:rPr>
        <mc:AlternateContent>
          <mc:Choice Requires="wps">
            <w:drawing>
              <wp:anchor distT="0" distB="0" distL="0" distR="0" simplePos="0" relativeHeight="487597056" behindDoc="1" locked="0" layoutInCell="1" allowOverlap="1" wp14:anchorId="46FE0094" wp14:editId="46FE0095">
                <wp:simplePos x="0" y="0"/>
                <wp:positionH relativeFrom="page">
                  <wp:posOffset>1100632</wp:posOffset>
                </wp:positionH>
                <wp:positionV relativeFrom="paragraph">
                  <wp:posOffset>238424</wp:posOffset>
                </wp:positionV>
                <wp:extent cx="5472430" cy="24574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2430" cy="245745"/>
                        </a:xfrm>
                        <a:prstGeom prst="rect">
                          <a:avLst/>
                        </a:prstGeom>
                        <a:solidFill>
                          <a:srgbClr val="FFCC99"/>
                        </a:solidFill>
                        <a:ln w="12191">
                          <a:solidFill>
                            <a:srgbClr val="333399"/>
                          </a:solidFill>
                          <a:prstDash val="solid"/>
                        </a:ln>
                      </wps:spPr>
                      <wps:txbx>
                        <w:txbxContent>
                          <w:p w14:paraId="46FE00CC" w14:textId="77777777" w:rsidR="006625B5" w:rsidRDefault="006B4521">
                            <w:pPr>
                              <w:ind w:left="758"/>
                              <w:rPr>
                                <w:b/>
                                <w:color w:val="000000"/>
                                <w:sz w:val="20"/>
                              </w:rPr>
                            </w:pPr>
                            <w:r>
                              <w:rPr>
                                <w:b/>
                                <w:color w:val="000000"/>
                                <w:sz w:val="20"/>
                              </w:rPr>
                              <w:t>CLÀUSULA</w:t>
                            </w:r>
                            <w:r>
                              <w:rPr>
                                <w:b/>
                                <w:color w:val="000000"/>
                                <w:spacing w:val="-11"/>
                                <w:sz w:val="20"/>
                              </w:rPr>
                              <w:t xml:space="preserve"> </w:t>
                            </w:r>
                            <w:r>
                              <w:rPr>
                                <w:b/>
                                <w:color w:val="000000"/>
                                <w:sz w:val="20"/>
                              </w:rPr>
                              <w:t>SETZENA.</w:t>
                            </w:r>
                            <w:r>
                              <w:rPr>
                                <w:b/>
                                <w:color w:val="000000"/>
                                <w:spacing w:val="-10"/>
                                <w:sz w:val="20"/>
                              </w:rPr>
                              <w:t xml:space="preserve"> </w:t>
                            </w:r>
                            <w:r>
                              <w:rPr>
                                <w:b/>
                                <w:color w:val="000000"/>
                                <w:sz w:val="20"/>
                              </w:rPr>
                              <w:t>Garantia</w:t>
                            </w:r>
                            <w:r>
                              <w:rPr>
                                <w:b/>
                                <w:color w:val="000000"/>
                                <w:spacing w:val="-12"/>
                                <w:sz w:val="20"/>
                              </w:rPr>
                              <w:t xml:space="preserve"> </w:t>
                            </w:r>
                            <w:r>
                              <w:rPr>
                                <w:b/>
                                <w:color w:val="000000"/>
                                <w:spacing w:val="-2"/>
                                <w:sz w:val="20"/>
                              </w:rPr>
                              <w:t>Definitiva</w:t>
                            </w:r>
                          </w:p>
                        </w:txbxContent>
                      </wps:txbx>
                      <wps:bodyPr wrap="square" lIns="0" tIns="0" rIns="0" bIns="0" rtlCol="0">
                        <a:noAutofit/>
                      </wps:bodyPr>
                    </wps:wsp>
                  </a:graphicData>
                </a:graphic>
              </wp:anchor>
            </w:drawing>
          </mc:Choice>
          <mc:Fallback>
            <w:pict>
              <v:shape w14:anchorId="46FE0094" id="Textbox 22" o:spid="_x0000_s1041" type="#_x0000_t202" style="position:absolute;margin-left:86.65pt;margin-top:18.75pt;width:430.9pt;height:19.3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" fillcolor="#fc9" strokecolor="#339" strokeweight=".33864mm">
                <v:path arrowok="t"/>
                <v:textbox inset="0,0,0,0">
                  <w:txbxContent>
                    <w:p w14:paraId="46FE00CC" w14:textId="77777777" w:rsidR="006625B5" w:rsidRDefault="006B4521">
                      <w:pPr>
                        <w:ind w:left="758"/>
                        <w:rPr>
                          <w:b/>
                          <w:color w:val="000000"/>
                          <w:sz w:val="20"/>
                        </w:rPr>
                      </w:pPr>
                      <w:r>
                        <w:rPr>
                          <w:b/>
                          <w:color w:val="000000"/>
                          <w:sz w:val="20"/>
                        </w:rPr>
                        <w:t>CLÀUSULA</w:t>
                      </w:r>
                      <w:r>
                        <w:rPr>
                          <w:b/>
                          <w:color w:val="000000"/>
                          <w:spacing w:val="-11"/>
                          <w:sz w:val="20"/>
                        </w:rPr>
                        <w:t xml:space="preserve"> </w:t>
                      </w:r>
                      <w:r>
                        <w:rPr>
                          <w:b/>
                          <w:color w:val="000000"/>
                          <w:sz w:val="20"/>
                        </w:rPr>
                        <w:t>SETZENA.</w:t>
                      </w:r>
                      <w:r>
                        <w:rPr>
                          <w:b/>
                          <w:color w:val="000000"/>
                          <w:spacing w:val="-10"/>
                          <w:sz w:val="20"/>
                        </w:rPr>
                        <w:t xml:space="preserve"> </w:t>
                      </w:r>
                      <w:r>
                        <w:rPr>
                          <w:b/>
                          <w:color w:val="000000"/>
                          <w:sz w:val="20"/>
                        </w:rPr>
                        <w:t>Garantia</w:t>
                      </w:r>
                      <w:r>
                        <w:rPr>
                          <w:b/>
                          <w:color w:val="000000"/>
                          <w:spacing w:val="-12"/>
                          <w:sz w:val="20"/>
                        </w:rPr>
                        <w:t xml:space="preserve"> </w:t>
                      </w:r>
                      <w:r>
                        <w:rPr>
                          <w:b/>
                          <w:color w:val="000000"/>
                          <w:spacing w:val="-2"/>
                          <w:sz w:val="20"/>
                        </w:rPr>
                        <w:t>Definitiva</w:t>
                      </w:r>
                    </w:p>
                  </w:txbxContent>
                </v:textbox>
                <w10:wrap type="topAndBottom" anchorx="page"/>
              </v:shape>
            </w:pict>
          </mc:Fallback>
        </mc:AlternateContent>
      </w:r>
    </w:p>
    <w:p w14:paraId="46FDFEEA" w14:textId="77777777" w:rsidR="006625B5" w:rsidRDefault="006625B5">
      <w:pPr>
        <w:pStyle w:val="Textoindependiente"/>
        <w:spacing w:before="129"/>
      </w:pPr>
    </w:p>
    <w:p w14:paraId="46FDFEEB" w14:textId="77777777" w:rsidR="006625B5" w:rsidRDefault="006B4521">
      <w:pPr>
        <w:pStyle w:val="Textoindependiente"/>
        <w:spacing w:line="360" w:lineRule="auto"/>
        <w:ind w:left="143" w:firstLine="707"/>
      </w:pPr>
      <w:r>
        <w:t>El</w:t>
      </w:r>
      <w:r>
        <w:rPr>
          <w:spacing w:val="80"/>
        </w:rPr>
        <w:t xml:space="preserve"> </w:t>
      </w:r>
      <w:r>
        <w:t>licitador</w:t>
      </w:r>
      <w:r>
        <w:rPr>
          <w:spacing w:val="80"/>
        </w:rPr>
        <w:t xml:space="preserve"> </w:t>
      </w:r>
      <w:r>
        <w:t>que</w:t>
      </w:r>
      <w:r>
        <w:rPr>
          <w:spacing w:val="80"/>
        </w:rPr>
        <w:t xml:space="preserve"> </w:t>
      </w:r>
      <w:r>
        <w:t>hagués</w:t>
      </w:r>
      <w:r>
        <w:rPr>
          <w:spacing w:val="80"/>
        </w:rPr>
        <w:t xml:space="preserve"> </w:t>
      </w:r>
      <w:r>
        <w:t>presentat</w:t>
      </w:r>
      <w:r>
        <w:rPr>
          <w:spacing w:val="80"/>
        </w:rPr>
        <w:t xml:space="preserve"> </w:t>
      </w:r>
      <w:r>
        <w:t>la</w:t>
      </w:r>
      <w:r>
        <w:rPr>
          <w:spacing w:val="80"/>
        </w:rPr>
        <w:t xml:space="preserve"> </w:t>
      </w:r>
      <w:r>
        <w:t>millor</w:t>
      </w:r>
      <w:r>
        <w:rPr>
          <w:spacing w:val="80"/>
        </w:rPr>
        <w:t xml:space="preserve"> </w:t>
      </w:r>
      <w:r>
        <w:t>oferta</w:t>
      </w:r>
      <w:r>
        <w:rPr>
          <w:spacing w:val="80"/>
        </w:rPr>
        <w:t xml:space="preserve"> </w:t>
      </w:r>
      <w:r>
        <w:t>haurà</w:t>
      </w:r>
      <w:r>
        <w:rPr>
          <w:spacing w:val="80"/>
        </w:rPr>
        <w:t xml:space="preserve"> </w:t>
      </w:r>
      <w:r>
        <w:t>d'acreditar</w:t>
      </w:r>
      <w:r>
        <w:rPr>
          <w:spacing w:val="80"/>
        </w:rPr>
        <w:t xml:space="preserve"> </w:t>
      </w:r>
      <w:r>
        <w:t xml:space="preserve">la </w:t>
      </w:r>
      <w:r>
        <w:rPr>
          <w:spacing w:val="-2"/>
        </w:rPr>
        <w:t>constitució</w:t>
      </w:r>
      <w:r>
        <w:rPr>
          <w:spacing w:val="-12"/>
        </w:rPr>
        <w:t xml:space="preserve"> </w:t>
      </w:r>
      <w:r>
        <w:rPr>
          <w:spacing w:val="-2"/>
        </w:rPr>
        <w:t>de</w:t>
      </w:r>
      <w:r>
        <w:rPr>
          <w:spacing w:val="-12"/>
        </w:rPr>
        <w:t xml:space="preserve"> </w:t>
      </w:r>
      <w:r>
        <w:rPr>
          <w:spacing w:val="-2"/>
        </w:rPr>
        <w:t>la</w:t>
      </w:r>
      <w:r>
        <w:rPr>
          <w:spacing w:val="-10"/>
        </w:rPr>
        <w:t xml:space="preserve"> </w:t>
      </w:r>
      <w:r>
        <w:rPr>
          <w:spacing w:val="-2"/>
        </w:rPr>
        <w:t>garantia</w:t>
      </w:r>
      <w:r>
        <w:rPr>
          <w:spacing w:val="-10"/>
        </w:rPr>
        <w:t xml:space="preserve"> </w:t>
      </w:r>
      <w:r>
        <w:rPr>
          <w:spacing w:val="-2"/>
        </w:rPr>
        <w:t>d'un</w:t>
      </w:r>
      <w:r>
        <w:rPr>
          <w:spacing w:val="-9"/>
        </w:rPr>
        <w:t xml:space="preserve"> </w:t>
      </w:r>
      <w:r>
        <w:rPr>
          <w:spacing w:val="-2"/>
        </w:rPr>
        <w:t>5%</w:t>
      </w:r>
      <w:r>
        <w:rPr>
          <w:spacing w:val="-11"/>
        </w:rPr>
        <w:t xml:space="preserve"> </w:t>
      </w:r>
      <w:r>
        <w:rPr>
          <w:spacing w:val="-2"/>
        </w:rPr>
        <w:t>del</w:t>
      </w:r>
      <w:r>
        <w:rPr>
          <w:spacing w:val="-8"/>
        </w:rPr>
        <w:t xml:space="preserve"> </w:t>
      </w:r>
      <w:r>
        <w:rPr>
          <w:spacing w:val="-2"/>
        </w:rPr>
        <w:t>preu</w:t>
      </w:r>
      <w:r>
        <w:rPr>
          <w:spacing w:val="-6"/>
        </w:rPr>
        <w:t xml:space="preserve"> </w:t>
      </w:r>
      <w:r>
        <w:rPr>
          <w:spacing w:val="-2"/>
        </w:rPr>
        <w:t>final</w:t>
      </w:r>
      <w:r>
        <w:rPr>
          <w:spacing w:val="-8"/>
        </w:rPr>
        <w:t xml:space="preserve"> </w:t>
      </w:r>
      <w:r>
        <w:rPr>
          <w:spacing w:val="-2"/>
        </w:rPr>
        <w:t>ofertat,</w:t>
      </w:r>
      <w:r>
        <w:rPr>
          <w:spacing w:val="-8"/>
        </w:rPr>
        <w:t xml:space="preserve"> </w:t>
      </w:r>
      <w:r>
        <w:rPr>
          <w:spacing w:val="-2"/>
        </w:rPr>
        <w:t>exclòs</w:t>
      </w:r>
      <w:r>
        <w:rPr>
          <w:spacing w:val="-9"/>
        </w:rPr>
        <w:t xml:space="preserve"> </w:t>
      </w:r>
      <w:r>
        <w:rPr>
          <w:spacing w:val="-2"/>
        </w:rPr>
        <w:t>l'Impost</w:t>
      </w:r>
      <w:r>
        <w:rPr>
          <w:spacing w:val="-7"/>
        </w:rPr>
        <w:t xml:space="preserve"> </w:t>
      </w:r>
      <w:r>
        <w:rPr>
          <w:spacing w:val="-2"/>
        </w:rPr>
        <w:t>sobre</w:t>
      </w:r>
      <w:r>
        <w:rPr>
          <w:spacing w:val="-10"/>
        </w:rPr>
        <w:t xml:space="preserve"> </w:t>
      </w:r>
      <w:r>
        <w:rPr>
          <w:spacing w:val="-2"/>
        </w:rPr>
        <w:t>el</w:t>
      </w:r>
      <w:r>
        <w:rPr>
          <w:spacing w:val="-7"/>
        </w:rPr>
        <w:t xml:space="preserve"> </w:t>
      </w:r>
      <w:r>
        <w:rPr>
          <w:spacing w:val="-2"/>
        </w:rPr>
        <w:t>Valor</w:t>
      </w:r>
    </w:p>
    <w:p w14:paraId="46FDFEEC" w14:textId="77777777" w:rsidR="006625B5" w:rsidRDefault="006625B5">
      <w:pPr>
        <w:pStyle w:val="Textoindependiente"/>
        <w:spacing w:line="360" w:lineRule="auto"/>
        <w:sectPr w:rsidR="006625B5">
          <w:pgSz w:w="11910" w:h="16840"/>
          <w:pgMar w:top="2540" w:right="1417" w:bottom="940" w:left="1559" w:header="709" w:footer="749" w:gutter="0"/>
          <w:cols w:space="720"/>
        </w:sectPr>
      </w:pPr>
    </w:p>
    <w:p w14:paraId="46FDFEED" w14:textId="77777777" w:rsidR="006625B5" w:rsidRDefault="006625B5">
      <w:pPr>
        <w:pStyle w:val="Textoindependiente"/>
        <w:spacing w:before="31"/>
      </w:pPr>
    </w:p>
    <w:p w14:paraId="46FDFEEE" w14:textId="77777777" w:rsidR="006625B5" w:rsidRDefault="006B4521">
      <w:pPr>
        <w:pStyle w:val="Textoindependiente"/>
        <w:ind w:left="143"/>
      </w:pPr>
      <w:r>
        <w:rPr>
          <w:spacing w:val="-2"/>
        </w:rPr>
        <w:t>Afegit.</w:t>
      </w:r>
    </w:p>
    <w:p w14:paraId="46FDFEEF" w14:textId="77777777" w:rsidR="006625B5" w:rsidRDefault="006625B5">
      <w:pPr>
        <w:pStyle w:val="Textoindependiente"/>
      </w:pPr>
    </w:p>
    <w:p w14:paraId="46FDFEF0" w14:textId="77777777" w:rsidR="006625B5" w:rsidRDefault="006625B5">
      <w:pPr>
        <w:pStyle w:val="Textoindependiente"/>
      </w:pPr>
    </w:p>
    <w:p w14:paraId="46FDFEF1" w14:textId="77777777" w:rsidR="006625B5" w:rsidRDefault="006B4521">
      <w:pPr>
        <w:pStyle w:val="Textoindependiente"/>
        <w:spacing w:before="1"/>
        <w:ind w:left="851"/>
      </w:pPr>
      <w:r>
        <w:t>Aquesta</w:t>
      </w:r>
      <w:r>
        <w:rPr>
          <w:spacing w:val="-7"/>
        </w:rPr>
        <w:t xml:space="preserve"> </w:t>
      </w:r>
      <w:r>
        <w:t>garantia</w:t>
      </w:r>
      <w:r>
        <w:rPr>
          <w:spacing w:val="-7"/>
        </w:rPr>
        <w:t xml:space="preserve"> </w:t>
      </w:r>
      <w:r>
        <w:t>podrà</w:t>
      </w:r>
      <w:r>
        <w:rPr>
          <w:spacing w:val="-3"/>
        </w:rPr>
        <w:t xml:space="preserve"> </w:t>
      </w:r>
      <w:r>
        <w:t>prestar-se</w:t>
      </w:r>
      <w:r>
        <w:rPr>
          <w:spacing w:val="-6"/>
        </w:rPr>
        <w:t xml:space="preserve"> </w:t>
      </w:r>
      <w:r>
        <w:t>en</w:t>
      </w:r>
      <w:r>
        <w:rPr>
          <w:spacing w:val="-6"/>
        </w:rPr>
        <w:t xml:space="preserve"> </w:t>
      </w:r>
      <w:r>
        <w:t>alguna</w:t>
      </w:r>
      <w:r>
        <w:rPr>
          <w:spacing w:val="-7"/>
        </w:rPr>
        <w:t xml:space="preserve"> </w:t>
      </w:r>
      <w:r>
        <w:t>de</w:t>
      </w:r>
      <w:r>
        <w:rPr>
          <w:spacing w:val="-7"/>
        </w:rPr>
        <w:t xml:space="preserve"> </w:t>
      </w:r>
      <w:r>
        <w:t>les</w:t>
      </w:r>
      <w:r>
        <w:rPr>
          <w:spacing w:val="-7"/>
        </w:rPr>
        <w:t xml:space="preserve"> </w:t>
      </w:r>
      <w:r>
        <w:t>següents</w:t>
      </w:r>
      <w:r>
        <w:rPr>
          <w:spacing w:val="-5"/>
        </w:rPr>
        <w:t xml:space="preserve"> </w:t>
      </w:r>
      <w:r>
        <w:rPr>
          <w:spacing w:val="-2"/>
        </w:rPr>
        <w:t>formes:</w:t>
      </w:r>
    </w:p>
    <w:p w14:paraId="46FDFEF2" w14:textId="77777777" w:rsidR="006625B5" w:rsidRDefault="006625B5">
      <w:pPr>
        <w:pStyle w:val="Textoindependiente"/>
      </w:pPr>
    </w:p>
    <w:p w14:paraId="46FDFEF3" w14:textId="77777777" w:rsidR="006625B5" w:rsidRDefault="006625B5">
      <w:pPr>
        <w:pStyle w:val="Textoindependiente"/>
      </w:pPr>
    </w:p>
    <w:p w14:paraId="46FDFEF4" w14:textId="77777777" w:rsidR="006625B5" w:rsidRDefault="006B4521">
      <w:pPr>
        <w:pStyle w:val="Prrafodelista"/>
        <w:numPr>
          <w:ilvl w:val="2"/>
          <w:numId w:val="13"/>
        </w:numPr>
        <w:tabs>
          <w:tab w:val="left" w:pos="1119"/>
        </w:tabs>
        <w:spacing w:line="360" w:lineRule="auto"/>
        <w:ind w:right="287" w:firstLine="707"/>
        <w:jc w:val="both"/>
        <w:rPr>
          <w:sz w:val="20"/>
        </w:rPr>
      </w:pPr>
      <w:r>
        <w:rPr>
          <w:sz w:val="20"/>
        </w:rPr>
        <w:t>En</w:t>
      </w:r>
      <w:r>
        <w:rPr>
          <w:spacing w:val="-13"/>
          <w:sz w:val="20"/>
        </w:rPr>
        <w:t xml:space="preserve"> </w:t>
      </w:r>
      <w:r>
        <w:rPr>
          <w:sz w:val="20"/>
        </w:rPr>
        <w:t>efectiu</w:t>
      </w:r>
      <w:r>
        <w:rPr>
          <w:spacing w:val="-13"/>
          <w:sz w:val="20"/>
        </w:rPr>
        <w:t xml:space="preserve"> </w:t>
      </w:r>
      <w:r>
        <w:rPr>
          <w:sz w:val="20"/>
        </w:rPr>
        <w:t>o</w:t>
      </w:r>
      <w:r>
        <w:rPr>
          <w:spacing w:val="-15"/>
          <w:sz w:val="20"/>
        </w:rPr>
        <w:t xml:space="preserve"> </w:t>
      </w:r>
      <w:r>
        <w:rPr>
          <w:sz w:val="20"/>
        </w:rPr>
        <w:t>en</w:t>
      </w:r>
      <w:r>
        <w:rPr>
          <w:spacing w:val="-13"/>
          <w:sz w:val="20"/>
        </w:rPr>
        <w:t xml:space="preserve"> </w:t>
      </w:r>
      <w:r>
        <w:rPr>
          <w:sz w:val="20"/>
        </w:rPr>
        <w:t>valors,</w:t>
      </w:r>
      <w:r>
        <w:rPr>
          <w:spacing w:val="-14"/>
          <w:sz w:val="20"/>
        </w:rPr>
        <w:t xml:space="preserve"> </w:t>
      </w:r>
      <w:r>
        <w:rPr>
          <w:sz w:val="20"/>
        </w:rPr>
        <w:t>que</w:t>
      </w:r>
      <w:r>
        <w:rPr>
          <w:spacing w:val="-15"/>
          <w:sz w:val="20"/>
        </w:rPr>
        <w:t xml:space="preserve"> </w:t>
      </w:r>
      <w:r>
        <w:rPr>
          <w:sz w:val="20"/>
        </w:rPr>
        <w:t>en</w:t>
      </w:r>
      <w:r>
        <w:rPr>
          <w:spacing w:val="-13"/>
          <w:sz w:val="20"/>
        </w:rPr>
        <w:t xml:space="preserve"> </w:t>
      </w:r>
      <w:r>
        <w:rPr>
          <w:sz w:val="20"/>
        </w:rPr>
        <w:t>tot</w:t>
      </w:r>
      <w:r>
        <w:rPr>
          <w:spacing w:val="-13"/>
          <w:sz w:val="20"/>
        </w:rPr>
        <w:t xml:space="preserve"> </w:t>
      </w:r>
      <w:r>
        <w:rPr>
          <w:sz w:val="20"/>
        </w:rPr>
        <w:t>cas</w:t>
      </w:r>
      <w:r>
        <w:rPr>
          <w:spacing w:val="-14"/>
          <w:sz w:val="20"/>
        </w:rPr>
        <w:t xml:space="preserve"> </w:t>
      </w:r>
      <w:r>
        <w:rPr>
          <w:sz w:val="20"/>
        </w:rPr>
        <w:t>seran</w:t>
      </w:r>
      <w:r>
        <w:rPr>
          <w:spacing w:val="-13"/>
          <w:sz w:val="20"/>
        </w:rPr>
        <w:t xml:space="preserve"> </w:t>
      </w:r>
      <w:r>
        <w:rPr>
          <w:sz w:val="20"/>
        </w:rPr>
        <w:t>de</w:t>
      </w:r>
      <w:r>
        <w:rPr>
          <w:spacing w:val="-13"/>
          <w:sz w:val="20"/>
        </w:rPr>
        <w:t xml:space="preserve"> </w:t>
      </w:r>
      <w:r>
        <w:rPr>
          <w:sz w:val="20"/>
        </w:rPr>
        <w:t>Deute</w:t>
      </w:r>
      <w:r>
        <w:rPr>
          <w:spacing w:val="-15"/>
          <w:sz w:val="20"/>
        </w:rPr>
        <w:t xml:space="preserve"> </w:t>
      </w:r>
      <w:r>
        <w:rPr>
          <w:sz w:val="20"/>
        </w:rPr>
        <w:t>Públic,</w:t>
      </w:r>
      <w:r>
        <w:rPr>
          <w:spacing w:val="-15"/>
          <w:sz w:val="20"/>
        </w:rPr>
        <w:t xml:space="preserve"> </w:t>
      </w:r>
      <w:r>
        <w:rPr>
          <w:sz w:val="20"/>
        </w:rPr>
        <w:t>amb</w:t>
      </w:r>
      <w:r>
        <w:rPr>
          <w:spacing w:val="-13"/>
          <w:sz w:val="20"/>
        </w:rPr>
        <w:t xml:space="preserve"> </w:t>
      </w:r>
      <w:r>
        <w:rPr>
          <w:sz w:val="20"/>
        </w:rPr>
        <w:t>subjecció, en cada cas, a les condicions establertes en les normes de desenvolupament d'aquesta Llei. L'efectiu i els certificats d'immobilització dels valors anotats es dipositaran</w:t>
      </w:r>
      <w:r>
        <w:rPr>
          <w:spacing w:val="-2"/>
          <w:sz w:val="20"/>
        </w:rPr>
        <w:t xml:space="preserve"> </w:t>
      </w:r>
      <w:r>
        <w:rPr>
          <w:sz w:val="20"/>
        </w:rPr>
        <w:t>en</w:t>
      </w:r>
      <w:r>
        <w:rPr>
          <w:spacing w:val="-3"/>
          <w:sz w:val="20"/>
        </w:rPr>
        <w:t xml:space="preserve"> </w:t>
      </w:r>
      <w:r>
        <w:rPr>
          <w:sz w:val="20"/>
        </w:rPr>
        <w:t>la</w:t>
      </w:r>
      <w:r>
        <w:rPr>
          <w:spacing w:val="-4"/>
          <w:sz w:val="20"/>
        </w:rPr>
        <w:t xml:space="preserve"> </w:t>
      </w:r>
      <w:r>
        <w:rPr>
          <w:sz w:val="20"/>
        </w:rPr>
        <w:t>Caixa</w:t>
      </w:r>
      <w:r>
        <w:rPr>
          <w:spacing w:val="-4"/>
          <w:sz w:val="20"/>
        </w:rPr>
        <w:t xml:space="preserve"> </w:t>
      </w:r>
      <w:r>
        <w:rPr>
          <w:sz w:val="20"/>
        </w:rPr>
        <w:t>General</w:t>
      </w:r>
      <w:r>
        <w:rPr>
          <w:spacing w:val="-1"/>
          <w:sz w:val="20"/>
        </w:rPr>
        <w:t xml:space="preserve"> </w:t>
      </w:r>
      <w:r>
        <w:rPr>
          <w:sz w:val="20"/>
        </w:rPr>
        <w:t>de</w:t>
      </w:r>
      <w:r>
        <w:rPr>
          <w:spacing w:val="-5"/>
          <w:sz w:val="20"/>
        </w:rPr>
        <w:t xml:space="preserve"> </w:t>
      </w:r>
      <w:r>
        <w:rPr>
          <w:sz w:val="20"/>
        </w:rPr>
        <w:t>Dipòsits</w:t>
      </w:r>
      <w:r>
        <w:rPr>
          <w:spacing w:val="-5"/>
          <w:sz w:val="20"/>
        </w:rPr>
        <w:t xml:space="preserve"> </w:t>
      </w:r>
      <w:r>
        <w:rPr>
          <w:sz w:val="20"/>
        </w:rPr>
        <w:t>o</w:t>
      </w:r>
      <w:r>
        <w:rPr>
          <w:spacing w:val="-3"/>
          <w:sz w:val="20"/>
        </w:rPr>
        <w:t xml:space="preserve"> </w:t>
      </w:r>
      <w:r>
        <w:rPr>
          <w:sz w:val="20"/>
        </w:rPr>
        <w:t>en</w:t>
      </w:r>
      <w:r>
        <w:rPr>
          <w:spacing w:val="-3"/>
          <w:sz w:val="20"/>
        </w:rPr>
        <w:t xml:space="preserve"> </w:t>
      </w:r>
      <w:r>
        <w:rPr>
          <w:sz w:val="20"/>
        </w:rPr>
        <w:t>les</w:t>
      </w:r>
      <w:r>
        <w:rPr>
          <w:spacing w:val="-5"/>
          <w:sz w:val="20"/>
        </w:rPr>
        <w:t xml:space="preserve"> </w:t>
      </w:r>
      <w:r>
        <w:rPr>
          <w:sz w:val="20"/>
        </w:rPr>
        <w:t>seves</w:t>
      </w:r>
      <w:r>
        <w:rPr>
          <w:spacing w:val="-5"/>
          <w:sz w:val="20"/>
        </w:rPr>
        <w:t xml:space="preserve"> </w:t>
      </w:r>
      <w:r>
        <w:rPr>
          <w:sz w:val="20"/>
        </w:rPr>
        <w:t>sucursals</w:t>
      </w:r>
      <w:r>
        <w:rPr>
          <w:spacing w:val="-5"/>
          <w:sz w:val="20"/>
        </w:rPr>
        <w:t xml:space="preserve"> </w:t>
      </w:r>
      <w:r>
        <w:rPr>
          <w:sz w:val="20"/>
        </w:rPr>
        <w:t>enquadrades</w:t>
      </w:r>
      <w:r>
        <w:rPr>
          <w:spacing w:val="-2"/>
          <w:sz w:val="20"/>
        </w:rPr>
        <w:t xml:space="preserve"> </w:t>
      </w:r>
      <w:r>
        <w:rPr>
          <w:sz w:val="20"/>
        </w:rPr>
        <w:t>en le</w:t>
      </w:r>
      <w:r>
        <w:rPr>
          <w:sz w:val="20"/>
        </w:rPr>
        <w:t>s Delegacions d'Economia i Hisenda, o en les Caixes o establiments públics equivalents de les Comunitats Autònomes o Entitats locals contractants davant les quals hagin de fer efecte, en la forma i amb les condicions que les normes de desenvolupament d'aqu</w:t>
      </w:r>
      <w:r>
        <w:rPr>
          <w:sz w:val="20"/>
        </w:rPr>
        <w:t>esta Llei estableixin, sense perjudici del que es disposa per als contractes que se celebrin a l'estranger.</w:t>
      </w:r>
    </w:p>
    <w:p w14:paraId="46FDFEF5" w14:textId="77777777" w:rsidR="006625B5" w:rsidRDefault="006625B5">
      <w:pPr>
        <w:pStyle w:val="Textoindependiente"/>
        <w:spacing w:before="122"/>
      </w:pPr>
    </w:p>
    <w:p w14:paraId="46FDFEF6" w14:textId="77777777" w:rsidR="006625B5" w:rsidRDefault="006B4521">
      <w:pPr>
        <w:pStyle w:val="Prrafodelista"/>
        <w:numPr>
          <w:ilvl w:val="2"/>
          <w:numId w:val="13"/>
        </w:numPr>
        <w:tabs>
          <w:tab w:val="left" w:pos="1126"/>
        </w:tabs>
        <w:spacing w:line="360" w:lineRule="auto"/>
        <w:ind w:right="281" w:firstLine="707"/>
        <w:jc w:val="both"/>
        <w:rPr>
          <w:sz w:val="20"/>
        </w:rPr>
      </w:pPr>
      <w:r>
        <w:rPr>
          <w:sz w:val="20"/>
        </w:rPr>
        <w:t>Mitjançant</w:t>
      </w:r>
      <w:r>
        <w:rPr>
          <w:spacing w:val="-11"/>
          <w:sz w:val="20"/>
        </w:rPr>
        <w:t xml:space="preserve"> </w:t>
      </w:r>
      <w:r>
        <w:rPr>
          <w:sz w:val="20"/>
        </w:rPr>
        <w:t>aval,</w:t>
      </w:r>
      <w:r>
        <w:rPr>
          <w:spacing w:val="-12"/>
          <w:sz w:val="20"/>
        </w:rPr>
        <w:t xml:space="preserve"> </w:t>
      </w:r>
      <w:r>
        <w:rPr>
          <w:sz w:val="20"/>
        </w:rPr>
        <w:t>prestat</w:t>
      </w:r>
      <w:r>
        <w:rPr>
          <w:spacing w:val="-10"/>
          <w:sz w:val="20"/>
        </w:rPr>
        <w:t xml:space="preserve"> </w:t>
      </w:r>
      <w:r>
        <w:rPr>
          <w:sz w:val="20"/>
        </w:rPr>
        <w:t>en</w:t>
      </w:r>
      <w:r>
        <w:rPr>
          <w:spacing w:val="-10"/>
          <w:sz w:val="20"/>
        </w:rPr>
        <w:t xml:space="preserve"> </w:t>
      </w:r>
      <w:r>
        <w:rPr>
          <w:sz w:val="20"/>
        </w:rPr>
        <w:t>la</w:t>
      </w:r>
      <w:r>
        <w:rPr>
          <w:spacing w:val="-11"/>
          <w:sz w:val="20"/>
        </w:rPr>
        <w:t xml:space="preserve"> </w:t>
      </w:r>
      <w:r>
        <w:rPr>
          <w:sz w:val="20"/>
        </w:rPr>
        <w:t>forma</w:t>
      </w:r>
      <w:r>
        <w:rPr>
          <w:spacing w:val="-11"/>
          <w:sz w:val="20"/>
        </w:rPr>
        <w:t xml:space="preserve"> </w:t>
      </w:r>
      <w:r>
        <w:rPr>
          <w:sz w:val="20"/>
        </w:rPr>
        <w:t>i</w:t>
      </w:r>
      <w:r>
        <w:rPr>
          <w:spacing w:val="-9"/>
          <w:sz w:val="20"/>
        </w:rPr>
        <w:t xml:space="preserve"> </w:t>
      </w:r>
      <w:r>
        <w:rPr>
          <w:sz w:val="20"/>
        </w:rPr>
        <w:t>condicions</w:t>
      </w:r>
      <w:r>
        <w:rPr>
          <w:spacing w:val="-12"/>
          <w:sz w:val="20"/>
        </w:rPr>
        <w:t xml:space="preserve"> </w:t>
      </w:r>
      <w:r>
        <w:rPr>
          <w:sz w:val="20"/>
        </w:rPr>
        <w:t>que</w:t>
      </w:r>
      <w:r>
        <w:rPr>
          <w:spacing w:val="-13"/>
          <w:sz w:val="20"/>
        </w:rPr>
        <w:t xml:space="preserve"> </w:t>
      </w:r>
      <w:r>
        <w:rPr>
          <w:sz w:val="20"/>
        </w:rPr>
        <w:t>estableixin</w:t>
      </w:r>
      <w:r>
        <w:rPr>
          <w:spacing w:val="-13"/>
          <w:sz w:val="20"/>
        </w:rPr>
        <w:t xml:space="preserve"> </w:t>
      </w:r>
      <w:r>
        <w:rPr>
          <w:sz w:val="20"/>
        </w:rPr>
        <w:t>les</w:t>
      </w:r>
      <w:r>
        <w:rPr>
          <w:spacing w:val="-12"/>
          <w:sz w:val="20"/>
        </w:rPr>
        <w:t xml:space="preserve"> </w:t>
      </w:r>
      <w:r>
        <w:rPr>
          <w:sz w:val="20"/>
        </w:rPr>
        <w:t>normes de desenvolupament d'aquesta Llei, per algun dels bancs, caixes d'estalvis, cooperatives de crèdit, establiments financers de crèdit i societats de garantia recíproca autoritzats per operar a Espanya, que haurà de dipositar-se en els establiments as</w:t>
      </w:r>
      <w:r>
        <w:rPr>
          <w:sz w:val="20"/>
        </w:rPr>
        <w:t>senyalats en la lletra a) anterior.</w:t>
      </w:r>
    </w:p>
    <w:p w14:paraId="46FDFEF7" w14:textId="77777777" w:rsidR="006625B5" w:rsidRDefault="006625B5">
      <w:pPr>
        <w:pStyle w:val="Textoindependiente"/>
        <w:spacing w:before="123"/>
      </w:pPr>
    </w:p>
    <w:p w14:paraId="46FDFEF8" w14:textId="77777777" w:rsidR="006625B5" w:rsidRDefault="006B4521">
      <w:pPr>
        <w:pStyle w:val="Prrafodelista"/>
        <w:numPr>
          <w:ilvl w:val="2"/>
          <w:numId w:val="13"/>
        </w:numPr>
        <w:tabs>
          <w:tab w:val="left" w:pos="1176"/>
        </w:tabs>
        <w:spacing w:line="360" w:lineRule="auto"/>
        <w:ind w:right="282" w:firstLine="707"/>
        <w:jc w:val="both"/>
        <w:rPr>
          <w:sz w:val="20"/>
        </w:rPr>
      </w:pPr>
      <w:r>
        <w:rPr>
          <w:sz w:val="20"/>
        </w:rPr>
        <w:t>Mitjançant contracte d'assegurança de caució, celebrat en la forma i condicions que les normes de desenvolupament d'aquesta Llei estableixin, amb una entitat asseguradora autoritzada per</w:t>
      </w:r>
      <w:r>
        <w:rPr>
          <w:spacing w:val="-1"/>
          <w:sz w:val="20"/>
        </w:rPr>
        <w:t xml:space="preserve"> </w:t>
      </w:r>
      <w:r>
        <w:rPr>
          <w:sz w:val="20"/>
        </w:rPr>
        <w:t xml:space="preserve">operar en el ram. El certificat </w:t>
      </w:r>
      <w:r>
        <w:rPr>
          <w:sz w:val="20"/>
        </w:rPr>
        <w:t>de</w:t>
      </w:r>
      <w:r>
        <w:rPr>
          <w:spacing w:val="-3"/>
          <w:sz w:val="20"/>
        </w:rPr>
        <w:t xml:space="preserve"> </w:t>
      </w:r>
      <w:r>
        <w:rPr>
          <w:sz w:val="20"/>
        </w:rPr>
        <w:t>l'assegurança haurà de lliurar-se en els establiments assenyalats en la lletra a) anterior.</w:t>
      </w:r>
    </w:p>
    <w:p w14:paraId="46FDFEF9" w14:textId="77777777" w:rsidR="006625B5" w:rsidRDefault="006625B5">
      <w:pPr>
        <w:pStyle w:val="Textoindependiente"/>
        <w:spacing w:before="120"/>
      </w:pPr>
    </w:p>
    <w:p w14:paraId="46FDFEFA" w14:textId="77777777" w:rsidR="006625B5" w:rsidRDefault="006B4521">
      <w:pPr>
        <w:pStyle w:val="Textoindependiente"/>
        <w:spacing w:line="360" w:lineRule="auto"/>
        <w:ind w:left="143" w:right="284" w:firstLine="707"/>
        <w:jc w:val="both"/>
      </w:pPr>
      <w:r>
        <w:t>La garantia no serà retornada o cancel·lada fins que s'hagi produït el venciment del termini de garantia i compliment satisfactòriament el contracte.</w:t>
      </w:r>
    </w:p>
    <w:p w14:paraId="46FDFEFB" w14:textId="77777777" w:rsidR="006625B5" w:rsidRDefault="006625B5">
      <w:pPr>
        <w:pStyle w:val="Textoindependiente"/>
        <w:spacing w:before="123"/>
      </w:pPr>
    </w:p>
    <w:p w14:paraId="46FDFEFC" w14:textId="77777777" w:rsidR="006625B5" w:rsidRDefault="006B4521">
      <w:pPr>
        <w:pStyle w:val="Textoindependiente"/>
        <w:spacing w:line="360" w:lineRule="auto"/>
        <w:ind w:left="143" w:right="282" w:firstLine="707"/>
        <w:jc w:val="both"/>
      </w:pPr>
      <w:r>
        <w:t>Aquesta garantia respondrà als conceptes inclosos en l'article 110 de la Llei 9/2017,</w:t>
      </w:r>
      <w:r>
        <w:rPr>
          <w:spacing w:val="-6"/>
        </w:rPr>
        <w:t xml:space="preserve"> </w:t>
      </w:r>
      <w:r>
        <w:t>de</w:t>
      </w:r>
      <w:r>
        <w:rPr>
          <w:spacing w:val="-7"/>
        </w:rPr>
        <w:t xml:space="preserve"> </w:t>
      </w:r>
      <w:r>
        <w:t>8</w:t>
      </w:r>
      <w:r>
        <w:rPr>
          <w:spacing w:val="-5"/>
        </w:rPr>
        <w:t xml:space="preserve"> </w:t>
      </w:r>
      <w:r>
        <w:t>de</w:t>
      </w:r>
      <w:r>
        <w:rPr>
          <w:spacing w:val="-7"/>
        </w:rPr>
        <w:t xml:space="preserve"> </w:t>
      </w:r>
      <w:r>
        <w:t>novembre,</w:t>
      </w:r>
      <w:r>
        <w:rPr>
          <w:spacing w:val="-6"/>
        </w:rPr>
        <w:t xml:space="preserve"> </w:t>
      </w:r>
      <w:r>
        <w:t>de</w:t>
      </w:r>
      <w:r>
        <w:rPr>
          <w:spacing w:val="-7"/>
        </w:rPr>
        <w:t xml:space="preserve"> </w:t>
      </w:r>
      <w:r>
        <w:t>Contractes</w:t>
      </w:r>
      <w:r>
        <w:rPr>
          <w:spacing w:val="-6"/>
        </w:rPr>
        <w:t xml:space="preserve"> </w:t>
      </w:r>
      <w:r>
        <w:t>del</w:t>
      </w:r>
      <w:r>
        <w:rPr>
          <w:spacing w:val="-3"/>
        </w:rPr>
        <w:t xml:space="preserve"> </w:t>
      </w:r>
      <w:r>
        <w:t>Sector</w:t>
      </w:r>
      <w:r>
        <w:rPr>
          <w:spacing w:val="-7"/>
        </w:rPr>
        <w:t xml:space="preserve"> </w:t>
      </w:r>
      <w:r>
        <w:t>Públic,</w:t>
      </w:r>
      <w:r>
        <w:rPr>
          <w:spacing w:val="-7"/>
        </w:rPr>
        <w:t xml:space="preserve"> </w:t>
      </w:r>
      <w:r>
        <w:t>per</w:t>
      </w:r>
      <w:r>
        <w:rPr>
          <w:spacing w:val="-7"/>
        </w:rPr>
        <w:t xml:space="preserve"> </w:t>
      </w:r>
      <w:r>
        <w:t>la</w:t>
      </w:r>
      <w:r>
        <w:rPr>
          <w:spacing w:val="-5"/>
        </w:rPr>
        <w:t xml:space="preserve"> </w:t>
      </w:r>
      <w:r>
        <w:t>qual</w:t>
      </w:r>
      <w:r>
        <w:rPr>
          <w:spacing w:val="-5"/>
        </w:rPr>
        <w:t xml:space="preserve"> </w:t>
      </w:r>
      <w:r>
        <w:t>es</w:t>
      </w:r>
      <w:r>
        <w:rPr>
          <w:spacing w:val="-6"/>
        </w:rPr>
        <w:t xml:space="preserve"> </w:t>
      </w:r>
      <w:r>
        <w:t>traslladen a l'ordenament jurídic espanyol les Directives del Parlament Europeu i del Consell 2014/23/UE</w:t>
      </w:r>
      <w:r>
        <w:t xml:space="preserve"> i 2014/24/UE, de 26 de febrer de 2014, i transcorreguts sis mesos</w:t>
      </w:r>
      <w:r>
        <w:rPr>
          <w:spacing w:val="-3"/>
        </w:rPr>
        <w:t xml:space="preserve"> </w:t>
      </w:r>
      <w:r>
        <w:t>des de la data de terminació del contracte, sense que la recepció formal i la liquidació haguessin tingut lloc per causes no imputables al contractista, es procedirà, sense</w:t>
      </w:r>
    </w:p>
    <w:p w14:paraId="46FDFEFD"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EFE" w14:textId="77777777" w:rsidR="006625B5" w:rsidRDefault="006625B5">
      <w:pPr>
        <w:pStyle w:val="Textoindependiente"/>
        <w:spacing w:before="31"/>
      </w:pPr>
    </w:p>
    <w:p w14:paraId="46FDFEFF" w14:textId="77777777" w:rsidR="006625B5" w:rsidRDefault="006B4521">
      <w:pPr>
        <w:pStyle w:val="Textoindependiente"/>
        <w:spacing w:line="360" w:lineRule="auto"/>
        <w:ind w:left="143"/>
      </w:pPr>
      <w:r>
        <w:t>més</w:t>
      </w:r>
      <w:r>
        <w:rPr>
          <w:spacing w:val="80"/>
        </w:rPr>
        <w:t xml:space="preserve"> </w:t>
      </w:r>
      <w:r>
        <w:t>demora,</w:t>
      </w:r>
      <w:r>
        <w:rPr>
          <w:spacing w:val="80"/>
        </w:rPr>
        <w:t xml:space="preserve"> </w:t>
      </w:r>
      <w:r>
        <w:t>a</w:t>
      </w:r>
      <w:r>
        <w:rPr>
          <w:spacing w:val="80"/>
        </w:rPr>
        <w:t xml:space="preserve"> </w:t>
      </w:r>
      <w:r>
        <w:t>la</w:t>
      </w:r>
      <w:r>
        <w:rPr>
          <w:spacing w:val="80"/>
        </w:rPr>
        <w:t xml:space="preserve"> </w:t>
      </w:r>
      <w:r>
        <w:t>seva</w:t>
      </w:r>
      <w:r>
        <w:rPr>
          <w:spacing w:val="80"/>
        </w:rPr>
        <w:t xml:space="preserve"> </w:t>
      </w:r>
      <w:r>
        <w:t>devolució</w:t>
      </w:r>
      <w:r>
        <w:rPr>
          <w:spacing w:val="80"/>
        </w:rPr>
        <w:t xml:space="preserve"> </w:t>
      </w:r>
      <w:r>
        <w:t>o</w:t>
      </w:r>
      <w:r>
        <w:rPr>
          <w:spacing w:val="80"/>
        </w:rPr>
        <w:t xml:space="preserve"> </w:t>
      </w:r>
      <w:r>
        <w:t>cancel·lació</w:t>
      </w:r>
      <w:r>
        <w:rPr>
          <w:spacing w:val="80"/>
        </w:rPr>
        <w:t xml:space="preserve"> </w:t>
      </w:r>
      <w:r>
        <w:t>una</w:t>
      </w:r>
      <w:r>
        <w:rPr>
          <w:spacing w:val="80"/>
        </w:rPr>
        <w:t xml:space="preserve"> </w:t>
      </w:r>
      <w:r>
        <w:t>vegada</w:t>
      </w:r>
      <w:r>
        <w:rPr>
          <w:spacing w:val="80"/>
        </w:rPr>
        <w:t xml:space="preserve"> </w:t>
      </w:r>
      <w:r>
        <w:t>depurades</w:t>
      </w:r>
      <w:r>
        <w:rPr>
          <w:spacing w:val="80"/>
        </w:rPr>
        <w:t xml:space="preserve"> </w:t>
      </w:r>
      <w:r>
        <w:t>les responsabilitats a què es refereix el citat article 110.</w:t>
      </w:r>
    </w:p>
    <w:p w14:paraId="46FDFF00" w14:textId="77777777" w:rsidR="006625B5" w:rsidRDefault="006625B5">
      <w:pPr>
        <w:pStyle w:val="Textoindependiente"/>
        <w:spacing w:before="122"/>
      </w:pPr>
    </w:p>
    <w:p w14:paraId="46FDFF01" w14:textId="77777777" w:rsidR="006625B5" w:rsidRDefault="006B4521">
      <w:pPr>
        <w:pStyle w:val="Textoindependiente"/>
        <w:spacing w:line="360" w:lineRule="auto"/>
        <w:ind w:left="143" w:firstLine="707"/>
      </w:pPr>
      <w:r>
        <w:t xml:space="preserve">L'acreditació de la constitució de la garantia podrà fer-se mitjançant mitjans </w:t>
      </w:r>
      <w:r>
        <w:rPr>
          <w:spacing w:val="-2"/>
        </w:rPr>
        <w:t>electrònics.</w:t>
      </w:r>
    </w:p>
    <w:p w14:paraId="46FDFF02" w14:textId="77777777" w:rsidR="006625B5" w:rsidRDefault="006B4521">
      <w:pPr>
        <w:pStyle w:val="Textoindependiente"/>
        <w:spacing w:before="100"/>
      </w:pPr>
      <w:r>
        <w:rPr>
          <w:noProof/>
        </w:rPr>
        <mc:AlternateContent>
          <mc:Choice Requires="wps">
            <w:drawing>
              <wp:anchor distT="0" distB="0" distL="0" distR="0" simplePos="0" relativeHeight="487597568" behindDoc="1" locked="0" layoutInCell="1" allowOverlap="1" wp14:anchorId="46FE0096" wp14:editId="46FE0097">
                <wp:simplePos x="0" y="0"/>
                <wp:positionH relativeFrom="page">
                  <wp:posOffset>1125016</wp:posOffset>
                </wp:positionH>
                <wp:positionV relativeFrom="paragraph">
                  <wp:posOffset>239565</wp:posOffset>
                </wp:positionV>
                <wp:extent cx="5457190" cy="24447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4475"/>
                        </a:xfrm>
                        <a:prstGeom prst="rect">
                          <a:avLst/>
                        </a:prstGeom>
                        <a:solidFill>
                          <a:srgbClr val="FFCC99"/>
                        </a:solidFill>
                        <a:ln w="12192">
                          <a:solidFill>
                            <a:srgbClr val="333399"/>
                          </a:solidFill>
                          <a:prstDash val="solid"/>
                        </a:ln>
                      </wps:spPr>
                      <wps:txbx>
                        <w:txbxContent>
                          <w:p w14:paraId="46FE00CD" w14:textId="77777777" w:rsidR="006625B5" w:rsidRDefault="006B4521">
                            <w:pPr>
                              <w:spacing w:line="241" w:lineRule="exact"/>
                              <w:ind w:left="806"/>
                              <w:rPr>
                                <w:b/>
                                <w:color w:val="000000"/>
                                <w:sz w:val="20"/>
                              </w:rPr>
                            </w:pPr>
                            <w:r>
                              <w:rPr>
                                <w:b/>
                                <w:color w:val="000000"/>
                                <w:sz w:val="20"/>
                              </w:rPr>
                              <w:t>CLÀUSULA</w:t>
                            </w:r>
                            <w:r>
                              <w:rPr>
                                <w:b/>
                                <w:color w:val="000000"/>
                                <w:spacing w:val="-11"/>
                                <w:sz w:val="20"/>
                              </w:rPr>
                              <w:t xml:space="preserve"> </w:t>
                            </w:r>
                            <w:r>
                              <w:rPr>
                                <w:b/>
                                <w:color w:val="000000"/>
                                <w:sz w:val="20"/>
                              </w:rPr>
                              <w:t>DISSETENA.</w:t>
                            </w:r>
                            <w:r>
                              <w:rPr>
                                <w:b/>
                                <w:color w:val="000000"/>
                                <w:spacing w:val="-10"/>
                                <w:sz w:val="20"/>
                              </w:rPr>
                              <w:t xml:space="preserve"> </w:t>
                            </w:r>
                            <w:r>
                              <w:rPr>
                                <w:b/>
                                <w:color w:val="000000"/>
                                <w:sz w:val="20"/>
                              </w:rPr>
                              <w:t>Adjudicació</w:t>
                            </w:r>
                            <w:r>
                              <w:rPr>
                                <w:b/>
                                <w:color w:val="000000"/>
                                <w:spacing w:val="-11"/>
                                <w:sz w:val="20"/>
                              </w:rPr>
                              <w:t xml:space="preserve"> </w:t>
                            </w:r>
                            <w:r>
                              <w:rPr>
                                <w:b/>
                                <w:color w:val="000000"/>
                                <w:sz w:val="20"/>
                              </w:rPr>
                              <w:t>del</w:t>
                            </w:r>
                            <w:r>
                              <w:rPr>
                                <w:b/>
                                <w:color w:val="000000"/>
                                <w:spacing w:val="-11"/>
                                <w:sz w:val="20"/>
                              </w:rPr>
                              <w:t xml:space="preserve"> </w:t>
                            </w:r>
                            <w:r>
                              <w:rPr>
                                <w:b/>
                                <w:color w:val="000000"/>
                                <w:spacing w:val="-2"/>
                                <w:sz w:val="20"/>
                              </w:rPr>
                              <w:t>Contracte</w:t>
                            </w:r>
                          </w:p>
                        </w:txbxContent>
                      </wps:txbx>
                      <wps:bodyPr wrap="square" lIns="0" tIns="0" rIns="0" bIns="0" rtlCol="0">
                        <a:noAutofit/>
                      </wps:bodyPr>
                    </wps:wsp>
                  </a:graphicData>
                </a:graphic>
              </wp:anchor>
            </w:drawing>
          </mc:Choice>
          <mc:Fallback>
            <w:pict>
              <v:shape w14:anchorId="46FE0096" id="Textbox 23" o:spid="_x0000_s1042" type="#_x0000_t202" style="position:absolute;margin-left:88.6pt;margin-top:18.85pt;width:429.7pt;height:19.2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" fillcolor="#fc9" strokecolor="#339" strokeweight=".96pt">
                <v:path arrowok="t"/>
                <v:textbox inset="0,0,0,0">
                  <w:txbxContent>
                    <w:p w14:paraId="46FE00CD" w14:textId="77777777" w:rsidR="006625B5" w:rsidRDefault="006B4521">
                      <w:pPr>
                        <w:spacing w:line="241" w:lineRule="exact"/>
                        <w:ind w:left="806"/>
                        <w:rPr>
                          <w:b/>
                          <w:color w:val="000000"/>
                          <w:sz w:val="20"/>
                        </w:rPr>
                      </w:pPr>
                      <w:r>
                        <w:rPr>
                          <w:b/>
                          <w:color w:val="000000"/>
                          <w:sz w:val="20"/>
                        </w:rPr>
                        <w:t>CLÀUSULA</w:t>
                      </w:r>
                      <w:r>
                        <w:rPr>
                          <w:b/>
                          <w:color w:val="000000"/>
                          <w:spacing w:val="-11"/>
                          <w:sz w:val="20"/>
                        </w:rPr>
                        <w:t xml:space="preserve"> </w:t>
                      </w:r>
                      <w:r>
                        <w:rPr>
                          <w:b/>
                          <w:color w:val="000000"/>
                          <w:sz w:val="20"/>
                        </w:rPr>
                        <w:t>DISSETENA.</w:t>
                      </w:r>
                      <w:r>
                        <w:rPr>
                          <w:b/>
                          <w:color w:val="000000"/>
                          <w:spacing w:val="-10"/>
                          <w:sz w:val="20"/>
                        </w:rPr>
                        <w:t xml:space="preserve"> </w:t>
                      </w:r>
                      <w:r>
                        <w:rPr>
                          <w:b/>
                          <w:color w:val="000000"/>
                          <w:sz w:val="20"/>
                        </w:rPr>
                        <w:t>Adjudicació</w:t>
                      </w:r>
                      <w:r>
                        <w:rPr>
                          <w:b/>
                          <w:color w:val="000000"/>
                          <w:spacing w:val="-11"/>
                          <w:sz w:val="20"/>
                        </w:rPr>
                        <w:t xml:space="preserve"> </w:t>
                      </w:r>
                      <w:r>
                        <w:rPr>
                          <w:b/>
                          <w:color w:val="000000"/>
                          <w:sz w:val="20"/>
                        </w:rPr>
                        <w:t>del</w:t>
                      </w:r>
                      <w:r>
                        <w:rPr>
                          <w:b/>
                          <w:color w:val="000000"/>
                          <w:spacing w:val="-11"/>
                          <w:sz w:val="20"/>
                        </w:rPr>
                        <w:t xml:space="preserve"> </w:t>
                      </w:r>
                      <w:r>
                        <w:rPr>
                          <w:b/>
                          <w:color w:val="000000"/>
                          <w:spacing w:val="-2"/>
                          <w:sz w:val="20"/>
                        </w:rPr>
                        <w:t>Contracte</w:t>
                      </w:r>
                    </w:p>
                  </w:txbxContent>
                </v:textbox>
                <w10:wrap type="topAndBottom" anchorx="page"/>
              </v:shape>
            </w:pict>
          </mc:Fallback>
        </mc:AlternateContent>
      </w:r>
    </w:p>
    <w:p w14:paraId="46FDFF03" w14:textId="77777777" w:rsidR="006625B5" w:rsidRDefault="006625B5">
      <w:pPr>
        <w:pStyle w:val="Textoindependiente"/>
        <w:spacing w:before="129"/>
      </w:pPr>
    </w:p>
    <w:p w14:paraId="46FDFF04" w14:textId="77777777" w:rsidR="006625B5" w:rsidRDefault="006B4521">
      <w:pPr>
        <w:pStyle w:val="Textoindependiente"/>
        <w:spacing w:line="360" w:lineRule="auto"/>
        <w:ind w:left="143" w:right="290" w:firstLine="707"/>
        <w:jc w:val="both"/>
      </w:pPr>
      <w:r>
        <w:t>Presentada la garantia definitiva, en un termini no superior a 2 dies, es procedirà a adjudicar el contracte a favor del licitador proposat com a adjudicatari, procedint-se, una vegada adjudicat aquest, a la seva form</w:t>
      </w:r>
      <w:r>
        <w:t>alització.</w:t>
      </w:r>
    </w:p>
    <w:p w14:paraId="46FDFF05" w14:textId="77777777" w:rsidR="006625B5" w:rsidRDefault="006625B5">
      <w:pPr>
        <w:pStyle w:val="Textoindependiente"/>
        <w:spacing w:before="122"/>
      </w:pPr>
    </w:p>
    <w:p w14:paraId="46FDFF06" w14:textId="77777777" w:rsidR="006625B5" w:rsidRDefault="006B4521">
      <w:pPr>
        <w:pStyle w:val="Textoindependiente"/>
        <w:spacing w:line="360" w:lineRule="auto"/>
        <w:ind w:left="143" w:right="293" w:firstLine="707"/>
        <w:jc w:val="both"/>
      </w:pPr>
      <w:r>
        <w:t>En cas que en el termini atorgat a aquest efecte el candidat proposat com a adjudicatari no presenti la garantia definitiva, s'efectuarà proposta d'adjudicació a favor del següent candidat en puntuació, atorgant-li el corresponent termini per c</w:t>
      </w:r>
      <w:r>
        <w:t>onstituir la citada garantia definitiva.</w:t>
      </w:r>
    </w:p>
    <w:p w14:paraId="46FDFF07" w14:textId="77777777" w:rsidR="006625B5" w:rsidRDefault="006625B5">
      <w:pPr>
        <w:pStyle w:val="Textoindependiente"/>
        <w:spacing w:before="121"/>
      </w:pPr>
    </w:p>
    <w:p w14:paraId="46FDFF08" w14:textId="77777777" w:rsidR="006625B5" w:rsidRDefault="006B4521">
      <w:pPr>
        <w:pStyle w:val="Textoindependiente"/>
        <w:spacing w:line="360" w:lineRule="auto"/>
        <w:ind w:left="143" w:right="290" w:firstLine="707"/>
        <w:jc w:val="both"/>
      </w:pPr>
      <w:r>
        <w:t>L'adjudicació, que haurà de ser motivada, es notificarà als candidats o licitadors,</w:t>
      </w:r>
      <w:r>
        <w:rPr>
          <w:spacing w:val="-15"/>
        </w:rPr>
        <w:t xml:space="preserve"> </w:t>
      </w:r>
      <w:r>
        <w:t>havent</w:t>
      </w:r>
      <w:r>
        <w:rPr>
          <w:spacing w:val="-13"/>
        </w:rPr>
        <w:t xml:space="preserve"> </w:t>
      </w:r>
      <w:r>
        <w:t>de</w:t>
      </w:r>
      <w:r>
        <w:rPr>
          <w:spacing w:val="-13"/>
        </w:rPr>
        <w:t xml:space="preserve"> </w:t>
      </w:r>
      <w:r>
        <w:t>ser</w:t>
      </w:r>
      <w:r>
        <w:rPr>
          <w:spacing w:val="-13"/>
        </w:rPr>
        <w:t xml:space="preserve"> </w:t>
      </w:r>
      <w:r>
        <w:t>publicada</w:t>
      </w:r>
      <w:r>
        <w:rPr>
          <w:spacing w:val="-13"/>
        </w:rPr>
        <w:t xml:space="preserve"> </w:t>
      </w:r>
      <w:r>
        <w:t>en</w:t>
      </w:r>
      <w:r>
        <w:rPr>
          <w:spacing w:val="-13"/>
        </w:rPr>
        <w:t xml:space="preserve"> </w:t>
      </w:r>
      <w:r>
        <w:t>el</w:t>
      </w:r>
      <w:r>
        <w:rPr>
          <w:spacing w:val="-11"/>
        </w:rPr>
        <w:t xml:space="preserve"> </w:t>
      </w:r>
      <w:r>
        <w:t>perfil</w:t>
      </w:r>
      <w:r>
        <w:rPr>
          <w:spacing w:val="-14"/>
        </w:rPr>
        <w:t xml:space="preserve"> </w:t>
      </w:r>
      <w:r>
        <w:t>de</w:t>
      </w:r>
      <w:r>
        <w:rPr>
          <w:spacing w:val="-15"/>
        </w:rPr>
        <w:t xml:space="preserve"> </w:t>
      </w:r>
      <w:r>
        <w:t>contractant</w:t>
      </w:r>
      <w:r>
        <w:rPr>
          <w:spacing w:val="-13"/>
        </w:rPr>
        <w:t xml:space="preserve"> </w:t>
      </w:r>
      <w:r>
        <w:t>en</w:t>
      </w:r>
      <w:r>
        <w:rPr>
          <w:spacing w:val="-13"/>
        </w:rPr>
        <w:t xml:space="preserve"> </w:t>
      </w:r>
      <w:r>
        <w:t>el</w:t>
      </w:r>
      <w:r>
        <w:rPr>
          <w:spacing w:val="-11"/>
        </w:rPr>
        <w:t xml:space="preserve"> </w:t>
      </w:r>
      <w:r>
        <w:t>termini</w:t>
      </w:r>
      <w:r>
        <w:rPr>
          <w:spacing w:val="-14"/>
        </w:rPr>
        <w:t xml:space="preserve"> </w:t>
      </w:r>
      <w:r>
        <w:t>de</w:t>
      </w:r>
      <w:r>
        <w:rPr>
          <w:spacing w:val="-15"/>
        </w:rPr>
        <w:t xml:space="preserve"> </w:t>
      </w:r>
      <w:r>
        <w:t>15</w:t>
      </w:r>
      <w:r>
        <w:rPr>
          <w:spacing w:val="-13"/>
        </w:rPr>
        <w:t xml:space="preserve"> </w:t>
      </w:r>
      <w:r>
        <w:t>dies.</w:t>
      </w:r>
    </w:p>
    <w:p w14:paraId="46FDFF09" w14:textId="77777777" w:rsidR="006625B5" w:rsidRDefault="006B4521">
      <w:pPr>
        <w:pStyle w:val="Textoindependiente"/>
        <w:spacing w:before="99"/>
      </w:pPr>
      <w:r>
        <w:rPr>
          <w:noProof/>
        </w:rPr>
        <mc:AlternateContent>
          <mc:Choice Requires="wps">
            <w:drawing>
              <wp:anchor distT="0" distB="0" distL="0" distR="0" simplePos="0" relativeHeight="487598080" behindDoc="1" locked="0" layoutInCell="1" allowOverlap="1" wp14:anchorId="46FE0098" wp14:editId="46FE0099">
                <wp:simplePos x="0" y="0"/>
                <wp:positionH relativeFrom="page">
                  <wp:posOffset>1100632</wp:posOffset>
                </wp:positionH>
                <wp:positionV relativeFrom="paragraph">
                  <wp:posOffset>239397</wp:posOffset>
                </wp:positionV>
                <wp:extent cx="5472430" cy="24574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2430" cy="245745"/>
                        </a:xfrm>
                        <a:prstGeom prst="rect">
                          <a:avLst/>
                        </a:prstGeom>
                        <a:solidFill>
                          <a:srgbClr val="FFCC99"/>
                        </a:solidFill>
                        <a:ln w="12191">
                          <a:solidFill>
                            <a:srgbClr val="333399"/>
                          </a:solidFill>
                          <a:prstDash val="solid"/>
                        </a:ln>
                      </wps:spPr>
                      <wps:txbx>
                        <w:txbxContent>
                          <w:p w14:paraId="46FE00CE" w14:textId="77777777" w:rsidR="006625B5" w:rsidRDefault="006B4521">
                            <w:pPr>
                              <w:ind w:left="758"/>
                              <w:rPr>
                                <w:b/>
                                <w:color w:val="000000"/>
                                <w:sz w:val="20"/>
                              </w:rPr>
                            </w:pPr>
                            <w:r>
                              <w:rPr>
                                <w:b/>
                                <w:color w:val="000000"/>
                                <w:sz w:val="20"/>
                              </w:rPr>
                              <w:t>CLÀUSULA</w:t>
                            </w:r>
                            <w:r>
                              <w:rPr>
                                <w:b/>
                                <w:color w:val="000000"/>
                                <w:spacing w:val="-12"/>
                                <w:sz w:val="20"/>
                              </w:rPr>
                              <w:t xml:space="preserve"> </w:t>
                            </w:r>
                            <w:r>
                              <w:rPr>
                                <w:b/>
                                <w:color w:val="000000"/>
                                <w:sz w:val="20"/>
                              </w:rPr>
                              <w:t>DIVUITENA.</w:t>
                            </w:r>
                            <w:r>
                              <w:rPr>
                                <w:b/>
                                <w:color w:val="000000"/>
                                <w:spacing w:val="-10"/>
                                <w:sz w:val="20"/>
                              </w:rPr>
                              <w:t xml:space="preserve"> </w:t>
                            </w:r>
                            <w:r>
                              <w:rPr>
                                <w:b/>
                                <w:color w:val="000000"/>
                                <w:sz w:val="20"/>
                              </w:rPr>
                              <w:t>Formalització</w:t>
                            </w:r>
                            <w:r>
                              <w:rPr>
                                <w:b/>
                                <w:color w:val="000000"/>
                                <w:spacing w:val="-10"/>
                                <w:sz w:val="20"/>
                              </w:rPr>
                              <w:t xml:space="preserve"> </w:t>
                            </w:r>
                            <w:r>
                              <w:rPr>
                                <w:b/>
                                <w:color w:val="000000"/>
                                <w:sz w:val="20"/>
                              </w:rPr>
                              <w:t>del</w:t>
                            </w:r>
                            <w:r>
                              <w:rPr>
                                <w:b/>
                                <w:color w:val="000000"/>
                                <w:spacing w:val="-14"/>
                                <w:sz w:val="20"/>
                              </w:rPr>
                              <w:t xml:space="preserve"> </w:t>
                            </w:r>
                            <w:r>
                              <w:rPr>
                                <w:b/>
                                <w:color w:val="000000"/>
                                <w:spacing w:val="-2"/>
                                <w:sz w:val="20"/>
                              </w:rPr>
                              <w:t>Contracte</w:t>
                            </w:r>
                          </w:p>
                        </w:txbxContent>
                      </wps:txbx>
                      <wps:bodyPr wrap="square" lIns="0" tIns="0" rIns="0" bIns="0" rtlCol="0">
                        <a:noAutofit/>
                      </wps:bodyPr>
                    </wps:wsp>
                  </a:graphicData>
                </a:graphic>
              </wp:anchor>
            </w:drawing>
          </mc:Choice>
          <mc:Fallback>
            <w:pict>
              <v:shape w14:anchorId="46FE0098" id="Textbox 24" o:spid="_x0000_s1043" type="#_x0000_t202" style="position:absolute;margin-left:86.65pt;margin-top:18.85pt;width:430.9pt;height:19.3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" fillcolor="#fc9" strokecolor="#339" strokeweight=".33864mm">
                <v:path arrowok="t"/>
                <v:textbox inset="0,0,0,0">
                  <w:txbxContent>
                    <w:p w14:paraId="46FE00CE" w14:textId="77777777" w:rsidR="006625B5" w:rsidRDefault="006B4521">
                      <w:pPr>
                        <w:ind w:left="758"/>
                        <w:rPr>
                          <w:b/>
                          <w:color w:val="000000"/>
                          <w:sz w:val="20"/>
                        </w:rPr>
                      </w:pPr>
                      <w:r>
                        <w:rPr>
                          <w:b/>
                          <w:color w:val="000000"/>
                          <w:sz w:val="20"/>
                        </w:rPr>
                        <w:t>CLÀUSULA</w:t>
                      </w:r>
                      <w:r>
                        <w:rPr>
                          <w:b/>
                          <w:color w:val="000000"/>
                          <w:spacing w:val="-12"/>
                          <w:sz w:val="20"/>
                        </w:rPr>
                        <w:t xml:space="preserve"> </w:t>
                      </w:r>
                      <w:r>
                        <w:rPr>
                          <w:b/>
                          <w:color w:val="000000"/>
                          <w:sz w:val="20"/>
                        </w:rPr>
                        <w:t>DIVUITENA.</w:t>
                      </w:r>
                      <w:r>
                        <w:rPr>
                          <w:b/>
                          <w:color w:val="000000"/>
                          <w:spacing w:val="-10"/>
                          <w:sz w:val="20"/>
                        </w:rPr>
                        <w:t xml:space="preserve"> </w:t>
                      </w:r>
                      <w:r>
                        <w:rPr>
                          <w:b/>
                          <w:color w:val="000000"/>
                          <w:sz w:val="20"/>
                        </w:rPr>
                        <w:t>Formalització</w:t>
                      </w:r>
                      <w:r>
                        <w:rPr>
                          <w:b/>
                          <w:color w:val="000000"/>
                          <w:spacing w:val="-10"/>
                          <w:sz w:val="20"/>
                        </w:rPr>
                        <w:t xml:space="preserve"> </w:t>
                      </w:r>
                      <w:r>
                        <w:rPr>
                          <w:b/>
                          <w:color w:val="000000"/>
                          <w:sz w:val="20"/>
                        </w:rPr>
                        <w:t>del</w:t>
                      </w:r>
                      <w:r>
                        <w:rPr>
                          <w:b/>
                          <w:color w:val="000000"/>
                          <w:spacing w:val="-14"/>
                          <w:sz w:val="20"/>
                        </w:rPr>
                        <w:t xml:space="preserve"> </w:t>
                      </w:r>
                      <w:r>
                        <w:rPr>
                          <w:b/>
                          <w:color w:val="000000"/>
                          <w:spacing w:val="-2"/>
                          <w:sz w:val="20"/>
                        </w:rPr>
                        <w:t>Contracte</w:t>
                      </w:r>
                    </w:p>
                  </w:txbxContent>
                </v:textbox>
                <w10:wrap type="topAndBottom" anchorx="page"/>
              </v:shape>
            </w:pict>
          </mc:Fallback>
        </mc:AlternateContent>
      </w:r>
    </w:p>
    <w:p w14:paraId="46FDFF0A" w14:textId="77777777" w:rsidR="006625B5" w:rsidRDefault="006625B5">
      <w:pPr>
        <w:pStyle w:val="Textoindependiente"/>
        <w:spacing w:before="129"/>
      </w:pPr>
    </w:p>
    <w:p w14:paraId="46FDFF0B" w14:textId="77777777" w:rsidR="006625B5" w:rsidRDefault="006B4521">
      <w:pPr>
        <w:pStyle w:val="Textoindependiente"/>
        <w:ind w:left="851"/>
      </w:pPr>
      <w:r>
        <w:t>El</w:t>
      </w:r>
      <w:r>
        <w:rPr>
          <w:spacing w:val="-5"/>
        </w:rPr>
        <w:t xml:space="preserve"> </w:t>
      </w:r>
      <w:r>
        <w:t>contracte</w:t>
      </w:r>
      <w:r>
        <w:rPr>
          <w:spacing w:val="-6"/>
        </w:rPr>
        <w:t xml:space="preserve"> </w:t>
      </w:r>
      <w:r>
        <w:t>es</w:t>
      </w:r>
      <w:r>
        <w:rPr>
          <w:spacing w:val="-6"/>
        </w:rPr>
        <w:t xml:space="preserve"> </w:t>
      </w:r>
      <w:r>
        <w:t>perfeccionarà</w:t>
      </w:r>
      <w:r>
        <w:rPr>
          <w:spacing w:val="-7"/>
        </w:rPr>
        <w:t xml:space="preserve"> </w:t>
      </w:r>
      <w:r>
        <w:t>amb</w:t>
      </w:r>
      <w:r>
        <w:rPr>
          <w:spacing w:val="-4"/>
        </w:rPr>
        <w:t xml:space="preserve"> </w:t>
      </w:r>
      <w:r>
        <w:t>la</w:t>
      </w:r>
      <w:r>
        <w:rPr>
          <w:spacing w:val="-8"/>
        </w:rPr>
        <w:t xml:space="preserve"> </w:t>
      </w:r>
      <w:r>
        <w:t>seva</w:t>
      </w:r>
      <w:r>
        <w:rPr>
          <w:spacing w:val="-4"/>
        </w:rPr>
        <w:t xml:space="preserve"> </w:t>
      </w:r>
      <w:r>
        <w:rPr>
          <w:spacing w:val="-2"/>
        </w:rPr>
        <w:t>formalització.</w:t>
      </w:r>
    </w:p>
    <w:p w14:paraId="46FDFF0C" w14:textId="77777777" w:rsidR="006625B5" w:rsidRDefault="006625B5">
      <w:pPr>
        <w:pStyle w:val="Textoindependiente"/>
      </w:pPr>
    </w:p>
    <w:p w14:paraId="46FDFF0D" w14:textId="77777777" w:rsidR="006625B5" w:rsidRDefault="006625B5">
      <w:pPr>
        <w:pStyle w:val="Textoindependiente"/>
      </w:pPr>
    </w:p>
    <w:p w14:paraId="46FDFF0E" w14:textId="77777777" w:rsidR="006625B5" w:rsidRDefault="006B4521">
      <w:pPr>
        <w:pStyle w:val="Textoindependiente"/>
        <w:spacing w:before="1" w:line="360" w:lineRule="auto"/>
        <w:ind w:left="143" w:right="291" w:firstLine="707"/>
        <w:jc w:val="both"/>
      </w:pPr>
      <w:r>
        <w:t>La formalització del contracte en document administratiu s'efectuarà no més tard dels set dies hàbils següents a aquell en què es realitzi la notificació de l'adjudicació</w:t>
      </w:r>
      <w:r>
        <w:rPr>
          <w:spacing w:val="-6"/>
        </w:rPr>
        <w:t xml:space="preserve"> </w:t>
      </w:r>
      <w:r>
        <w:t>als</w:t>
      </w:r>
      <w:r>
        <w:rPr>
          <w:spacing w:val="-6"/>
        </w:rPr>
        <w:t xml:space="preserve"> </w:t>
      </w:r>
      <w:r>
        <w:t>licitadors</w:t>
      </w:r>
      <w:r>
        <w:rPr>
          <w:spacing w:val="-6"/>
        </w:rPr>
        <w:t xml:space="preserve"> </w:t>
      </w:r>
      <w:r>
        <w:t>i</w:t>
      </w:r>
      <w:r>
        <w:rPr>
          <w:spacing w:val="-2"/>
        </w:rPr>
        <w:t xml:space="preserve"> </w:t>
      </w:r>
      <w:r>
        <w:t>candidats;</w:t>
      </w:r>
      <w:r>
        <w:rPr>
          <w:spacing w:val="-5"/>
        </w:rPr>
        <w:t xml:space="preserve"> </w:t>
      </w:r>
      <w:r>
        <w:t>constituint</w:t>
      </w:r>
      <w:r>
        <w:rPr>
          <w:spacing w:val="-4"/>
        </w:rPr>
        <w:t xml:space="preserve"> </w:t>
      </w:r>
      <w:r>
        <w:t>aquest</w:t>
      </w:r>
      <w:r>
        <w:rPr>
          <w:spacing w:val="-5"/>
        </w:rPr>
        <w:t xml:space="preserve"> </w:t>
      </w:r>
      <w:r>
        <w:t>document</w:t>
      </w:r>
      <w:r>
        <w:rPr>
          <w:spacing w:val="-4"/>
        </w:rPr>
        <w:t xml:space="preserve"> </w:t>
      </w:r>
      <w:r>
        <w:t>títol</w:t>
      </w:r>
      <w:r>
        <w:rPr>
          <w:spacing w:val="-5"/>
        </w:rPr>
        <w:t xml:space="preserve"> </w:t>
      </w:r>
      <w:r>
        <w:t>suficient</w:t>
      </w:r>
      <w:r>
        <w:rPr>
          <w:spacing w:val="-4"/>
        </w:rPr>
        <w:t xml:space="preserve"> </w:t>
      </w:r>
      <w:r>
        <w:t>per accedir a</w:t>
      </w:r>
      <w:r>
        <w:t xml:space="preserve"> qualsevol registre públic.</w:t>
      </w:r>
    </w:p>
    <w:p w14:paraId="46FDFF0F" w14:textId="77777777" w:rsidR="006625B5" w:rsidRDefault="006625B5">
      <w:pPr>
        <w:pStyle w:val="Textoindependiente"/>
        <w:spacing w:before="120"/>
      </w:pPr>
    </w:p>
    <w:p w14:paraId="46FDFF10" w14:textId="77777777" w:rsidR="006625B5" w:rsidRDefault="006B4521">
      <w:pPr>
        <w:pStyle w:val="Textoindependiente"/>
        <w:spacing w:line="360" w:lineRule="auto"/>
        <w:ind w:left="143" w:right="288" w:firstLine="707"/>
        <w:jc w:val="both"/>
      </w:pPr>
      <w:r>
        <w:t>El contractista podrà sol·licitar que el contracte s'elevi a escriptura pública, corrent del seu càrrec les corresponents despeses.</w:t>
      </w:r>
    </w:p>
    <w:p w14:paraId="46FDFF11" w14:textId="77777777" w:rsidR="006625B5" w:rsidRDefault="006625B5">
      <w:pPr>
        <w:pStyle w:val="Textoindependiente"/>
        <w:spacing w:before="122"/>
      </w:pPr>
    </w:p>
    <w:p w14:paraId="46FDFF12" w14:textId="77777777" w:rsidR="006625B5" w:rsidRDefault="006B4521">
      <w:pPr>
        <w:pStyle w:val="Textoindependiente"/>
        <w:spacing w:line="360" w:lineRule="auto"/>
        <w:ind w:left="143" w:right="300" w:firstLine="707"/>
        <w:jc w:val="both"/>
      </w:pPr>
      <w:r>
        <w:t>Quan per causes imputables a l'adjudicatari no s'hagués formalitzat el contracte</w:t>
      </w:r>
      <w:r>
        <w:rPr>
          <w:spacing w:val="2"/>
        </w:rPr>
        <w:t xml:space="preserve"> </w:t>
      </w:r>
      <w:r>
        <w:t>dins</w:t>
      </w:r>
      <w:r>
        <w:rPr>
          <w:spacing w:val="3"/>
        </w:rPr>
        <w:t xml:space="preserve"> </w:t>
      </w:r>
      <w:r>
        <w:t>del</w:t>
      </w:r>
      <w:r>
        <w:rPr>
          <w:spacing w:val="7"/>
        </w:rPr>
        <w:t xml:space="preserve"> </w:t>
      </w:r>
      <w:r>
        <w:t>term</w:t>
      </w:r>
      <w:r>
        <w:t>ini</w:t>
      </w:r>
      <w:r>
        <w:rPr>
          <w:spacing w:val="4"/>
        </w:rPr>
        <w:t xml:space="preserve"> </w:t>
      </w:r>
      <w:r>
        <w:t>indicat</w:t>
      </w:r>
      <w:r>
        <w:rPr>
          <w:spacing w:val="4"/>
        </w:rPr>
        <w:t xml:space="preserve"> </w:t>
      </w:r>
      <w:r>
        <w:t>se</w:t>
      </w:r>
      <w:r>
        <w:rPr>
          <w:spacing w:val="3"/>
        </w:rPr>
        <w:t xml:space="preserve"> </w:t>
      </w:r>
      <w:r>
        <w:t>li</w:t>
      </w:r>
      <w:r>
        <w:rPr>
          <w:spacing w:val="6"/>
        </w:rPr>
        <w:t xml:space="preserve"> </w:t>
      </w:r>
      <w:r>
        <w:t>exigirà</w:t>
      </w:r>
      <w:r>
        <w:rPr>
          <w:spacing w:val="2"/>
        </w:rPr>
        <w:t xml:space="preserve"> </w:t>
      </w:r>
      <w:r>
        <w:t>l'import</w:t>
      </w:r>
      <w:r>
        <w:rPr>
          <w:spacing w:val="4"/>
        </w:rPr>
        <w:t xml:space="preserve"> </w:t>
      </w:r>
      <w:r>
        <w:t>del</w:t>
      </w:r>
      <w:r>
        <w:rPr>
          <w:spacing w:val="6"/>
        </w:rPr>
        <w:t xml:space="preserve"> </w:t>
      </w:r>
      <w:r>
        <w:t>3</w:t>
      </w:r>
      <w:r>
        <w:rPr>
          <w:spacing w:val="5"/>
        </w:rPr>
        <w:t xml:space="preserve"> </w:t>
      </w:r>
      <w:r>
        <w:t>per</w:t>
      </w:r>
      <w:r>
        <w:rPr>
          <w:spacing w:val="5"/>
        </w:rPr>
        <w:t xml:space="preserve"> </w:t>
      </w:r>
      <w:r>
        <w:t>cent</w:t>
      </w:r>
      <w:r>
        <w:rPr>
          <w:spacing w:val="4"/>
        </w:rPr>
        <w:t xml:space="preserve"> </w:t>
      </w:r>
      <w:r>
        <w:t>del</w:t>
      </w:r>
      <w:r>
        <w:rPr>
          <w:spacing w:val="7"/>
        </w:rPr>
        <w:t xml:space="preserve"> </w:t>
      </w:r>
      <w:r>
        <w:rPr>
          <w:spacing w:val="-2"/>
        </w:rPr>
        <w:t>pressupost</w:t>
      </w:r>
    </w:p>
    <w:p w14:paraId="46FDFF13"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F14" w14:textId="77777777" w:rsidR="006625B5" w:rsidRDefault="006625B5">
      <w:pPr>
        <w:pStyle w:val="Textoindependiente"/>
        <w:spacing w:before="31"/>
      </w:pPr>
    </w:p>
    <w:p w14:paraId="46FDFF15" w14:textId="77777777" w:rsidR="006625B5" w:rsidRDefault="006B4521">
      <w:pPr>
        <w:pStyle w:val="Textoindependiente"/>
        <w:spacing w:line="360" w:lineRule="auto"/>
        <w:ind w:left="143" w:right="269"/>
      </w:pPr>
      <w:r>
        <w:t>base</w:t>
      </w:r>
      <w:r>
        <w:rPr>
          <w:spacing w:val="-3"/>
        </w:rPr>
        <w:t xml:space="preserve"> </w:t>
      </w:r>
      <w:r>
        <w:t>de</w:t>
      </w:r>
      <w:r>
        <w:rPr>
          <w:spacing w:val="-2"/>
        </w:rPr>
        <w:t xml:space="preserve"> </w:t>
      </w:r>
      <w:r>
        <w:t>licitació,</w:t>
      </w:r>
      <w:r>
        <w:rPr>
          <w:spacing w:val="-2"/>
        </w:rPr>
        <w:t xml:space="preserve"> </w:t>
      </w:r>
      <w:r>
        <w:t>IVA exclòs,</w:t>
      </w:r>
      <w:r>
        <w:rPr>
          <w:spacing w:val="-3"/>
        </w:rPr>
        <w:t xml:space="preserve"> </w:t>
      </w:r>
      <w:r>
        <w:t>en</w:t>
      </w:r>
      <w:r>
        <w:rPr>
          <w:spacing w:val="-1"/>
        </w:rPr>
        <w:t xml:space="preserve"> </w:t>
      </w:r>
      <w:r>
        <w:t>concepte</w:t>
      </w:r>
      <w:r>
        <w:rPr>
          <w:spacing w:val="-5"/>
        </w:rPr>
        <w:t xml:space="preserve"> </w:t>
      </w:r>
      <w:r>
        <w:t>de</w:t>
      </w:r>
      <w:r>
        <w:rPr>
          <w:spacing w:val="-3"/>
        </w:rPr>
        <w:t xml:space="preserve"> </w:t>
      </w:r>
      <w:r>
        <w:t>penalitat,</w:t>
      </w:r>
      <w:r>
        <w:rPr>
          <w:spacing w:val="-5"/>
        </w:rPr>
        <w:t xml:space="preserve"> </w:t>
      </w:r>
      <w:r>
        <w:t>que</w:t>
      </w:r>
      <w:r>
        <w:rPr>
          <w:spacing w:val="-3"/>
        </w:rPr>
        <w:t xml:space="preserve"> </w:t>
      </w:r>
      <w:r>
        <w:t>es</w:t>
      </w:r>
      <w:r>
        <w:rPr>
          <w:spacing w:val="-2"/>
        </w:rPr>
        <w:t xml:space="preserve"> </w:t>
      </w:r>
      <w:r>
        <w:t>farà efectiu</w:t>
      </w:r>
      <w:r>
        <w:rPr>
          <w:spacing w:val="-3"/>
        </w:rPr>
        <w:t xml:space="preserve"> </w:t>
      </w:r>
      <w:r>
        <w:t>en</w:t>
      </w:r>
      <w:r>
        <w:rPr>
          <w:spacing w:val="-3"/>
        </w:rPr>
        <w:t xml:space="preserve"> </w:t>
      </w:r>
      <w:r>
        <w:t>primer lloc contra la garantia definitiva, si s'hagués constituït.</w:t>
      </w:r>
    </w:p>
    <w:p w14:paraId="46FDFF16" w14:textId="77777777" w:rsidR="006625B5" w:rsidRDefault="006B4521">
      <w:pPr>
        <w:pStyle w:val="Textoindependiente"/>
        <w:spacing w:before="100"/>
      </w:pPr>
      <w:r>
        <w:rPr>
          <w:noProof/>
        </w:rPr>
        <mc:AlternateContent>
          <mc:Choice Requires="wps">
            <w:drawing>
              <wp:anchor distT="0" distB="0" distL="0" distR="0" simplePos="0" relativeHeight="487598592" behindDoc="1" locked="0" layoutInCell="1" allowOverlap="1" wp14:anchorId="46FE009A" wp14:editId="46FE009B">
                <wp:simplePos x="0" y="0"/>
                <wp:positionH relativeFrom="page">
                  <wp:posOffset>1125016</wp:posOffset>
                </wp:positionH>
                <wp:positionV relativeFrom="paragraph">
                  <wp:posOffset>239480</wp:posOffset>
                </wp:positionV>
                <wp:extent cx="5457190" cy="24574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5745"/>
                        </a:xfrm>
                        <a:prstGeom prst="rect">
                          <a:avLst/>
                        </a:prstGeom>
                        <a:solidFill>
                          <a:srgbClr val="FFCC99"/>
                        </a:solidFill>
                        <a:ln w="12192">
                          <a:solidFill>
                            <a:srgbClr val="333399"/>
                          </a:solidFill>
                          <a:prstDash val="solid"/>
                        </a:ln>
                      </wps:spPr>
                      <wps:txbx>
                        <w:txbxContent>
                          <w:p w14:paraId="46FE00CF" w14:textId="77777777" w:rsidR="006625B5" w:rsidRDefault="006B4521">
                            <w:pPr>
                              <w:spacing w:line="241" w:lineRule="exact"/>
                              <w:ind w:left="806"/>
                              <w:rPr>
                                <w:b/>
                                <w:color w:val="000000"/>
                                <w:sz w:val="20"/>
                              </w:rPr>
                            </w:pPr>
                            <w:r>
                              <w:rPr>
                                <w:b/>
                                <w:color w:val="000000"/>
                                <w:spacing w:val="-2"/>
                                <w:sz w:val="20"/>
                              </w:rPr>
                              <w:t>CLÀUSULA</w:t>
                            </w:r>
                            <w:r>
                              <w:rPr>
                                <w:b/>
                                <w:color w:val="000000"/>
                                <w:spacing w:val="-10"/>
                                <w:sz w:val="20"/>
                              </w:rPr>
                              <w:t xml:space="preserve"> </w:t>
                            </w:r>
                            <w:r>
                              <w:rPr>
                                <w:b/>
                                <w:color w:val="000000"/>
                                <w:spacing w:val="-2"/>
                                <w:sz w:val="20"/>
                              </w:rPr>
                              <w:t>DINOVENA.</w:t>
                            </w:r>
                            <w:r>
                              <w:rPr>
                                <w:b/>
                                <w:color w:val="000000"/>
                                <w:spacing w:val="-10"/>
                                <w:sz w:val="20"/>
                              </w:rPr>
                              <w:t xml:space="preserve"> </w:t>
                            </w:r>
                            <w:r>
                              <w:rPr>
                                <w:b/>
                                <w:color w:val="000000"/>
                                <w:spacing w:val="-2"/>
                                <w:sz w:val="20"/>
                              </w:rPr>
                              <w:t>Condicions</w:t>
                            </w:r>
                            <w:r>
                              <w:rPr>
                                <w:b/>
                                <w:color w:val="000000"/>
                                <w:spacing w:val="-10"/>
                                <w:sz w:val="20"/>
                              </w:rPr>
                              <w:t xml:space="preserve"> </w:t>
                            </w:r>
                            <w:r>
                              <w:rPr>
                                <w:b/>
                                <w:color w:val="000000"/>
                                <w:spacing w:val="-2"/>
                                <w:sz w:val="20"/>
                              </w:rPr>
                              <w:t>Especials</w:t>
                            </w:r>
                            <w:r>
                              <w:rPr>
                                <w:b/>
                                <w:color w:val="000000"/>
                                <w:spacing w:val="-11"/>
                                <w:sz w:val="20"/>
                              </w:rPr>
                              <w:t xml:space="preserve"> </w:t>
                            </w:r>
                            <w:r>
                              <w:rPr>
                                <w:b/>
                                <w:color w:val="000000"/>
                                <w:spacing w:val="-2"/>
                                <w:sz w:val="20"/>
                              </w:rPr>
                              <w:t>d'Execució</w:t>
                            </w:r>
                            <w:r>
                              <w:rPr>
                                <w:b/>
                                <w:color w:val="000000"/>
                                <w:spacing w:val="-9"/>
                                <w:sz w:val="20"/>
                              </w:rPr>
                              <w:t xml:space="preserve"> </w:t>
                            </w:r>
                            <w:r>
                              <w:rPr>
                                <w:b/>
                                <w:color w:val="000000"/>
                                <w:spacing w:val="-2"/>
                                <w:sz w:val="20"/>
                              </w:rPr>
                              <w:t>del</w:t>
                            </w:r>
                            <w:r>
                              <w:rPr>
                                <w:b/>
                                <w:color w:val="000000"/>
                                <w:spacing w:val="-11"/>
                                <w:sz w:val="20"/>
                              </w:rPr>
                              <w:t xml:space="preserve"> </w:t>
                            </w:r>
                            <w:r>
                              <w:rPr>
                                <w:b/>
                                <w:color w:val="000000"/>
                                <w:spacing w:val="-2"/>
                                <w:sz w:val="20"/>
                              </w:rPr>
                              <w:t>Contracte</w:t>
                            </w:r>
                          </w:p>
                        </w:txbxContent>
                      </wps:txbx>
                      <wps:bodyPr wrap="square" lIns="0" tIns="0" rIns="0" bIns="0" rtlCol="0">
                        <a:noAutofit/>
                      </wps:bodyPr>
                    </wps:wsp>
                  </a:graphicData>
                </a:graphic>
              </wp:anchor>
            </w:drawing>
          </mc:Choice>
          <mc:Fallback>
            <w:pict>
              <v:shape w14:anchorId="46FE009A" id="Textbox 25" o:spid="_x0000_s1044" type="#_x0000_t202" style="position:absolute;margin-left:88.6pt;margin-top:18.85pt;width:429.7pt;height:19.3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" fillcolor="#fc9" strokecolor="#339" strokeweight=".96pt">
                <v:path arrowok="t"/>
                <v:textbox inset="0,0,0,0">
                  <w:txbxContent>
                    <w:p w14:paraId="46FE00CF" w14:textId="77777777" w:rsidR="006625B5" w:rsidRDefault="006B4521">
                      <w:pPr>
                        <w:spacing w:line="241" w:lineRule="exact"/>
                        <w:ind w:left="806"/>
                        <w:rPr>
                          <w:b/>
                          <w:color w:val="000000"/>
                          <w:sz w:val="20"/>
                        </w:rPr>
                      </w:pPr>
                      <w:r>
                        <w:rPr>
                          <w:b/>
                          <w:color w:val="000000"/>
                          <w:spacing w:val="-2"/>
                          <w:sz w:val="20"/>
                        </w:rPr>
                        <w:t>CLÀUSULA</w:t>
                      </w:r>
                      <w:r>
                        <w:rPr>
                          <w:b/>
                          <w:color w:val="000000"/>
                          <w:spacing w:val="-10"/>
                          <w:sz w:val="20"/>
                        </w:rPr>
                        <w:t xml:space="preserve"> </w:t>
                      </w:r>
                      <w:r>
                        <w:rPr>
                          <w:b/>
                          <w:color w:val="000000"/>
                          <w:spacing w:val="-2"/>
                          <w:sz w:val="20"/>
                        </w:rPr>
                        <w:t>DINOVENA.</w:t>
                      </w:r>
                      <w:r>
                        <w:rPr>
                          <w:b/>
                          <w:color w:val="000000"/>
                          <w:spacing w:val="-10"/>
                          <w:sz w:val="20"/>
                        </w:rPr>
                        <w:t xml:space="preserve"> </w:t>
                      </w:r>
                      <w:r>
                        <w:rPr>
                          <w:b/>
                          <w:color w:val="000000"/>
                          <w:spacing w:val="-2"/>
                          <w:sz w:val="20"/>
                        </w:rPr>
                        <w:t>Condicions</w:t>
                      </w:r>
                      <w:r>
                        <w:rPr>
                          <w:b/>
                          <w:color w:val="000000"/>
                          <w:spacing w:val="-10"/>
                          <w:sz w:val="20"/>
                        </w:rPr>
                        <w:t xml:space="preserve"> </w:t>
                      </w:r>
                      <w:r>
                        <w:rPr>
                          <w:b/>
                          <w:color w:val="000000"/>
                          <w:spacing w:val="-2"/>
                          <w:sz w:val="20"/>
                        </w:rPr>
                        <w:t>Especials</w:t>
                      </w:r>
                      <w:r>
                        <w:rPr>
                          <w:b/>
                          <w:color w:val="000000"/>
                          <w:spacing w:val="-11"/>
                          <w:sz w:val="20"/>
                        </w:rPr>
                        <w:t xml:space="preserve"> </w:t>
                      </w:r>
                      <w:r>
                        <w:rPr>
                          <w:b/>
                          <w:color w:val="000000"/>
                          <w:spacing w:val="-2"/>
                          <w:sz w:val="20"/>
                        </w:rPr>
                        <w:t>d'Execució</w:t>
                      </w:r>
                      <w:r>
                        <w:rPr>
                          <w:b/>
                          <w:color w:val="000000"/>
                          <w:spacing w:val="-9"/>
                          <w:sz w:val="20"/>
                        </w:rPr>
                        <w:t xml:space="preserve"> </w:t>
                      </w:r>
                      <w:r>
                        <w:rPr>
                          <w:b/>
                          <w:color w:val="000000"/>
                          <w:spacing w:val="-2"/>
                          <w:sz w:val="20"/>
                        </w:rPr>
                        <w:t>del</w:t>
                      </w:r>
                      <w:r>
                        <w:rPr>
                          <w:b/>
                          <w:color w:val="000000"/>
                          <w:spacing w:val="-11"/>
                          <w:sz w:val="20"/>
                        </w:rPr>
                        <w:t xml:space="preserve"> </w:t>
                      </w:r>
                      <w:r>
                        <w:rPr>
                          <w:b/>
                          <w:color w:val="000000"/>
                          <w:spacing w:val="-2"/>
                          <w:sz w:val="20"/>
                        </w:rPr>
                        <w:t>Contracte</w:t>
                      </w:r>
                    </w:p>
                  </w:txbxContent>
                </v:textbox>
                <w10:wrap type="topAndBottom" anchorx="page"/>
              </v:shape>
            </w:pict>
          </mc:Fallback>
        </mc:AlternateContent>
      </w:r>
    </w:p>
    <w:p w14:paraId="46FDFF17" w14:textId="77777777" w:rsidR="006625B5" w:rsidRDefault="006625B5">
      <w:pPr>
        <w:pStyle w:val="Textoindependiente"/>
        <w:spacing w:before="127"/>
      </w:pPr>
    </w:p>
    <w:p w14:paraId="46FDFF18" w14:textId="77777777" w:rsidR="006625B5" w:rsidRDefault="006B4521">
      <w:pPr>
        <w:pStyle w:val="Textoindependiente"/>
        <w:spacing w:line="360" w:lineRule="auto"/>
        <w:ind w:left="143" w:right="281" w:firstLine="707"/>
        <w:jc w:val="both"/>
      </w:pPr>
      <w:r>
        <w:t>S'estableixen les següents condicions especials d'execució del contracte, d'acord amb allò establert a l'article 202 de</w:t>
      </w:r>
      <w:r>
        <w:t xml:space="preserve"> la Llei 9/2017, de 8 de novembre, de Contractes del Sector Públic: Tipus especial – Consideracions de tipus social.</w:t>
      </w:r>
    </w:p>
    <w:p w14:paraId="46FDFF19" w14:textId="77777777" w:rsidR="006625B5" w:rsidRDefault="006B4521">
      <w:pPr>
        <w:pStyle w:val="Textoindependiente"/>
        <w:spacing w:before="100"/>
      </w:pPr>
      <w:r>
        <w:rPr>
          <w:noProof/>
        </w:rPr>
        <mc:AlternateContent>
          <mc:Choice Requires="wps">
            <w:drawing>
              <wp:anchor distT="0" distB="0" distL="0" distR="0" simplePos="0" relativeHeight="487599104" behindDoc="1" locked="0" layoutInCell="1" allowOverlap="1" wp14:anchorId="46FE009C" wp14:editId="46FE009D">
                <wp:simplePos x="0" y="0"/>
                <wp:positionH relativeFrom="page">
                  <wp:posOffset>1125016</wp:posOffset>
                </wp:positionH>
                <wp:positionV relativeFrom="paragraph">
                  <wp:posOffset>239734</wp:posOffset>
                </wp:positionV>
                <wp:extent cx="5457190" cy="24574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5745"/>
                        </a:xfrm>
                        <a:prstGeom prst="rect">
                          <a:avLst/>
                        </a:prstGeom>
                        <a:solidFill>
                          <a:srgbClr val="FFCC99"/>
                        </a:solidFill>
                        <a:ln w="12192">
                          <a:solidFill>
                            <a:srgbClr val="333399"/>
                          </a:solidFill>
                          <a:prstDash val="solid"/>
                        </a:ln>
                      </wps:spPr>
                      <wps:txbx>
                        <w:txbxContent>
                          <w:p w14:paraId="46FE00D0" w14:textId="77777777" w:rsidR="006625B5" w:rsidRDefault="006B4521">
                            <w:pPr>
                              <w:spacing w:line="241" w:lineRule="exact"/>
                              <w:ind w:left="806"/>
                              <w:rPr>
                                <w:b/>
                                <w:color w:val="000000"/>
                                <w:sz w:val="20"/>
                              </w:rPr>
                            </w:pPr>
                            <w:r>
                              <w:rPr>
                                <w:b/>
                                <w:color w:val="000000"/>
                                <w:sz w:val="20"/>
                              </w:rPr>
                              <w:t>CLÀUSULA</w:t>
                            </w:r>
                            <w:r>
                              <w:rPr>
                                <w:b/>
                                <w:color w:val="000000"/>
                                <w:spacing w:val="-6"/>
                                <w:sz w:val="20"/>
                              </w:rPr>
                              <w:t xml:space="preserve"> </w:t>
                            </w:r>
                            <w:r>
                              <w:rPr>
                                <w:b/>
                                <w:color w:val="000000"/>
                                <w:sz w:val="20"/>
                              </w:rPr>
                              <w:t>VINTENA.</w:t>
                            </w:r>
                            <w:r>
                              <w:rPr>
                                <w:b/>
                                <w:color w:val="000000"/>
                                <w:spacing w:val="-7"/>
                                <w:sz w:val="20"/>
                              </w:rPr>
                              <w:t xml:space="preserve"> </w:t>
                            </w:r>
                            <w:r>
                              <w:rPr>
                                <w:b/>
                                <w:color w:val="000000"/>
                                <w:sz w:val="20"/>
                              </w:rPr>
                              <w:t>Drets</w:t>
                            </w:r>
                            <w:r>
                              <w:rPr>
                                <w:b/>
                                <w:color w:val="000000"/>
                                <w:spacing w:val="-7"/>
                                <w:sz w:val="20"/>
                              </w:rPr>
                              <w:t xml:space="preserve"> </w:t>
                            </w:r>
                            <w:r>
                              <w:rPr>
                                <w:b/>
                                <w:color w:val="000000"/>
                                <w:sz w:val="20"/>
                              </w:rPr>
                              <w:t>i</w:t>
                            </w:r>
                            <w:r>
                              <w:rPr>
                                <w:b/>
                                <w:color w:val="000000"/>
                                <w:spacing w:val="-7"/>
                                <w:sz w:val="20"/>
                              </w:rPr>
                              <w:t xml:space="preserve"> </w:t>
                            </w:r>
                            <w:r>
                              <w:rPr>
                                <w:b/>
                                <w:color w:val="000000"/>
                                <w:sz w:val="20"/>
                              </w:rPr>
                              <w:t>Obligacions</w:t>
                            </w:r>
                            <w:r>
                              <w:rPr>
                                <w:b/>
                                <w:color w:val="000000"/>
                                <w:spacing w:val="-8"/>
                                <w:sz w:val="20"/>
                              </w:rPr>
                              <w:t xml:space="preserve"> </w:t>
                            </w:r>
                            <w:r>
                              <w:rPr>
                                <w:b/>
                                <w:color w:val="000000"/>
                                <w:sz w:val="20"/>
                              </w:rPr>
                              <w:t>de</w:t>
                            </w:r>
                            <w:r>
                              <w:rPr>
                                <w:b/>
                                <w:color w:val="000000"/>
                                <w:spacing w:val="-9"/>
                                <w:sz w:val="20"/>
                              </w:rPr>
                              <w:t xml:space="preserve"> </w:t>
                            </w:r>
                            <w:r>
                              <w:rPr>
                                <w:b/>
                                <w:color w:val="000000"/>
                                <w:sz w:val="20"/>
                              </w:rPr>
                              <w:t>les</w:t>
                            </w:r>
                            <w:r>
                              <w:rPr>
                                <w:b/>
                                <w:color w:val="000000"/>
                                <w:spacing w:val="-7"/>
                                <w:sz w:val="20"/>
                              </w:rPr>
                              <w:t xml:space="preserve"> </w:t>
                            </w:r>
                            <w:r>
                              <w:rPr>
                                <w:b/>
                                <w:color w:val="000000"/>
                                <w:spacing w:val="-2"/>
                                <w:sz w:val="20"/>
                              </w:rPr>
                              <w:t>Parts</w:t>
                            </w:r>
                          </w:p>
                        </w:txbxContent>
                      </wps:txbx>
                      <wps:bodyPr wrap="square" lIns="0" tIns="0" rIns="0" bIns="0" rtlCol="0">
                        <a:noAutofit/>
                      </wps:bodyPr>
                    </wps:wsp>
                  </a:graphicData>
                </a:graphic>
              </wp:anchor>
            </w:drawing>
          </mc:Choice>
          <mc:Fallback>
            <w:pict>
              <v:shape w14:anchorId="46FE009C" id="Textbox 26" o:spid="_x0000_s1045" type="#_x0000_t202" style="position:absolute;margin-left:88.6pt;margin-top:18.9pt;width:429.7pt;height:19.35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" fillcolor="#fc9" strokecolor="#339" strokeweight=".96pt">
                <v:path arrowok="t"/>
                <v:textbox inset="0,0,0,0">
                  <w:txbxContent>
                    <w:p w14:paraId="46FE00D0" w14:textId="77777777" w:rsidR="006625B5" w:rsidRDefault="006B4521">
                      <w:pPr>
                        <w:spacing w:line="241" w:lineRule="exact"/>
                        <w:ind w:left="806"/>
                        <w:rPr>
                          <w:b/>
                          <w:color w:val="000000"/>
                          <w:sz w:val="20"/>
                        </w:rPr>
                      </w:pPr>
                      <w:r>
                        <w:rPr>
                          <w:b/>
                          <w:color w:val="000000"/>
                          <w:sz w:val="20"/>
                        </w:rPr>
                        <w:t>CLÀUSULA</w:t>
                      </w:r>
                      <w:r>
                        <w:rPr>
                          <w:b/>
                          <w:color w:val="000000"/>
                          <w:spacing w:val="-6"/>
                          <w:sz w:val="20"/>
                        </w:rPr>
                        <w:t xml:space="preserve"> </w:t>
                      </w:r>
                      <w:r>
                        <w:rPr>
                          <w:b/>
                          <w:color w:val="000000"/>
                          <w:sz w:val="20"/>
                        </w:rPr>
                        <w:t>VINTENA.</w:t>
                      </w:r>
                      <w:r>
                        <w:rPr>
                          <w:b/>
                          <w:color w:val="000000"/>
                          <w:spacing w:val="-7"/>
                          <w:sz w:val="20"/>
                        </w:rPr>
                        <w:t xml:space="preserve"> </w:t>
                      </w:r>
                      <w:r>
                        <w:rPr>
                          <w:b/>
                          <w:color w:val="000000"/>
                          <w:sz w:val="20"/>
                        </w:rPr>
                        <w:t>Drets</w:t>
                      </w:r>
                      <w:r>
                        <w:rPr>
                          <w:b/>
                          <w:color w:val="000000"/>
                          <w:spacing w:val="-7"/>
                          <w:sz w:val="20"/>
                        </w:rPr>
                        <w:t xml:space="preserve"> </w:t>
                      </w:r>
                      <w:r>
                        <w:rPr>
                          <w:b/>
                          <w:color w:val="000000"/>
                          <w:sz w:val="20"/>
                        </w:rPr>
                        <w:t>i</w:t>
                      </w:r>
                      <w:r>
                        <w:rPr>
                          <w:b/>
                          <w:color w:val="000000"/>
                          <w:spacing w:val="-7"/>
                          <w:sz w:val="20"/>
                        </w:rPr>
                        <w:t xml:space="preserve"> </w:t>
                      </w:r>
                      <w:r>
                        <w:rPr>
                          <w:b/>
                          <w:color w:val="000000"/>
                          <w:sz w:val="20"/>
                        </w:rPr>
                        <w:t>Obligacions</w:t>
                      </w:r>
                      <w:r>
                        <w:rPr>
                          <w:b/>
                          <w:color w:val="000000"/>
                          <w:spacing w:val="-8"/>
                          <w:sz w:val="20"/>
                        </w:rPr>
                        <w:t xml:space="preserve"> </w:t>
                      </w:r>
                      <w:r>
                        <w:rPr>
                          <w:b/>
                          <w:color w:val="000000"/>
                          <w:sz w:val="20"/>
                        </w:rPr>
                        <w:t>de</w:t>
                      </w:r>
                      <w:r>
                        <w:rPr>
                          <w:b/>
                          <w:color w:val="000000"/>
                          <w:spacing w:val="-9"/>
                          <w:sz w:val="20"/>
                        </w:rPr>
                        <w:t xml:space="preserve"> </w:t>
                      </w:r>
                      <w:r>
                        <w:rPr>
                          <w:b/>
                          <w:color w:val="000000"/>
                          <w:sz w:val="20"/>
                        </w:rPr>
                        <w:t>les</w:t>
                      </w:r>
                      <w:r>
                        <w:rPr>
                          <w:b/>
                          <w:color w:val="000000"/>
                          <w:spacing w:val="-7"/>
                          <w:sz w:val="20"/>
                        </w:rPr>
                        <w:t xml:space="preserve"> </w:t>
                      </w:r>
                      <w:r>
                        <w:rPr>
                          <w:b/>
                          <w:color w:val="000000"/>
                          <w:spacing w:val="-2"/>
                          <w:sz w:val="20"/>
                        </w:rPr>
                        <w:t>Parts</w:t>
                      </w:r>
                    </w:p>
                  </w:txbxContent>
                </v:textbox>
                <w10:wrap type="topAndBottom" anchorx="page"/>
              </v:shape>
            </w:pict>
          </mc:Fallback>
        </mc:AlternateContent>
      </w:r>
    </w:p>
    <w:p w14:paraId="46FDFF1A" w14:textId="77777777" w:rsidR="006625B5" w:rsidRDefault="006625B5">
      <w:pPr>
        <w:pStyle w:val="Textoindependiente"/>
        <w:spacing w:before="129"/>
      </w:pPr>
    </w:p>
    <w:p w14:paraId="46FDFF1B" w14:textId="77777777" w:rsidR="006625B5" w:rsidRDefault="006B4521">
      <w:pPr>
        <w:pStyle w:val="Ttulo2"/>
        <w:numPr>
          <w:ilvl w:val="0"/>
          <w:numId w:val="11"/>
        </w:numPr>
        <w:tabs>
          <w:tab w:val="left" w:pos="1058"/>
        </w:tabs>
        <w:ind w:left="1058" w:hanging="207"/>
      </w:pPr>
      <w:r>
        <w:t>Abonaments</w:t>
      </w:r>
      <w:r>
        <w:rPr>
          <w:spacing w:val="-9"/>
        </w:rPr>
        <w:t xml:space="preserve"> </w:t>
      </w:r>
      <w:r>
        <w:t>al</w:t>
      </w:r>
      <w:r>
        <w:rPr>
          <w:spacing w:val="-12"/>
        </w:rPr>
        <w:t xml:space="preserve"> </w:t>
      </w:r>
      <w:r>
        <w:rPr>
          <w:spacing w:val="-2"/>
        </w:rPr>
        <w:t>contractista</w:t>
      </w:r>
    </w:p>
    <w:p w14:paraId="46FDFF1C" w14:textId="77777777" w:rsidR="006625B5" w:rsidRDefault="006625B5">
      <w:pPr>
        <w:pStyle w:val="Textoindependiente"/>
        <w:spacing w:before="241"/>
        <w:rPr>
          <w:b/>
        </w:rPr>
      </w:pPr>
    </w:p>
    <w:p w14:paraId="46FDFF1D" w14:textId="77777777" w:rsidR="006625B5" w:rsidRDefault="006B4521">
      <w:pPr>
        <w:pStyle w:val="Textoindependiente"/>
        <w:spacing w:line="360" w:lineRule="auto"/>
        <w:ind w:left="143" w:right="280" w:firstLine="707"/>
        <w:jc w:val="both"/>
      </w:pPr>
      <w:r>
        <w:t>A</w:t>
      </w:r>
      <w:r>
        <w:rPr>
          <w:spacing w:val="-12"/>
        </w:rPr>
        <w:t xml:space="preserve"> </w:t>
      </w:r>
      <w:r>
        <w:t>l'efecte</w:t>
      </w:r>
      <w:r>
        <w:rPr>
          <w:spacing w:val="-14"/>
        </w:rPr>
        <w:t xml:space="preserve"> </w:t>
      </w:r>
      <w:r>
        <w:t>del</w:t>
      </w:r>
      <w:r>
        <w:rPr>
          <w:spacing w:val="-11"/>
        </w:rPr>
        <w:t xml:space="preserve"> </w:t>
      </w:r>
      <w:r>
        <w:t>pagament</w:t>
      </w:r>
      <w:r>
        <w:rPr>
          <w:spacing w:val="-12"/>
        </w:rPr>
        <w:t xml:space="preserve"> </w:t>
      </w:r>
      <w:r>
        <w:t>l'Administració</w:t>
      </w:r>
      <w:r>
        <w:rPr>
          <w:spacing w:val="-13"/>
        </w:rPr>
        <w:t xml:space="preserve"> </w:t>
      </w:r>
      <w:r>
        <w:t>expedirà</w:t>
      </w:r>
      <w:r>
        <w:rPr>
          <w:spacing w:val="-11"/>
        </w:rPr>
        <w:t xml:space="preserve"> </w:t>
      </w:r>
      <w:r>
        <w:t>mensualment,</w:t>
      </w:r>
      <w:r>
        <w:rPr>
          <w:spacing w:val="-13"/>
        </w:rPr>
        <w:t xml:space="preserve"> </w:t>
      </w:r>
      <w:r>
        <w:t>en</w:t>
      </w:r>
      <w:r>
        <w:rPr>
          <w:spacing w:val="-10"/>
        </w:rPr>
        <w:t xml:space="preserve"> </w:t>
      </w:r>
      <w:r>
        <w:t>els</w:t>
      </w:r>
      <w:r>
        <w:rPr>
          <w:spacing w:val="-6"/>
        </w:rPr>
        <w:t xml:space="preserve"> </w:t>
      </w:r>
      <w:r>
        <w:t>primers deu</w:t>
      </w:r>
      <w:r>
        <w:rPr>
          <w:spacing w:val="-18"/>
        </w:rPr>
        <w:t xml:space="preserve"> </w:t>
      </w:r>
      <w:r>
        <w:t>dies</w:t>
      </w:r>
      <w:r>
        <w:rPr>
          <w:spacing w:val="-18"/>
        </w:rPr>
        <w:t xml:space="preserve"> </w:t>
      </w:r>
      <w:r>
        <w:t>següents</w:t>
      </w:r>
      <w:r>
        <w:rPr>
          <w:spacing w:val="-17"/>
        </w:rPr>
        <w:t xml:space="preserve"> </w:t>
      </w:r>
      <w:r>
        <w:t>al</w:t>
      </w:r>
      <w:r>
        <w:rPr>
          <w:spacing w:val="-18"/>
        </w:rPr>
        <w:t xml:space="preserve"> </w:t>
      </w:r>
      <w:r>
        <w:t>mes</w:t>
      </w:r>
      <w:r>
        <w:rPr>
          <w:spacing w:val="-17"/>
        </w:rPr>
        <w:t xml:space="preserve"> </w:t>
      </w:r>
      <w:r>
        <w:t>al</w:t>
      </w:r>
      <w:r>
        <w:rPr>
          <w:spacing w:val="-18"/>
        </w:rPr>
        <w:t xml:space="preserve"> </w:t>
      </w:r>
      <w:r>
        <w:t>qual</w:t>
      </w:r>
      <w:r>
        <w:rPr>
          <w:spacing w:val="-18"/>
        </w:rPr>
        <w:t xml:space="preserve"> </w:t>
      </w:r>
      <w:r>
        <w:t>corresponguin,</w:t>
      </w:r>
      <w:r>
        <w:rPr>
          <w:spacing w:val="-17"/>
        </w:rPr>
        <w:t xml:space="preserve"> </w:t>
      </w:r>
      <w:r>
        <w:t>certificacions</w:t>
      </w:r>
      <w:r>
        <w:rPr>
          <w:spacing w:val="-18"/>
        </w:rPr>
        <w:t xml:space="preserve"> </w:t>
      </w:r>
      <w:r>
        <w:t>que</w:t>
      </w:r>
      <w:r>
        <w:rPr>
          <w:spacing w:val="-17"/>
        </w:rPr>
        <w:t xml:space="preserve"> </w:t>
      </w:r>
      <w:r>
        <w:t>comprenguin</w:t>
      </w:r>
      <w:r>
        <w:rPr>
          <w:spacing w:val="-18"/>
        </w:rPr>
        <w:t xml:space="preserve"> </w:t>
      </w:r>
      <w:r>
        <w:t>l'obra executada conforme al projecte durant aquest període de temps, que tindran el concepte de pagaments a compte subjectes a les rectific</w:t>
      </w:r>
      <w:r>
        <w:t>acions i variacions que es produeixin en el mesurament final. Aquestes certificacions mensuals en cap cas suposaran l'aprovació i la recepció de les obres.</w:t>
      </w:r>
    </w:p>
    <w:p w14:paraId="46FDFF1E" w14:textId="77777777" w:rsidR="006625B5" w:rsidRDefault="006625B5">
      <w:pPr>
        <w:pStyle w:val="Textoindependiente"/>
        <w:spacing w:before="123"/>
      </w:pPr>
    </w:p>
    <w:p w14:paraId="46FDFF1F" w14:textId="77777777" w:rsidR="006625B5" w:rsidRDefault="006B4521">
      <w:pPr>
        <w:pStyle w:val="Textoindependiente"/>
        <w:spacing w:before="1" w:line="360" w:lineRule="auto"/>
        <w:ind w:left="143" w:right="284" w:firstLine="707"/>
        <w:jc w:val="both"/>
      </w:pPr>
      <w:r>
        <w:t>A la factura s'inclouran, a més de les dades i requisits establerts en el Reial decret 1619/2012, de 30 de novembre, pel qual s'aprova el Reglament pel qual es regulen</w:t>
      </w:r>
      <w:r>
        <w:rPr>
          <w:spacing w:val="-18"/>
        </w:rPr>
        <w:t xml:space="preserve"> </w:t>
      </w:r>
      <w:r>
        <w:t>les</w:t>
      </w:r>
      <w:r>
        <w:rPr>
          <w:spacing w:val="-18"/>
        </w:rPr>
        <w:t xml:space="preserve"> </w:t>
      </w:r>
      <w:r>
        <w:t>obligacions</w:t>
      </w:r>
      <w:r>
        <w:rPr>
          <w:spacing w:val="-17"/>
        </w:rPr>
        <w:t xml:space="preserve"> </w:t>
      </w:r>
      <w:r>
        <w:t>de</w:t>
      </w:r>
      <w:r>
        <w:rPr>
          <w:spacing w:val="-18"/>
        </w:rPr>
        <w:t xml:space="preserve"> </w:t>
      </w:r>
      <w:r>
        <w:t>facturació,</w:t>
      </w:r>
      <w:r>
        <w:rPr>
          <w:spacing w:val="-17"/>
        </w:rPr>
        <w:t xml:space="preserve"> </w:t>
      </w:r>
      <w:r>
        <w:t>els</w:t>
      </w:r>
      <w:r>
        <w:rPr>
          <w:spacing w:val="-18"/>
        </w:rPr>
        <w:t xml:space="preserve"> </w:t>
      </w:r>
      <w:r>
        <w:t>següents</w:t>
      </w:r>
      <w:r>
        <w:rPr>
          <w:spacing w:val="-18"/>
        </w:rPr>
        <w:t xml:space="preserve"> </w:t>
      </w:r>
      <w:r>
        <w:t>extrems</w:t>
      </w:r>
      <w:r>
        <w:rPr>
          <w:spacing w:val="-17"/>
        </w:rPr>
        <w:t xml:space="preserve"> </w:t>
      </w:r>
      <w:r>
        <w:t>previstos</w:t>
      </w:r>
      <w:r>
        <w:rPr>
          <w:spacing w:val="-18"/>
        </w:rPr>
        <w:t xml:space="preserve"> </w:t>
      </w:r>
      <w:r>
        <w:t>a</w:t>
      </w:r>
      <w:r>
        <w:rPr>
          <w:spacing w:val="-17"/>
        </w:rPr>
        <w:t xml:space="preserve"> </w:t>
      </w:r>
      <w:r>
        <w:t>l'apartat</w:t>
      </w:r>
      <w:r>
        <w:rPr>
          <w:spacing w:val="-18"/>
        </w:rPr>
        <w:t xml:space="preserve"> </w:t>
      </w:r>
      <w:r>
        <w:t>segon de la Di</w:t>
      </w:r>
      <w:r>
        <w:t>sposició Addicional Trenta-dosena de la Llei 9/2017, de 8 de novembre, de Contractes del Sector Públic, així com en la normativa sobre facturació electrònica:</w:t>
      </w:r>
    </w:p>
    <w:p w14:paraId="46FDFF20" w14:textId="77777777" w:rsidR="006625B5" w:rsidRDefault="006625B5">
      <w:pPr>
        <w:pStyle w:val="Textoindependiente"/>
        <w:spacing w:before="120"/>
      </w:pPr>
    </w:p>
    <w:p w14:paraId="46FDFF21" w14:textId="77777777" w:rsidR="006625B5" w:rsidRDefault="006B4521">
      <w:pPr>
        <w:pStyle w:val="Prrafodelista"/>
        <w:numPr>
          <w:ilvl w:val="1"/>
          <w:numId w:val="11"/>
        </w:numPr>
        <w:tabs>
          <w:tab w:val="left" w:pos="1165"/>
        </w:tabs>
        <w:ind w:left="1165" w:hanging="279"/>
        <w:rPr>
          <w:sz w:val="20"/>
        </w:rPr>
      </w:pPr>
      <w:r>
        <w:rPr>
          <w:sz w:val="20"/>
        </w:rPr>
        <w:t>Que</w:t>
      </w:r>
      <w:r>
        <w:rPr>
          <w:spacing w:val="-6"/>
          <w:sz w:val="20"/>
        </w:rPr>
        <w:t xml:space="preserve"> </w:t>
      </w:r>
      <w:r>
        <w:rPr>
          <w:sz w:val="20"/>
        </w:rPr>
        <w:t>l'òrgan</w:t>
      </w:r>
      <w:r>
        <w:rPr>
          <w:spacing w:val="-4"/>
          <w:sz w:val="20"/>
        </w:rPr>
        <w:t xml:space="preserve"> </w:t>
      </w:r>
      <w:r>
        <w:rPr>
          <w:sz w:val="20"/>
        </w:rPr>
        <w:t>de</w:t>
      </w:r>
      <w:r>
        <w:rPr>
          <w:spacing w:val="-3"/>
          <w:sz w:val="20"/>
        </w:rPr>
        <w:t xml:space="preserve"> </w:t>
      </w:r>
      <w:r>
        <w:rPr>
          <w:sz w:val="20"/>
        </w:rPr>
        <w:t>contractació</w:t>
      </w:r>
      <w:r>
        <w:rPr>
          <w:spacing w:val="-6"/>
          <w:sz w:val="20"/>
        </w:rPr>
        <w:t xml:space="preserve"> </w:t>
      </w:r>
      <w:r>
        <w:rPr>
          <w:sz w:val="20"/>
        </w:rPr>
        <w:t>és</w:t>
      </w:r>
      <w:r>
        <w:rPr>
          <w:spacing w:val="1"/>
          <w:sz w:val="20"/>
        </w:rPr>
        <w:t xml:space="preserve"> </w:t>
      </w:r>
      <w:r>
        <w:rPr>
          <w:sz w:val="20"/>
        </w:rPr>
        <w:t>el</w:t>
      </w:r>
      <w:r>
        <w:rPr>
          <w:spacing w:val="-2"/>
          <w:sz w:val="20"/>
        </w:rPr>
        <w:t xml:space="preserve"> </w:t>
      </w:r>
      <w:r>
        <w:rPr>
          <w:sz w:val="20"/>
        </w:rPr>
        <w:t>Ple</w:t>
      </w:r>
      <w:r>
        <w:rPr>
          <w:spacing w:val="-6"/>
          <w:sz w:val="20"/>
        </w:rPr>
        <w:t xml:space="preserve"> </w:t>
      </w:r>
      <w:r>
        <w:rPr>
          <w:sz w:val="20"/>
        </w:rPr>
        <w:t>de</w:t>
      </w:r>
      <w:r>
        <w:rPr>
          <w:spacing w:val="-6"/>
          <w:sz w:val="20"/>
        </w:rPr>
        <w:t xml:space="preserve"> </w:t>
      </w:r>
      <w:r>
        <w:rPr>
          <w:spacing w:val="-2"/>
          <w:sz w:val="20"/>
        </w:rPr>
        <w:t>l’Ajuntament.</w:t>
      </w:r>
    </w:p>
    <w:p w14:paraId="46FDFF22" w14:textId="77777777" w:rsidR="006625B5" w:rsidRDefault="006B4521">
      <w:pPr>
        <w:pStyle w:val="Prrafodelista"/>
        <w:numPr>
          <w:ilvl w:val="1"/>
          <w:numId w:val="11"/>
        </w:numPr>
        <w:tabs>
          <w:tab w:val="left" w:pos="1182"/>
        </w:tabs>
        <w:spacing w:before="122" w:line="360" w:lineRule="auto"/>
        <w:ind w:left="851" w:right="297" w:firstLine="36"/>
        <w:rPr>
          <w:sz w:val="20"/>
        </w:rPr>
      </w:pPr>
      <w:r>
        <w:rPr>
          <w:sz w:val="20"/>
        </w:rPr>
        <w:t>Que l'òrgan administratiu amb competències en matèria de comptabilitat pública és l’Ajuntament.</w:t>
      </w:r>
    </w:p>
    <w:p w14:paraId="46FDFF23" w14:textId="77777777" w:rsidR="006625B5" w:rsidRDefault="006B4521">
      <w:pPr>
        <w:pStyle w:val="Prrafodelista"/>
        <w:numPr>
          <w:ilvl w:val="1"/>
          <w:numId w:val="11"/>
        </w:numPr>
        <w:tabs>
          <w:tab w:val="left" w:pos="1148"/>
        </w:tabs>
        <w:spacing w:before="1"/>
        <w:ind w:left="1148" w:hanging="262"/>
        <w:rPr>
          <w:sz w:val="20"/>
        </w:rPr>
      </w:pPr>
      <w:r>
        <w:rPr>
          <w:sz w:val="20"/>
        </w:rPr>
        <w:t>Que</w:t>
      </w:r>
      <w:r>
        <w:rPr>
          <w:spacing w:val="-9"/>
          <w:sz w:val="20"/>
        </w:rPr>
        <w:t xml:space="preserve"> </w:t>
      </w:r>
      <w:r>
        <w:rPr>
          <w:sz w:val="20"/>
        </w:rPr>
        <w:t>el</w:t>
      </w:r>
      <w:r>
        <w:rPr>
          <w:spacing w:val="-5"/>
          <w:sz w:val="20"/>
        </w:rPr>
        <w:t xml:space="preserve"> </w:t>
      </w:r>
      <w:r>
        <w:rPr>
          <w:sz w:val="20"/>
        </w:rPr>
        <w:t>destinatari</w:t>
      </w:r>
      <w:r>
        <w:rPr>
          <w:spacing w:val="-4"/>
          <w:sz w:val="20"/>
        </w:rPr>
        <w:t xml:space="preserve"> </w:t>
      </w:r>
      <w:r>
        <w:rPr>
          <w:sz w:val="20"/>
        </w:rPr>
        <w:t>és</w:t>
      </w:r>
      <w:r>
        <w:rPr>
          <w:spacing w:val="-3"/>
          <w:sz w:val="20"/>
        </w:rPr>
        <w:t xml:space="preserve"> </w:t>
      </w:r>
      <w:r>
        <w:rPr>
          <w:sz w:val="20"/>
        </w:rPr>
        <w:t>l’Ajuntament</w:t>
      </w:r>
      <w:r>
        <w:rPr>
          <w:spacing w:val="-7"/>
          <w:sz w:val="20"/>
        </w:rPr>
        <w:t xml:space="preserve"> </w:t>
      </w:r>
      <w:r>
        <w:rPr>
          <w:sz w:val="20"/>
        </w:rPr>
        <w:t>de</w:t>
      </w:r>
      <w:r>
        <w:rPr>
          <w:spacing w:val="-6"/>
          <w:sz w:val="20"/>
        </w:rPr>
        <w:t xml:space="preserve"> </w:t>
      </w:r>
      <w:r>
        <w:rPr>
          <w:spacing w:val="-2"/>
          <w:sz w:val="20"/>
        </w:rPr>
        <w:t>Lladurs.</w:t>
      </w:r>
    </w:p>
    <w:p w14:paraId="46FDFF24" w14:textId="77777777" w:rsidR="006625B5" w:rsidRDefault="006B4521">
      <w:pPr>
        <w:pStyle w:val="Prrafodelista"/>
        <w:numPr>
          <w:ilvl w:val="1"/>
          <w:numId w:val="11"/>
        </w:numPr>
        <w:tabs>
          <w:tab w:val="left" w:pos="1170"/>
        </w:tabs>
        <w:spacing w:before="121"/>
        <w:ind w:left="1170" w:hanging="284"/>
        <w:rPr>
          <w:sz w:val="20"/>
        </w:rPr>
      </w:pPr>
      <w:r>
        <w:rPr>
          <w:sz w:val="20"/>
        </w:rPr>
        <w:t>Que</w:t>
      </w:r>
      <w:r>
        <w:rPr>
          <w:spacing w:val="-5"/>
          <w:sz w:val="20"/>
        </w:rPr>
        <w:t xml:space="preserve"> </w:t>
      </w:r>
      <w:r>
        <w:rPr>
          <w:sz w:val="20"/>
        </w:rPr>
        <w:t>el</w:t>
      </w:r>
      <w:r>
        <w:rPr>
          <w:spacing w:val="-3"/>
          <w:sz w:val="20"/>
        </w:rPr>
        <w:t xml:space="preserve"> </w:t>
      </w:r>
      <w:r>
        <w:rPr>
          <w:sz w:val="20"/>
        </w:rPr>
        <w:t>codi</w:t>
      </w:r>
      <w:r>
        <w:rPr>
          <w:spacing w:val="-3"/>
          <w:sz w:val="20"/>
        </w:rPr>
        <w:t xml:space="preserve"> </w:t>
      </w:r>
      <w:r>
        <w:rPr>
          <w:sz w:val="20"/>
        </w:rPr>
        <w:t>DIR3</w:t>
      </w:r>
      <w:r>
        <w:rPr>
          <w:spacing w:val="-6"/>
          <w:sz w:val="20"/>
        </w:rPr>
        <w:t xml:space="preserve"> </w:t>
      </w:r>
      <w:r>
        <w:rPr>
          <w:sz w:val="20"/>
        </w:rPr>
        <w:t>és</w:t>
      </w:r>
      <w:r>
        <w:rPr>
          <w:spacing w:val="-2"/>
          <w:sz w:val="20"/>
        </w:rPr>
        <w:t xml:space="preserve"> L01251240.</w:t>
      </w:r>
    </w:p>
    <w:p w14:paraId="46FDFF25" w14:textId="77777777" w:rsidR="006625B5" w:rsidRDefault="006B4521">
      <w:pPr>
        <w:pStyle w:val="Prrafodelista"/>
        <w:numPr>
          <w:ilvl w:val="1"/>
          <w:numId w:val="11"/>
        </w:numPr>
        <w:tabs>
          <w:tab w:val="left" w:pos="1163"/>
        </w:tabs>
        <w:spacing w:before="122"/>
        <w:ind w:left="1163" w:hanging="277"/>
        <w:rPr>
          <w:sz w:val="20"/>
        </w:rPr>
      </w:pPr>
      <w:r>
        <w:rPr>
          <w:sz w:val="20"/>
        </w:rPr>
        <w:t>Que</w:t>
      </w:r>
      <w:r>
        <w:rPr>
          <w:spacing w:val="-8"/>
          <w:sz w:val="20"/>
        </w:rPr>
        <w:t xml:space="preserve"> </w:t>
      </w:r>
      <w:r>
        <w:rPr>
          <w:sz w:val="20"/>
        </w:rPr>
        <w:t>l'oficina</w:t>
      </w:r>
      <w:r>
        <w:rPr>
          <w:spacing w:val="-7"/>
          <w:sz w:val="20"/>
        </w:rPr>
        <w:t xml:space="preserve"> </w:t>
      </w:r>
      <w:r>
        <w:rPr>
          <w:sz w:val="20"/>
        </w:rPr>
        <w:t>comptable</w:t>
      </w:r>
      <w:r>
        <w:rPr>
          <w:spacing w:val="-8"/>
          <w:sz w:val="20"/>
        </w:rPr>
        <w:t xml:space="preserve"> </w:t>
      </w:r>
      <w:r>
        <w:rPr>
          <w:sz w:val="20"/>
        </w:rPr>
        <w:t>és</w:t>
      </w:r>
      <w:r>
        <w:rPr>
          <w:spacing w:val="-4"/>
          <w:sz w:val="20"/>
        </w:rPr>
        <w:t xml:space="preserve"> </w:t>
      </w:r>
      <w:r>
        <w:rPr>
          <w:sz w:val="20"/>
        </w:rPr>
        <w:t>l’Ajuntament</w:t>
      </w:r>
      <w:r>
        <w:rPr>
          <w:spacing w:val="-6"/>
          <w:sz w:val="20"/>
        </w:rPr>
        <w:t xml:space="preserve"> </w:t>
      </w:r>
      <w:r>
        <w:rPr>
          <w:sz w:val="20"/>
        </w:rPr>
        <w:t>de</w:t>
      </w:r>
      <w:r>
        <w:rPr>
          <w:spacing w:val="-6"/>
          <w:sz w:val="20"/>
        </w:rPr>
        <w:t xml:space="preserve"> </w:t>
      </w:r>
      <w:r>
        <w:rPr>
          <w:spacing w:val="-2"/>
          <w:sz w:val="20"/>
        </w:rPr>
        <w:t>Lladurs.</w:t>
      </w:r>
    </w:p>
    <w:p w14:paraId="46FDFF26" w14:textId="77777777" w:rsidR="006625B5" w:rsidRDefault="006B4521">
      <w:pPr>
        <w:pStyle w:val="Prrafodelista"/>
        <w:numPr>
          <w:ilvl w:val="1"/>
          <w:numId w:val="11"/>
        </w:numPr>
        <w:tabs>
          <w:tab w:val="left" w:pos="1114"/>
        </w:tabs>
        <w:spacing w:before="122"/>
        <w:ind w:left="1114" w:hanging="228"/>
        <w:rPr>
          <w:sz w:val="20"/>
        </w:rPr>
      </w:pPr>
      <w:r>
        <w:rPr>
          <w:sz w:val="20"/>
        </w:rPr>
        <w:t>Que</w:t>
      </w:r>
      <w:r>
        <w:rPr>
          <w:spacing w:val="-6"/>
          <w:sz w:val="20"/>
        </w:rPr>
        <w:t xml:space="preserve"> </w:t>
      </w:r>
      <w:r>
        <w:rPr>
          <w:sz w:val="20"/>
        </w:rPr>
        <w:t>l'òrgan</w:t>
      </w:r>
      <w:r>
        <w:rPr>
          <w:spacing w:val="-4"/>
          <w:sz w:val="20"/>
        </w:rPr>
        <w:t xml:space="preserve"> </w:t>
      </w:r>
      <w:r>
        <w:rPr>
          <w:sz w:val="20"/>
        </w:rPr>
        <w:t>gestor</w:t>
      </w:r>
      <w:r>
        <w:rPr>
          <w:spacing w:val="-5"/>
          <w:sz w:val="20"/>
        </w:rPr>
        <w:t xml:space="preserve"> </w:t>
      </w:r>
      <w:r>
        <w:rPr>
          <w:sz w:val="20"/>
        </w:rPr>
        <w:t>és</w:t>
      </w:r>
      <w:r>
        <w:rPr>
          <w:spacing w:val="62"/>
          <w:sz w:val="20"/>
        </w:rPr>
        <w:t xml:space="preserve"> </w:t>
      </w:r>
      <w:r>
        <w:rPr>
          <w:sz w:val="20"/>
        </w:rPr>
        <w:t>l’Ajunta</w:t>
      </w:r>
      <w:r>
        <w:rPr>
          <w:sz w:val="20"/>
        </w:rPr>
        <w:t>ment</w:t>
      </w:r>
      <w:r>
        <w:rPr>
          <w:spacing w:val="-5"/>
          <w:sz w:val="20"/>
        </w:rPr>
        <w:t xml:space="preserve"> </w:t>
      </w:r>
      <w:r>
        <w:rPr>
          <w:sz w:val="20"/>
        </w:rPr>
        <w:t>de</w:t>
      </w:r>
      <w:r>
        <w:rPr>
          <w:spacing w:val="-5"/>
          <w:sz w:val="20"/>
        </w:rPr>
        <w:t xml:space="preserve"> </w:t>
      </w:r>
      <w:r>
        <w:rPr>
          <w:spacing w:val="-2"/>
          <w:sz w:val="20"/>
        </w:rPr>
        <w:t>Lladurs.</w:t>
      </w:r>
    </w:p>
    <w:p w14:paraId="46FDFF27" w14:textId="77777777" w:rsidR="006625B5" w:rsidRDefault="006B4521">
      <w:pPr>
        <w:pStyle w:val="Prrafodelista"/>
        <w:numPr>
          <w:ilvl w:val="1"/>
          <w:numId w:val="11"/>
        </w:numPr>
        <w:tabs>
          <w:tab w:val="left" w:pos="1170"/>
        </w:tabs>
        <w:spacing w:before="121"/>
        <w:ind w:left="1170" w:hanging="284"/>
        <w:rPr>
          <w:sz w:val="20"/>
        </w:rPr>
      </w:pPr>
      <w:r>
        <w:rPr>
          <w:sz w:val="20"/>
        </w:rPr>
        <w:t>Que</w:t>
      </w:r>
      <w:r>
        <w:rPr>
          <w:spacing w:val="-10"/>
          <w:sz w:val="20"/>
        </w:rPr>
        <w:t xml:space="preserve"> </w:t>
      </w:r>
      <w:r>
        <w:rPr>
          <w:sz w:val="20"/>
        </w:rPr>
        <w:t>la</w:t>
      </w:r>
      <w:r>
        <w:rPr>
          <w:spacing w:val="-6"/>
          <w:sz w:val="20"/>
        </w:rPr>
        <w:t xml:space="preserve"> </w:t>
      </w:r>
      <w:r>
        <w:rPr>
          <w:sz w:val="20"/>
        </w:rPr>
        <w:t>unitat</w:t>
      </w:r>
      <w:r>
        <w:rPr>
          <w:spacing w:val="-5"/>
          <w:sz w:val="20"/>
        </w:rPr>
        <w:t xml:space="preserve"> </w:t>
      </w:r>
      <w:r>
        <w:rPr>
          <w:sz w:val="20"/>
        </w:rPr>
        <w:t>tramitadora</w:t>
      </w:r>
      <w:r>
        <w:rPr>
          <w:spacing w:val="-5"/>
          <w:sz w:val="20"/>
        </w:rPr>
        <w:t xml:space="preserve"> </w:t>
      </w:r>
      <w:r>
        <w:rPr>
          <w:sz w:val="20"/>
        </w:rPr>
        <w:t>és</w:t>
      </w:r>
      <w:r>
        <w:rPr>
          <w:spacing w:val="62"/>
          <w:sz w:val="20"/>
        </w:rPr>
        <w:t xml:space="preserve"> </w:t>
      </w:r>
      <w:r>
        <w:rPr>
          <w:sz w:val="20"/>
        </w:rPr>
        <w:t>l’Ajuntament</w:t>
      </w:r>
      <w:r>
        <w:rPr>
          <w:spacing w:val="-5"/>
          <w:sz w:val="20"/>
        </w:rPr>
        <w:t xml:space="preserve"> </w:t>
      </w:r>
      <w:r>
        <w:rPr>
          <w:sz w:val="20"/>
        </w:rPr>
        <w:t>de</w:t>
      </w:r>
      <w:r>
        <w:rPr>
          <w:spacing w:val="-6"/>
          <w:sz w:val="20"/>
        </w:rPr>
        <w:t xml:space="preserve"> </w:t>
      </w:r>
      <w:r>
        <w:rPr>
          <w:spacing w:val="-2"/>
          <w:sz w:val="20"/>
        </w:rPr>
        <w:t>Lladurs.</w:t>
      </w:r>
    </w:p>
    <w:p w14:paraId="46FDFF28" w14:textId="77777777" w:rsidR="006625B5" w:rsidRDefault="006625B5">
      <w:pPr>
        <w:pStyle w:val="Prrafodelista"/>
        <w:rPr>
          <w:sz w:val="20"/>
        </w:rPr>
        <w:sectPr w:rsidR="006625B5">
          <w:pgSz w:w="11910" w:h="16840"/>
          <w:pgMar w:top="2540" w:right="1417" w:bottom="940" w:left="1559" w:header="709" w:footer="749" w:gutter="0"/>
          <w:cols w:space="720"/>
        </w:sectPr>
      </w:pPr>
    </w:p>
    <w:p w14:paraId="46FDFF29" w14:textId="77777777" w:rsidR="006625B5" w:rsidRDefault="006625B5">
      <w:pPr>
        <w:pStyle w:val="Textoindependiente"/>
      </w:pPr>
    </w:p>
    <w:p w14:paraId="46FDFF2A" w14:textId="77777777" w:rsidR="006625B5" w:rsidRDefault="006625B5">
      <w:pPr>
        <w:pStyle w:val="Textoindependiente"/>
        <w:spacing w:before="153"/>
      </w:pPr>
    </w:p>
    <w:p w14:paraId="46FDFF2B" w14:textId="77777777" w:rsidR="006625B5" w:rsidRDefault="006B4521">
      <w:pPr>
        <w:pStyle w:val="Textoindependiente"/>
        <w:spacing w:line="360" w:lineRule="auto"/>
        <w:ind w:left="143" w:right="280" w:firstLine="707"/>
        <w:jc w:val="both"/>
      </w:pPr>
      <w:r>
        <w:t>El contractista,</w:t>
      </w:r>
      <w:r>
        <w:rPr>
          <w:spacing w:val="-1"/>
        </w:rPr>
        <w:t xml:space="preserve"> </w:t>
      </w:r>
      <w:r>
        <w:t>una vegada expedida la certificació</w:t>
      </w:r>
      <w:r>
        <w:rPr>
          <w:spacing w:val="-2"/>
        </w:rPr>
        <w:t xml:space="preserve"> </w:t>
      </w:r>
      <w:r>
        <w:t>mensual d'obra,</w:t>
      </w:r>
      <w:r>
        <w:rPr>
          <w:spacing w:val="-1"/>
        </w:rPr>
        <w:t xml:space="preserve"> </w:t>
      </w:r>
      <w:r>
        <w:t>haurà de presentar la factura en un registre administratiu. La factura haurà de presentar-se en format electrònic en els supòsits que fixa la Llei 25/2013, de 27 de desembre, d'Impuls a la Factura Electrònica i Creació del Registre Comptable de Factures de</w:t>
      </w:r>
      <w:r>
        <w:t>l Sector</w:t>
      </w:r>
      <w:r>
        <w:rPr>
          <w:spacing w:val="-18"/>
        </w:rPr>
        <w:t xml:space="preserve"> </w:t>
      </w:r>
      <w:r>
        <w:t>Públic,</w:t>
      </w:r>
      <w:r>
        <w:rPr>
          <w:spacing w:val="-18"/>
        </w:rPr>
        <w:t xml:space="preserve"> </w:t>
      </w:r>
      <w:r>
        <w:t>en</w:t>
      </w:r>
      <w:r>
        <w:rPr>
          <w:spacing w:val="-17"/>
        </w:rPr>
        <w:t xml:space="preserve"> </w:t>
      </w:r>
      <w:r>
        <w:t>aquests</w:t>
      </w:r>
      <w:r>
        <w:rPr>
          <w:spacing w:val="-18"/>
        </w:rPr>
        <w:t xml:space="preserve"> </w:t>
      </w:r>
      <w:r>
        <w:t>casos</w:t>
      </w:r>
      <w:r>
        <w:rPr>
          <w:spacing w:val="-17"/>
        </w:rPr>
        <w:t xml:space="preserve"> </w:t>
      </w:r>
      <w:r>
        <w:t>la</w:t>
      </w:r>
      <w:r>
        <w:rPr>
          <w:spacing w:val="-18"/>
        </w:rPr>
        <w:t xml:space="preserve"> </w:t>
      </w:r>
      <w:r>
        <w:t>presentació</w:t>
      </w:r>
      <w:r>
        <w:rPr>
          <w:spacing w:val="-18"/>
        </w:rPr>
        <w:t xml:space="preserve"> </w:t>
      </w:r>
      <w:r>
        <w:t>de</w:t>
      </w:r>
      <w:r>
        <w:rPr>
          <w:spacing w:val="-17"/>
        </w:rPr>
        <w:t xml:space="preserve"> </w:t>
      </w:r>
      <w:r>
        <w:t>la</w:t>
      </w:r>
      <w:r>
        <w:rPr>
          <w:spacing w:val="-18"/>
        </w:rPr>
        <w:t xml:space="preserve"> </w:t>
      </w:r>
      <w:r>
        <w:t>factura</w:t>
      </w:r>
      <w:r>
        <w:rPr>
          <w:spacing w:val="-17"/>
        </w:rPr>
        <w:t xml:space="preserve"> </w:t>
      </w:r>
      <w:r>
        <w:t>en</w:t>
      </w:r>
      <w:r>
        <w:rPr>
          <w:spacing w:val="-18"/>
        </w:rPr>
        <w:t xml:space="preserve"> </w:t>
      </w:r>
      <w:r>
        <w:t>el</w:t>
      </w:r>
      <w:r>
        <w:rPr>
          <w:spacing w:val="-17"/>
        </w:rPr>
        <w:t xml:space="preserve"> </w:t>
      </w:r>
      <w:r>
        <w:t>Punt</w:t>
      </w:r>
      <w:r>
        <w:rPr>
          <w:spacing w:val="-18"/>
        </w:rPr>
        <w:t xml:space="preserve"> </w:t>
      </w:r>
      <w:r>
        <w:t>General</w:t>
      </w:r>
      <w:r>
        <w:rPr>
          <w:spacing w:val="-18"/>
        </w:rPr>
        <w:t xml:space="preserve"> </w:t>
      </w:r>
      <w:r>
        <w:t>d'Accés equival a la presentació en un registre administratiu.</w:t>
      </w:r>
    </w:p>
    <w:p w14:paraId="46FDFF2C" w14:textId="77777777" w:rsidR="006625B5" w:rsidRDefault="006625B5">
      <w:pPr>
        <w:pStyle w:val="Textoindependiente"/>
        <w:spacing w:before="123"/>
      </w:pPr>
    </w:p>
    <w:p w14:paraId="46FDFF2D" w14:textId="77777777" w:rsidR="006625B5" w:rsidRDefault="006B4521">
      <w:pPr>
        <w:pStyle w:val="Textoindependiente"/>
        <w:spacing w:line="360" w:lineRule="auto"/>
        <w:ind w:left="143" w:right="280" w:firstLine="707"/>
        <w:jc w:val="both"/>
      </w:pPr>
      <w:r>
        <w:t>D'acord</w:t>
      </w:r>
      <w:r>
        <w:rPr>
          <w:spacing w:val="-10"/>
        </w:rPr>
        <w:t xml:space="preserve"> </w:t>
      </w:r>
      <w:r>
        <w:t>amb</w:t>
      </w:r>
      <w:r>
        <w:rPr>
          <w:spacing w:val="-9"/>
        </w:rPr>
        <w:t xml:space="preserve"> </w:t>
      </w:r>
      <w:r>
        <w:t>allò</w:t>
      </w:r>
      <w:r>
        <w:rPr>
          <w:spacing w:val="-11"/>
        </w:rPr>
        <w:t xml:space="preserve"> </w:t>
      </w:r>
      <w:r>
        <w:t>establert</w:t>
      </w:r>
      <w:r>
        <w:rPr>
          <w:spacing w:val="-10"/>
        </w:rPr>
        <w:t xml:space="preserve"> </w:t>
      </w:r>
      <w:r>
        <w:t>a</w:t>
      </w:r>
      <w:r>
        <w:rPr>
          <w:spacing w:val="-9"/>
        </w:rPr>
        <w:t xml:space="preserve"> </w:t>
      </w:r>
      <w:r>
        <w:t>l'article</w:t>
      </w:r>
      <w:r>
        <w:rPr>
          <w:spacing w:val="-12"/>
        </w:rPr>
        <w:t xml:space="preserve"> </w:t>
      </w:r>
      <w:r>
        <w:t>198</w:t>
      </w:r>
      <w:r>
        <w:rPr>
          <w:spacing w:val="-10"/>
        </w:rPr>
        <w:t xml:space="preserve"> </w:t>
      </w:r>
      <w:r>
        <w:t>de</w:t>
      </w:r>
      <w:r>
        <w:rPr>
          <w:spacing w:val="-12"/>
        </w:rPr>
        <w:t xml:space="preserve"> </w:t>
      </w:r>
      <w:r>
        <w:t>la</w:t>
      </w:r>
      <w:r>
        <w:rPr>
          <w:spacing w:val="-9"/>
        </w:rPr>
        <w:t xml:space="preserve"> </w:t>
      </w:r>
      <w:r>
        <w:t>Llei</w:t>
      </w:r>
      <w:r>
        <w:rPr>
          <w:spacing w:val="-9"/>
        </w:rPr>
        <w:t xml:space="preserve"> </w:t>
      </w:r>
      <w:r>
        <w:t>9/2017,</w:t>
      </w:r>
      <w:r>
        <w:rPr>
          <w:spacing w:val="-11"/>
        </w:rPr>
        <w:t xml:space="preserve"> </w:t>
      </w:r>
      <w:r>
        <w:t>de</w:t>
      </w:r>
      <w:r>
        <w:rPr>
          <w:spacing w:val="-12"/>
        </w:rPr>
        <w:t xml:space="preserve"> </w:t>
      </w:r>
      <w:r>
        <w:t>8</w:t>
      </w:r>
      <w:r>
        <w:rPr>
          <w:spacing w:val="-10"/>
        </w:rPr>
        <w:t xml:space="preserve"> </w:t>
      </w:r>
      <w:r>
        <w:t>de</w:t>
      </w:r>
      <w:r>
        <w:rPr>
          <w:spacing w:val="-12"/>
        </w:rPr>
        <w:t xml:space="preserve"> </w:t>
      </w:r>
      <w:r>
        <w:t>novembre, de</w:t>
      </w:r>
      <w:r>
        <w:rPr>
          <w:spacing w:val="-10"/>
        </w:rPr>
        <w:t xml:space="preserve"> </w:t>
      </w:r>
      <w:r>
        <w:t>Contractes</w:t>
      </w:r>
      <w:r>
        <w:rPr>
          <w:spacing w:val="-7"/>
        </w:rPr>
        <w:t xml:space="preserve"> </w:t>
      </w:r>
      <w:r>
        <w:t>del</w:t>
      </w:r>
      <w:r>
        <w:rPr>
          <w:spacing w:val="-4"/>
        </w:rPr>
        <w:t xml:space="preserve"> </w:t>
      </w:r>
      <w:r>
        <w:t>Sector</w:t>
      </w:r>
      <w:r>
        <w:rPr>
          <w:spacing w:val="-10"/>
        </w:rPr>
        <w:t xml:space="preserve"> </w:t>
      </w:r>
      <w:r>
        <w:t>Públic,</w:t>
      </w:r>
      <w:r>
        <w:rPr>
          <w:spacing w:val="-9"/>
        </w:rPr>
        <w:t xml:space="preserve"> </w:t>
      </w:r>
      <w:r>
        <w:t>l'Administració</w:t>
      </w:r>
      <w:r>
        <w:rPr>
          <w:spacing w:val="-10"/>
        </w:rPr>
        <w:t xml:space="preserve"> </w:t>
      </w:r>
      <w:r>
        <w:t>tindrà</w:t>
      </w:r>
      <w:r>
        <w:rPr>
          <w:spacing w:val="-9"/>
        </w:rPr>
        <w:t xml:space="preserve"> </w:t>
      </w:r>
      <w:r>
        <w:t>obligació</w:t>
      </w:r>
      <w:r>
        <w:rPr>
          <w:spacing w:val="-10"/>
        </w:rPr>
        <w:t xml:space="preserve"> </w:t>
      </w:r>
      <w:r>
        <w:t>d'abonar</w:t>
      </w:r>
      <w:r>
        <w:rPr>
          <w:spacing w:val="-7"/>
        </w:rPr>
        <w:t xml:space="preserve"> </w:t>
      </w:r>
      <w:r>
        <w:t>el</w:t>
      </w:r>
      <w:r>
        <w:rPr>
          <w:spacing w:val="-6"/>
        </w:rPr>
        <w:t xml:space="preserve"> </w:t>
      </w:r>
      <w:r>
        <w:t>preu</w:t>
      </w:r>
      <w:r>
        <w:rPr>
          <w:spacing w:val="-8"/>
        </w:rPr>
        <w:t xml:space="preserve"> </w:t>
      </w:r>
      <w:r>
        <w:t>dins dels trenta dies següents a la data d'aprovació de les certificacions d'obres, sense perjudici</w:t>
      </w:r>
      <w:r>
        <w:rPr>
          <w:spacing w:val="-8"/>
        </w:rPr>
        <w:t xml:space="preserve"> </w:t>
      </w:r>
      <w:r>
        <w:t>d’allò</w:t>
      </w:r>
      <w:r>
        <w:rPr>
          <w:spacing w:val="-11"/>
        </w:rPr>
        <w:t xml:space="preserve"> </w:t>
      </w:r>
      <w:r>
        <w:t>establert</w:t>
      </w:r>
      <w:r>
        <w:rPr>
          <w:spacing w:val="-10"/>
        </w:rPr>
        <w:t xml:space="preserve"> </w:t>
      </w:r>
      <w:r>
        <w:t>a</w:t>
      </w:r>
      <w:r>
        <w:rPr>
          <w:spacing w:val="-15"/>
        </w:rPr>
        <w:t xml:space="preserve"> </w:t>
      </w:r>
      <w:r>
        <w:t>l'apartat</w:t>
      </w:r>
      <w:r>
        <w:rPr>
          <w:spacing w:val="-10"/>
        </w:rPr>
        <w:t xml:space="preserve"> </w:t>
      </w:r>
      <w:r>
        <w:t>4</w:t>
      </w:r>
      <w:r>
        <w:rPr>
          <w:spacing w:val="-10"/>
        </w:rPr>
        <w:t xml:space="preserve"> </w:t>
      </w:r>
      <w:r>
        <w:t>de</w:t>
      </w:r>
      <w:r>
        <w:rPr>
          <w:spacing w:val="-12"/>
        </w:rPr>
        <w:t xml:space="preserve"> </w:t>
      </w:r>
      <w:r>
        <w:t>l'article</w:t>
      </w:r>
      <w:r>
        <w:rPr>
          <w:spacing w:val="-9"/>
        </w:rPr>
        <w:t xml:space="preserve"> </w:t>
      </w:r>
      <w:r>
        <w:t>210,</w:t>
      </w:r>
      <w:r>
        <w:rPr>
          <w:spacing w:val="-11"/>
        </w:rPr>
        <w:t xml:space="preserve"> </w:t>
      </w:r>
      <w:r>
        <w:t>i</w:t>
      </w:r>
      <w:r>
        <w:rPr>
          <w:spacing w:val="-8"/>
        </w:rPr>
        <w:t xml:space="preserve"> </w:t>
      </w:r>
      <w:r>
        <w:t>si</w:t>
      </w:r>
      <w:r>
        <w:rPr>
          <w:spacing w:val="-8"/>
        </w:rPr>
        <w:t xml:space="preserve"> </w:t>
      </w:r>
      <w:r>
        <w:t>es</w:t>
      </w:r>
      <w:r>
        <w:rPr>
          <w:spacing w:val="-9"/>
        </w:rPr>
        <w:t xml:space="preserve"> </w:t>
      </w:r>
      <w:r>
        <w:t>demorés,</w:t>
      </w:r>
      <w:r>
        <w:rPr>
          <w:spacing w:val="-9"/>
        </w:rPr>
        <w:t xml:space="preserve"> </w:t>
      </w:r>
      <w:r>
        <w:t>haurà</w:t>
      </w:r>
      <w:r>
        <w:rPr>
          <w:spacing w:val="-10"/>
        </w:rPr>
        <w:t xml:space="preserve"> </w:t>
      </w:r>
      <w:r>
        <w:t>d'abonar al</w:t>
      </w:r>
      <w:r>
        <w:rPr>
          <w:spacing w:val="-4"/>
        </w:rPr>
        <w:t xml:space="preserve"> </w:t>
      </w:r>
      <w:r>
        <w:t>contractista,</w:t>
      </w:r>
      <w:r>
        <w:rPr>
          <w:spacing w:val="-7"/>
        </w:rPr>
        <w:t xml:space="preserve"> </w:t>
      </w:r>
      <w:r>
        <w:t>a</w:t>
      </w:r>
      <w:r>
        <w:rPr>
          <w:spacing w:val="-6"/>
        </w:rPr>
        <w:t xml:space="preserve"> </w:t>
      </w:r>
      <w:r>
        <w:t>partir</w:t>
      </w:r>
      <w:r>
        <w:rPr>
          <w:spacing w:val="-5"/>
        </w:rPr>
        <w:t xml:space="preserve"> </w:t>
      </w:r>
      <w:r>
        <w:t>del</w:t>
      </w:r>
      <w:r>
        <w:rPr>
          <w:spacing w:val="-4"/>
        </w:rPr>
        <w:t xml:space="preserve"> </w:t>
      </w:r>
      <w:r>
        <w:t>compliment</w:t>
      </w:r>
      <w:r>
        <w:rPr>
          <w:spacing w:val="-6"/>
        </w:rPr>
        <w:t xml:space="preserve"> </w:t>
      </w:r>
      <w:r>
        <w:t>d'aquest</w:t>
      </w:r>
      <w:r>
        <w:rPr>
          <w:spacing w:val="-6"/>
        </w:rPr>
        <w:t xml:space="preserve"> </w:t>
      </w:r>
      <w:r>
        <w:t>termini</w:t>
      </w:r>
      <w:r>
        <w:rPr>
          <w:spacing w:val="-4"/>
        </w:rPr>
        <w:t xml:space="preserve"> </w:t>
      </w:r>
      <w:r>
        <w:t>de</w:t>
      </w:r>
      <w:r>
        <w:rPr>
          <w:spacing w:val="-8"/>
        </w:rPr>
        <w:t xml:space="preserve"> </w:t>
      </w:r>
      <w:r>
        <w:t>trenta</w:t>
      </w:r>
      <w:r>
        <w:rPr>
          <w:spacing w:val="-4"/>
        </w:rPr>
        <w:t xml:space="preserve"> </w:t>
      </w:r>
      <w:r>
        <w:t>dies</w:t>
      </w:r>
      <w:r>
        <w:rPr>
          <w:spacing w:val="-5"/>
        </w:rPr>
        <w:t xml:space="preserve"> </w:t>
      </w:r>
      <w:r>
        <w:t>els</w:t>
      </w:r>
      <w:r>
        <w:rPr>
          <w:spacing w:val="-7"/>
        </w:rPr>
        <w:t xml:space="preserve"> </w:t>
      </w:r>
      <w:r>
        <w:t xml:space="preserve">interessos de demora i la indemnització pels costos de cobrament en els termes previstos a la </w:t>
      </w:r>
      <w:hyperlink r:id="rId12">
        <w:r>
          <w:t>Llei</w:t>
        </w:r>
        <w:r>
          <w:rPr>
            <w:spacing w:val="-5"/>
          </w:rPr>
          <w:t xml:space="preserve"> </w:t>
        </w:r>
        <w:r>
          <w:t>3/2004,</w:t>
        </w:r>
        <w:r>
          <w:rPr>
            <w:spacing w:val="-8"/>
          </w:rPr>
          <w:t xml:space="preserve"> </w:t>
        </w:r>
        <w:r>
          <w:t>de</w:t>
        </w:r>
        <w:r>
          <w:rPr>
            <w:spacing w:val="-5"/>
          </w:rPr>
          <w:t xml:space="preserve"> </w:t>
        </w:r>
        <w:r>
          <w:t>29</w:t>
        </w:r>
        <w:r>
          <w:rPr>
            <w:spacing w:val="-7"/>
          </w:rPr>
          <w:t xml:space="preserve"> </w:t>
        </w:r>
        <w:r>
          <w:t>de</w:t>
        </w:r>
        <w:r>
          <w:rPr>
            <w:spacing w:val="-7"/>
          </w:rPr>
          <w:t xml:space="preserve"> </w:t>
        </w:r>
        <w:r>
          <w:t>desembre</w:t>
        </w:r>
      </w:hyperlink>
      <w:r>
        <w:t>,</w:t>
      </w:r>
      <w:r>
        <w:rPr>
          <w:spacing w:val="-6"/>
        </w:rPr>
        <w:t xml:space="preserve"> </w:t>
      </w:r>
      <w:r>
        <w:t>per</w:t>
      </w:r>
      <w:r>
        <w:rPr>
          <w:spacing w:val="-7"/>
        </w:rPr>
        <w:t xml:space="preserve"> </w:t>
      </w:r>
      <w:r>
        <w:t>la</w:t>
      </w:r>
      <w:r>
        <w:rPr>
          <w:spacing w:val="-8"/>
        </w:rPr>
        <w:t xml:space="preserve"> </w:t>
      </w:r>
      <w:r>
        <w:t>qual</w:t>
      </w:r>
      <w:r>
        <w:rPr>
          <w:spacing w:val="-5"/>
        </w:rPr>
        <w:t xml:space="preserve"> </w:t>
      </w:r>
      <w:r>
        <w:t>s'estableixen</w:t>
      </w:r>
      <w:r>
        <w:rPr>
          <w:spacing w:val="-7"/>
        </w:rPr>
        <w:t xml:space="preserve"> </w:t>
      </w:r>
      <w:r>
        <w:t>mesures</w:t>
      </w:r>
      <w:r>
        <w:rPr>
          <w:spacing w:val="-9"/>
        </w:rPr>
        <w:t xml:space="preserve"> </w:t>
      </w:r>
      <w:r>
        <w:t>de</w:t>
      </w:r>
      <w:r>
        <w:rPr>
          <w:spacing w:val="-7"/>
        </w:rPr>
        <w:t xml:space="preserve"> </w:t>
      </w:r>
      <w:r>
        <w:t>lluita</w:t>
      </w:r>
      <w:r>
        <w:rPr>
          <w:spacing w:val="-8"/>
        </w:rPr>
        <w:t xml:space="preserve"> </w:t>
      </w:r>
      <w:r>
        <w:t>contra</w:t>
      </w:r>
      <w:r>
        <w:rPr>
          <w:spacing w:val="-6"/>
        </w:rPr>
        <w:t xml:space="preserve"> </w:t>
      </w:r>
      <w:r>
        <w:t>la morositat en les operacions comercials.</w:t>
      </w:r>
    </w:p>
    <w:p w14:paraId="46FDFF2E" w14:textId="77777777" w:rsidR="006625B5" w:rsidRDefault="006625B5">
      <w:pPr>
        <w:pStyle w:val="Textoindependiente"/>
        <w:spacing w:before="122"/>
      </w:pPr>
    </w:p>
    <w:p w14:paraId="46FDFF2F" w14:textId="77777777" w:rsidR="006625B5" w:rsidRDefault="006B4521">
      <w:pPr>
        <w:pStyle w:val="Ttulo2"/>
        <w:numPr>
          <w:ilvl w:val="0"/>
          <w:numId w:val="11"/>
        </w:numPr>
        <w:tabs>
          <w:tab w:val="left" w:pos="1058"/>
        </w:tabs>
        <w:ind w:left="1058" w:hanging="207"/>
      </w:pPr>
      <w:r>
        <w:t>Pla</w:t>
      </w:r>
      <w:r>
        <w:rPr>
          <w:spacing w:val="-6"/>
        </w:rPr>
        <w:t xml:space="preserve"> </w:t>
      </w:r>
      <w:r>
        <w:t>de</w:t>
      </w:r>
      <w:r>
        <w:rPr>
          <w:spacing w:val="-5"/>
        </w:rPr>
        <w:t xml:space="preserve"> </w:t>
      </w:r>
      <w:r>
        <w:t>Seguretat</w:t>
      </w:r>
      <w:r>
        <w:rPr>
          <w:spacing w:val="-4"/>
        </w:rPr>
        <w:t xml:space="preserve"> </w:t>
      </w:r>
      <w:r>
        <w:t>i</w:t>
      </w:r>
      <w:r>
        <w:rPr>
          <w:spacing w:val="-5"/>
        </w:rPr>
        <w:t xml:space="preserve"> </w:t>
      </w:r>
      <w:r>
        <w:rPr>
          <w:spacing w:val="-2"/>
        </w:rPr>
        <w:t>Salut</w:t>
      </w:r>
    </w:p>
    <w:p w14:paraId="46FDFF30" w14:textId="77777777" w:rsidR="006625B5" w:rsidRDefault="006625B5">
      <w:pPr>
        <w:pStyle w:val="Textoindependiente"/>
        <w:rPr>
          <w:b/>
        </w:rPr>
      </w:pPr>
    </w:p>
    <w:p w14:paraId="46FDFF31" w14:textId="77777777" w:rsidR="006625B5" w:rsidRDefault="006625B5">
      <w:pPr>
        <w:pStyle w:val="Textoindependiente"/>
        <w:rPr>
          <w:b/>
        </w:rPr>
      </w:pPr>
    </w:p>
    <w:p w14:paraId="46FDFF32" w14:textId="77777777" w:rsidR="006625B5" w:rsidRDefault="006B4521">
      <w:pPr>
        <w:pStyle w:val="Textoindependiente"/>
        <w:spacing w:line="360" w:lineRule="auto"/>
        <w:ind w:left="143" w:right="295" w:firstLine="707"/>
        <w:jc w:val="both"/>
      </w:pPr>
      <w:r>
        <w:t>En</w:t>
      </w:r>
      <w:r>
        <w:rPr>
          <w:spacing w:val="-14"/>
        </w:rPr>
        <w:t xml:space="preserve"> </w:t>
      </w:r>
      <w:r>
        <w:t>compliment</w:t>
      </w:r>
      <w:r>
        <w:rPr>
          <w:spacing w:val="-12"/>
        </w:rPr>
        <w:t xml:space="preserve"> </w:t>
      </w:r>
      <w:r>
        <w:t>d’allò</w:t>
      </w:r>
      <w:r>
        <w:rPr>
          <w:spacing w:val="-16"/>
        </w:rPr>
        <w:t xml:space="preserve"> </w:t>
      </w:r>
      <w:r>
        <w:t>establert</w:t>
      </w:r>
      <w:r>
        <w:rPr>
          <w:spacing w:val="-12"/>
        </w:rPr>
        <w:t xml:space="preserve"> </w:t>
      </w:r>
      <w:r>
        <w:t>al</w:t>
      </w:r>
      <w:r>
        <w:rPr>
          <w:spacing w:val="-11"/>
        </w:rPr>
        <w:t xml:space="preserve"> </w:t>
      </w:r>
      <w:r>
        <w:t>Reial</w:t>
      </w:r>
      <w:r>
        <w:rPr>
          <w:spacing w:val="-12"/>
        </w:rPr>
        <w:t xml:space="preserve"> </w:t>
      </w:r>
      <w:r>
        <w:t>decret</w:t>
      </w:r>
      <w:r>
        <w:rPr>
          <w:spacing w:val="-14"/>
        </w:rPr>
        <w:t xml:space="preserve"> </w:t>
      </w:r>
      <w:r>
        <w:t>1627/1997,</w:t>
      </w:r>
      <w:r>
        <w:rPr>
          <w:spacing w:val="-15"/>
        </w:rPr>
        <w:t xml:space="preserve"> </w:t>
      </w:r>
      <w:r>
        <w:t>de</w:t>
      </w:r>
      <w:r>
        <w:rPr>
          <w:spacing w:val="-16"/>
        </w:rPr>
        <w:t xml:space="preserve"> </w:t>
      </w:r>
      <w:r>
        <w:t>24</w:t>
      </w:r>
      <w:r>
        <w:rPr>
          <w:spacing w:val="-14"/>
        </w:rPr>
        <w:t xml:space="preserve"> </w:t>
      </w:r>
      <w:r>
        <w:t>d'octubre,</w:t>
      </w:r>
      <w:r>
        <w:rPr>
          <w:spacing w:val="-15"/>
        </w:rPr>
        <w:t xml:space="preserve"> </w:t>
      </w:r>
      <w:r>
        <w:t>pel qual s'estableixen disposicions mínimes de seguretat i de salut en les obres de construcció el contractista haurà de presentar el Pla de Seguretat i Salut amb el contingut</w:t>
      </w:r>
      <w:r>
        <w:rPr>
          <w:spacing w:val="-2"/>
        </w:rPr>
        <w:t xml:space="preserve"> </w:t>
      </w:r>
      <w:r>
        <w:t>indicat</w:t>
      </w:r>
      <w:r>
        <w:rPr>
          <w:spacing w:val="-1"/>
        </w:rPr>
        <w:t xml:space="preserve"> </w:t>
      </w:r>
      <w:r>
        <w:t>en el citat Reial decret i basat en l'estudi de seguretat o salut</w:t>
      </w:r>
      <w:r>
        <w:rPr>
          <w:spacing w:val="-1"/>
        </w:rPr>
        <w:t xml:space="preserve"> </w:t>
      </w:r>
      <w:r>
        <w:t>o en l</w:t>
      </w:r>
      <w:r>
        <w:t>'estudi bàsic de seguretat i salut que acompanya al projecte.</w:t>
      </w:r>
    </w:p>
    <w:p w14:paraId="46FDFF33" w14:textId="77777777" w:rsidR="006625B5" w:rsidRDefault="006625B5">
      <w:pPr>
        <w:pStyle w:val="Textoindependiente"/>
        <w:spacing w:before="120"/>
      </w:pPr>
    </w:p>
    <w:p w14:paraId="46FDFF34" w14:textId="77777777" w:rsidR="006625B5" w:rsidRDefault="006B4521">
      <w:pPr>
        <w:pStyle w:val="Textoindependiente"/>
        <w:spacing w:before="1"/>
        <w:ind w:left="851"/>
      </w:pPr>
      <w:r>
        <w:t>Aquest</w:t>
      </w:r>
      <w:r>
        <w:rPr>
          <w:spacing w:val="-6"/>
        </w:rPr>
        <w:t xml:space="preserve"> </w:t>
      </w:r>
      <w:r>
        <w:t>pla</w:t>
      </w:r>
      <w:r>
        <w:rPr>
          <w:spacing w:val="-5"/>
        </w:rPr>
        <w:t xml:space="preserve"> </w:t>
      </w:r>
      <w:r>
        <w:t>haurà</w:t>
      </w:r>
      <w:r>
        <w:rPr>
          <w:spacing w:val="-5"/>
        </w:rPr>
        <w:t xml:space="preserve"> </w:t>
      </w:r>
      <w:r>
        <w:t>de</w:t>
      </w:r>
      <w:r>
        <w:rPr>
          <w:spacing w:val="-4"/>
        </w:rPr>
        <w:t xml:space="preserve"> </w:t>
      </w:r>
      <w:r>
        <w:t>ser</w:t>
      </w:r>
      <w:r>
        <w:rPr>
          <w:spacing w:val="-3"/>
        </w:rPr>
        <w:t xml:space="preserve"> </w:t>
      </w:r>
      <w:r>
        <w:t>aprovat</w:t>
      </w:r>
      <w:r>
        <w:rPr>
          <w:spacing w:val="-4"/>
        </w:rPr>
        <w:t xml:space="preserve"> </w:t>
      </w:r>
      <w:r>
        <w:t>abans</w:t>
      </w:r>
      <w:r>
        <w:rPr>
          <w:spacing w:val="-6"/>
        </w:rPr>
        <w:t xml:space="preserve"> </w:t>
      </w:r>
      <w:r>
        <w:t>de</w:t>
      </w:r>
      <w:r>
        <w:rPr>
          <w:spacing w:val="-6"/>
        </w:rPr>
        <w:t xml:space="preserve"> </w:t>
      </w:r>
      <w:r>
        <w:t>l'inici</w:t>
      </w:r>
      <w:r>
        <w:rPr>
          <w:spacing w:val="-4"/>
        </w:rPr>
        <w:t xml:space="preserve"> </w:t>
      </w:r>
      <w:r>
        <w:t>de</w:t>
      </w:r>
      <w:r>
        <w:rPr>
          <w:spacing w:val="-6"/>
        </w:rPr>
        <w:t xml:space="preserve"> </w:t>
      </w:r>
      <w:r>
        <w:rPr>
          <w:spacing w:val="-2"/>
        </w:rPr>
        <w:t>l'obra.</w:t>
      </w:r>
    </w:p>
    <w:p w14:paraId="46FDFF35" w14:textId="77777777" w:rsidR="006625B5" w:rsidRDefault="006625B5">
      <w:pPr>
        <w:pStyle w:val="Textoindependiente"/>
      </w:pPr>
    </w:p>
    <w:p w14:paraId="46FDFF36" w14:textId="77777777" w:rsidR="006625B5" w:rsidRDefault="006625B5">
      <w:pPr>
        <w:pStyle w:val="Textoindependiente"/>
      </w:pPr>
    </w:p>
    <w:p w14:paraId="46FDFF37" w14:textId="77777777" w:rsidR="006625B5" w:rsidRDefault="006B4521">
      <w:pPr>
        <w:pStyle w:val="Ttulo2"/>
        <w:numPr>
          <w:ilvl w:val="0"/>
          <w:numId w:val="10"/>
        </w:numPr>
        <w:tabs>
          <w:tab w:val="left" w:pos="1129"/>
        </w:tabs>
        <w:spacing w:before="1"/>
        <w:ind w:left="1129" w:hanging="278"/>
      </w:pPr>
      <w:r>
        <w:t>Obligacions</w:t>
      </w:r>
      <w:r>
        <w:rPr>
          <w:spacing w:val="-7"/>
        </w:rPr>
        <w:t xml:space="preserve"> </w:t>
      </w:r>
      <w:r>
        <w:t>laborals,</w:t>
      </w:r>
      <w:r>
        <w:rPr>
          <w:spacing w:val="-8"/>
        </w:rPr>
        <w:t xml:space="preserve"> </w:t>
      </w:r>
      <w:r>
        <w:t>socials</w:t>
      </w:r>
      <w:r>
        <w:rPr>
          <w:spacing w:val="-7"/>
        </w:rPr>
        <w:t xml:space="preserve"> </w:t>
      </w:r>
      <w:r>
        <w:t>i</w:t>
      </w:r>
      <w:r>
        <w:rPr>
          <w:spacing w:val="-6"/>
        </w:rPr>
        <w:t xml:space="preserve"> </w:t>
      </w:r>
      <w:r>
        <w:t>de</w:t>
      </w:r>
      <w:r>
        <w:rPr>
          <w:spacing w:val="-8"/>
        </w:rPr>
        <w:t xml:space="preserve"> </w:t>
      </w:r>
      <w:r>
        <w:rPr>
          <w:spacing w:val="-2"/>
        </w:rPr>
        <w:t>transparència</w:t>
      </w:r>
    </w:p>
    <w:p w14:paraId="46FDFF38" w14:textId="77777777" w:rsidR="006625B5" w:rsidRDefault="006625B5">
      <w:pPr>
        <w:pStyle w:val="Textoindependiente"/>
        <w:rPr>
          <w:b/>
        </w:rPr>
      </w:pPr>
    </w:p>
    <w:p w14:paraId="46FDFF39" w14:textId="77777777" w:rsidR="006625B5" w:rsidRDefault="006625B5">
      <w:pPr>
        <w:pStyle w:val="Textoindependiente"/>
        <w:rPr>
          <w:b/>
        </w:rPr>
      </w:pPr>
    </w:p>
    <w:p w14:paraId="46FDFF3A" w14:textId="77777777" w:rsidR="006625B5" w:rsidRDefault="006B4521">
      <w:pPr>
        <w:pStyle w:val="Textoindependiente"/>
        <w:spacing w:line="360" w:lineRule="auto"/>
        <w:ind w:left="143" w:right="287" w:firstLine="707"/>
        <w:jc w:val="both"/>
      </w:pPr>
      <w:r>
        <w:t>El contractista està obligat al compliment de la normativa vigent en matèria laboral</w:t>
      </w:r>
      <w:r>
        <w:rPr>
          <w:spacing w:val="-1"/>
        </w:rPr>
        <w:t xml:space="preserve"> </w:t>
      </w:r>
      <w:r>
        <w:t>i de</w:t>
      </w:r>
      <w:r>
        <w:rPr>
          <w:spacing w:val="-3"/>
        </w:rPr>
        <w:t xml:space="preserve"> </w:t>
      </w:r>
      <w:r>
        <w:t>seguretat</w:t>
      </w:r>
      <w:r>
        <w:rPr>
          <w:spacing w:val="-1"/>
        </w:rPr>
        <w:t xml:space="preserve"> </w:t>
      </w:r>
      <w:r>
        <w:t>social.</w:t>
      </w:r>
      <w:r>
        <w:rPr>
          <w:spacing w:val="-2"/>
        </w:rPr>
        <w:t xml:space="preserve"> </w:t>
      </w:r>
      <w:r>
        <w:t>Així mateix,</w:t>
      </w:r>
      <w:r>
        <w:rPr>
          <w:spacing w:val="-3"/>
        </w:rPr>
        <w:t xml:space="preserve"> </w:t>
      </w:r>
      <w:r>
        <w:t>està</w:t>
      </w:r>
      <w:r>
        <w:rPr>
          <w:spacing w:val="-1"/>
        </w:rPr>
        <w:t xml:space="preserve"> </w:t>
      </w:r>
      <w:r>
        <w:t>obligat</w:t>
      </w:r>
      <w:r>
        <w:rPr>
          <w:spacing w:val="-2"/>
        </w:rPr>
        <w:t xml:space="preserve"> </w:t>
      </w:r>
      <w:r>
        <w:t>al compliment</w:t>
      </w:r>
      <w:r>
        <w:rPr>
          <w:spacing w:val="-1"/>
        </w:rPr>
        <w:t xml:space="preserve"> </w:t>
      </w:r>
      <w:r>
        <w:t>del</w:t>
      </w:r>
      <w:r>
        <w:rPr>
          <w:spacing w:val="-2"/>
        </w:rPr>
        <w:t xml:space="preserve"> </w:t>
      </w:r>
      <w:r>
        <w:t>Reial decret Legislatiu 1/2013, de 29 de novembre, pel qual s'aprova el text refós de la Llei General de</w:t>
      </w:r>
      <w:r>
        <w:t xml:space="preserve"> drets de les persones amb discapacitat i de la seva inclusió social, de la Llei</w:t>
      </w:r>
      <w:r>
        <w:rPr>
          <w:spacing w:val="-3"/>
        </w:rPr>
        <w:t xml:space="preserve"> </w:t>
      </w:r>
      <w:r>
        <w:t>Orgànica</w:t>
      </w:r>
      <w:r>
        <w:rPr>
          <w:spacing w:val="-6"/>
        </w:rPr>
        <w:t xml:space="preserve"> </w:t>
      </w:r>
      <w:r>
        <w:t>3/2007,</w:t>
      </w:r>
      <w:r>
        <w:rPr>
          <w:spacing w:val="-7"/>
        </w:rPr>
        <w:t xml:space="preserve"> </w:t>
      </w:r>
      <w:r>
        <w:t>de</w:t>
      </w:r>
      <w:r>
        <w:rPr>
          <w:spacing w:val="-7"/>
        </w:rPr>
        <w:t xml:space="preserve"> </w:t>
      </w:r>
      <w:r>
        <w:t>22</w:t>
      </w:r>
      <w:r>
        <w:rPr>
          <w:spacing w:val="-5"/>
        </w:rPr>
        <w:t xml:space="preserve"> </w:t>
      </w:r>
      <w:r>
        <w:t>de</w:t>
      </w:r>
      <w:r>
        <w:rPr>
          <w:spacing w:val="-7"/>
        </w:rPr>
        <w:t xml:space="preserve"> </w:t>
      </w:r>
      <w:r>
        <w:t>març,</w:t>
      </w:r>
      <w:r>
        <w:rPr>
          <w:spacing w:val="-7"/>
        </w:rPr>
        <w:t xml:space="preserve"> </w:t>
      </w:r>
      <w:r>
        <w:t>per</w:t>
      </w:r>
      <w:r>
        <w:rPr>
          <w:spacing w:val="-7"/>
        </w:rPr>
        <w:t xml:space="preserve"> </w:t>
      </w:r>
      <w:r>
        <w:t>a</w:t>
      </w:r>
      <w:r>
        <w:rPr>
          <w:spacing w:val="-5"/>
        </w:rPr>
        <w:t xml:space="preserve"> </w:t>
      </w:r>
      <w:r>
        <w:t>la</w:t>
      </w:r>
      <w:r>
        <w:rPr>
          <w:spacing w:val="-6"/>
        </w:rPr>
        <w:t xml:space="preserve"> </w:t>
      </w:r>
      <w:r>
        <w:t>igualtat</w:t>
      </w:r>
      <w:r>
        <w:rPr>
          <w:spacing w:val="-5"/>
        </w:rPr>
        <w:t xml:space="preserve"> </w:t>
      </w:r>
      <w:r>
        <w:t>efectiva</w:t>
      </w:r>
      <w:r>
        <w:rPr>
          <w:spacing w:val="-6"/>
        </w:rPr>
        <w:t xml:space="preserve"> </w:t>
      </w:r>
      <w:r>
        <w:t>de</w:t>
      </w:r>
      <w:r>
        <w:rPr>
          <w:spacing w:val="-7"/>
        </w:rPr>
        <w:t xml:space="preserve"> </w:t>
      </w:r>
      <w:r>
        <w:t>dones</w:t>
      </w:r>
      <w:r>
        <w:rPr>
          <w:spacing w:val="-6"/>
        </w:rPr>
        <w:t xml:space="preserve"> </w:t>
      </w:r>
      <w:r>
        <w:t>i</w:t>
      </w:r>
      <w:r>
        <w:rPr>
          <w:spacing w:val="-3"/>
        </w:rPr>
        <w:t xml:space="preserve"> </w:t>
      </w:r>
      <w:r>
        <w:t>homes,</w:t>
      </w:r>
      <w:r>
        <w:rPr>
          <w:spacing w:val="-7"/>
        </w:rPr>
        <w:t xml:space="preserve"> </w:t>
      </w:r>
      <w:r>
        <w:rPr>
          <w:spacing w:val="-5"/>
        </w:rPr>
        <w:t>de</w:t>
      </w:r>
    </w:p>
    <w:p w14:paraId="46FDFF3B"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F3C" w14:textId="77777777" w:rsidR="006625B5" w:rsidRDefault="006625B5">
      <w:pPr>
        <w:pStyle w:val="Textoindependiente"/>
        <w:spacing w:before="31"/>
      </w:pPr>
    </w:p>
    <w:p w14:paraId="46FDFF3D" w14:textId="77777777" w:rsidR="006625B5" w:rsidRDefault="006B4521">
      <w:pPr>
        <w:pStyle w:val="Textoindependiente"/>
        <w:spacing w:line="360" w:lineRule="auto"/>
        <w:ind w:left="143" w:right="287"/>
        <w:jc w:val="both"/>
      </w:pPr>
      <w:r>
        <w:t>la Llei 31/1995, de 8 de novembre, sobre efectiva de dones i homes, de la Ll</w:t>
      </w:r>
      <w:r>
        <w:t>ei 31/1995, de 8 de novembre, sobre Prevenció de Riscos Laborals, i del Reglament dels Serveis de Prevenció, aprovat per Reial decret 39/1997, de 17 de gener, així com de les normes que es promulguin durant l'execució del contracte.</w:t>
      </w:r>
    </w:p>
    <w:p w14:paraId="46FDFF3E" w14:textId="77777777" w:rsidR="006625B5" w:rsidRDefault="006625B5">
      <w:pPr>
        <w:pStyle w:val="Textoindependiente"/>
        <w:spacing w:before="123"/>
      </w:pPr>
    </w:p>
    <w:p w14:paraId="46FDFF3F" w14:textId="77777777" w:rsidR="006625B5" w:rsidRDefault="006B4521">
      <w:pPr>
        <w:pStyle w:val="Textoindependiente"/>
        <w:spacing w:line="360" w:lineRule="auto"/>
        <w:ind w:left="143" w:right="287" w:firstLine="707"/>
        <w:jc w:val="both"/>
      </w:pPr>
      <w:r>
        <w:t>L'empresa</w:t>
      </w:r>
      <w:r>
        <w:rPr>
          <w:spacing w:val="-18"/>
        </w:rPr>
        <w:t xml:space="preserve"> </w:t>
      </w:r>
      <w:r>
        <w:t>contractista</w:t>
      </w:r>
      <w:r>
        <w:rPr>
          <w:spacing w:val="-18"/>
        </w:rPr>
        <w:t xml:space="preserve"> </w:t>
      </w:r>
      <w:r>
        <w:t>està</w:t>
      </w:r>
      <w:r>
        <w:rPr>
          <w:spacing w:val="-17"/>
        </w:rPr>
        <w:t xml:space="preserve"> </w:t>
      </w:r>
      <w:r>
        <w:t>obligada</w:t>
      </w:r>
      <w:r>
        <w:rPr>
          <w:spacing w:val="-18"/>
        </w:rPr>
        <w:t xml:space="preserve"> </w:t>
      </w:r>
      <w:r>
        <w:t>a</w:t>
      </w:r>
      <w:r>
        <w:rPr>
          <w:spacing w:val="-17"/>
        </w:rPr>
        <w:t xml:space="preserve"> </w:t>
      </w:r>
      <w:r>
        <w:t>complir</w:t>
      </w:r>
      <w:r>
        <w:rPr>
          <w:spacing w:val="-18"/>
        </w:rPr>
        <w:t xml:space="preserve"> </w:t>
      </w:r>
      <w:r>
        <w:t>durant</w:t>
      </w:r>
      <w:r>
        <w:rPr>
          <w:spacing w:val="-18"/>
        </w:rPr>
        <w:t xml:space="preserve"> </w:t>
      </w:r>
      <w:r>
        <w:t>tot</w:t>
      </w:r>
      <w:r>
        <w:rPr>
          <w:spacing w:val="-17"/>
        </w:rPr>
        <w:t xml:space="preserve"> </w:t>
      </w:r>
      <w:r>
        <w:t>el</w:t>
      </w:r>
      <w:r>
        <w:rPr>
          <w:spacing w:val="-18"/>
        </w:rPr>
        <w:t xml:space="preserve"> </w:t>
      </w:r>
      <w:r>
        <w:t>període</w:t>
      </w:r>
      <w:r>
        <w:rPr>
          <w:spacing w:val="-17"/>
        </w:rPr>
        <w:t xml:space="preserve"> </w:t>
      </w:r>
      <w:r>
        <w:t xml:space="preserve">d'execució del contracte les normes i les condicions fixades en el conveni col·lectiu d'aplicació, si bé en tot cas, l'adjudicatari estarà obligat a complir les condicions salarials dels treballadors conforme </w:t>
      </w:r>
      <w:r>
        <w:t>al Conveni Col·lectiu sectorial d'aplicació.</w:t>
      </w:r>
    </w:p>
    <w:p w14:paraId="46FDFF40" w14:textId="77777777" w:rsidR="006625B5" w:rsidRDefault="006625B5">
      <w:pPr>
        <w:pStyle w:val="Textoindependiente"/>
        <w:spacing w:before="120"/>
      </w:pPr>
    </w:p>
    <w:p w14:paraId="46FDFF41" w14:textId="77777777" w:rsidR="006625B5" w:rsidRDefault="006B4521">
      <w:pPr>
        <w:pStyle w:val="Textoindependiente"/>
        <w:spacing w:line="360" w:lineRule="auto"/>
        <w:ind w:left="143" w:right="281" w:firstLine="707"/>
        <w:jc w:val="both"/>
      </w:pPr>
      <w:r>
        <w:t>Així mateix, de conformitat amb allò establer a l'article 4 de la Llei 19/2013, de</w:t>
      </w:r>
      <w:r>
        <w:rPr>
          <w:spacing w:val="-17"/>
        </w:rPr>
        <w:t xml:space="preserve"> </w:t>
      </w:r>
      <w:r>
        <w:t>9</w:t>
      </w:r>
      <w:r>
        <w:rPr>
          <w:spacing w:val="-16"/>
        </w:rPr>
        <w:t xml:space="preserve"> </w:t>
      </w:r>
      <w:r>
        <w:t>de</w:t>
      </w:r>
      <w:r>
        <w:rPr>
          <w:spacing w:val="-17"/>
        </w:rPr>
        <w:t xml:space="preserve"> </w:t>
      </w:r>
      <w:r>
        <w:t>desembre,</w:t>
      </w:r>
      <w:r>
        <w:rPr>
          <w:spacing w:val="-17"/>
        </w:rPr>
        <w:t xml:space="preserve"> </w:t>
      </w:r>
      <w:r>
        <w:t>de</w:t>
      </w:r>
      <w:r>
        <w:rPr>
          <w:spacing w:val="-17"/>
        </w:rPr>
        <w:t xml:space="preserve"> </w:t>
      </w:r>
      <w:r>
        <w:t>transparència,</w:t>
      </w:r>
      <w:r>
        <w:rPr>
          <w:spacing w:val="-16"/>
        </w:rPr>
        <w:t xml:space="preserve"> </w:t>
      </w:r>
      <w:r>
        <w:t>accés</w:t>
      </w:r>
      <w:r>
        <w:rPr>
          <w:spacing w:val="-17"/>
        </w:rPr>
        <w:t xml:space="preserve"> </w:t>
      </w:r>
      <w:r>
        <w:t>a</w:t>
      </w:r>
      <w:r>
        <w:rPr>
          <w:spacing w:val="-16"/>
        </w:rPr>
        <w:t xml:space="preserve"> </w:t>
      </w:r>
      <w:r>
        <w:t>la</w:t>
      </w:r>
      <w:r>
        <w:rPr>
          <w:spacing w:val="-16"/>
        </w:rPr>
        <w:t xml:space="preserve"> </w:t>
      </w:r>
      <w:r>
        <w:t>informació</w:t>
      </w:r>
      <w:r>
        <w:rPr>
          <w:spacing w:val="-17"/>
        </w:rPr>
        <w:t xml:space="preserve"> </w:t>
      </w:r>
      <w:r>
        <w:t>i</w:t>
      </w:r>
      <w:r>
        <w:rPr>
          <w:spacing w:val="-14"/>
        </w:rPr>
        <w:t xml:space="preserve"> </w:t>
      </w:r>
      <w:r>
        <w:t>bon</w:t>
      </w:r>
      <w:r>
        <w:rPr>
          <w:spacing w:val="-15"/>
        </w:rPr>
        <w:t xml:space="preserve"> </w:t>
      </w:r>
      <w:r>
        <w:t>govern,</w:t>
      </w:r>
      <w:r>
        <w:rPr>
          <w:spacing w:val="-14"/>
        </w:rPr>
        <w:t xml:space="preserve"> </w:t>
      </w:r>
      <w:r>
        <w:t>l'adjudicatari del</w:t>
      </w:r>
      <w:r>
        <w:rPr>
          <w:spacing w:val="-5"/>
        </w:rPr>
        <w:t xml:space="preserve"> </w:t>
      </w:r>
      <w:r>
        <w:t>contracte</w:t>
      </w:r>
      <w:r>
        <w:rPr>
          <w:spacing w:val="-9"/>
        </w:rPr>
        <w:t xml:space="preserve"> </w:t>
      </w:r>
      <w:r>
        <w:t>està</w:t>
      </w:r>
      <w:r>
        <w:rPr>
          <w:spacing w:val="-7"/>
        </w:rPr>
        <w:t xml:space="preserve"> </w:t>
      </w:r>
      <w:r>
        <w:t>obligat</w:t>
      </w:r>
      <w:r>
        <w:rPr>
          <w:spacing w:val="-7"/>
        </w:rPr>
        <w:t xml:space="preserve"> </w:t>
      </w:r>
      <w:r>
        <w:t>a</w:t>
      </w:r>
      <w:r>
        <w:rPr>
          <w:spacing w:val="-7"/>
        </w:rPr>
        <w:t xml:space="preserve"> </w:t>
      </w:r>
      <w:r>
        <w:t>subministrar</w:t>
      </w:r>
      <w:r>
        <w:rPr>
          <w:spacing w:val="-8"/>
        </w:rPr>
        <w:t xml:space="preserve"> </w:t>
      </w:r>
      <w:r>
        <w:t>a</w:t>
      </w:r>
      <w:r>
        <w:rPr>
          <w:spacing w:val="-7"/>
        </w:rPr>
        <w:t xml:space="preserve"> </w:t>
      </w:r>
      <w:r>
        <w:t>l'Administració,</w:t>
      </w:r>
      <w:r>
        <w:rPr>
          <w:spacing w:val="-8"/>
        </w:rPr>
        <w:t xml:space="preserve"> </w:t>
      </w:r>
      <w:r>
        <w:t>previ</w:t>
      </w:r>
      <w:r>
        <w:rPr>
          <w:spacing w:val="-5"/>
        </w:rPr>
        <w:t xml:space="preserve"> </w:t>
      </w:r>
      <w:r>
        <w:t>requeriment,</w:t>
      </w:r>
      <w:r>
        <w:rPr>
          <w:spacing w:val="-8"/>
        </w:rPr>
        <w:t xml:space="preserve"> </w:t>
      </w:r>
      <w:r>
        <w:t>tota</w:t>
      </w:r>
      <w:r>
        <w:rPr>
          <w:spacing w:val="-7"/>
        </w:rPr>
        <w:t xml:space="preserve"> </w:t>
      </w:r>
      <w:r>
        <w:t>la informació necessària per al compliment de les obligacions previstes en la citada norma, així com en aquelles normes que es dictin en l'àmbit municipal.</w:t>
      </w:r>
    </w:p>
    <w:p w14:paraId="46FDFF42" w14:textId="77777777" w:rsidR="006625B5" w:rsidRDefault="006625B5">
      <w:pPr>
        <w:pStyle w:val="Textoindependiente"/>
        <w:spacing w:before="123"/>
      </w:pPr>
    </w:p>
    <w:p w14:paraId="46FDFF43" w14:textId="77777777" w:rsidR="006625B5" w:rsidRDefault="006B4521">
      <w:pPr>
        <w:pStyle w:val="Ttulo2"/>
        <w:numPr>
          <w:ilvl w:val="0"/>
          <w:numId w:val="10"/>
        </w:numPr>
        <w:tabs>
          <w:tab w:val="left" w:pos="1213"/>
        </w:tabs>
        <w:spacing w:line="360" w:lineRule="auto"/>
        <w:ind w:left="143" w:right="298" w:firstLine="707"/>
        <w:jc w:val="both"/>
      </w:pPr>
      <w:r>
        <w:t xml:space="preserve">Obligacions essencials que poden ser causa </w:t>
      </w:r>
      <w:r>
        <w:t xml:space="preserve">de resolució del </w:t>
      </w:r>
      <w:r>
        <w:rPr>
          <w:spacing w:val="-2"/>
        </w:rPr>
        <w:t>contracte.</w:t>
      </w:r>
    </w:p>
    <w:p w14:paraId="46FDFF44" w14:textId="77777777" w:rsidR="006625B5" w:rsidRDefault="006625B5">
      <w:pPr>
        <w:pStyle w:val="Textoindependiente"/>
        <w:spacing w:before="123"/>
        <w:rPr>
          <w:b/>
        </w:rPr>
      </w:pPr>
    </w:p>
    <w:p w14:paraId="46FDFF45" w14:textId="77777777" w:rsidR="006625B5" w:rsidRDefault="006B4521">
      <w:pPr>
        <w:pStyle w:val="Textoindependiente"/>
        <w:spacing w:line="360" w:lineRule="auto"/>
        <w:ind w:left="143" w:right="302" w:firstLine="707"/>
        <w:jc w:val="both"/>
      </w:pPr>
      <w:r>
        <w:t xml:space="preserve">Tindran la condició d'obligacions essencials d'execució del contracte, les </w:t>
      </w:r>
      <w:r>
        <w:rPr>
          <w:spacing w:val="-2"/>
        </w:rPr>
        <w:t>següents:</w:t>
      </w:r>
    </w:p>
    <w:p w14:paraId="46FDFF46" w14:textId="77777777" w:rsidR="006625B5" w:rsidRDefault="006625B5">
      <w:pPr>
        <w:pStyle w:val="Textoindependiente"/>
        <w:spacing w:before="119"/>
      </w:pPr>
    </w:p>
    <w:p w14:paraId="46FDFF47" w14:textId="77777777" w:rsidR="006625B5" w:rsidRDefault="006B4521">
      <w:pPr>
        <w:pStyle w:val="Prrafodelista"/>
        <w:numPr>
          <w:ilvl w:val="1"/>
          <w:numId w:val="10"/>
        </w:numPr>
        <w:tabs>
          <w:tab w:val="left" w:pos="1134"/>
        </w:tabs>
        <w:spacing w:line="360" w:lineRule="auto"/>
        <w:ind w:right="300" w:firstLine="707"/>
        <w:jc w:val="both"/>
        <w:rPr>
          <w:sz w:val="20"/>
        </w:rPr>
      </w:pPr>
      <w:r>
        <w:rPr>
          <w:sz w:val="20"/>
        </w:rPr>
        <w:t>El compliment de la proposta de l'adjudicatari en tot allò que hagi estat objecte</w:t>
      </w:r>
      <w:r>
        <w:rPr>
          <w:spacing w:val="-15"/>
          <w:sz w:val="20"/>
        </w:rPr>
        <w:t xml:space="preserve"> </w:t>
      </w:r>
      <w:r>
        <w:rPr>
          <w:sz w:val="20"/>
        </w:rPr>
        <w:t>de</w:t>
      </w:r>
      <w:r>
        <w:rPr>
          <w:spacing w:val="-15"/>
          <w:sz w:val="20"/>
        </w:rPr>
        <w:t xml:space="preserve"> </w:t>
      </w:r>
      <w:r>
        <w:rPr>
          <w:sz w:val="20"/>
        </w:rPr>
        <w:t>valoració</w:t>
      </w:r>
      <w:r>
        <w:rPr>
          <w:spacing w:val="-15"/>
          <w:sz w:val="20"/>
        </w:rPr>
        <w:t xml:space="preserve"> </w:t>
      </w:r>
      <w:r>
        <w:rPr>
          <w:sz w:val="20"/>
        </w:rPr>
        <w:t>d'acord</w:t>
      </w:r>
      <w:r>
        <w:rPr>
          <w:spacing w:val="-13"/>
          <w:sz w:val="20"/>
        </w:rPr>
        <w:t xml:space="preserve"> </w:t>
      </w:r>
      <w:r>
        <w:rPr>
          <w:sz w:val="20"/>
        </w:rPr>
        <w:t>amb</w:t>
      </w:r>
      <w:r>
        <w:rPr>
          <w:spacing w:val="-12"/>
          <w:sz w:val="20"/>
        </w:rPr>
        <w:t xml:space="preserve"> </w:t>
      </w:r>
      <w:r>
        <w:rPr>
          <w:sz w:val="20"/>
        </w:rPr>
        <w:t>els</w:t>
      </w:r>
      <w:r>
        <w:rPr>
          <w:spacing w:val="-14"/>
          <w:sz w:val="20"/>
        </w:rPr>
        <w:t xml:space="preserve"> </w:t>
      </w:r>
      <w:r>
        <w:rPr>
          <w:sz w:val="20"/>
        </w:rPr>
        <w:t>criteris</w:t>
      </w:r>
      <w:r>
        <w:rPr>
          <w:spacing w:val="-14"/>
          <w:sz w:val="20"/>
        </w:rPr>
        <w:t xml:space="preserve"> </w:t>
      </w:r>
      <w:r>
        <w:rPr>
          <w:sz w:val="20"/>
        </w:rPr>
        <w:t>d'adjudicació</w:t>
      </w:r>
      <w:r>
        <w:rPr>
          <w:spacing w:val="-15"/>
          <w:sz w:val="20"/>
        </w:rPr>
        <w:t xml:space="preserve"> </w:t>
      </w:r>
      <w:r>
        <w:rPr>
          <w:sz w:val="20"/>
        </w:rPr>
        <w:t>establerts</w:t>
      </w:r>
      <w:r>
        <w:rPr>
          <w:spacing w:val="-14"/>
          <w:sz w:val="20"/>
        </w:rPr>
        <w:t xml:space="preserve"> </w:t>
      </w:r>
      <w:r>
        <w:rPr>
          <w:sz w:val="20"/>
        </w:rPr>
        <w:t>per</w:t>
      </w:r>
      <w:r>
        <w:rPr>
          <w:spacing w:val="-13"/>
          <w:sz w:val="20"/>
        </w:rPr>
        <w:t xml:space="preserve"> </w:t>
      </w:r>
      <w:r>
        <w:rPr>
          <w:sz w:val="20"/>
        </w:rPr>
        <w:t>al</w:t>
      </w:r>
      <w:r>
        <w:rPr>
          <w:spacing w:val="-12"/>
          <w:sz w:val="20"/>
        </w:rPr>
        <w:t xml:space="preserve"> </w:t>
      </w:r>
      <w:r>
        <w:rPr>
          <w:sz w:val="20"/>
        </w:rPr>
        <w:t>contracte.</w:t>
      </w:r>
    </w:p>
    <w:p w14:paraId="46FDFF48" w14:textId="77777777" w:rsidR="006625B5" w:rsidRDefault="006625B5">
      <w:pPr>
        <w:pStyle w:val="Textoindependiente"/>
        <w:spacing w:before="122"/>
      </w:pPr>
    </w:p>
    <w:p w14:paraId="46FDFF49" w14:textId="77777777" w:rsidR="006625B5" w:rsidRDefault="006B4521">
      <w:pPr>
        <w:pStyle w:val="Prrafodelista"/>
        <w:numPr>
          <w:ilvl w:val="1"/>
          <w:numId w:val="10"/>
        </w:numPr>
        <w:tabs>
          <w:tab w:val="left" w:pos="1119"/>
        </w:tabs>
        <w:spacing w:before="1" w:line="360" w:lineRule="auto"/>
        <w:ind w:right="301" w:firstLine="707"/>
        <w:jc w:val="both"/>
        <w:rPr>
          <w:sz w:val="20"/>
        </w:rPr>
      </w:pPr>
      <w:r>
        <w:rPr>
          <w:sz w:val="20"/>
        </w:rPr>
        <w:t>Les obligacions</w:t>
      </w:r>
      <w:r>
        <w:rPr>
          <w:spacing w:val="-1"/>
          <w:sz w:val="20"/>
        </w:rPr>
        <w:t xml:space="preserve"> </w:t>
      </w:r>
      <w:r>
        <w:rPr>
          <w:sz w:val="20"/>
        </w:rPr>
        <w:t>establertes en el present plec</w:t>
      </w:r>
      <w:r>
        <w:rPr>
          <w:spacing w:val="-1"/>
          <w:sz w:val="20"/>
        </w:rPr>
        <w:t xml:space="preserve"> </w:t>
      </w:r>
      <w:r>
        <w:rPr>
          <w:sz w:val="20"/>
        </w:rPr>
        <w:t>de clàusules</w:t>
      </w:r>
      <w:r>
        <w:rPr>
          <w:spacing w:val="-1"/>
          <w:sz w:val="20"/>
        </w:rPr>
        <w:t xml:space="preserve"> </w:t>
      </w:r>
      <w:r>
        <w:rPr>
          <w:sz w:val="20"/>
        </w:rPr>
        <w:t>administratives particulars en relació amb la subcontractació.</w:t>
      </w:r>
    </w:p>
    <w:p w14:paraId="46FDFF4A" w14:textId="77777777" w:rsidR="006625B5" w:rsidRDefault="006625B5">
      <w:pPr>
        <w:pStyle w:val="Textoindependiente"/>
        <w:spacing w:before="122"/>
      </w:pPr>
    </w:p>
    <w:p w14:paraId="46FDFF4B" w14:textId="77777777" w:rsidR="006625B5" w:rsidRDefault="006B4521">
      <w:pPr>
        <w:pStyle w:val="Prrafodelista"/>
        <w:numPr>
          <w:ilvl w:val="1"/>
          <w:numId w:val="10"/>
        </w:numPr>
        <w:tabs>
          <w:tab w:val="left" w:pos="1101"/>
        </w:tabs>
        <w:spacing w:line="360" w:lineRule="auto"/>
        <w:ind w:right="294" w:firstLine="707"/>
        <w:jc w:val="both"/>
        <w:rPr>
          <w:sz w:val="20"/>
        </w:rPr>
      </w:pPr>
      <w:r>
        <w:rPr>
          <w:sz w:val="20"/>
        </w:rPr>
        <w:t>Les obligacions establertes en el present plec de clàusules administratives particulars en relació amb l'adscripció de mitjans personals i materials a l'execució del contracte.</w:t>
      </w:r>
    </w:p>
    <w:p w14:paraId="46FDFF4C" w14:textId="77777777" w:rsidR="006625B5" w:rsidRDefault="006625B5">
      <w:pPr>
        <w:pStyle w:val="Textoindependiente"/>
        <w:spacing w:before="122"/>
      </w:pPr>
    </w:p>
    <w:p w14:paraId="46FDFF4D" w14:textId="77777777" w:rsidR="006625B5" w:rsidRDefault="006B4521">
      <w:pPr>
        <w:pStyle w:val="Prrafodelista"/>
        <w:numPr>
          <w:ilvl w:val="1"/>
          <w:numId w:val="10"/>
        </w:numPr>
        <w:tabs>
          <w:tab w:val="left" w:pos="1124"/>
        </w:tabs>
        <w:spacing w:before="1" w:line="357" w:lineRule="auto"/>
        <w:ind w:right="299" w:firstLine="707"/>
        <w:jc w:val="both"/>
        <w:rPr>
          <w:sz w:val="20"/>
        </w:rPr>
      </w:pPr>
      <w:r>
        <w:rPr>
          <w:sz w:val="20"/>
        </w:rPr>
        <w:t xml:space="preserve">El compliment </w:t>
      </w:r>
      <w:r>
        <w:rPr>
          <w:sz w:val="20"/>
        </w:rPr>
        <w:t>estricte de les mesures de seguretat i salut previstes en la normativa vigent i en el pla de seguretat i salut.</w:t>
      </w:r>
    </w:p>
    <w:p w14:paraId="46FDFF4E" w14:textId="77777777" w:rsidR="006625B5" w:rsidRDefault="006625B5">
      <w:pPr>
        <w:pStyle w:val="Prrafodelista"/>
        <w:spacing w:line="357" w:lineRule="auto"/>
        <w:jc w:val="both"/>
        <w:rPr>
          <w:sz w:val="20"/>
        </w:rPr>
        <w:sectPr w:rsidR="006625B5">
          <w:pgSz w:w="11910" w:h="16840"/>
          <w:pgMar w:top="2540" w:right="1417" w:bottom="940" w:left="1559" w:header="709" w:footer="749" w:gutter="0"/>
          <w:cols w:space="720"/>
        </w:sectPr>
      </w:pPr>
    </w:p>
    <w:p w14:paraId="46FDFF4F" w14:textId="77777777" w:rsidR="006625B5" w:rsidRDefault="006625B5">
      <w:pPr>
        <w:pStyle w:val="Textoindependiente"/>
      </w:pPr>
    </w:p>
    <w:p w14:paraId="46FDFF50" w14:textId="77777777" w:rsidR="006625B5" w:rsidRDefault="006625B5">
      <w:pPr>
        <w:pStyle w:val="Textoindependiente"/>
        <w:spacing w:before="153"/>
      </w:pPr>
    </w:p>
    <w:p w14:paraId="46FDFF51" w14:textId="77777777" w:rsidR="006625B5" w:rsidRDefault="006B4521">
      <w:pPr>
        <w:pStyle w:val="Prrafodelista"/>
        <w:numPr>
          <w:ilvl w:val="1"/>
          <w:numId w:val="10"/>
        </w:numPr>
        <w:tabs>
          <w:tab w:val="left" w:pos="1110"/>
        </w:tabs>
        <w:spacing w:line="360" w:lineRule="auto"/>
        <w:ind w:right="283" w:firstLine="707"/>
        <w:rPr>
          <w:sz w:val="20"/>
        </w:rPr>
      </w:pPr>
      <w:r>
        <w:rPr>
          <w:sz w:val="20"/>
        </w:rPr>
        <w:t>El</w:t>
      </w:r>
      <w:r>
        <w:rPr>
          <w:spacing w:val="-2"/>
          <w:sz w:val="20"/>
        </w:rPr>
        <w:t xml:space="preserve"> </w:t>
      </w:r>
      <w:r>
        <w:rPr>
          <w:sz w:val="20"/>
        </w:rPr>
        <w:t>pagament</w:t>
      </w:r>
      <w:r>
        <w:rPr>
          <w:spacing w:val="-4"/>
          <w:sz w:val="20"/>
        </w:rPr>
        <w:t xml:space="preserve"> </w:t>
      </w:r>
      <w:r>
        <w:rPr>
          <w:sz w:val="20"/>
        </w:rPr>
        <w:t>dels</w:t>
      </w:r>
      <w:r>
        <w:rPr>
          <w:spacing w:val="-5"/>
          <w:sz w:val="20"/>
        </w:rPr>
        <w:t xml:space="preserve"> </w:t>
      </w:r>
      <w:r>
        <w:rPr>
          <w:sz w:val="20"/>
        </w:rPr>
        <w:t>salaris</w:t>
      </w:r>
      <w:r>
        <w:rPr>
          <w:spacing w:val="-6"/>
          <w:sz w:val="20"/>
        </w:rPr>
        <w:t xml:space="preserve"> </w:t>
      </w:r>
      <w:r>
        <w:rPr>
          <w:sz w:val="20"/>
        </w:rPr>
        <w:t>als</w:t>
      </w:r>
      <w:r>
        <w:rPr>
          <w:spacing w:val="-5"/>
          <w:sz w:val="20"/>
        </w:rPr>
        <w:t xml:space="preserve"> </w:t>
      </w:r>
      <w:r>
        <w:rPr>
          <w:sz w:val="20"/>
        </w:rPr>
        <w:t>treballadors</w:t>
      </w:r>
      <w:r>
        <w:rPr>
          <w:spacing w:val="-6"/>
          <w:sz w:val="20"/>
        </w:rPr>
        <w:t xml:space="preserve"> </w:t>
      </w:r>
      <w:r>
        <w:rPr>
          <w:sz w:val="20"/>
        </w:rPr>
        <w:t>i</w:t>
      </w:r>
      <w:r>
        <w:rPr>
          <w:spacing w:val="-2"/>
          <w:sz w:val="20"/>
        </w:rPr>
        <w:t xml:space="preserve"> </w:t>
      </w:r>
      <w:r>
        <w:rPr>
          <w:sz w:val="20"/>
        </w:rPr>
        <w:t>la</w:t>
      </w:r>
      <w:r>
        <w:rPr>
          <w:spacing w:val="-6"/>
          <w:sz w:val="20"/>
        </w:rPr>
        <w:t xml:space="preserve"> </w:t>
      </w:r>
      <w:r>
        <w:rPr>
          <w:sz w:val="20"/>
        </w:rPr>
        <w:t>seva</w:t>
      </w:r>
      <w:r>
        <w:rPr>
          <w:spacing w:val="-2"/>
          <w:sz w:val="20"/>
        </w:rPr>
        <w:t xml:space="preserve"> </w:t>
      </w:r>
      <w:r>
        <w:rPr>
          <w:sz w:val="20"/>
        </w:rPr>
        <w:t>retenció</w:t>
      </w:r>
      <w:r>
        <w:rPr>
          <w:spacing w:val="-5"/>
          <w:sz w:val="20"/>
        </w:rPr>
        <w:t xml:space="preserve"> </w:t>
      </w:r>
      <w:r>
        <w:rPr>
          <w:sz w:val="20"/>
        </w:rPr>
        <w:t>d'IRPF,</w:t>
      </w:r>
      <w:r>
        <w:rPr>
          <w:spacing w:val="-3"/>
          <w:sz w:val="20"/>
        </w:rPr>
        <w:t xml:space="preserve"> </w:t>
      </w:r>
      <w:r>
        <w:rPr>
          <w:sz w:val="20"/>
        </w:rPr>
        <w:t>així com l'abonament puntual de les quotes corresponent</w:t>
      </w:r>
      <w:r>
        <w:rPr>
          <w:sz w:val="20"/>
        </w:rPr>
        <w:t>s a la Seguretat Social.</w:t>
      </w:r>
    </w:p>
    <w:p w14:paraId="46FDFF52" w14:textId="77777777" w:rsidR="006625B5" w:rsidRDefault="006625B5">
      <w:pPr>
        <w:pStyle w:val="Textoindependiente"/>
        <w:spacing w:before="122"/>
      </w:pPr>
    </w:p>
    <w:p w14:paraId="46FDFF53" w14:textId="77777777" w:rsidR="006625B5" w:rsidRDefault="006B4521">
      <w:pPr>
        <w:pStyle w:val="Textoindependiente"/>
        <w:spacing w:line="360" w:lineRule="auto"/>
        <w:ind w:left="143" w:right="290" w:firstLine="707"/>
        <w:jc w:val="both"/>
      </w:pPr>
      <w:r>
        <w:t>Per controlar el compliment d'aquestes obligacions contractuals essencials, l'adjudicatari ha de presentar trimestralment davant la unitat administrativa que</w:t>
      </w:r>
      <w:r>
        <w:rPr>
          <w:spacing w:val="-1"/>
        </w:rPr>
        <w:t xml:space="preserve"> </w:t>
      </w:r>
      <w:r>
        <w:t>ha tramitat el contracte, la següent informació:</w:t>
      </w:r>
    </w:p>
    <w:p w14:paraId="46FDFF54" w14:textId="77777777" w:rsidR="006625B5" w:rsidRDefault="006B4521">
      <w:pPr>
        <w:pStyle w:val="Prrafodelista"/>
        <w:numPr>
          <w:ilvl w:val="0"/>
          <w:numId w:val="9"/>
        </w:numPr>
        <w:tabs>
          <w:tab w:val="left" w:pos="1113"/>
        </w:tabs>
        <w:spacing w:before="1" w:line="360" w:lineRule="auto"/>
        <w:ind w:right="288" w:firstLine="707"/>
        <w:jc w:val="both"/>
        <w:rPr>
          <w:sz w:val="20"/>
        </w:rPr>
      </w:pPr>
      <w:r>
        <w:rPr>
          <w:sz w:val="20"/>
        </w:rPr>
        <w:t>Els</w:t>
      </w:r>
      <w:r>
        <w:rPr>
          <w:spacing w:val="-9"/>
          <w:sz w:val="20"/>
        </w:rPr>
        <w:t xml:space="preserve"> </w:t>
      </w:r>
      <w:r>
        <w:rPr>
          <w:sz w:val="20"/>
        </w:rPr>
        <w:t>documents</w:t>
      </w:r>
      <w:r>
        <w:rPr>
          <w:spacing w:val="-9"/>
          <w:sz w:val="20"/>
        </w:rPr>
        <w:t xml:space="preserve"> </w:t>
      </w:r>
      <w:r>
        <w:rPr>
          <w:sz w:val="20"/>
        </w:rPr>
        <w:t>justificatius</w:t>
      </w:r>
      <w:r>
        <w:rPr>
          <w:spacing w:val="-9"/>
          <w:sz w:val="20"/>
        </w:rPr>
        <w:t xml:space="preserve"> </w:t>
      </w:r>
      <w:r>
        <w:rPr>
          <w:sz w:val="20"/>
        </w:rPr>
        <w:t>dels</w:t>
      </w:r>
      <w:r>
        <w:rPr>
          <w:spacing w:val="-9"/>
          <w:sz w:val="20"/>
        </w:rPr>
        <w:t xml:space="preserve"> </w:t>
      </w:r>
      <w:r>
        <w:rPr>
          <w:sz w:val="20"/>
        </w:rPr>
        <w:t>pagaments</w:t>
      </w:r>
      <w:r>
        <w:rPr>
          <w:spacing w:val="-9"/>
          <w:sz w:val="20"/>
        </w:rPr>
        <w:t xml:space="preserve"> </w:t>
      </w:r>
      <w:r>
        <w:rPr>
          <w:sz w:val="20"/>
        </w:rPr>
        <w:t>salari</w:t>
      </w:r>
      <w:r>
        <w:rPr>
          <w:sz w:val="20"/>
        </w:rPr>
        <w:t>als</w:t>
      </w:r>
      <w:r>
        <w:rPr>
          <w:spacing w:val="-9"/>
          <w:sz w:val="20"/>
        </w:rPr>
        <w:t xml:space="preserve"> </w:t>
      </w:r>
      <w:r>
        <w:rPr>
          <w:sz w:val="20"/>
        </w:rPr>
        <w:t>i</w:t>
      </w:r>
      <w:r>
        <w:rPr>
          <w:spacing w:val="-6"/>
          <w:sz w:val="20"/>
        </w:rPr>
        <w:t xml:space="preserve"> </w:t>
      </w:r>
      <w:r>
        <w:rPr>
          <w:sz w:val="20"/>
        </w:rPr>
        <w:t>a</w:t>
      </w:r>
      <w:r>
        <w:rPr>
          <w:spacing w:val="-8"/>
          <w:sz w:val="20"/>
        </w:rPr>
        <w:t xml:space="preserve"> </w:t>
      </w:r>
      <w:r>
        <w:rPr>
          <w:sz w:val="20"/>
        </w:rPr>
        <w:t>la</w:t>
      </w:r>
      <w:r>
        <w:rPr>
          <w:spacing w:val="-8"/>
          <w:sz w:val="20"/>
        </w:rPr>
        <w:t xml:space="preserve"> </w:t>
      </w:r>
      <w:r>
        <w:rPr>
          <w:sz w:val="20"/>
        </w:rPr>
        <w:t>Seguretat</w:t>
      </w:r>
      <w:r>
        <w:rPr>
          <w:spacing w:val="-7"/>
          <w:sz w:val="20"/>
        </w:rPr>
        <w:t xml:space="preserve"> </w:t>
      </w:r>
      <w:r>
        <w:rPr>
          <w:sz w:val="20"/>
        </w:rPr>
        <w:t>Social, així com dels realitzats als subcontractistes.</w:t>
      </w:r>
    </w:p>
    <w:p w14:paraId="46FDFF55" w14:textId="77777777" w:rsidR="006625B5" w:rsidRDefault="006B4521">
      <w:pPr>
        <w:pStyle w:val="Prrafodelista"/>
        <w:numPr>
          <w:ilvl w:val="0"/>
          <w:numId w:val="9"/>
        </w:numPr>
        <w:tabs>
          <w:tab w:val="left" w:pos="1135"/>
        </w:tabs>
        <w:spacing w:line="360" w:lineRule="auto"/>
        <w:ind w:right="288" w:firstLine="707"/>
        <w:jc w:val="both"/>
        <w:rPr>
          <w:sz w:val="20"/>
        </w:rPr>
      </w:pPr>
      <w:r>
        <w:rPr>
          <w:sz w:val="20"/>
        </w:rPr>
        <w:t>Informe especificatiu de les actuacions que realitza per al compliment de les</w:t>
      </w:r>
      <w:r>
        <w:rPr>
          <w:spacing w:val="-2"/>
          <w:sz w:val="20"/>
        </w:rPr>
        <w:t xml:space="preserve"> </w:t>
      </w:r>
      <w:r>
        <w:rPr>
          <w:sz w:val="20"/>
        </w:rPr>
        <w:t>seves obligacions</w:t>
      </w:r>
      <w:r>
        <w:rPr>
          <w:spacing w:val="-2"/>
          <w:sz w:val="20"/>
        </w:rPr>
        <w:t xml:space="preserve"> </w:t>
      </w:r>
      <w:r>
        <w:rPr>
          <w:sz w:val="20"/>
        </w:rPr>
        <w:t>en</w:t>
      </w:r>
      <w:r>
        <w:rPr>
          <w:spacing w:val="-1"/>
          <w:sz w:val="20"/>
        </w:rPr>
        <w:t xml:space="preserve"> </w:t>
      </w:r>
      <w:r>
        <w:rPr>
          <w:sz w:val="20"/>
        </w:rPr>
        <w:t>matèria</w:t>
      </w:r>
      <w:r>
        <w:rPr>
          <w:spacing w:val="-2"/>
          <w:sz w:val="20"/>
        </w:rPr>
        <w:t xml:space="preserve"> </w:t>
      </w:r>
      <w:r>
        <w:rPr>
          <w:sz w:val="20"/>
        </w:rPr>
        <w:t>de</w:t>
      </w:r>
      <w:r>
        <w:rPr>
          <w:spacing w:val="-3"/>
          <w:sz w:val="20"/>
        </w:rPr>
        <w:t xml:space="preserve"> </w:t>
      </w:r>
      <w:r>
        <w:rPr>
          <w:sz w:val="20"/>
        </w:rPr>
        <w:t>seguretat</w:t>
      </w:r>
      <w:r>
        <w:rPr>
          <w:spacing w:val="-1"/>
          <w:sz w:val="20"/>
        </w:rPr>
        <w:t xml:space="preserve"> </w:t>
      </w:r>
      <w:r>
        <w:rPr>
          <w:sz w:val="20"/>
        </w:rPr>
        <w:t>i salut</w:t>
      </w:r>
      <w:r>
        <w:rPr>
          <w:spacing w:val="-3"/>
          <w:sz w:val="20"/>
        </w:rPr>
        <w:t xml:space="preserve"> </w:t>
      </w:r>
      <w:r>
        <w:rPr>
          <w:sz w:val="20"/>
        </w:rPr>
        <w:t>laboral,</w:t>
      </w:r>
      <w:r>
        <w:rPr>
          <w:spacing w:val="-2"/>
          <w:sz w:val="20"/>
        </w:rPr>
        <w:t xml:space="preserve"> </w:t>
      </w:r>
      <w:r>
        <w:rPr>
          <w:sz w:val="20"/>
        </w:rPr>
        <w:t>indicant</w:t>
      </w:r>
      <w:r>
        <w:rPr>
          <w:spacing w:val="-2"/>
          <w:sz w:val="20"/>
        </w:rPr>
        <w:t xml:space="preserve"> </w:t>
      </w:r>
      <w:r>
        <w:rPr>
          <w:sz w:val="20"/>
        </w:rPr>
        <w:t>les</w:t>
      </w:r>
      <w:r>
        <w:rPr>
          <w:spacing w:val="-2"/>
          <w:sz w:val="20"/>
        </w:rPr>
        <w:t xml:space="preserve"> </w:t>
      </w:r>
      <w:r>
        <w:rPr>
          <w:sz w:val="20"/>
        </w:rPr>
        <w:t>incidències que s'hagin produït sobre aquest tema en cada trimestre.</w:t>
      </w:r>
    </w:p>
    <w:p w14:paraId="46FDFF56" w14:textId="77777777" w:rsidR="006625B5" w:rsidRDefault="006625B5">
      <w:pPr>
        <w:pStyle w:val="Textoindependiente"/>
        <w:spacing w:before="120"/>
      </w:pPr>
    </w:p>
    <w:p w14:paraId="46FDFF57" w14:textId="77777777" w:rsidR="006625B5" w:rsidRDefault="006B4521">
      <w:pPr>
        <w:pStyle w:val="Textoindependiente"/>
        <w:spacing w:before="1" w:line="360" w:lineRule="auto"/>
        <w:ind w:left="143" w:right="282" w:firstLine="707"/>
        <w:jc w:val="both"/>
      </w:pPr>
      <w:r>
        <w:t>El responsable municipal del contracte elaborarà un informe sobre el compliment d'aquesta justificació. En aquest informe es farà també expressa referència al compliment de</w:t>
      </w:r>
      <w:r>
        <w:rPr>
          <w:spacing w:val="-1"/>
        </w:rPr>
        <w:t xml:space="preserve"> </w:t>
      </w:r>
      <w:r>
        <w:t>les obligacio</w:t>
      </w:r>
      <w:r>
        <w:t>ns indicades en aquesta clàusula en relació amb el personal que gestiona el contracte.</w:t>
      </w:r>
    </w:p>
    <w:p w14:paraId="46FDFF58" w14:textId="77777777" w:rsidR="006625B5" w:rsidRDefault="006625B5">
      <w:pPr>
        <w:pStyle w:val="Textoindependiente"/>
        <w:spacing w:before="122"/>
      </w:pPr>
    </w:p>
    <w:p w14:paraId="46FDFF59" w14:textId="77777777" w:rsidR="006625B5" w:rsidRDefault="006B4521">
      <w:pPr>
        <w:pStyle w:val="Textoindependiente"/>
        <w:spacing w:line="360" w:lineRule="auto"/>
        <w:ind w:left="143" w:right="288" w:firstLine="707"/>
        <w:jc w:val="both"/>
      </w:pPr>
      <w:r>
        <w:t>Sense aquest informe favorable no es donarà curs al pagament de la factura corresponent i s'iniciarà</w:t>
      </w:r>
      <w:r>
        <w:rPr>
          <w:spacing w:val="-2"/>
        </w:rPr>
        <w:t xml:space="preserve"> </w:t>
      </w:r>
      <w:r>
        <w:t>immediatament un expedient de</w:t>
      </w:r>
      <w:r>
        <w:rPr>
          <w:spacing w:val="-1"/>
        </w:rPr>
        <w:t xml:space="preserve"> </w:t>
      </w:r>
      <w:r>
        <w:t>penalització</w:t>
      </w:r>
      <w:r>
        <w:rPr>
          <w:spacing w:val="-1"/>
        </w:rPr>
        <w:t xml:space="preserve"> </w:t>
      </w:r>
      <w:r>
        <w:t>o</w:t>
      </w:r>
      <w:r>
        <w:rPr>
          <w:spacing w:val="-1"/>
        </w:rPr>
        <w:t xml:space="preserve"> </w:t>
      </w:r>
      <w:r>
        <w:t>de resolució del contr</w:t>
      </w:r>
      <w:r>
        <w:t>acte, segons sigui procedent.</w:t>
      </w:r>
    </w:p>
    <w:p w14:paraId="46FDFF5A" w14:textId="77777777" w:rsidR="006625B5" w:rsidRDefault="006625B5">
      <w:pPr>
        <w:pStyle w:val="Textoindependiente"/>
        <w:spacing w:before="120"/>
      </w:pPr>
    </w:p>
    <w:p w14:paraId="46FDFF5B" w14:textId="77777777" w:rsidR="006625B5" w:rsidRDefault="006B4521">
      <w:pPr>
        <w:pStyle w:val="Ttulo2"/>
        <w:numPr>
          <w:ilvl w:val="0"/>
          <w:numId w:val="10"/>
        </w:numPr>
        <w:tabs>
          <w:tab w:val="left" w:pos="1129"/>
        </w:tabs>
        <w:ind w:left="1129" w:hanging="278"/>
      </w:pPr>
      <w:r>
        <w:t>Programa</w:t>
      </w:r>
      <w:r>
        <w:rPr>
          <w:spacing w:val="-9"/>
        </w:rPr>
        <w:t xml:space="preserve"> </w:t>
      </w:r>
      <w:r>
        <w:t>de</w:t>
      </w:r>
      <w:r>
        <w:rPr>
          <w:spacing w:val="-9"/>
        </w:rPr>
        <w:t xml:space="preserve"> </w:t>
      </w:r>
      <w:r>
        <w:rPr>
          <w:spacing w:val="-2"/>
        </w:rPr>
        <w:t>treball</w:t>
      </w:r>
    </w:p>
    <w:p w14:paraId="46FDFF5C" w14:textId="77777777" w:rsidR="006625B5" w:rsidRDefault="006625B5">
      <w:pPr>
        <w:pStyle w:val="Textoindependiente"/>
        <w:rPr>
          <w:b/>
        </w:rPr>
      </w:pPr>
    </w:p>
    <w:p w14:paraId="46FDFF5D" w14:textId="77777777" w:rsidR="006625B5" w:rsidRDefault="006625B5">
      <w:pPr>
        <w:pStyle w:val="Textoindependiente"/>
        <w:spacing w:before="1"/>
        <w:rPr>
          <w:b/>
        </w:rPr>
      </w:pPr>
    </w:p>
    <w:p w14:paraId="46FDFF5E" w14:textId="77777777" w:rsidR="006625B5" w:rsidRDefault="006B4521">
      <w:pPr>
        <w:pStyle w:val="Textoindependiente"/>
        <w:spacing w:line="360" w:lineRule="auto"/>
        <w:ind w:left="143" w:right="281" w:firstLine="707"/>
        <w:jc w:val="both"/>
      </w:pPr>
      <w:r>
        <w:t>El</w:t>
      </w:r>
      <w:r>
        <w:rPr>
          <w:spacing w:val="-5"/>
        </w:rPr>
        <w:t xml:space="preserve"> </w:t>
      </w:r>
      <w:r>
        <w:t>contractista</w:t>
      </w:r>
      <w:r>
        <w:rPr>
          <w:spacing w:val="-7"/>
        </w:rPr>
        <w:t xml:space="preserve"> </w:t>
      </w:r>
      <w:r>
        <w:t>estarà</w:t>
      </w:r>
      <w:r>
        <w:rPr>
          <w:spacing w:val="-5"/>
        </w:rPr>
        <w:t xml:space="preserve"> </w:t>
      </w:r>
      <w:r>
        <w:t>obligat</w:t>
      </w:r>
      <w:r>
        <w:rPr>
          <w:spacing w:val="-9"/>
        </w:rPr>
        <w:t xml:space="preserve"> </w:t>
      </w:r>
      <w:r>
        <w:t>a</w:t>
      </w:r>
      <w:r>
        <w:rPr>
          <w:spacing w:val="-7"/>
        </w:rPr>
        <w:t xml:space="preserve"> </w:t>
      </w:r>
      <w:r>
        <w:t>presentar</w:t>
      </w:r>
      <w:r>
        <w:rPr>
          <w:spacing w:val="-9"/>
        </w:rPr>
        <w:t xml:space="preserve"> </w:t>
      </w:r>
      <w:r>
        <w:t>un</w:t>
      </w:r>
      <w:r>
        <w:rPr>
          <w:spacing w:val="-7"/>
        </w:rPr>
        <w:t xml:space="preserve"> </w:t>
      </w:r>
      <w:r>
        <w:t>programa</w:t>
      </w:r>
      <w:r>
        <w:rPr>
          <w:spacing w:val="-7"/>
        </w:rPr>
        <w:t xml:space="preserve"> </w:t>
      </w:r>
      <w:r>
        <w:t>de</w:t>
      </w:r>
      <w:r>
        <w:rPr>
          <w:spacing w:val="-9"/>
        </w:rPr>
        <w:t xml:space="preserve"> </w:t>
      </w:r>
      <w:r>
        <w:t>treball</w:t>
      </w:r>
      <w:r>
        <w:rPr>
          <w:spacing w:val="-7"/>
        </w:rPr>
        <w:t xml:space="preserve"> </w:t>
      </w:r>
      <w:r>
        <w:t>en</w:t>
      </w:r>
      <w:r>
        <w:rPr>
          <w:spacing w:val="-7"/>
        </w:rPr>
        <w:t xml:space="preserve"> </w:t>
      </w:r>
      <w:r>
        <w:t>el termini màxim de trenta dies, comptats des de la formalització del contracte. L'òrgan de contractació resoldrà sobre el programa de treball dins dels quinze dies següents a la</w:t>
      </w:r>
      <w:r>
        <w:rPr>
          <w:spacing w:val="-2"/>
        </w:rPr>
        <w:t xml:space="preserve"> </w:t>
      </w:r>
      <w:r>
        <w:t>seva</w:t>
      </w:r>
      <w:r>
        <w:rPr>
          <w:spacing w:val="-2"/>
        </w:rPr>
        <w:t xml:space="preserve"> </w:t>
      </w:r>
      <w:r>
        <w:t>presentació,</w:t>
      </w:r>
      <w:r>
        <w:rPr>
          <w:spacing w:val="-2"/>
        </w:rPr>
        <w:t xml:space="preserve"> </w:t>
      </w:r>
      <w:r>
        <w:t>podent</w:t>
      </w:r>
      <w:r>
        <w:rPr>
          <w:spacing w:val="-2"/>
        </w:rPr>
        <w:t xml:space="preserve"> </w:t>
      </w:r>
      <w:r>
        <w:t>imposar</w:t>
      </w:r>
      <w:r>
        <w:rPr>
          <w:spacing w:val="-3"/>
        </w:rPr>
        <w:t xml:space="preserve"> </w:t>
      </w:r>
      <w:r>
        <w:t>la</w:t>
      </w:r>
      <w:r>
        <w:rPr>
          <w:spacing w:val="-4"/>
        </w:rPr>
        <w:t xml:space="preserve"> </w:t>
      </w:r>
      <w:r>
        <w:t>introducció</w:t>
      </w:r>
      <w:r>
        <w:rPr>
          <w:spacing w:val="-3"/>
        </w:rPr>
        <w:t xml:space="preserve"> </w:t>
      </w:r>
      <w:r>
        <w:t>de</w:t>
      </w:r>
      <w:r>
        <w:rPr>
          <w:spacing w:val="-3"/>
        </w:rPr>
        <w:t xml:space="preserve"> </w:t>
      </w:r>
      <w:r>
        <w:t>modificacions</w:t>
      </w:r>
      <w:r>
        <w:rPr>
          <w:spacing w:val="-2"/>
        </w:rPr>
        <w:t xml:space="preserve"> </w:t>
      </w:r>
      <w:r>
        <w:t>o</w:t>
      </w:r>
      <w:r>
        <w:rPr>
          <w:spacing w:val="-3"/>
        </w:rPr>
        <w:t xml:space="preserve"> </w:t>
      </w:r>
      <w:r>
        <w:t>el compliment de determinades prescripcions.</w:t>
      </w:r>
    </w:p>
    <w:p w14:paraId="46FDFF5F" w14:textId="77777777" w:rsidR="006625B5" w:rsidRDefault="006625B5">
      <w:pPr>
        <w:pStyle w:val="Textoindependiente"/>
        <w:spacing w:before="123"/>
      </w:pPr>
    </w:p>
    <w:p w14:paraId="46FDFF60" w14:textId="77777777" w:rsidR="006625B5" w:rsidRDefault="006B4521">
      <w:pPr>
        <w:pStyle w:val="Textoindependiente"/>
        <w:spacing w:line="360" w:lineRule="auto"/>
        <w:ind w:left="143" w:right="294" w:firstLine="707"/>
        <w:jc w:val="both"/>
      </w:pPr>
      <w:r>
        <w:t>Al programa de treball a presentar pel contractista s'hauran d'incloure les dades recollides en l'article 144.3 del Reglament 1098/2001, de 12 d'octubre.</w:t>
      </w:r>
    </w:p>
    <w:p w14:paraId="46FDFF61" w14:textId="77777777" w:rsidR="006625B5" w:rsidRDefault="006625B5">
      <w:pPr>
        <w:pStyle w:val="Textoindependiente"/>
        <w:spacing w:before="120"/>
      </w:pPr>
    </w:p>
    <w:p w14:paraId="46FDFF62" w14:textId="77777777" w:rsidR="006625B5" w:rsidRDefault="006B4521">
      <w:pPr>
        <w:pStyle w:val="Textoindependiente"/>
        <w:ind w:left="851"/>
      </w:pPr>
      <w:r>
        <w:t>L'adreça</w:t>
      </w:r>
      <w:r>
        <w:rPr>
          <w:spacing w:val="20"/>
        </w:rPr>
        <w:t xml:space="preserve"> </w:t>
      </w:r>
      <w:r>
        <w:t>d'obra</w:t>
      </w:r>
      <w:r>
        <w:rPr>
          <w:spacing w:val="20"/>
        </w:rPr>
        <w:t xml:space="preserve"> </w:t>
      </w:r>
      <w:r>
        <w:t>podrà</w:t>
      </w:r>
      <w:r>
        <w:rPr>
          <w:spacing w:val="20"/>
        </w:rPr>
        <w:t xml:space="preserve"> </w:t>
      </w:r>
      <w:r>
        <w:t>acordar</w:t>
      </w:r>
      <w:r>
        <w:rPr>
          <w:spacing w:val="19"/>
        </w:rPr>
        <w:t xml:space="preserve"> </w:t>
      </w:r>
      <w:r>
        <w:t>no</w:t>
      </w:r>
      <w:r>
        <w:rPr>
          <w:spacing w:val="19"/>
        </w:rPr>
        <w:t xml:space="preserve"> </w:t>
      </w:r>
      <w:r>
        <w:t>donar</w:t>
      </w:r>
      <w:r>
        <w:rPr>
          <w:spacing w:val="22"/>
        </w:rPr>
        <w:t xml:space="preserve"> </w:t>
      </w:r>
      <w:r>
        <w:t>curs</w:t>
      </w:r>
      <w:r>
        <w:rPr>
          <w:spacing w:val="19"/>
        </w:rPr>
        <w:t xml:space="preserve"> </w:t>
      </w:r>
      <w:r>
        <w:t>a</w:t>
      </w:r>
      <w:r>
        <w:rPr>
          <w:spacing w:val="22"/>
        </w:rPr>
        <w:t xml:space="preserve"> </w:t>
      </w:r>
      <w:r>
        <w:t>les</w:t>
      </w:r>
      <w:r>
        <w:rPr>
          <w:spacing w:val="19"/>
        </w:rPr>
        <w:t xml:space="preserve"> </w:t>
      </w:r>
      <w:r>
        <w:t>certi</w:t>
      </w:r>
      <w:r>
        <w:t>ficacions</w:t>
      </w:r>
      <w:r>
        <w:rPr>
          <w:spacing w:val="19"/>
        </w:rPr>
        <w:t xml:space="preserve"> </w:t>
      </w:r>
      <w:r>
        <w:t>d'obra</w:t>
      </w:r>
      <w:r>
        <w:rPr>
          <w:spacing w:val="20"/>
        </w:rPr>
        <w:t xml:space="preserve"> </w:t>
      </w:r>
      <w:r>
        <w:rPr>
          <w:spacing w:val="-4"/>
        </w:rPr>
        <w:t>fins</w:t>
      </w:r>
    </w:p>
    <w:p w14:paraId="46FDFF63" w14:textId="77777777" w:rsidR="006625B5" w:rsidRDefault="006625B5">
      <w:pPr>
        <w:pStyle w:val="Textoindependiente"/>
        <w:sectPr w:rsidR="006625B5">
          <w:pgSz w:w="11910" w:h="16840"/>
          <w:pgMar w:top="2540" w:right="1417" w:bottom="940" w:left="1559" w:header="709" w:footer="749" w:gutter="0"/>
          <w:cols w:space="720"/>
        </w:sectPr>
      </w:pPr>
    </w:p>
    <w:p w14:paraId="46FDFF64" w14:textId="77777777" w:rsidR="006625B5" w:rsidRDefault="006625B5">
      <w:pPr>
        <w:pStyle w:val="Textoindependiente"/>
        <w:spacing w:before="31"/>
      </w:pPr>
    </w:p>
    <w:p w14:paraId="46FDFF65" w14:textId="77777777" w:rsidR="006625B5" w:rsidRDefault="006B4521">
      <w:pPr>
        <w:pStyle w:val="Textoindependiente"/>
        <w:spacing w:line="360" w:lineRule="auto"/>
        <w:ind w:left="143"/>
      </w:pPr>
      <w:r>
        <w:t>que el contractista hagi presentat degudament el programa de treball, sense dret a interessos de demora per retard en el pagament d'aquestes certificacions.</w:t>
      </w:r>
    </w:p>
    <w:p w14:paraId="46FDFF66" w14:textId="77777777" w:rsidR="006625B5" w:rsidRDefault="006625B5">
      <w:pPr>
        <w:pStyle w:val="Textoindependiente"/>
        <w:spacing w:before="122"/>
      </w:pPr>
    </w:p>
    <w:p w14:paraId="46FDFF67" w14:textId="77777777" w:rsidR="006625B5" w:rsidRDefault="006B4521">
      <w:pPr>
        <w:pStyle w:val="Ttulo2"/>
        <w:numPr>
          <w:ilvl w:val="0"/>
          <w:numId w:val="10"/>
        </w:numPr>
        <w:tabs>
          <w:tab w:val="left" w:pos="1129"/>
        </w:tabs>
        <w:ind w:left="1129" w:hanging="278"/>
      </w:pPr>
      <w:r>
        <w:t>Recepció</w:t>
      </w:r>
      <w:r>
        <w:rPr>
          <w:spacing w:val="-5"/>
        </w:rPr>
        <w:t xml:space="preserve"> </w:t>
      </w:r>
      <w:r>
        <w:t>i</w:t>
      </w:r>
      <w:r>
        <w:rPr>
          <w:spacing w:val="-9"/>
        </w:rPr>
        <w:t xml:space="preserve"> </w:t>
      </w:r>
      <w:r>
        <w:t>Termini</w:t>
      </w:r>
      <w:r>
        <w:rPr>
          <w:spacing w:val="-4"/>
        </w:rPr>
        <w:t xml:space="preserve"> </w:t>
      </w:r>
      <w:r>
        <w:t>de</w:t>
      </w:r>
      <w:r>
        <w:rPr>
          <w:spacing w:val="-8"/>
        </w:rPr>
        <w:t xml:space="preserve"> </w:t>
      </w:r>
      <w:r>
        <w:rPr>
          <w:spacing w:val="-2"/>
        </w:rPr>
        <w:t>garantia</w:t>
      </w:r>
    </w:p>
    <w:p w14:paraId="46FDFF68" w14:textId="77777777" w:rsidR="006625B5" w:rsidRDefault="006625B5">
      <w:pPr>
        <w:pStyle w:val="Textoindependiente"/>
        <w:rPr>
          <w:b/>
        </w:rPr>
      </w:pPr>
    </w:p>
    <w:p w14:paraId="46FDFF69" w14:textId="77777777" w:rsidR="006625B5" w:rsidRDefault="006625B5">
      <w:pPr>
        <w:pStyle w:val="Textoindependiente"/>
        <w:spacing w:before="1"/>
        <w:rPr>
          <w:b/>
        </w:rPr>
      </w:pPr>
    </w:p>
    <w:p w14:paraId="46FDFF6A" w14:textId="77777777" w:rsidR="006625B5" w:rsidRDefault="006B4521">
      <w:pPr>
        <w:pStyle w:val="Textoindependiente"/>
        <w:spacing w:line="360" w:lineRule="auto"/>
        <w:ind w:left="143" w:right="285" w:firstLine="707"/>
        <w:jc w:val="both"/>
      </w:pPr>
      <w:r>
        <w:t>Una vegada acabada l'obr</w:t>
      </w:r>
      <w:r>
        <w:t>a el contractista realitzarà una neteja total d'aquesta, de manera que pugui ocupar-se i posar-se en funcionament sense cap neteja suplementària.</w:t>
      </w:r>
    </w:p>
    <w:p w14:paraId="46FDFF6B" w14:textId="77777777" w:rsidR="006625B5" w:rsidRDefault="006625B5">
      <w:pPr>
        <w:pStyle w:val="Textoindependiente"/>
        <w:spacing w:before="120"/>
      </w:pPr>
    </w:p>
    <w:p w14:paraId="46FDFF6C" w14:textId="77777777" w:rsidR="006625B5" w:rsidRDefault="006B4521">
      <w:pPr>
        <w:pStyle w:val="Textoindependiente"/>
        <w:spacing w:line="360" w:lineRule="auto"/>
        <w:ind w:left="143" w:right="285" w:firstLine="707"/>
        <w:jc w:val="both"/>
      </w:pPr>
      <w:r>
        <w:t>El</w:t>
      </w:r>
      <w:r>
        <w:rPr>
          <w:spacing w:val="-10"/>
        </w:rPr>
        <w:t xml:space="preserve"> </w:t>
      </w:r>
      <w:r>
        <w:t>contractista</w:t>
      </w:r>
      <w:r>
        <w:rPr>
          <w:spacing w:val="-12"/>
        </w:rPr>
        <w:t xml:space="preserve"> </w:t>
      </w:r>
      <w:r>
        <w:t>amb</w:t>
      </w:r>
      <w:r>
        <w:rPr>
          <w:spacing w:val="-12"/>
        </w:rPr>
        <w:t xml:space="preserve"> </w:t>
      </w:r>
      <w:r>
        <w:t>una</w:t>
      </w:r>
      <w:r>
        <w:rPr>
          <w:spacing w:val="-14"/>
        </w:rPr>
        <w:t xml:space="preserve"> </w:t>
      </w:r>
      <w:r>
        <w:t>antelació</w:t>
      </w:r>
      <w:r>
        <w:rPr>
          <w:spacing w:val="-13"/>
        </w:rPr>
        <w:t xml:space="preserve"> </w:t>
      </w:r>
      <w:r>
        <w:t>de</w:t>
      </w:r>
      <w:r>
        <w:rPr>
          <w:spacing w:val="-14"/>
        </w:rPr>
        <w:t xml:space="preserve"> </w:t>
      </w:r>
      <w:r>
        <w:t>quaranta-cinc</w:t>
      </w:r>
      <w:r>
        <w:rPr>
          <w:spacing w:val="-13"/>
        </w:rPr>
        <w:t xml:space="preserve"> </w:t>
      </w:r>
      <w:r>
        <w:t>dies</w:t>
      </w:r>
      <w:r>
        <w:rPr>
          <w:spacing w:val="-13"/>
        </w:rPr>
        <w:t xml:space="preserve"> </w:t>
      </w:r>
      <w:r>
        <w:t>hàbils</w:t>
      </w:r>
      <w:r>
        <w:rPr>
          <w:spacing w:val="-13"/>
        </w:rPr>
        <w:t xml:space="preserve"> </w:t>
      </w:r>
      <w:r>
        <w:t>comunicarà</w:t>
      </w:r>
      <w:r>
        <w:rPr>
          <w:spacing w:val="-12"/>
        </w:rPr>
        <w:t xml:space="preserve"> </w:t>
      </w:r>
      <w:r>
        <w:t>per escrit</w:t>
      </w:r>
      <w:r>
        <w:rPr>
          <w:spacing w:val="-18"/>
        </w:rPr>
        <w:t xml:space="preserve"> </w:t>
      </w:r>
      <w:r>
        <w:t>a</w:t>
      </w:r>
      <w:r>
        <w:rPr>
          <w:spacing w:val="-18"/>
        </w:rPr>
        <w:t xml:space="preserve"> </w:t>
      </w:r>
      <w:r>
        <w:t>l'adreça</w:t>
      </w:r>
      <w:r>
        <w:rPr>
          <w:spacing w:val="-17"/>
        </w:rPr>
        <w:t xml:space="preserve"> </w:t>
      </w:r>
      <w:r>
        <w:t>de</w:t>
      </w:r>
      <w:r>
        <w:rPr>
          <w:spacing w:val="-18"/>
        </w:rPr>
        <w:t xml:space="preserve"> </w:t>
      </w:r>
      <w:r>
        <w:t>l'obra</w:t>
      </w:r>
      <w:r>
        <w:rPr>
          <w:spacing w:val="-16"/>
        </w:rPr>
        <w:t xml:space="preserve"> </w:t>
      </w:r>
      <w:r>
        <w:t>la</w:t>
      </w:r>
      <w:r>
        <w:rPr>
          <w:spacing w:val="-17"/>
        </w:rPr>
        <w:t xml:space="preserve"> </w:t>
      </w:r>
      <w:r>
        <w:t>data</w:t>
      </w:r>
      <w:r>
        <w:rPr>
          <w:spacing w:val="-17"/>
        </w:rPr>
        <w:t xml:space="preserve"> </w:t>
      </w:r>
      <w:r>
        <w:t>prevista</w:t>
      </w:r>
      <w:r>
        <w:rPr>
          <w:spacing w:val="-17"/>
        </w:rPr>
        <w:t xml:space="preserve"> </w:t>
      </w:r>
      <w:r>
        <w:t>per</w:t>
      </w:r>
      <w:r>
        <w:rPr>
          <w:spacing w:val="-16"/>
        </w:rPr>
        <w:t xml:space="preserve"> </w:t>
      </w:r>
      <w:r>
        <w:t>a</w:t>
      </w:r>
      <w:r>
        <w:rPr>
          <w:spacing w:val="-17"/>
        </w:rPr>
        <w:t xml:space="preserve"> </w:t>
      </w:r>
      <w:r>
        <w:t>la</w:t>
      </w:r>
      <w:r>
        <w:rPr>
          <w:spacing w:val="-17"/>
        </w:rPr>
        <w:t xml:space="preserve"> </w:t>
      </w:r>
      <w:r>
        <w:t>terminació</w:t>
      </w:r>
      <w:r>
        <w:rPr>
          <w:spacing w:val="-18"/>
        </w:rPr>
        <w:t xml:space="preserve"> </w:t>
      </w:r>
      <w:r>
        <w:t>o</w:t>
      </w:r>
      <w:r>
        <w:rPr>
          <w:spacing w:val="-18"/>
        </w:rPr>
        <w:t xml:space="preserve"> </w:t>
      </w:r>
      <w:r>
        <w:t>execució</w:t>
      </w:r>
      <w:r>
        <w:rPr>
          <w:spacing w:val="-15"/>
        </w:rPr>
        <w:t xml:space="preserve"> </w:t>
      </w:r>
      <w:r>
        <w:t>del</w:t>
      </w:r>
      <w:r>
        <w:rPr>
          <w:spacing w:val="-15"/>
        </w:rPr>
        <w:t xml:space="preserve"> </w:t>
      </w:r>
      <w:r>
        <w:t>contracte, a l'efecte de que pugui realitzar la seva recepció.</w:t>
      </w:r>
    </w:p>
    <w:p w14:paraId="46FDFF6D" w14:textId="77777777" w:rsidR="006625B5" w:rsidRDefault="006625B5">
      <w:pPr>
        <w:pStyle w:val="Textoindependiente"/>
        <w:spacing w:before="122"/>
      </w:pPr>
    </w:p>
    <w:p w14:paraId="46FDFF6E" w14:textId="77777777" w:rsidR="006625B5" w:rsidRDefault="006B4521">
      <w:pPr>
        <w:pStyle w:val="Textoindependiente"/>
        <w:spacing w:before="1" w:line="360" w:lineRule="auto"/>
        <w:ind w:left="143" w:right="288" w:firstLine="707"/>
        <w:jc w:val="both"/>
      </w:pPr>
      <w:r>
        <w:t>La direcció d'obra en cas de conformitat amb aquesta comunicació l'elevarà amb el seu informe a l'òrgan de contractació amb un mes d'antelació, almenys, respecte de la data prevista per a la terminació.</w:t>
      </w:r>
    </w:p>
    <w:p w14:paraId="46FDFF6F" w14:textId="77777777" w:rsidR="006625B5" w:rsidRDefault="006625B5">
      <w:pPr>
        <w:pStyle w:val="Textoindependiente"/>
        <w:spacing w:before="122"/>
      </w:pPr>
    </w:p>
    <w:p w14:paraId="46FDFF70" w14:textId="77777777" w:rsidR="006625B5" w:rsidRDefault="006B4521">
      <w:pPr>
        <w:pStyle w:val="Textoindependiente"/>
        <w:spacing w:line="360" w:lineRule="auto"/>
        <w:ind w:left="143" w:right="279" w:firstLine="707"/>
        <w:jc w:val="both"/>
      </w:pPr>
      <w:r>
        <w:t>A la recepció de les obres a la seva terminació conc</w:t>
      </w:r>
      <w:r>
        <w:t>orrerà un facultatiu designat per l'Administració representant d'aquesta, el facultatiu encarregat de l'adreça de les obres, l'òrgan interventor municipal i el contractista, assistit, si ho desitja, del seu facultatiu. Del resultat de la recepció s'aixecar</w:t>
      </w:r>
      <w:r>
        <w:t>à un Acta que subscriuran tots els assistents.</w:t>
      </w:r>
    </w:p>
    <w:p w14:paraId="46FDFF71" w14:textId="77777777" w:rsidR="006625B5" w:rsidRDefault="006625B5">
      <w:pPr>
        <w:pStyle w:val="Textoindependiente"/>
        <w:spacing w:before="120"/>
      </w:pPr>
    </w:p>
    <w:p w14:paraId="46FDFF72" w14:textId="77777777" w:rsidR="006625B5" w:rsidRDefault="006B4521">
      <w:pPr>
        <w:pStyle w:val="Textoindependiente"/>
        <w:spacing w:before="1" w:line="360" w:lineRule="auto"/>
        <w:ind w:left="143" w:right="283" w:firstLine="707"/>
        <w:jc w:val="both"/>
      </w:pPr>
      <w:r>
        <w:t>Rebudes les obres es procedirà al seu mesurament general amb assistència del</w:t>
      </w:r>
      <w:r>
        <w:rPr>
          <w:spacing w:val="-3"/>
        </w:rPr>
        <w:t xml:space="preserve"> </w:t>
      </w:r>
      <w:r>
        <w:t>contractista,</w:t>
      </w:r>
      <w:r>
        <w:rPr>
          <w:spacing w:val="-6"/>
        </w:rPr>
        <w:t xml:space="preserve"> </w:t>
      </w:r>
      <w:r>
        <w:t>formulant-se</w:t>
      </w:r>
      <w:r>
        <w:rPr>
          <w:spacing w:val="-7"/>
        </w:rPr>
        <w:t xml:space="preserve"> </w:t>
      </w:r>
      <w:r>
        <w:t>pel</w:t>
      </w:r>
      <w:r>
        <w:rPr>
          <w:spacing w:val="-3"/>
        </w:rPr>
        <w:t xml:space="preserve"> </w:t>
      </w:r>
      <w:r>
        <w:t>director</w:t>
      </w:r>
      <w:r>
        <w:rPr>
          <w:spacing w:val="-7"/>
        </w:rPr>
        <w:t xml:space="preserve"> </w:t>
      </w:r>
      <w:r>
        <w:t>de</w:t>
      </w:r>
      <w:r>
        <w:rPr>
          <w:spacing w:val="-3"/>
        </w:rPr>
        <w:t xml:space="preserve"> </w:t>
      </w:r>
      <w:r>
        <w:t>l'obra,</w:t>
      </w:r>
      <w:r>
        <w:rPr>
          <w:spacing w:val="-1"/>
        </w:rPr>
        <w:t xml:space="preserve"> </w:t>
      </w:r>
      <w:r>
        <w:t>en</w:t>
      </w:r>
      <w:r>
        <w:rPr>
          <w:spacing w:val="-2"/>
        </w:rPr>
        <w:t xml:space="preserve"> </w:t>
      </w:r>
      <w:r>
        <w:t>el</w:t>
      </w:r>
      <w:r>
        <w:rPr>
          <w:spacing w:val="-3"/>
        </w:rPr>
        <w:t xml:space="preserve"> </w:t>
      </w:r>
      <w:r>
        <w:t>termini</w:t>
      </w:r>
      <w:r>
        <w:rPr>
          <w:spacing w:val="-3"/>
        </w:rPr>
        <w:t xml:space="preserve"> </w:t>
      </w:r>
      <w:r>
        <w:t>d'un</w:t>
      </w:r>
      <w:r>
        <w:rPr>
          <w:spacing w:val="-5"/>
        </w:rPr>
        <w:t xml:space="preserve"> </w:t>
      </w:r>
      <w:r>
        <w:t>mes</w:t>
      </w:r>
      <w:r>
        <w:rPr>
          <w:spacing w:val="-5"/>
        </w:rPr>
        <w:t xml:space="preserve"> </w:t>
      </w:r>
      <w:r>
        <w:t>des</w:t>
      </w:r>
      <w:r>
        <w:rPr>
          <w:spacing w:val="-6"/>
        </w:rPr>
        <w:t xml:space="preserve"> </w:t>
      </w:r>
      <w:r>
        <w:t>de</w:t>
      </w:r>
      <w:r>
        <w:rPr>
          <w:spacing w:val="-5"/>
        </w:rPr>
        <w:t xml:space="preserve"> </w:t>
      </w:r>
      <w:r>
        <w:t>la recepció,</w:t>
      </w:r>
      <w:r>
        <w:rPr>
          <w:spacing w:val="-6"/>
        </w:rPr>
        <w:t xml:space="preserve"> </w:t>
      </w:r>
      <w:r>
        <w:t>el</w:t>
      </w:r>
      <w:r>
        <w:rPr>
          <w:spacing w:val="-2"/>
        </w:rPr>
        <w:t xml:space="preserve"> </w:t>
      </w:r>
      <w:r>
        <w:t>mesurament</w:t>
      </w:r>
      <w:r>
        <w:rPr>
          <w:spacing w:val="-4"/>
        </w:rPr>
        <w:t xml:space="preserve"> </w:t>
      </w:r>
      <w:r>
        <w:t>de</w:t>
      </w:r>
      <w:r>
        <w:rPr>
          <w:spacing w:val="-6"/>
        </w:rPr>
        <w:t xml:space="preserve"> </w:t>
      </w:r>
      <w:r>
        <w:t>les</w:t>
      </w:r>
      <w:r>
        <w:rPr>
          <w:spacing w:val="-3"/>
        </w:rPr>
        <w:t xml:space="preserve"> </w:t>
      </w:r>
      <w:r>
        <w:t>realment</w:t>
      </w:r>
      <w:r>
        <w:rPr>
          <w:spacing w:val="-4"/>
        </w:rPr>
        <w:t xml:space="preserve"> </w:t>
      </w:r>
      <w:r>
        <w:t>executa</w:t>
      </w:r>
      <w:r>
        <w:t>des</w:t>
      </w:r>
      <w:r>
        <w:rPr>
          <w:spacing w:val="-6"/>
        </w:rPr>
        <w:t xml:space="preserve"> </w:t>
      </w:r>
      <w:r>
        <w:t>d'acord</w:t>
      </w:r>
      <w:r>
        <w:rPr>
          <w:spacing w:val="-4"/>
        </w:rPr>
        <w:t xml:space="preserve"> </w:t>
      </w:r>
      <w:r>
        <w:t>amb</w:t>
      </w:r>
      <w:r>
        <w:rPr>
          <w:spacing w:val="-2"/>
        </w:rPr>
        <w:t xml:space="preserve"> </w:t>
      </w:r>
      <w:r>
        <w:t>el</w:t>
      </w:r>
      <w:r>
        <w:rPr>
          <w:spacing w:val="-2"/>
        </w:rPr>
        <w:t xml:space="preserve"> </w:t>
      </w:r>
      <w:r>
        <w:t>projecte.</w:t>
      </w:r>
      <w:r>
        <w:rPr>
          <w:spacing w:val="-6"/>
        </w:rPr>
        <w:t xml:space="preserve"> </w:t>
      </w:r>
      <w:r>
        <w:t>Sobre la base del resultat del mesurament general el director de l'obra redactarà la corresponent relació valorada.</w:t>
      </w:r>
    </w:p>
    <w:p w14:paraId="46FDFF73" w14:textId="77777777" w:rsidR="006625B5" w:rsidRDefault="006B4521">
      <w:pPr>
        <w:pStyle w:val="Textoindependiente"/>
        <w:spacing w:before="1" w:line="360" w:lineRule="auto"/>
        <w:ind w:left="143" w:right="286" w:firstLine="707"/>
        <w:jc w:val="both"/>
      </w:pPr>
      <w:r>
        <w:t>Dins del termini de tres mesos comptats a partir de la recepció, l'òrgan de contractació haurà d'aprovar la cer</w:t>
      </w:r>
      <w:r>
        <w:t>tificació final de les obres executades, que serà abonada al contractista a compte de la liquidació del contracte.</w:t>
      </w:r>
    </w:p>
    <w:p w14:paraId="46FDFF74" w14:textId="77777777" w:rsidR="006625B5" w:rsidRDefault="006B4521">
      <w:pPr>
        <w:pStyle w:val="Textoindependiente"/>
        <w:spacing w:before="1" w:line="360" w:lineRule="auto"/>
        <w:ind w:left="143" w:right="282" w:firstLine="707"/>
        <w:jc w:val="both"/>
      </w:pPr>
      <w:r>
        <w:t>Si es troben les obres en bon estat i conformement a les prescripcions previstes,</w:t>
      </w:r>
      <w:r>
        <w:rPr>
          <w:spacing w:val="-5"/>
        </w:rPr>
        <w:t xml:space="preserve"> </w:t>
      </w:r>
      <w:r>
        <w:t>el</w:t>
      </w:r>
      <w:r>
        <w:rPr>
          <w:spacing w:val="-3"/>
        </w:rPr>
        <w:t xml:space="preserve"> </w:t>
      </w:r>
      <w:r>
        <w:t>funcionari</w:t>
      </w:r>
      <w:r>
        <w:rPr>
          <w:spacing w:val="-3"/>
        </w:rPr>
        <w:t xml:space="preserve"> </w:t>
      </w:r>
      <w:r>
        <w:t>tècnic</w:t>
      </w:r>
      <w:r>
        <w:rPr>
          <w:spacing w:val="-7"/>
        </w:rPr>
        <w:t xml:space="preserve"> </w:t>
      </w:r>
      <w:r>
        <w:t>designat</w:t>
      </w:r>
      <w:r>
        <w:rPr>
          <w:spacing w:val="-5"/>
        </w:rPr>
        <w:t xml:space="preserve"> </w:t>
      </w:r>
      <w:r>
        <w:t>per</w:t>
      </w:r>
      <w:r>
        <w:rPr>
          <w:spacing w:val="-7"/>
        </w:rPr>
        <w:t xml:space="preserve"> </w:t>
      </w:r>
      <w:r>
        <w:t>l'Administració</w:t>
      </w:r>
      <w:r>
        <w:rPr>
          <w:spacing w:val="-7"/>
        </w:rPr>
        <w:t xml:space="preserve"> </w:t>
      </w:r>
      <w:r>
        <w:t>contractant</w:t>
      </w:r>
      <w:r>
        <w:rPr>
          <w:spacing w:val="-5"/>
        </w:rPr>
        <w:t xml:space="preserve"> </w:t>
      </w:r>
      <w:r>
        <w:t>i</w:t>
      </w:r>
      <w:r>
        <w:rPr>
          <w:spacing w:val="-3"/>
        </w:rPr>
        <w:t xml:space="preserve"> </w:t>
      </w:r>
      <w:r>
        <w:t>representant d'aquesta,</w:t>
      </w:r>
      <w:r>
        <w:rPr>
          <w:spacing w:val="29"/>
        </w:rPr>
        <w:t xml:space="preserve"> </w:t>
      </w:r>
      <w:r>
        <w:t>les</w:t>
      </w:r>
      <w:r>
        <w:rPr>
          <w:spacing w:val="28"/>
        </w:rPr>
        <w:t xml:space="preserve"> </w:t>
      </w:r>
      <w:r>
        <w:t>donarà</w:t>
      </w:r>
      <w:r>
        <w:rPr>
          <w:spacing w:val="31"/>
        </w:rPr>
        <w:t xml:space="preserve"> </w:t>
      </w:r>
      <w:r>
        <w:t>per</w:t>
      </w:r>
      <w:r>
        <w:rPr>
          <w:spacing w:val="30"/>
        </w:rPr>
        <w:t xml:space="preserve"> </w:t>
      </w:r>
      <w:r>
        <w:t>rebudes,</w:t>
      </w:r>
      <w:r>
        <w:rPr>
          <w:spacing w:val="28"/>
        </w:rPr>
        <w:t xml:space="preserve"> </w:t>
      </w:r>
      <w:r>
        <w:t>aixecant-se</w:t>
      </w:r>
      <w:r>
        <w:rPr>
          <w:spacing w:val="28"/>
        </w:rPr>
        <w:t xml:space="preserve"> </w:t>
      </w:r>
      <w:r>
        <w:t>la</w:t>
      </w:r>
      <w:r>
        <w:rPr>
          <w:spacing w:val="29"/>
        </w:rPr>
        <w:t xml:space="preserve"> </w:t>
      </w:r>
      <w:r>
        <w:t>corresponent</w:t>
      </w:r>
      <w:r>
        <w:rPr>
          <w:spacing w:val="29"/>
        </w:rPr>
        <w:t xml:space="preserve"> </w:t>
      </w:r>
      <w:r>
        <w:t>acta</w:t>
      </w:r>
      <w:r>
        <w:rPr>
          <w:spacing w:val="31"/>
        </w:rPr>
        <w:t xml:space="preserve"> </w:t>
      </w:r>
      <w:r>
        <w:t>i</w:t>
      </w:r>
      <w:r>
        <w:rPr>
          <w:spacing w:val="31"/>
        </w:rPr>
        <w:t xml:space="preserve"> </w:t>
      </w:r>
      <w:r>
        <w:rPr>
          <w:spacing w:val="-2"/>
        </w:rPr>
        <w:t>començant</w:t>
      </w:r>
    </w:p>
    <w:p w14:paraId="46FDFF75"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F76" w14:textId="77777777" w:rsidR="006625B5" w:rsidRDefault="006625B5">
      <w:pPr>
        <w:pStyle w:val="Textoindependiente"/>
        <w:spacing w:before="31"/>
      </w:pPr>
    </w:p>
    <w:p w14:paraId="46FDFF77" w14:textId="77777777" w:rsidR="006625B5" w:rsidRDefault="006B4521">
      <w:pPr>
        <w:pStyle w:val="Textoindependiente"/>
        <w:ind w:left="143"/>
      </w:pPr>
      <w:r>
        <w:t>llavors</w:t>
      </w:r>
      <w:r>
        <w:rPr>
          <w:spacing w:val="-4"/>
        </w:rPr>
        <w:t xml:space="preserve"> </w:t>
      </w:r>
      <w:r>
        <w:t>el</w:t>
      </w:r>
      <w:r>
        <w:rPr>
          <w:spacing w:val="-3"/>
        </w:rPr>
        <w:t xml:space="preserve"> </w:t>
      </w:r>
      <w:r>
        <w:t>termini</w:t>
      </w:r>
      <w:r>
        <w:rPr>
          <w:spacing w:val="-3"/>
        </w:rPr>
        <w:t xml:space="preserve"> </w:t>
      </w:r>
      <w:r>
        <w:t>de</w:t>
      </w:r>
      <w:r>
        <w:rPr>
          <w:spacing w:val="-7"/>
        </w:rPr>
        <w:t xml:space="preserve"> </w:t>
      </w:r>
      <w:r>
        <w:t>garantia</w:t>
      </w:r>
      <w:r>
        <w:rPr>
          <w:spacing w:val="-6"/>
        </w:rPr>
        <w:t xml:space="preserve"> </w:t>
      </w:r>
      <w:r>
        <w:t>que</w:t>
      </w:r>
      <w:r>
        <w:rPr>
          <w:spacing w:val="-6"/>
        </w:rPr>
        <w:t xml:space="preserve"> </w:t>
      </w:r>
      <w:r>
        <w:t>serà</w:t>
      </w:r>
      <w:r>
        <w:rPr>
          <w:spacing w:val="-6"/>
        </w:rPr>
        <w:t xml:space="preserve"> </w:t>
      </w:r>
      <w:r>
        <w:t>de</w:t>
      </w:r>
      <w:r>
        <w:rPr>
          <w:spacing w:val="-3"/>
        </w:rPr>
        <w:t xml:space="preserve"> </w:t>
      </w:r>
      <w:r>
        <w:t>dotze</w:t>
      </w:r>
      <w:r>
        <w:rPr>
          <w:spacing w:val="-5"/>
        </w:rPr>
        <w:t xml:space="preserve"> </w:t>
      </w:r>
      <w:r>
        <w:rPr>
          <w:spacing w:val="-2"/>
        </w:rPr>
        <w:t>mesos.</w:t>
      </w:r>
    </w:p>
    <w:p w14:paraId="46FDFF78" w14:textId="77777777" w:rsidR="006625B5" w:rsidRDefault="006625B5">
      <w:pPr>
        <w:pStyle w:val="Textoindependiente"/>
      </w:pPr>
    </w:p>
    <w:p w14:paraId="46FDFF79" w14:textId="77777777" w:rsidR="006625B5" w:rsidRDefault="006625B5">
      <w:pPr>
        <w:pStyle w:val="Textoindependiente"/>
      </w:pPr>
    </w:p>
    <w:p w14:paraId="46FDFF7A" w14:textId="77777777" w:rsidR="006625B5" w:rsidRDefault="006B4521">
      <w:pPr>
        <w:pStyle w:val="Textoindependiente"/>
        <w:spacing w:before="1" w:line="360" w:lineRule="auto"/>
        <w:ind w:left="143" w:right="291" w:firstLine="707"/>
        <w:jc w:val="both"/>
      </w:pPr>
      <w:r>
        <w:t>Si durant el termini de garantia s'acredités a l'existència de vicis o defectes en</w:t>
      </w:r>
      <w:r>
        <w:rPr>
          <w:spacing w:val="-7"/>
        </w:rPr>
        <w:t xml:space="preserve"> </w:t>
      </w:r>
      <w:r>
        <w:t>els</w:t>
      </w:r>
      <w:r>
        <w:rPr>
          <w:spacing w:val="-8"/>
        </w:rPr>
        <w:t xml:space="preserve"> </w:t>
      </w:r>
      <w:r>
        <w:t>treballs</w:t>
      </w:r>
      <w:r>
        <w:rPr>
          <w:spacing w:val="-8"/>
        </w:rPr>
        <w:t xml:space="preserve"> </w:t>
      </w:r>
      <w:r>
        <w:t>efectuats</w:t>
      </w:r>
      <w:r>
        <w:rPr>
          <w:spacing w:val="-6"/>
        </w:rPr>
        <w:t xml:space="preserve"> </w:t>
      </w:r>
      <w:r>
        <w:t>l'òrgan</w:t>
      </w:r>
      <w:r>
        <w:rPr>
          <w:spacing w:val="-6"/>
        </w:rPr>
        <w:t xml:space="preserve"> </w:t>
      </w:r>
      <w:r>
        <w:t>de</w:t>
      </w:r>
      <w:r>
        <w:rPr>
          <w:spacing w:val="-6"/>
        </w:rPr>
        <w:t xml:space="preserve"> </w:t>
      </w:r>
      <w:r>
        <w:t>contractació</w:t>
      </w:r>
      <w:r>
        <w:rPr>
          <w:spacing w:val="-6"/>
        </w:rPr>
        <w:t xml:space="preserve"> </w:t>
      </w:r>
      <w:r>
        <w:t>tindrà</w:t>
      </w:r>
      <w:r>
        <w:rPr>
          <w:spacing w:val="-7"/>
        </w:rPr>
        <w:t xml:space="preserve"> </w:t>
      </w:r>
      <w:r>
        <w:t>dret</w:t>
      </w:r>
      <w:r>
        <w:rPr>
          <w:spacing w:val="-7"/>
        </w:rPr>
        <w:t xml:space="preserve"> </w:t>
      </w:r>
      <w:r>
        <w:t>a</w:t>
      </w:r>
      <w:r>
        <w:rPr>
          <w:spacing w:val="-5"/>
        </w:rPr>
        <w:t xml:space="preserve"> </w:t>
      </w:r>
      <w:r>
        <w:t>reclamar</w:t>
      </w:r>
      <w:r>
        <w:rPr>
          <w:spacing w:val="-8"/>
        </w:rPr>
        <w:t xml:space="preserve"> </w:t>
      </w:r>
      <w:r>
        <w:t>al</w:t>
      </w:r>
      <w:r>
        <w:rPr>
          <w:spacing w:val="-5"/>
        </w:rPr>
        <w:t xml:space="preserve"> </w:t>
      </w:r>
      <w:r>
        <w:t>contractista l'esmena d'aquests.</w:t>
      </w:r>
    </w:p>
    <w:p w14:paraId="46FDFF7B" w14:textId="77777777" w:rsidR="006625B5" w:rsidRDefault="006625B5">
      <w:pPr>
        <w:pStyle w:val="Textoindependiente"/>
        <w:spacing w:before="122"/>
      </w:pPr>
    </w:p>
    <w:p w14:paraId="46FDFF7C" w14:textId="77777777" w:rsidR="006625B5" w:rsidRDefault="006B4521">
      <w:pPr>
        <w:pStyle w:val="Textoindependiente"/>
        <w:spacing w:line="360" w:lineRule="auto"/>
        <w:ind w:left="143" w:right="277" w:firstLine="707"/>
        <w:jc w:val="both"/>
      </w:pPr>
      <w:r>
        <w:t>Dins</w:t>
      </w:r>
      <w:r>
        <w:rPr>
          <w:spacing w:val="-18"/>
        </w:rPr>
        <w:t xml:space="preserve"> </w:t>
      </w:r>
      <w:r>
        <w:t>del</w:t>
      </w:r>
      <w:r>
        <w:rPr>
          <w:spacing w:val="-18"/>
        </w:rPr>
        <w:t xml:space="preserve"> </w:t>
      </w:r>
      <w:r>
        <w:t>termini</w:t>
      </w:r>
      <w:r>
        <w:rPr>
          <w:spacing w:val="-17"/>
        </w:rPr>
        <w:t xml:space="preserve"> </w:t>
      </w:r>
      <w:r>
        <w:t>de</w:t>
      </w:r>
      <w:r>
        <w:rPr>
          <w:spacing w:val="-18"/>
        </w:rPr>
        <w:t xml:space="preserve"> </w:t>
      </w:r>
      <w:r>
        <w:t>quinze</w:t>
      </w:r>
      <w:r>
        <w:rPr>
          <w:spacing w:val="-17"/>
        </w:rPr>
        <w:t xml:space="preserve"> </w:t>
      </w:r>
      <w:r>
        <w:t>dies</w:t>
      </w:r>
      <w:r>
        <w:rPr>
          <w:spacing w:val="-18"/>
        </w:rPr>
        <w:t xml:space="preserve"> </w:t>
      </w:r>
      <w:r>
        <w:t>anteriors</w:t>
      </w:r>
      <w:r>
        <w:rPr>
          <w:spacing w:val="-18"/>
        </w:rPr>
        <w:t xml:space="preserve"> </w:t>
      </w:r>
      <w:r>
        <w:t>al</w:t>
      </w:r>
      <w:r>
        <w:rPr>
          <w:spacing w:val="-17"/>
        </w:rPr>
        <w:t xml:space="preserve"> </w:t>
      </w:r>
      <w:r>
        <w:t>compliment</w:t>
      </w:r>
      <w:r>
        <w:rPr>
          <w:spacing w:val="-18"/>
        </w:rPr>
        <w:t xml:space="preserve"> </w:t>
      </w:r>
      <w:r>
        <w:t>del</w:t>
      </w:r>
      <w:r>
        <w:rPr>
          <w:spacing w:val="-17"/>
        </w:rPr>
        <w:t xml:space="preserve"> </w:t>
      </w:r>
      <w:r>
        <w:t>termini</w:t>
      </w:r>
      <w:r>
        <w:rPr>
          <w:spacing w:val="-18"/>
        </w:rPr>
        <w:t xml:space="preserve"> </w:t>
      </w:r>
      <w:r>
        <w:t>de</w:t>
      </w:r>
      <w:r>
        <w:rPr>
          <w:spacing w:val="-17"/>
        </w:rPr>
        <w:t xml:space="preserve"> </w:t>
      </w:r>
      <w:r>
        <w:t>garantia, el director facultatiu de l'obra, d'ofici o a instàncies del contractista, redactarà un informe sobre l'estat de les obres. Si aquest fos favorable, el contractista quedarà exonerat de tota responsabilitat, exceptuant el que està dispo</w:t>
      </w:r>
      <w:r>
        <w:t>sat en l'article 244 de la</w:t>
      </w:r>
      <w:r>
        <w:rPr>
          <w:spacing w:val="-4"/>
        </w:rPr>
        <w:t xml:space="preserve"> </w:t>
      </w:r>
      <w:r>
        <w:t>LCSP</w:t>
      </w:r>
      <w:r>
        <w:rPr>
          <w:spacing w:val="-4"/>
        </w:rPr>
        <w:t xml:space="preserve"> </w:t>
      </w:r>
      <w:r>
        <w:t>per</w:t>
      </w:r>
      <w:r>
        <w:rPr>
          <w:spacing w:val="-6"/>
        </w:rPr>
        <w:t xml:space="preserve"> </w:t>
      </w:r>
      <w:r>
        <w:t>vicis</w:t>
      </w:r>
      <w:r>
        <w:rPr>
          <w:spacing w:val="-5"/>
        </w:rPr>
        <w:t xml:space="preserve"> </w:t>
      </w:r>
      <w:r>
        <w:t>ocults,</w:t>
      </w:r>
      <w:r>
        <w:rPr>
          <w:spacing w:val="-8"/>
        </w:rPr>
        <w:t xml:space="preserve"> </w:t>
      </w:r>
      <w:r>
        <w:t>procedint-se</w:t>
      </w:r>
      <w:r>
        <w:rPr>
          <w:spacing w:val="-6"/>
        </w:rPr>
        <w:t xml:space="preserve"> </w:t>
      </w:r>
      <w:r>
        <w:t>a</w:t>
      </w:r>
      <w:r>
        <w:rPr>
          <w:spacing w:val="-4"/>
        </w:rPr>
        <w:t xml:space="preserve"> </w:t>
      </w:r>
      <w:r>
        <w:t>la</w:t>
      </w:r>
      <w:r>
        <w:rPr>
          <w:spacing w:val="-4"/>
        </w:rPr>
        <w:t xml:space="preserve"> </w:t>
      </w:r>
      <w:r>
        <w:t>devolució</w:t>
      </w:r>
      <w:r>
        <w:rPr>
          <w:spacing w:val="-6"/>
        </w:rPr>
        <w:t xml:space="preserve"> </w:t>
      </w:r>
      <w:r>
        <w:t>o</w:t>
      </w:r>
      <w:r>
        <w:rPr>
          <w:spacing w:val="-6"/>
        </w:rPr>
        <w:t xml:space="preserve"> </w:t>
      </w:r>
      <w:r>
        <w:t>cancel·lació</w:t>
      </w:r>
      <w:r>
        <w:rPr>
          <w:spacing w:val="-6"/>
        </w:rPr>
        <w:t xml:space="preserve"> </w:t>
      </w:r>
      <w:r>
        <w:t>de</w:t>
      </w:r>
      <w:r>
        <w:rPr>
          <w:spacing w:val="-6"/>
        </w:rPr>
        <w:t xml:space="preserve"> </w:t>
      </w:r>
      <w:r>
        <w:t>la</w:t>
      </w:r>
      <w:r>
        <w:rPr>
          <w:spacing w:val="-7"/>
        </w:rPr>
        <w:t xml:space="preserve"> </w:t>
      </w:r>
      <w:r>
        <w:t>garantia,</w:t>
      </w:r>
      <w:r>
        <w:rPr>
          <w:spacing w:val="-5"/>
        </w:rPr>
        <w:t xml:space="preserve"> </w:t>
      </w:r>
      <w:r>
        <w:t>a</w:t>
      </w:r>
      <w:r>
        <w:rPr>
          <w:spacing w:val="-7"/>
        </w:rPr>
        <w:t xml:space="preserve"> </w:t>
      </w:r>
      <w:r>
        <w:t>la liquidació</w:t>
      </w:r>
      <w:r>
        <w:rPr>
          <w:spacing w:val="-18"/>
        </w:rPr>
        <w:t xml:space="preserve"> </w:t>
      </w:r>
      <w:r>
        <w:t>del</w:t>
      </w:r>
      <w:r>
        <w:rPr>
          <w:spacing w:val="-18"/>
        </w:rPr>
        <w:t xml:space="preserve"> </w:t>
      </w:r>
      <w:r>
        <w:t>contracte</w:t>
      </w:r>
      <w:r>
        <w:rPr>
          <w:spacing w:val="-17"/>
        </w:rPr>
        <w:t xml:space="preserve"> </w:t>
      </w:r>
      <w:r>
        <w:t>i,</w:t>
      </w:r>
      <w:r>
        <w:rPr>
          <w:spacing w:val="-18"/>
        </w:rPr>
        <w:t xml:space="preserve"> </w:t>
      </w:r>
      <w:r>
        <w:t>si</w:t>
      </w:r>
      <w:r>
        <w:rPr>
          <w:spacing w:val="-17"/>
        </w:rPr>
        <w:t xml:space="preserve"> </w:t>
      </w:r>
      <w:r>
        <w:t>escau,</w:t>
      </w:r>
      <w:r>
        <w:rPr>
          <w:spacing w:val="-18"/>
        </w:rPr>
        <w:t xml:space="preserve"> </w:t>
      </w:r>
      <w:r>
        <w:t>al</w:t>
      </w:r>
      <w:r>
        <w:rPr>
          <w:spacing w:val="-18"/>
        </w:rPr>
        <w:t xml:space="preserve"> </w:t>
      </w:r>
      <w:r>
        <w:t>pagament</w:t>
      </w:r>
      <w:r>
        <w:rPr>
          <w:spacing w:val="-17"/>
        </w:rPr>
        <w:t xml:space="preserve"> </w:t>
      </w:r>
      <w:r>
        <w:t>de</w:t>
      </w:r>
      <w:r>
        <w:rPr>
          <w:spacing w:val="-18"/>
        </w:rPr>
        <w:t xml:space="preserve"> </w:t>
      </w:r>
      <w:r>
        <w:t>les</w:t>
      </w:r>
      <w:r>
        <w:rPr>
          <w:spacing w:val="-17"/>
        </w:rPr>
        <w:t xml:space="preserve"> </w:t>
      </w:r>
      <w:r>
        <w:t>obligacions</w:t>
      </w:r>
      <w:r>
        <w:rPr>
          <w:spacing w:val="-18"/>
        </w:rPr>
        <w:t xml:space="preserve"> </w:t>
      </w:r>
      <w:r>
        <w:t>pendents</w:t>
      </w:r>
      <w:r>
        <w:rPr>
          <w:spacing w:val="-17"/>
        </w:rPr>
        <w:t xml:space="preserve"> </w:t>
      </w:r>
      <w:r>
        <w:t>que</w:t>
      </w:r>
      <w:r>
        <w:rPr>
          <w:spacing w:val="-18"/>
        </w:rPr>
        <w:t xml:space="preserve"> </w:t>
      </w:r>
      <w:r>
        <w:t>haurà d'efectuar-se en el termini de seixanta dies. En el ca</w:t>
      </w:r>
      <w:r>
        <w:t>s de què l'informe no fos favorable i els defectes observats s'haguessin de deficiències en l'execució de l'obra i</w:t>
      </w:r>
      <w:r>
        <w:rPr>
          <w:spacing w:val="-4"/>
        </w:rPr>
        <w:t xml:space="preserve"> </w:t>
      </w:r>
      <w:r>
        <w:t>no</w:t>
      </w:r>
      <w:r>
        <w:rPr>
          <w:spacing w:val="-5"/>
        </w:rPr>
        <w:t xml:space="preserve"> </w:t>
      </w:r>
      <w:r>
        <w:t>a</w:t>
      </w:r>
      <w:r>
        <w:rPr>
          <w:spacing w:val="-4"/>
        </w:rPr>
        <w:t xml:space="preserve"> </w:t>
      </w:r>
      <w:r>
        <w:t>l'ús</w:t>
      </w:r>
      <w:r>
        <w:rPr>
          <w:spacing w:val="-5"/>
        </w:rPr>
        <w:t xml:space="preserve"> </w:t>
      </w:r>
      <w:r>
        <w:t>del</w:t>
      </w:r>
      <w:r>
        <w:rPr>
          <w:spacing w:val="-3"/>
        </w:rPr>
        <w:t xml:space="preserve"> </w:t>
      </w:r>
      <w:r>
        <w:t>construït,</w:t>
      </w:r>
      <w:r>
        <w:rPr>
          <w:spacing w:val="-5"/>
        </w:rPr>
        <w:t xml:space="preserve"> </w:t>
      </w:r>
      <w:r>
        <w:t>durant</w:t>
      </w:r>
      <w:r>
        <w:rPr>
          <w:spacing w:val="-3"/>
        </w:rPr>
        <w:t xml:space="preserve"> </w:t>
      </w:r>
      <w:r>
        <w:t>el</w:t>
      </w:r>
      <w:r>
        <w:rPr>
          <w:spacing w:val="-1"/>
        </w:rPr>
        <w:t xml:space="preserve"> </w:t>
      </w:r>
      <w:r>
        <w:t>termini</w:t>
      </w:r>
      <w:r>
        <w:rPr>
          <w:spacing w:val="-4"/>
        </w:rPr>
        <w:t xml:space="preserve"> </w:t>
      </w:r>
      <w:r>
        <w:t>de</w:t>
      </w:r>
      <w:r>
        <w:rPr>
          <w:spacing w:val="-5"/>
        </w:rPr>
        <w:t xml:space="preserve"> </w:t>
      </w:r>
      <w:r>
        <w:t>garantia,</w:t>
      </w:r>
      <w:r>
        <w:rPr>
          <w:spacing w:val="-4"/>
        </w:rPr>
        <w:t xml:space="preserve"> </w:t>
      </w:r>
      <w:r>
        <w:t>el</w:t>
      </w:r>
      <w:r>
        <w:rPr>
          <w:spacing w:val="-1"/>
        </w:rPr>
        <w:t xml:space="preserve"> </w:t>
      </w:r>
      <w:r>
        <w:t>director</w:t>
      </w:r>
      <w:r>
        <w:rPr>
          <w:spacing w:val="-5"/>
        </w:rPr>
        <w:t xml:space="preserve"> </w:t>
      </w:r>
      <w:r>
        <w:t>facultatiu</w:t>
      </w:r>
      <w:r>
        <w:rPr>
          <w:spacing w:val="-3"/>
        </w:rPr>
        <w:t xml:space="preserve"> </w:t>
      </w:r>
      <w:r>
        <w:t>procedirà a dictar les oportunes instruccions al contractista per a la deguda reparació del construït, concedint-li un termini per a això durant el qual continuarà encarregat de la</w:t>
      </w:r>
      <w:r>
        <w:rPr>
          <w:spacing w:val="-8"/>
        </w:rPr>
        <w:t xml:space="preserve"> </w:t>
      </w:r>
      <w:r>
        <w:t>conservació</w:t>
      </w:r>
      <w:r>
        <w:rPr>
          <w:spacing w:val="-9"/>
        </w:rPr>
        <w:t xml:space="preserve"> </w:t>
      </w:r>
      <w:r>
        <w:t>de</w:t>
      </w:r>
      <w:r>
        <w:rPr>
          <w:spacing w:val="-7"/>
        </w:rPr>
        <w:t xml:space="preserve"> </w:t>
      </w:r>
      <w:r>
        <w:t>les</w:t>
      </w:r>
      <w:r>
        <w:rPr>
          <w:spacing w:val="-6"/>
        </w:rPr>
        <w:t xml:space="preserve"> </w:t>
      </w:r>
      <w:r>
        <w:t>obres,</w:t>
      </w:r>
      <w:r>
        <w:rPr>
          <w:spacing w:val="-7"/>
        </w:rPr>
        <w:t xml:space="preserve"> </w:t>
      </w:r>
      <w:r>
        <w:t>sense</w:t>
      </w:r>
      <w:r>
        <w:rPr>
          <w:spacing w:val="-8"/>
        </w:rPr>
        <w:t xml:space="preserve"> </w:t>
      </w:r>
      <w:r>
        <w:t>dret</w:t>
      </w:r>
      <w:r>
        <w:rPr>
          <w:spacing w:val="-7"/>
        </w:rPr>
        <w:t xml:space="preserve"> </w:t>
      </w:r>
      <w:r>
        <w:t>a</w:t>
      </w:r>
      <w:r>
        <w:rPr>
          <w:spacing w:val="-6"/>
        </w:rPr>
        <w:t xml:space="preserve"> </w:t>
      </w:r>
      <w:r>
        <w:t>percebre</w:t>
      </w:r>
      <w:r>
        <w:rPr>
          <w:spacing w:val="-7"/>
        </w:rPr>
        <w:t xml:space="preserve"> </w:t>
      </w:r>
      <w:r>
        <w:t>quantitat</w:t>
      </w:r>
      <w:r>
        <w:rPr>
          <w:spacing w:val="-7"/>
        </w:rPr>
        <w:t xml:space="preserve"> </w:t>
      </w:r>
      <w:r>
        <w:t>alguna</w:t>
      </w:r>
      <w:r>
        <w:rPr>
          <w:spacing w:val="-8"/>
        </w:rPr>
        <w:t xml:space="preserve"> </w:t>
      </w:r>
      <w:r>
        <w:t>per</w:t>
      </w:r>
      <w:r>
        <w:rPr>
          <w:spacing w:val="-4"/>
        </w:rPr>
        <w:t xml:space="preserve"> </w:t>
      </w:r>
      <w:r>
        <w:t>amplia</w:t>
      </w:r>
      <w:r>
        <w:t>ció</w:t>
      </w:r>
      <w:r>
        <w:rPr>
          <w:spacing w:val="-9"/>
        </w:rPr>
        <w:t xml:space="preserve"> </w:t>
      </w:r>
      <w:r>
        <w:t>del termini de garantia.</w:t>
      </w:r>
    </w:p>
    <w:p w14:paraId="46FDFF7D" w14:textId="77777777" w:rsidR="006625B5" w:rsidRDefault="006625B5">
      <w:pPr>
        <w:pStyle w:val="Textoindependiente"/>
        <w:spacing w:before="123"/>
      </w:pPr>
    </w:p>
    <w:p w14:paraId="46FDFF7E" w14:textId="77777777" w:rsidR="006625B5" w:rsidRDefault="006B4521">
      <w:pPr>
        <w:pStyle w:val="Ttulo2"/>
        <w:ind w:left="851"/>
      </w:pPr>
      <w:r>
        <w:t>7</w:t>
      </w:r>
      <w:r>
        <w:rPr>
          <w:spacing w:val="-8"/>
        </w:rPr>
        <w:t xml:space="preserve"> </w:t>
      </w:r>
      <w:r>
        <w:t>Despeses</w:t>
      </w:r>
      <w:r>
        <w:rPr>
          <w:spacing w:val="-7"/>
        </w:rPr>
        <w:t xml:space="preserve"> </w:t>
      </w:r>
      <w:r>
        <w:t>exigibles</w:t>
      </w:r>
      <w:r>
        <w:rPr>
          <w:spacing w:val="-6"/>
        </w:rPr>
        <w:t xml:space="preserve"> </w:t>
      </w:r>
      <w:r>
        <w:t>al</w:t>
      </w:r>
      <w:r>
        <w:rPr>
          <w:spacing w:val="-6"/>
        </w:rPr>
        <w:t xml:space="preserve"> </w:t>
      </w:r>
      <w:r>
        <w:rPr>
          <w:spacing w:val="-2"/>
        </w:rPr>
        <w:t>contractista</w:t>
      </w:r>
    </w:p>
    <w:p w14:paraId="46FDFF7F" w14:textId="77777777" w:rsidR="006625B5" w:rsidRDefault="006625B5">
      <w:pPr>
        <w:pStyle w:val="Textoindependiente"/>
        <w:spacing w:before="241"/>
        <w:rPr>
          <w:b/>
        </w:rPr>
      </w:pPr>
    </w:p>
    <w:p w14:paraId="46FDFF80" w14:textId="77777777" w:rsidR="006625B5" w:rsidRDefault="006B4521">
      <w:pPr>
        <w:pStyle w:val="Textoindependiente"/>
        <w:spacing w:line="360" w:lineRule="auto"/>
        <w:ind w:left="143" w:right="288" w:firstLine="707"/>
        <w:jc w:val="both"/>
      </w:pPr>
      <w:r>
        <w:t>Són</w:t>
      </w:r>
      <w:r>
        <w:rPr>
          <w:spacing w:val="-2"/>
        </w:rPr>
        <w:t xml:space="preserve"> </w:t>
      </w:r>
      <w:r>
        <w:t>de</w:t>
      </w:r>
      <w:r>
        <w:rPr>
          <w:spacing w:val="-3"/>
        </w:rPr>
        <w:t xml:space="preserve"> </w:t>
      </w:r>
      <w:r>
        <w:t>compte</w:t>
      </w:r>
      <w:r>
        <w:rPr>
          <w:spacing w:val="-3"/>
        </w:rPr>
        <w:t xml:space="preserve"> </w:t>
      </w:r>
      <w:r>
        <w:t>del contractista</w:t>
      </w:r>
      <w:r>
        <w:rPr>
          <w:spacing w:val="-2"/>
        </w:rPr>
        <w:t xml:space="preserve"> </w:t>
      </w:r>
      <w:r>
        <w:t>les</w:t>
      </w:r>
      <w:r>
        <w:rPr>
          <w:spacing w:val="-2"/>
        </w:rPr>
        <w:t xml:space="preserve"> </w:t>
      </w:r>
      <w:r>
        <w:t>despeses</w:t>
      </w:r>
      <w:r>
        <w:rPr>
          <w:spacing w:val="-3"/>
        </w:rPr>
        <w:t xml:space="preserve"> </w:t>
      </w:r>
      <w:r>
        <w:t>de</w:t>
      </w:r>
      <w:r>
        <w:rPr>
          <w:spacing w:val="-2"/>
        </w:rPr>
        <w:t xml:space="preserve"> </w:t>
      </w:r>
      <w:r>
        <w:t>l'anunci</w:t>
      </w:r>
      <w:r>
        <w:rPr>
          <w:spacing w:val="-1"/>
        </w:rPr>
        <w:t xml:space="preserve"> </w:t>
      </w:r>
      <w:r>
        <w:t>o</w:t>
      </w:r>
      <w:r>
        <w:rPr>
          <w:spacing w:val="-3"/>
        </w:rPr>
        <w:t xml:space="preserve"> </w:t>
      </w:r>
      <w:r>
        <w:t>anuncis</w:t>
      </w:r>
      <w:r>
        <w:rPr>
          <w:spacing w:val="-2"/>
        </w:rPr>
        <w:t xml:space="preserve"> </w:t>
      </w:r>
      <w:r>
        <w:t>de</w:t>
      </w:r>
      <w:r>
        <w:rPr>
          <w:spacing w:val="-3"/>
        </w:rPr>
        <w:t xml:space="preserve"> </w:t>
      </w:r>
      <w:r>
        <w:t xml:space="preserve">licitació </w:t>
      </w:r>
      <w:r>
        <w:rPr>
          <w:spacing w:val="-2"/>
        </w:rPr>
        <w:t>i</w:t>
      </w:r>
      <w:r>
        <w:rPr>
          <w:spacing w:val="-6"/>
        </w:rPr>
        <w:t xml:space="preserve"> </w:t>
      </w:r>
      <w:r>
        <w:rPr>
          <w:spacing w:val="-2"/>
        </w:rPr>
        <w:t>adjudicació,</w:t>
      </w:r>
      <w:r>
        <w:rPr>
          <w:spacing w:val="-10"/>
        </w:rPr>
        <w:t xml:space="preserve"> </w:t>
      </w:r>
      <w:r>
        <w:rPr>
          <w:spacing w:val="-2"/>
        </w:rPr>
        <w:t>si</w:t>
      </w:r>
      <w:r>
        <w:rPr>
          <w:spacing w:val="-8"/>
        </w:rPr>
        <w:t xml:space="preserve"> </w:t>
      </w:r>
      <w:r>
        <w:rPr>
          <w:spacing w:val="-2"/>
        </w:rPr>
        <w:t>escau,</w:t>
      </w:r>
      <w:r>
        <w:rPr>
          <w:spacing w:val="-8"/>
        </w:rPr>
        <w:t xml:space="preserve"> </w:t>
      </w:r>
      <w:r>
        <w:rPr>
          <w:spacing w:val="-2"/>
        </w:rPr>
        <w:t>de</w:t>
      </w:r>
      <w:r>
        <w:rPr>
          <w:spacing w:val="-11"/>
        </w:rPr>
        <w:t xml:space="preserve"> </w:t>
      </w:r>
      <w:r>
        <w:rPr>
          <w:spacing w:val="-2"/>
        </w:rPr>
        <w:t>la</w:t>
      </w:r>
      <w:r>
        <w:rPr>
          <w:spacing w:val="-10"/>
        </w:rPr>
        <w:t xml:space="preserve"> </w:t>
      </w:r>
      <w:r>
        <w:rPr>
          <w:spacing w:val="-2"/>
        </w:rPr>
        <w:t>formalització</w:t>
      </w:r>
      <w:r>
        <w:rPr>
          <w:spacing w:val="-11"/>
        </w:rPr>
        <w:t xml:space="preserve"> </w:t>
      </w:r>
      <w:r>
        <w:rPr>
          <w:spacing w:val="-2"/>
        </w:rPr>
        <w:t>del</w:t>
      </w:r>
      <w:r>
        <w:rPr>
          <w:spacing w:val="-6"/>
        </w:rPr>
        <w:t xml:space="preserve"> </w:t>
      </w:r>
      <w:r>
        <w:rPr>
          <w:spacing w:val="-2"/>
        </w:rPr>
        <w:t>contracte,</w:t>
      </w:r>
      <w:r>
        <w:rPr>
          <w:spacing w:val="-10"/>
        </w:rPr>
        <w:t xml:space="preserve"> </w:t>
      </w:r>
      <w:r>
        <w:rPr>
          <w:spacing w:val="-2"/>
        </w:rPr>
        <w:t>així</w:t>
      </w:r>
      <w:r>
        <w:rPr>
          <w:spacing w:val="-8"/>
        </w:rPr>
        <w:t xml:space="preserve"> </w:t>
      </w:r>
      <w:r>
        <w:rPr>
          <w:spacing w:val="-2"/>
        </w:rPr>
        <w:t>com</w:t>
      </w:r>
      <w:r>
        <w:rPr>
          <w:spacing w:val="-9"/>
        </w:rPr>
        <w:t xml:space="preserve"> </w:t>
      </w:r>
      <w:r>
        <w:rPr>
          <w:spacing w:val="-2"/>
        </w:rPr>
        <w:t>qualssevol</w:t>
      </w:r>
      <w:r>
        <w:rPr>
          <w:spacing w:val="-6"/>
        </w:rPr>
        <w:t xml:space="preserve"> </w:t>
      </w:r>
      <w:r>
        <w:rPr>
          <w:spacing w:val="-2"/>
        </w:rPr>
        <w:t>uns</w:t>
      </w:r>
      <w:r>
        <w:rPr>
          <w:spacing w:val="-11"/>
        </w:rPr>
        <w:t xml:space="preserve"> </w:t>
      </w:r>
      <w:r>
        <w:rPr>
          <w:spacing w:val="-2"/>
        </w:rPr>
        <w:t xml:space="preserve">altres </w:t>
      </w:r>
      <w:r>
        <w:t>que resultin d'aplicació, segons les disposicions vigents en la forma i quantia que aquestes assenyalin.</w:t>
      </w:r>
    </w:p>
    <w:p w14:paraId="46FDFF81" w14:textId="77777777" w:rsidR="006625B5" w:rsidRDefault="006625B5">
      <w:pPr>
        <w:pStyle w:val="Textoindependiente"/>
        <w:spacing w:before="123"/>
      </w:pPr>
    </w:p>
    <w:p w14:paraId="46FDFF82" w14:textId="77777777" w:rsidR="006625B5" w:rsidRDefault="006B4521">
      <w:pPr>
        <w:pStyle w:val="Ttulo2"/>
        <w:numPr>
          <w:ilvl w:val="0"/>
          <w:numId w:val="8"/>
        </w:numPr>
        <w:tabs>
          <w:tab w:val="left" w:pos="1260"/>
          <w:tab w:val="left" w:pos="2767"/>
          <w:tab w:val="left" w:pos="3944"/>
          <w:tab w:val="left" w:pos="4678"/>
          <w:tab w:val="left" w:pos="5565"/>
          <w:tab w:val="left" w:pos="7338"/>
          <w:tab w:val="left" w:pos="8573"/>
        </w:tabs>
        <w:spacing w:line="360" w:lineRule="auto"/>
        <w:ind w:right="287" w:firstLine="707"/>
      </w:pPr>
      <w:r>
        <w:rPr>
          <w:spacing w:val="-2"/>
        </w:rPr>
        <w:t>Obligacions</w:t>
      </w:r>
      <w:r>
        <w:tab/>
      </w:r>
      <w:r>
        <w:rPr>
          <w:spacing w:val="-2"/>
        </w:rPr>
        <w:t>relatives</w:t>
      </w:r>
      <w:r>
        <w:tab/>
        <w:t>a</w:t>
      </w:r>
      <w:r>
        <w:rPr>
          <w:spacing w:val="80"/>
        </w:rPr>
        <w:t xml:space="preserve"> </w:t>
      </w:r>
      <w:r>
        <w:t>la</w:t>
      </w:r>
      <w:r>
        <w:tab/>
      </w:r>
      <w:r>
        <w:rPr>
          <w:spacing w:val="-2"/>
        </w:rPr>
        <w:t>gestió</w:t>
      </w:r>
      <w:r>
        <w:tab/>
        <w:t>de</w:t>
      </w:r>
      <w:r>
        <w:rPr>
          <w:spacing w:val="80"/>
        </w:rPr>
        <w:t xml:space="preserve"> </w:t>
      </w:r>
      <w:r>
        <w:t>permisos,</w:t>
      </w:r>
      <w:r>
        <w:tab/>
      </w:r>
      <w:r>
        <w:rPr>
          <w:spacing w:val="-2"/>
        </w:rPr>
        <w:t>llicències</w:t>
      </w:r>
      <w:r>
        <w:tab/>
      </w:r>
      <w:r>
        <w:rPr>
          <w:spacing w:val="-10"/>
        </w:rPr>
        <w:t xml:space="preserve">i </w:t>
      </w:r>
      <w:r>
        <w:rPr>
          <w:spacing w:val="-2"/>
        </w:rPr>
        <w:t>autoritzacions</w:t>
      </w:r>
    </w:p>
    <w:p w14:paraId="46FDFF83" w14:textId="77777777" w:rsidR="006625B5" w:rsidRDefault="006625B5">
      <w:pPr>
        <w:pStyle w:val="Textoindependiente"/>
        <w:spacing w:before="122"/>
        <w:rPr>
          <w:b/>
        </w:rPr>
      </w:pPr>
    </w:p>
    <w:p w14:paraId="46FDFF84" w14:textId="77777777" w:rsidR="006625B5" w:rsidRDefault="006B4521">
      <w:pPr>
        <w:pStyle w:val="Textoindependiente"/>
        <w:spacing w:line="360" w:lineRule="auto"/>
        <w:ind w:left="143" w:right="288" w:firstLine="707"/>
        <w:jc w:val="both"/>
      </w:pPr>
      <w:r>
        <w:t>El contractista estarà obligat, tret que l'òrgan de contractació decideixi</w:t>
      </w:r>
      <w:r>
        <w:t xml:space="preserve"> gestionar-ho per si mateix i així l'hi faci saber de forma expressa, a gestionar els permisos,</w:t>
      </w:r>
      <w:r>
        <w:rPr>
          <w:spacing w:val="-8"/>
        </w:rPr>
        <w:t xml:space="preserve"> </w:t>
      </w:r>
      <w:r>
        <w:t>llicències</w:t>
      </w:r>
      <w:r>
        <w:rPr>
          <w:spacing w:val="-8"/>
        </w:rPr>
        <w:t xml:space="preserve"> </w:t>
      </w:r>
      <w:r>
        <w:t>i</w:t>
      </w:r>
      <w:r>
        <w:rPr>
          <w:spacing w:val="-5"/>
        </w:rPr>
        <w:t xml:space="preserve"> </w:t>
      </w:r>
      <w:r>
        <w:t>autoritzacions</w:t>
      </w:r>
      <w:r>
        <w:rPr>
          <w:spacing w:val="-8"/>
        </w:rPr>
        <w:t xml:space="preserve"> </w:t>
      </w:r>
      <w:r>
        <w:t>establertes</w:t>
      </w:r>
      <w:r>
        <w:rPr>
          <w:spacing w:val="-3"/>
        </w:rPr>
        <w:t xml:space="preserve"> </w:t>
      </w:r>
      <w:r>
        <w:t>en</w:t>
      </w:r>
      <w:r>
        <w:rPr>
          <w:spacing w:val="-7"/>
        </w:rPr>
        <w:t xml:space="preserve"> </w:t>
      </w:r>
      <w:r>
        <w:t>les</w:t>
      </w:r>
      <w:r>
        <w:rPr>
          <w:spacing w:val="-8"/>
        </w:rPr>
        <w:t xml:space="preserve"> </w:t>
      </w:r>
      <w:r>
        <w:t>ordenances</w:t>
      </w:r>
      <w:r>
        <w:rPr>
          <w:spacing w:val="-8"/>
        </w:rPr>
        <w:t xml:space="preserve"> </w:t>
      </w:r>
      <w:r>
        <w:t>municipals</w:t>
      </w:r>
      <w:r>
        <w:rPr>
          <w:spacing w:val="-11"/>
        </w:rPr>
        <w:t xml:space="preserve"> </w:t>
      </w:r>
      <w:r>
        <w:t>i</w:t>
      </w:r>
      <w:r>
        <w:rPr>
          <w:spacing w:val="-5"/>
        </w:rPr>
        <w:t xml:space="preserve"> </w:t>
      </w:r>
      <w:r>
        <w:t>en</w:t>
      </w:r>
      <w:r>
        <w:rPr>
          <w:spacing w:val="-7"/>
        </w:rPr>
        <w:t xml:space="preserve"> </w:t>
      </w:r>
      <w:r>
        <w:t>les normes</w:t>
      </w:r>
      <w:r>
        <w:rPr>
          <w:spacing w:val="21"/>
        </w:rPr>
        <w:t xml:space="preserve"> </w:t>
      </w:r>
      <w:r>
        <w:t>de</w:t>
      </w:r>
      <w:r>
        <w:rPr>
          <w:spacing w:val="20"/>
        </w:rPr>
        <w:t xml:space="preserve"> </w:t>
      </w:r>
      <w:r>
        <w:t>qualsevol</w:t>
      </w:r>
      <w:r>
        <w:rPr>
          <w:spacing w:val="25"/>
        </w:rPr>
        <w:t xml:space="preserve"> </w:t>
      </w:r>
      <w:r>
        <w:t>altre</w:t>
      </w:r>
      <w:r>
        <w:rPr>
          <w:spacing w:val="23"/>
        </w:rPr>
        <w:t xml:space="preserve"> </w:t>
      </w:r>
      <w:r>
        <w:t>organisme</w:t>
      </w:r>
      <w:r>
        <w:rPr>
          <w:spacing w:val="21"/>
        </w:rPr>
        <w:t xml:space="preserve"> </w:t>
      </w:r>
      <w:r>
        <w:t>públic</w:t>
      </w:r>
      <w:r>
        <w:rPr>
          <w:spacing w:val="21"/>
        </w:rPr>
        <w:t xml:space="preserve"> </w:t>
      </w:r>
      <w:r>
        <w:t>o</w:t>
      </w:r>
      <w:r>
        <w:rPr>
          <w:spacing w:val="23"/>
        </w:rPr>
        <w:t xml:space="preserve"> </w:t>
      </w:r>
      <w:r>
        <w:t>privat</w:t>
      </w:r>
      <w:r>
        <w:rPr>
          <w:spacing w:val="23"/>
        </w:rPr>
        <w:t xml:space="preserve"> </w:t>
      </w:r>
      <w:r>
        <w:t>que</w:t>
      </w:r>
      <w:r>
        <w:rPr>
          <w:spacing w:val="20"/>
        </w:rPr>
        <w:t xml:space="preserve"> </w:t>
      </w:r>
      <w:r>
        <w:t>siguin</w:t>
      </w:r>
      <w:r>
        <w:rPr>
          <w:spacing w:val="23"/>
        </w:rPr>
        <w:t xml:space="preserve"> </w:t>
      </w:r>
      <w:r>
        <w:t>necessàries</w:t>
      </w:r>
      <w:r>
        <w:rPr>
          <w:spacing w:val="21"/>
        </w:rPr>
        <w:t xml:space="preserve"> </w:t>
      </w:r>
      <w:r>
        <w:t>per</w:t>
      </w:r>
      <w:r>
        <w:rPr>
          <w:spacing w:val="24"/>
        </w:rPr>
        <w:t xml:space="preserve"> </w:t>
      </w:r>
      <w:r>
        <w:rPr>
          <w:spacing w:val="-10"/>
        </w:rPr>
        <w:t>a</w:t>
      </w:r>
    </w:p>
    <w:p w14:paraId="46FDFF85"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F86" w14:textId="77777777" w:rsidR="006625B5" w:rsidRDefault="006625B5">
      <w:pPr>
        <w:pStyle w:val="Textoindependiente"/>
        <w:spacing w:before="31"/>
      </w:pPr>
    </w:p>
    <w:p w14:paraId="46FDFF87" w14:textId="77777777" w:rsidR="006625B5" w:rsidRDefault="006B4521">
      <w:pPr>
        <w:pStyle w:val="Textoindependiente"/>
        <w:spacing w:line="360" w:lineRule="auto"/>
        <w:ind w:left="143"/>
      </w:pPr>
      <w:r>
        <w:t>l'inici, execució i lliurament del subministrament, sol·licitant de l'Administració els documents que per a això siguin necessaris.</w:t>
      </w:r>
    </w:p>
    <w:p w14:paraId="46FDFF88" w14:textId="77777777" w:rsidR="006625B5" w:rsidRDefault="006625B5">
      <w:pPr>
        <w:pStyle w:val="Textoindependiente"/>
        <w:spacing w:before="122"/>
      </w:pPr>
    </w:p>
    <w:p w14:paraId="46FDFF89" w14:textId="77777777" w:rsidR="006625B5" w:rsidRDefault="006B4521">
      <w:pPr>
        <w:pStyle w:val="Textoindependiente"/>
        <w:spacing w:line="360" w:lineRule="auto"/>
        <w:ind w:left="143" w:right="287" w:firstLine="707"/>
        <w:jc w:val="both"/>
      </w:pPr>
      <w:r>
        <w:t>El contractista queda obligat a instal·lar, al seu consta, les senyalitzacions precises</w:t>
      </w:r>
      <w:r>
        <w:rPr>
          <w:spacing w:val="-16"/>
        </w:rPr>
        <w:t xml:space="preserve"> </w:t>
      </w:r>
      <w:r>
        <w:t>per</w:t>
      </w:r>
      <w:r>
        <w:rPr>
          <w:spacing w:val="-16"/>
        </w:rPr>
        <w:t xml:space="preserve"> </w:t>
      </w:r>
      <w:r>
        <w:t>indicar</w:t>
      </w:r>
      <w:r>
        <w:rPr>
          <w:spacing w:val="-17"/>
        </w:rPr>
        <w:t xml:space="preserve"> </w:t>
      </w:r>
      <w:r>
        <w:t>l'accés</w:t>
      </w:r>
      <w:r>
        <w:rPr>
          <w:spacing w:val="-16"/>
        </w:rPr>
        <w:t xml:space="preserve"> </w:t>
      </w:r>
      <w:r>
        <w:t>a</w:t>
      </w:r>
      <w:r>
        <w:rPr>
          <w:spacing w:val="-15"/>
        </w:rPr>
        <w:t xml:space="preserve"> </w:t>
      </w:r>
      <w:r>
        <w:t>l'obra,</w:t>
      </w:r>
      <w:r>
        <w:rPr>
          <w:spacing w:val="-15"/>
        </w:rPr>
        <w:t xml:space="preserve"> </w:t>
      </w:r>
      <w:r>
        <w:t>les</w:t>
      </w:r>
      <w:r>
        <w:rPr>
          <w:spacing w:val="-16"/>
        </w:rPr>
        <w:t xml:space="preserve"> </w:t>
      </w:r>
      <w:r>
        <w:t>de</w:t>
      </w:r>
      <w:r>
        <w:rPr>
          <w:spacing w:val="-16"/>
        </w:rPr>
        <w:t xml:space="preserve"> </w:t>
      </w:r>
      <w:r>
        <w:t>circulació</w:t>
      </w:r>
      <w:r>
        <w:rPr>
          <w:spacing w:val="-16"/>
        </w:rPr>
        <w:t xml:space="preserve"> </w:t>
      </w:r>
      <w:r>
        <w:t>a</w:t>
      </w:r>
      <w:r>
        <w:rPr>
          <w:spacing w:val="-15"/>
        </w:rPr>
        <w:t xml:space="preserve"> </w:t>
      </w:r>
      <w:r>
        <w:t>la</w:t>
      </w:r>
      <w:r>
        <w:rPr>
          <w:spacing w:val="-15"/>
        </w:rPr>
        <w:t xml:space="preserve"> </w:t>
      </w:r>
      <w:r>
        <w:t>zona</w:t>
      </w:r>
      <w:r>
        <w:rPr>
          <w:spacing w:val="-15"/>
        </w:rPr>
        <w:t xml:space="preserve"> </w:t>
      </w:r>
      <w:r>
        <w:t>que</w:t>
      </w:r>
      <w:r>
        <w:rPr>
          <w:spacing w:val="-16"/>
        </w:rPr>
        <w:t xml:space="preserve"> </w:t>
      </w:r>
      <w:r>
        <w:t>ocupen</w:t>
      </w:r>
      <w:r>
        <w:rPr>
          <w:spacing w:val="-12"/>
        </w:rPr>
        <w:t xml:space="preserve"> </w:t>
      </w:r>
      <w:r>
        <w:t>els</w:t>
      </w:r>
      <w:r>
        <w:rPr>
          <w:spacing w:val="-16"/>
        </w:rPr>
        <w:t xml:space="preserve"> </w:t>
      </w:r>
      <w:r>
        <w:t>treballs, així com les dels punts de possible perill derivat de l'execució de les obres.</w:t>
      </w:r>
    </w:p>
    <w:p w14:paraId="46FDFF8A" w14:textId="77777777" w:rsidR="006625B5" w:rsidRDefault="006B4521">
      <w:pPr>
        <w:pStyle w:val="Textoindependiente"/>
        <w:spacing w:before="101"/>
      </w:pPr>
      <w:r>
        <w:rPr>
          <w:noProof/>
        </w:rPr>
        <mc:AlternateContent>
          <mc:Choice Requires="wps">
            <w:drawing>
              <wp:anchor distT="0" distB="0" distL="0" distR="0" simplePos="0" relativeHeight="487599616" behindDoc="1" locked="0" layoutInCell="1" allowOverlap="1" wp14:anchorId="46FE009E" wp14:editId="46FE009F">
                <wp:simplePos x="0" y="0"/>
                <wp:positionH relativeFrom="page">
                  <wp:posOffset>1125016</wp:posOffset>
                </wp:positionH>
                <wp:positionV relativeFrom="paragraph">
                  <wp:posOffset>240073</wp:posOffset>
                </wp:positionV>
                <wp:extent cx="5457190" cy="24384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3840"/>
                        </a:xfrm>
                        <a:prstGeom prst="rect">
                          <a:avLst/>
                        </a:prstGeom>
                        <a:solidFill>
                          <a:srgbClr val="FFCC99"/>
                        </a:solidFill>
                        <a:ln w="12192">
                          <a:solidFill>
                            <a:srgbClr val="333399"/>
                          </a:solidFill>
                          <a:prstDash val="solid"/>
                        </a:ln>
                      </wps:spPr>
                      <wps:txbx>
                        <w:txbxContent>
                          <w:p w14:paraId="46FE00D1" w14:textId="77777777" w:rsidR="006625B5" w:rsidRDefault="006B4521">
                            <w:pPr>
                              <w:spacing w:line="241" w:lineRule="exact"/>
                              <w:ind w:left="806"/>
                              <w:rPr>
                                <w:b/>
                                <w:color w:val="000000"/>
                                <w:sz w:val="20"/>
                              </w:rPr>
                            </w:pPr>
                            <w:r>
                              <w:rPr>
                                <w:b/>
                                <w:color w:val="000000"/>
                                <w:sz w:val="20"/>
                              </w:rPr>
                              <w:t>CLÀ</w:t>
                            </w:r>
                            <w:r>
                              <w:rPr>
                                <w:b/>
                                <w:color w:val="000000"/>
                                <w:sz w:val="20"/>
                              </w:rPr>
                              <w:t>USULA</w:t>
                            </w:r>
                            <w:r>
                              <w:rPr>
                                <w:b/>
                                <w:color w:val="000000"/>
                                <w:spacing w:val="-14"/>
                                <w:sz w:val="20"/>
                              </w:rPr>
                              <w:t xml:space="preserve"> </w:t>
                            </w:r>
                            <w:r>
                              <w:rPr>
                                <w:b/>
                                <w:color w:val="000000"/>
                                <w:sz w:val="20"/>
                              </w:rPr>
                              <w:t>VINT-I-UNENA.</w:t>
                            </w:r>
                            <w:r>
                              <w:rPr>
                                <w:b/>
                                <w:color w:val="000000"/>
                                <w:spacing w:val="-16"/>
                                <w:sz w:val="20"/>
                              </w:rPr>
                              <w:t xml:space="preserve"> </w:t>
                            </w:r>
                            <w:r>
                              <w:rPr>
                                <w:b/>
                                <w:color w:val="000000"/>
                                <w:spacing w:val="-2"/>
                                <w:sz w:val="20"/>
                              </w:rPr>
                              <w:t>Subcontractació</w:t>
                            </w:r>
                          </w:p>
                        </w:txbxContent>
                      </wps:txbx>
                      <wps:bodyPr wrap="square" lIns="0" tIns="0" rIns="0" bIns="0" rtlCol="0">
                        <a:noAutofit/>
                      </wps:bodyPr>
                    </wps:wsp>
                  </a:graphicData>
                </a:graphic>
              </wp:anchor>
            </w:drawing>
          </mc:Choice>
          <mc:Fallback>
            <w:pict>
              <v:shape w14:anchorId="46FE009E" id="Textbox 27" o:spid="_x0000_s1046" type="#_x0000_t202" style="position:absolute;margin-left:88.6pt;margin-top:18.9pt;width:429.7pt;height:19.2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" fillcolor="#fc9" strokecolor="#339" strokeweight=".96pt">
                <v:path arrowok="t"/>
                <v:textbox inset="0,0,0,0">
                  <w:txbxContent>
                    <w:p w14:paraId="46FE00D1" w14:textId="77777777" w:rsidR="006625B5" w:rsidRDefault="006B4521">
                      <w:pPr>
                        <w:spacing w:line="241" w:lineRule="exact"/>
                        <w:ind w:left="806"/>
                        <w:rPr>
                          <w:b/>
                          <w:color w:val="000000"/>
                          <w:sz w:val="20"/>
                        </w:rPr>
                      </w:pPr>
                      <w:r>
                        <w:rPr>
                          <w:b/>
                          <w:color w:val="000000"/>
                          <w:sz w:val="20"/>
                        </w:rPr>
                        <w:t>CLÀ</w:t>
                      </w:r>
                      <w:r>
                        <w:rPr>
                          <w:b/>
                          <w:color w:val="000000"/>
                          <w:sz w:val="20"/>
                        </w:rPr>
                        <w:t>USULA</w:t>
                      </w:r>
                      <w:r>
                        <w:rPr>
                          <w:b/>
                          <w:color w:val="000000"/>
                          <w:spacing w:val="-14"/>
                          <w:sz w:val="20"/>
                        </w:rPr>
                        <w:t xml:space="preserve"> </w:t>
                      </w:r>
                      <w:r>
                        <w:rPr>
                          <w:b/>
                          <w:color w:val="000000"/>
                          <w:sz w:val="20"/>
                        </w:rPr>
                        <w:t>VINT-I-UNENA.</w:t>
                      </w:r>
                      <w:r>
                        <w:rPr>
                          <w:b/>
                          <w:color w:val="000000"/>
                          <w:spacing w:val="-16"/>
                          <w:sz w:val="20"/>
                        </w:rPr>
                        <w:t xml:space="preserve"> </w:t>
                      </w:r>
                      <w:r>
                        <w:rPr>
                          <w:b/>
                          <w:color w:val="000000"/>
                          <w:spacing w:val="-2"/>
                          <w:sz w:val="20"/>
                        </w:rPr>
                        <w:t>Subcontractació</w:t>
                      </w:r>
                    </w:p>
                  </w:txbxContent>
                </v:textbox>
                <w10:wrap type="topAndBottom" anchorx="page"/>
              </v:shape>
            </w:pict>
          </mc:Fallback>
        </mc:AlternateContent>
      </w:r>
    </w:p>
    <w:p w14:paraId="46FDFF8B" w14:textId="77777777" w:rsidR="006625B5" w:rsidRDefault="006625B5">
      <w:pPr>
        <w:pStyle w:val="Textoindependiente"/>
        <w:spacing w:before="129"/>
      </w:pPr>
    </w:p>
    <w:p w14:paraId="46FDFF8C" w14:textId="77777777" w:rsidR="006625B5" w:rsidRDefault="006B4521">
      <w:pPr>
        <w:pStyle w:val="Textoindependiente"/>
        <w:spacing w:line="360" w:lineRule="auto"/>
        <w:ind w:left="143" w:right="301" w:firstLine="707"/>
        <w:jc w:val="both"/>
      </w:pPr>
      <w:r>
        <w:t>S'autoritza la subcontractació parcial de les prestacions accessòries objecte del contracte</w:t>
      </w:r>
      <w:r>
        <w:rPr>
          <w:spacing w:val="-1"/>
        </w:rPr>
        <w:t xml:space="preserve"> </w:t>
      </w:r>
      <w:r>
        <w:t>en</w:t>
      </w:r>
      <w:r>
        <w:rPr>
          <w:spacing w:val="-1"/>
        </w:rPr>
        <w:t xml:space="preserve"> </w:t>
      </w:r>
      <w:r>
        <w:t>els</w:t>
      </w:r>
      <w:r>
        <w:rPr>
          <w:spacing w:val="-2"/>
        </w:rPr>
        <w:t xml:space="preserve"> </w:t>
      </w:r>
      <w:r>
        <w:t>termes</w:t>
      </w:r>
      <w:r>
        <w:rPr>
          <w:spacing w:val="-3"/>
        </w:rPr>
        <w:t xml:space="preserve"> </w:t>
      </w:r>
      <w:r>
        <w:t>i amb</w:t>
      </w:r>
      <w:r>
        <w:rPr>
          <w:spacing w:val="-2"/>
        </w:rPr>
        <w:t xml:space="preserve"> </w:t>
      </w:r>
      <w:r>
        <w:t>les</w:t>
      </w:r>
      <w:r>
        <w:rPr>
          <w:spacing w:val="-2"/>
        </w:rPr>
        <w:t xml:space="preserve"> </w:t>
      </w:r>
      <w:r>
        <w:t>condicions</w:t>
      </w:r>
      <w:r>
        <w:rPr>
          <w:spacing w:val="-2"/>
        </w:rPr>
        <w:t xml:space="preserve"> </w:t>
      </w:r>
      <w:r>
        <w:t>que</w:t>
      </w:r>
      <w:r>
        <w:rPr>
          <w:spacing w:val="-1"/>
        </w:rPr>
        <w:t xml:space="preserve"> </w:t>
      </w:r>
      <w:r>
        <w:t>estableix</w:t>
      </w:r>
      <w:r>
        <w:rPr>
          <w:spacing w:val="-2"/>
        </w:rPr>
        <w:t xml:space="preserve"> </w:t>
      </w:r>
      <w:r>
        <w:t>l'article</w:t>
      </w:r>
      <w:r>
        <w:rPr>
          <w:spacing w:val="-3"/>
        </w:rPr>
        <w:t xml:space="preserve"> </w:t>
      </w:r>
      <w:r>
        <w:t>215</w:t>
      </w:r>
      <w:r>
        <w:rPr>
          <w:spacing w:val="-1"/>
        </w:rPr>
        <w:t xml:space="preserve"> </w:t>
      </w:r>
      <w:r>
        <w:t>de</w:t>
      </w:r>
      <w:r>
        <w:rPr>
          <w:spacing w:val="-3"/>
        </w:rPr>
        <w:t xml:space="preserve"> </w:t>
      </w:r>
      <w:r>
        <w:t>la</w:t>
      </w:r>
      <w:r>
        <w:rPr>
          <w:spacing w:val="-2"/>
        </w:rPr>
        <w:t xml:space="preserve"> </w:t>
      </w:r>
      <w:r>
        <w:t>Llei 9/2017, de 8 de novembre, de Contractes del Sector Públic.</w:t>
      </w:r>
    </w:p>
    <w:p w14:paraId="46FDFF8D" w14:textId="77777777" w:rsidR="006625B5" w:rsidRDefault="006625B5">
      <w:pPr>
        <w:pStyle w:val="Textoindependiente"/>
        <w:spacing w:before="122"/>
      </w:pPr>
    </w:p>
    <w:p w14:paraId="46FDFF8E" w14:textId="77777777" w:rsidR="006625B5" w:rsidRDefault="006B4521">
      <w:pPr>
        <w:pStyle w:val="Textoindependiente"/>
        <w:spacing w:line="360" w:lineRule="auto"/>
        <w:ind w:left="143" w:right="294" w:firstLine="707"/>
        <w:jc w:val="both"/>
      </w:pPr>
      <w:r>
        <w:t xml:space="preserve">La subcontractació haurà de realitzar-se complint els requisits bàsics </w:t>
      </w:r>
      <w:r>
        <w:rPr>
          <w:spacing w:val="-2"/>
        </w:rPr>
        <w:t>següents:</w:t>
      </w:r>
    </w:p>
    <w:p w14:paraId="46FDFF8F" w14:textId="77777777" w:rsidR="006625B5" w:rsidRDefault="006625B5">
      <w:pPr>
        <w:pStyle w:val="Textoindependiente"/>
        <w:spacing w:before="122"/>
      </w:pPr>
    </w:p>
    <w:p w14:paraId="46FDFF90" w14:textId="77777777" w:rsidR="006625B5" w:rsidRDefault="006B4521">
      <w:pPr>
        <w:pStyle w:val="Prrafodelista"/>
        <w:numPr>
          <w:ilvl w:val="1"/>
          <w:numId w:val="8"/>
        </w:numPr>
        <w:tabs>
          <w:tab w:val="left" w:pos="1117"/>
        </w:tabs>
        <w:spacing w:before="1" w:line="357" w:lineRule="auto"/>
        <w:ind w:right="298" w:firstLine="707"/>
        <w:rPr>
          <w:sz w:val="20"/>
        </w:rPr>
      </w:pPr>
      <w:r>
        <w:rPr>
          <w:sz w:val="20"/>
        </w:rPr>
        <w:t>Comunicació</w:t>
      </w:r>
      <w:r>
        <w:rPr>
          <w:spacing w:val="-17"/>
          <w:sz w:val="20"/>
        </w:rPr>
        <w:t xml:space="preserve"> </w:t>
      </w:r>
      <w:r>
        <w:rPr>
          <w:sz w:val="20"/>
        </w:rPr>
        <w:t>prèvia</w:t>
      </w:r>
      <w:r>
        <w:rPr>
          <w:spacing w:val="-16"/>
          <w:sz w:val="20"/>
        </w:rPr>
        <w:t xml:space="preserve"> </w:t>
      </w:r>
      <w:r>
        <w:rPr>
          <w:sz w:val="20"/>
        </w:rPr>
        <w:t>i</w:t>
      </w:r>
      <w:r>
        <w:rPr>
          <w:spacing w:val="-14"/>
          <w:sz w:val="20"/>
        </w:rPr>
        <w:t xml:space="preserve"> </w:t>
      </w:r>
      <w:r>
        <w:rPr>
          <w:sz w:val="20"/>
        </w:rPr>
        <w:t>per</w:t>
      </w:r>
      <w:r>
        <w:rPr>
          <w:spacing w:val="-15"/>
          <w:sz w:val="20"/>
        </w:rPr>
        <w:t xml:space="preserve"> </w:t>
      </w:r>
      <w:r>
        <w:rPr>
          <w:sz w:val="20"/>
        </w:rPr>
        <w:t>escrit</w:t>
      </w:r>
      <w:r>
        <w:rPr>
          <w:spacing w:val="-16"/>
          <w:sz w:val="20"/>
        </w:rPr>
        <w:t xml:space="preserve"> </w:t>
      </w:r>
      <w:r>
        <w:rPr>
          <w:sz w:val="20"/>
        </w:rPr>
        <w:t>a</w:t>
      </w:r>
      <w:r>
        <w:rPr>
          <w:spacing w:val="-16"/>
          <w:sz w:val="20"/>
        </w:rPr>
        <w:t xml:space="preserve"> </w:t>
      </w:r>
      <w:r>
        <w:rPr>
          <w:sz w:val="20"/>
        </w:rPr>
        <w:t>l'Ajuntament</w:t>
      </w:r>
      <w:r>
        <w:rPr>
          <w:spacing w:val="-18"/>
          <w:sz w:val="20"/>
        </w:rPr>
        <w:t xml:space="preserve"> </w:t>
      </w:r>
      <w:r>
        <w:rPr>
          <w:sz w:val="20"/>
        </w:rPr>
        <w:t>de</w:t>
      </w:r>
      <w:r>
        <w:rPr>
          <w:spacing w:val="-17"/>
          <w:sz w:val="20"/>
        </w:rPr>
        <w:t xml:space="preserve"> </w:t>
      </w:r>
      <w:r>
        <w:rPr>
          <w:sz w:val="20"/>
        </w:rPr>
        <w:t>l'adjudicatari</w:t>
      </w:r>
      <w:r>
        <w:rPr>
          <w:spacing w:val="-14"/>
          <w:sz w:val="20"/>
        </w:rPr>
        <w:t xml:space="preserve"> </w:t>
      </w:r>
      <w:r>
        <w:rPr>
          <w:sz w:val="20"/>
        </w:rPr>
        <w:t>de</w:t>
      </w:r>
      <w:r>
        <w:rPr>
          <w:spacing w:val="-17"/>
          <w:sz w:val="20"/>
        </w:rPr>
        <w:t xml:space="preserve"> </w:t>
      </w:r>
      <w:r>
        <w:rPr>
          <w:sz w:val="20"/>
        </w:rPr>
        <w:t>les</w:t>
      </w:r>
      <w:r>
        <w:rPr>
          <w:spacing w:val="-14"/>
          <w:sz w:val="20"/>
        </w:rPr>
        <w:t xml:space="preserve"> </w:t>
      </w:r>
      <w:r>
        <w:rPr>
          <w:sz w:val="20"/>
        </w:rPr>
        <w:t>dades següents en relació amb cada su</w:t>
      </w:r>
      <w:r>
        <w:rPr>
          <w:sz w:val="20"/>
        </w:rPr>
        <w:t>bcontracte que pretengui realitzar:</w:t>
      </w:r>
    </w:p>
    <w:p w14:paraId="46FDFF91" w14:textId="77777777" w:rsidR="006625B5" w:rsidRDefault="006B4521">
      <w:pPr>
        <w:pStyle w:val="Textoindependiente"/>
        <w:spacing w:before="3" w:line="360" w:lineRule="auto"/>
        <w:ind w:left="143" w:firstLine="707"/>
      </w:pPr>
      <w:r>
        <w:t>-Identificació</w:t>
      </w:r>
      <w:r>
        <w:rPr>
          <w:spacing w:val="40"/>
        </w:rPr>
        <w:t xml:space="preserve"> </w:t>
      </w:r>
      <w:r>
        <w:t>del</w:t>
      </w:r>
      <w:r>
        <w:rPr>
          <w:spacing w:val="40"/>
        </w:rPr>
        <w:t xml:space="preserve"> </w:t>
      </w:r>
      <w:r>
        <w:t>subcontractista,</w:t>
      </w:r>
      <w:r>
        <w:rPr>
          <w:spacing w:val="40"/>
        </w:rPr>
        <w:t xml:space="preserve"> </w:t>
      </w:r>
      <w:r>
        <w:t>amb</w:t>
      </w:r>
      <w:r>
        <w:rPr>
          <w:spacing w:val="40"/>
        </w:rPr>
        <w:t xml:space="preserve"> </w:t>
      </w:r>
      <w:r>
        <w:t>les</w:t>
      </w:r>
      <w:r>
        <w:rPr>
          <w:spacing w:val="40"/>
        </w:rPr>
        <w:t xml:space="preserve"> </w:t>
      </w:r>
      <w:r>
        <w:t>seves</w:t>
      </w:r>
      <w:r>
        <w:rPr>
          <w:spacing w:val="40"/>
        </w:rPr>
        <w:t xml:space="preserve"> </w:t>
      </w:r>
      <w:r>
        <w:t>dades</w:t>
      </w:r>
      <w:r>
        <w:rPr>
          <w:spacing w:val="80"/>
        </w:rPr>
        <w:t xml:space="preserve"> </w:t>
      </w:r>
      <w:r>
        <w:t>de</w:t>
      </w:r>
      <w:r>
        <w:rPr>
          <w:spacing w:val="40"/>
        </w:rPr>
        <w:t xml:space="preserve"> </w:t>
      </w:r>
      <w:r>
        <w:t>personalitat,</w:t>
      </w:r>
      <w:r>
        <w:rPr>
          <w:spacing w:val="40"/>
        </w:rPr>
        <w:t xml:space="preserve"> </w:t>
      </w:r>
      <w:r>
        <w:t>capacitat i solvència.</w:t>
      </w:r>
    </w:p>
    <w:p w14:paraId="46FDFF92" w14:textId="77777777" w:rsidR="006625B5" w:rsidRDefault="006B4521">
      <w:pPr>
        <w:pStyle w:val="Textoindependiente"/>
        <w:ind w:left="851"/>
      </w:pPr>
      <w:r>
        <w:t>-Identificació</w:t>
      </w:r>
      <w:r>
        <w:rPr>
          <w:spacing w:val="-8"/>
        </w:rPr>
        <w:t xml:space="preserve"> </w:t>
      </w:r>
      <w:r>
        <w:t>de</w:t>
      </w:r>
      <w:r>
        <w:rPr>
          <w:spacing w:val="-7"/>
        </w:rPr>
        <w:t xml:space="preserve"> </w:t>
      </w:r>
      <w:r>
        <w:t>les</w:t>
      </w:r>
      <w:r>
        <w:rPr>
          <w:spacing w:val="-8"/>
        </w:rPr>
        <w:t xml:space="preserve"> </w:t>
      </w:r>
      <w:r>
        <w:t>parts</w:t>
      </w:r>
      <w:r>
        <w:rPr>
          <w:spacing w:val="-7"/>
        </w:rPr>
        <w:t xml:space="preserve"> </w:t>
      </w:r>
      <w:r>
        <w:t>del</w:t>
      </w:r>
      <w:r>
        <w:rPr>
          <w:spacing w:val="-4"/>
        </w:rPr>
        <w:t xml:space="preserve"> </w:t>
      </w:r>
      <w:r>
        <w:t>contracte</w:t>
      </w:r>
      <w:r>
        <w:rPr>
          <w:spacing w:val="-8"/>
        </w:rPr>
        <w:t xml:space="preserve"> </w:t>
      </w:r>
      <w:r>
        <w:t>a</w:t>
      </w:r>
      <w:r>
        <w:rPr>
          <w:spacing w:val="-4"/>
        </w:rPr>
        <w:t xml:space="preserve"> </w:t>
      </w:r>
      <w:r>
        <w:t>realitzar</w:t>
      </w:r>
      <w:r>
        <w:rPr>
          <w:spacing w:val="-7"/>
        </w:rPr>
        <w:t xml:space="preserve"> </w:t>
      </w:r>
      <w:r>
        <w:t>pel</w:t>
      </w:r>
      <w:r>
        <w:rPr>
          <w:spacing w:val="-4"/>
        </w:rPr>
        <w:t xml:space="preserve"> </w:t>
      </w:r>
      <w:r>
        <w:rPr>
          <w:spacing w:val="-2"/>
        </w:rPr>
        <w:t>subcontractista.</w:t>
      </w:r>
    </w:p>
    <w:p w14:paraId="46FDFF93" w14:textId="77777777" w:rsidR="006625B5" w:rsidRDefault="006B4521">
      <w:pPr>
        <w:pStyle w:val="Textoindependiente"/>
        <w:spacing w:before="122"/>
        <w:ind w:left="851"/>
      </w:pPr>
      <w:r>
        <w:t>-Import</w:t>
      </w:r>
      <w:r>
        <w:rPr>
          <w:spacing w:val="-6"/>
        </w:rPr>
        <w:t xml:space="preserve"> </w:t>
      </w:r>
      <w:r>
        <w:t>de</w:t>
      </w:r>
      <w:r>
        <w:rPr>
          <w:spacing w:val="-6"/>
        </w:rPr>
        <w:t xml:space="preserve"> </w:t>
      </w:r>
      <w:r>
        <w:t>les</w:t>
      </w:r>
      <w:r>
        <w:rPr>
          <w:spacing w:val="-7"/>
        </w:rPr>
        <w:t xml:space="preserve"> </w:t>
      </w:r>
      <w:r>
        <w:t>prestacions</w:t>
      </w:r>
      <w:r>
        <w:rPr>
          <w:spacing w:val="-7"/>
        </w:rPr>
        <w:t xml:space="preserve"> </w:t>
      </w:r>
      <w:r>
        <w:t>a</w:t>
      </w:r>
      <w:r>
        <w:rPr>
          <w:spacing w:val="-6"/>
        </w:rPr>
        <w:t xml:space="preserve"> </w:t>
      </w:r>
      <w:r>
        <w:rPr>
          <w:spacing w:val="-2"/>
        </w:rPr>
        <w:t>subcontractar.</w:t>
      </w:r>
    </w:p>
    <w:p w14:paraId="46FDFF94" w14:textId="77777777" w:rsidR="006625B5" w:rsidRDefault="006625B5">
      <w:pPr>
        <w:pStyle w:val="Textoindependiente"/>
      </w:pPr>
    </w:p>
    <w:p w14:paraId="46FDFF95" w14:textId="77777777" w:rsidR="006625B5" w:rsidRDefault="006625B5">
      <w:pPr>
        <w:pStyle w:val="Textoindependiente"/>
      </w:pPr>
    </w:p>
    <w:p w14:paraId="46FDFF96" w14:textId="77777777" w:rsidR="006625B5" w:rsidRDefault="006B4521">
      <w:pPr>
        <w:pStyle w:val="Prrafodelista"/>
        <w:numPr>
          <w:ilvl w:val="1"/>
          <w:numId w:val="8"/>
        </w:numPr>
        <w:tabs>
          <w:tab w:val="left" w:pos="1175"/>
        </w:tabs>
        <w:spacing w:line="360" w:lineRule="auto"/>
        <w:ind w:right="296" w:firstLine="707"/>
        <w:jc w:val="both"/>
        <w:rPr>
          <w:sz w:val="20"/>
        </w:rPr>
      </w:pPr>
      <w:r>
        <w:rPr>
          <w:sz w:val="20"/>
        </w:rPr>
        <w:t>No podrà subcontractar-se amb persones o empreses inhabilitades per contractar amb l'Administració ni freturoses de la capacitat, solvència i habilitació professional precisa per executar les prestacions concretes que se subcontracten.</w:t>
      </w:r>
    </w:p>
    <w:p w14:paraId="46FDFF97" w14:textId="77777777" w:rsidR="006625B5" w:rsidRDefault="006625B5">
      <w:pPr>
        <w:pStyle w:val="Textoindependiente"/>
        <w:spacing w:before="123"/>
      </w:pPr>
    </w:p>
    <w:p w14:paraId="46FDFF98" w14:textId="77777777" w:rsidR="006625B5" w:rsidRDefault="006B4521">
      <w:pPr>
        <w:pStyle w:val="Prrafodelista"/>
        <w:numPr>
          <w:ilvl w:val="1"/>
          <w:numId w:val="8"/>
        </w:numPr>
        <w:tabs>
          <w:tab w:val="left" w:pos="1119"/>
        </w:tabs>
        <w:spacing w:line="360" w:lineRule="auto"/>
        <w:ind w:right="294" w:firstLine="707"/>
        <w:jc w:val="both"/>
        <w:rPr>
          <w:sz w:val="20"/>
        </w:rPr>
      </w:pPr>
      <w:r>
        <w:rPr>
          <w:sz w:val="20"/>
        </w:rPr>
        <w:t>El</w:t>
      </w:r>
      <w:r>
        <w:rPr>
          <w:sz w:val="20"/>
        </w:rPr>
        <w:t xml:space="preserve"> contractista que subcontracti haurà de comprovar amb caràcter previ a l'inici dels treballs que subcontracti, l'afiliació i alta en la Seguretat Social dels treballadors que realitzin els treballs en qüestió en compliment d’allò establert al Reial</w:t>
      </w:r>
      <w:r>
        <w:rPr>
          <w:spacing w:val="-3"/>
          <w:sz w:val="20"/>
        </w:rPr>
        <w:t xml:space="preserve"> </w:t>
      </w:r>
      <w:r>
        <w:rPr>
          <w:sz w:val="20"/>
        </w:rPr>
        <w:t>decret</w:t>
      </w:r>
      <w:r>
        <w:rPr>
          <w:spacing w:val="-3"/>
          <w:sz w:val="20"/>
        </w:rPr>
        <w:t xml:space="preserve"> </w:t>
      </w:r>
      <w:r>
        <w:rPr>
          <w:sz w:val="20"/>
        </w:rPr>
        <w:t>llei</w:t>
      </w:r>
      <w:r>
        <w:rPr>
          <w:spacing w:val="-3"/>
          <w:sz w:val="20"/>
        </w:rPr>
        <w:t xml:space="preserve"> </w:t>
      </w:r>
      <w:r>
        <w:rPr>
          <w:sz w:val="20"/>
        </w:rPr>
        <w:t>5/2011,</w:t>
      </w:r>
      <w:r>
        <w:rPr>
          <w:spacing w:val="-6"/>
          <w:sz w:val="20"/>
        </w:rPr>
        <w:t xml:space="preserve"> </w:t>
      </w:r>
      <w:r>
        <w:rPr>
          <w:sz w:val="20"/>
        </w:rPr>
        <w:t>de</w:t>
      </w:r>
      <w:r>
        <w:rPr>
          <w:spacing w:val="-5"/>
          <w:sz w:val="20"/>
        </w:rPr>
        <w:t xml:space="preserve"> </w:t>
      </w:r>
      <w:r>
        <w:rPr>
          <w:sz w:val="20"/>
        </w:rPr>
        <w:t>29</w:t>
      </w:r>
      <w:r>
        <w:rPr>
          <w:spacing w:val="-2"/>
          <w:sz w:val="20"/>
        </w:rPr>
        <w:t xml:space="preserve"> </w:t>
      </w:r>
      <w:r>
        <w:rPr>
          <w:sz w:val="20"/>
        </w:rPr>
        <w:t>d'abril,</w:t>
      </w:r>
      <w:r>
        <w:rPr>
          <w:spacing w:val="-6"/>
          <w:sz w:val="20"/>
        </w:rPr>
        <w:t xml:space="preserve"> </w:t>
      </w:r>
      <w:r>
        <w:rPr>
          <w:sz w:val="20"/>
        </w:rPr>
        <w:t>de</w:t>
      </w:r>
      <w:r>
        <w:rPr>
          <w:spacing w:val="-5"/>
          <w:sz w:val="20"/>
        </w:rPr>
        <w:t xml:space="preserve"> </w:t>
      </w:r>
      <w:r>
        <w:rPr>
          <w:sz w:val="20"/>
        </w:rPr>
        <w:t>mesures</w:t>
      </w:r>
      <w:r>
        <w:rPr>
          <w:spacing w:val="-4"/>
          <w:sz w:val="20"/>
        </w:rPr>
        <w:t xml:space="preserve"> </w:t>
      </w:r>
      <w:r>
        <w:rPr>
          <w:sz w:val="20"/>
        </w:rPr>
        <w:t>per</w:t>
      </w:r>
      <w:r>
        <w:rPr>
          <w:spacing w:val="-4"/>
          <w:sz w:val="20"/>
        </w:rPr>
        <w:t xml:space="preserve"> </w:t>
      </w:r>
      <w:r>
        <w:rPr>
          <w:sz w:val="20"/>
        </w:rPr>
        <w:t>a</w:t>
      </w:r>
      <w:r>
        <w:rPr>
          <w:spacing w:val="-3"/>
          <w:sz w:val="20"/>
        </w:rPr>
        <w:t xml:space="preserve"> </w:t>
      </w:r>
      <w:r>
        <w:rPr>
          <w:sz w:val="20"/>
        </w:rPr>
        <w:t>la</w:t>
      </w:r>
      <w:r>
        <w:rPr>
          <w:spacing w:val="-5"/>
          <w:sz w:val="20"/>
        </w:rPr>
        <w:t xml:space="preserve"> </w:t>
      </w:r>
      <w:r>
        <w:rPr>
          <w:sz w:val="20"/>
        </w:rPr>
        <w:t>regularització</w:t>
      </w:r>
      <w:r>
        <w:rPr>
          <w:spacing w:val="-7"/>
          <w:sz w:val="20"/>
        </w:rPr>
        <w:t xml:space="preserve"> </w:t>
      </w:r>
      <w:r>
        <w:rPr>
          <w:sz w:val="20"/>
        </w:rPr>
        <w:t>i</w:t>
      </w:r>
      <w:r>
        <w:rPr>
          <w:spacing w:val="-3"/>
          <w:sz w:val="20"/>
        </w:rPr>
        <w:t xml:space="preserve"> </w:t>
      </w:r>
      <w:r>
        <w:rPr>
          <w:sz w:val="20"/>
        </w:rPr>
        <w:t>control</w:t>
      </w:r>
      <w:r>
        <w:rPr>
          <w:spacing w:val="-3"/>
          <w:sz w:val="20"/>
        </w:rPr>
        <w:t xml:space="preserve"> </w:t>
      </w:r>
      <w:r>
        <w:rPr>
          <w:sz w:val="20"/>
        </w:rPr>
        <w:t>de l'ocupació submergida i foment de la rehabilitació d'habitatges.</w:t>
      </w:r>
    </w:p>
    <w:p w14:paraId="46FDFF99" w14:textId="77777777" w:rsidR="006625B5" w:rsidRDefault="006625B5">
      <w:pPr>
        <w:pStyle w:val="Prrafodelista"/>
        <w:spacing w:line="360" w:lineRule="auto"/>
        <w:jc w:val="both"/>
        <w:rPr>
          <w:sz w:val="20"/>
        </w:rPr>
        <w:sectPr w:rsidR="006625B5">
          <w:pgSz w:w="11910" w:h="16840"/>
          <w:pgMar w:top="2540" w:right="1417" w:bottom="940" w:left="1559" w:header="709" w:footer="749" w:gutter="0"/>
          <w:cols w:space="720"/>
        </w:sectPr>
      </w:pPr>
    </w:p>
    <w:p w14:paraId="46FDFF9A" w14:textId="77777777" w:rsidR="006625B5" w:rsidRDefault="006625B5">
      <w:pPr>
        <w:pStyle w:val="Textoindependiente"/>
        <w:spacing w:before="31"/>
      </w:pPr>
    </w:p>
    <w:p w14:paraId="46FDFF9B" w14:textId="77777777" w:rsidR="006625B5" w:rsidRDefault="006B4521">
      <w:pPr>
        <w:pStyle w:val="Prrafodelista"/>
        <w:numPr>
          <w:ilvl w:val="1"/>
          <w:numId w:val="8"/>
        </w:numPr>
        <w:tabs>
          <w:tab w:val="left" w:pos="1155"/>
        </w:tabs>
        <w:spacing w:line="360" w:lineRule="auto"/>
        <w:ind w:right="296" w:firstLine="707"/>
        <w:jc w:val="both"/>
        <w:rPr>
          <w:sz w:val="20"/>
        </w:rPr>
      </w:pPr>
      <w:r>
        <w:rPr>
          <w:sz w:val="20"/>
        </w:rPr>
        <w:t>El contractista haurà d'informar als representants dels treballadors de la subcontractació, d'ac</w:t>
      </w:r>
      <w:r>
        <w:rPr>
          <w:sz w:val="20"/>
        </w:rPr>
        <w:t>ord amb la legislació laboral.</w:t>
      </w:r>
    </w:p>
    <w:p w14:paraId="46FDFF9C" w14:textId="77777777" w:rsidR="006625B5" w:rsidRDefault="006625B5">
      <w:pPr>
        <w:pStyle w:val="Textoindependiente"/>
        <w:spacing w:before="122"/>
      </w:pPr>
    </w:p>
    <w:p w14:paraId="46FDFF9D" w14:textId="77777777" w:rsidR="006625B5" w:rsidRDefault="006B4521">
      <w:pPr>
        <w:pStyle w:val="Prrafodelista"/>
        <w:numPr>
          <w:ilvl w:val="1"/>
          <w:numId w:val="8"/>
        </w:numPr>
        <w:tabs>
          <w:tab w:val="left" w:pos="1210"/>
        </w:tabs>
        <w:spacing w:line="360" w:lineRule="auto"/>
        <w:ind w:right="286" w:firstLine="707"/>
        <w:jc w:val="both"/>
        <w:rPr>
          <w:sz w:val="20"/>
        </w:rPr>
      </w:pPr>
      <w:r>
        <w:rPr>
          <w:sz w:val="20"/>
        </w:rPr>
        <w:t>Els subcontractistes quedaran obligats només davant el contractista principal que assumirà la total responsabilitat de l'execució del contracte enfront de l'Ajuntament, amb arranjament estricte als plecs de clàusules adminis</w:t>
      </w:r>
      <w:r>
        <w:rPr>
          <w:sz w:val="20"/>
        </w:rPr>
        <w:t>tratives particulars i als termes del contracte, sense que el coneixement per part de l'Ajuntament de l'existència de subcontractacions alteri la responsabilitat exclusiva del contractista principal.</w:t>
      </w:r>
    </w:p>
    <w:p w14:paraId="46FDFF9E" w14:textId="77777777" w:rsidR="006625B5" w:rsidRDefault="006625B5">
      <w:pPr>
        <w:pStyle w:val="Textoindependiente"/>
        <w:spacing w:before="121"/>
      </w:pPr>
    </w:p>
    <w:p w14:paraId="46FDFF9F" w14:textId="77777777" w:rsidR="006625B5" w:rsidRDefault="006B4521">
      <w:pPr>
        <w:pStyle w:val="Prrafodelista"/>
        <w:numPr>
          <w:ilvl w:val="1"/>
          <w:numId w:val="8"/>
        </w:numPr>
        <w:tabs>
          <w:tab w:val="left" w:pos="1102"/>
        </w:tabs>
        <w:spacing w:line="360" w:lineRule="auto"/>
        <w:ind w:right="291" w:firstLine="707"/>
        <w:jc w:val="both"/>
        <w:rPr>
          <w:sz w:val="20"/>
        </w:rPr>
      </w:pPr>
      <w:r>
        <w:rPr>
          <w:sz w:val="20"/>
        </w:rPr>
        <w:t>El contractista haurà d'abonar als subcontractistes el preu pactat per les prestacions</w:t>
      </w:r>
      <w:r>
        <w:rPr>
          <w:spacing w:val="-7"/>
          <w:sz w:val="20"/>
        </w:rPr>
        <w:t xml:space="preserve"> </w:t>
      </w:r>
      <w:r>
        <w:rPr>
          <w:sz w:val="20"/>
        </w:rPr>
        <w:t>que</w:t>
      </w:r>
      <w:r>
        <w:rPr>
          <w:spacing w:val="-6"/>
          <w:sz w:val="20"/>
        </w:rPr>
        <w:t xml:space="preserve"> </w:t>
      </w:r>
      <w:r>
        <w:rPr>
          <w:sz w:val="20"/>
        </w:rPr>
        <w:t>realitzin</w:t>
      </w:r>
      <w:r>
        <w:rPr>
          <w:spacing w:val="-8"/>
          <w:sz w:val="20"/>
        </w:rPr>
        <w:t xml:space="preserve"> </w:t>
      </w:r>
      <w:r>
        <w:rPr>
          <w:sz w:val="20"/>
        </w:rPr>
        <w:t>com</w:t>
      </w:r>
      <w:r>
        <w:rPr>
          <w:spacing w:val="-6"/>
          <w:sz w:val="20"/>
        </w:rPr>
        <w:t xml:space="preserve"> </w:t>
      </w:r>
      <w:r>
        <w:rPr>
          <w:sz w:val="20"/>
        </w:rPr>
        <w:t>a</w:t>
      </w:r>
      <w:r>
        <w:rPr>
          <w:spacing w:val="-4"/>
          <w:sz w:val="20"/>
        </w:rPr>
        <w:t xml:space="preserve"> </w:t>
      </w:r>
      <w:r>
        <w:rPr>
          <w:sz w:val="20"/>
        </w:rPr>
        <w:t>mínim</w:t>
      </w:r>
      <w:r>
        <w:rPr>
          <w:spacing w:val="-6"/>
          <w:sz w:val="20"/>
        </w:rPr>
        <w:t xml:space="preserve"> </w:t>
      </w:r>
      <w:r>
        <w:rPr>
          <w:sz w:val="20"/>
        </w:rPr>
        <w:t>en</w:t>
      </w:r>
      <w:r>
        <w:rPr>
          <w:spacing w:val="-6"/>
          <w:sz w:val="20"/>
        </w:rPr>
        <w:t xml:space="preserve"> </w:t>
      </w:r>
      <w:r>
        <w:rPr>
          <w:sz w:val="20"/>
        </w:rPr>
        <w:t>els</w:t>
      </w:r>
      <w:r>
        <w:rPr>
          <w:spacing w:val="-7"/>
          <w:sz w:val="20"/>
        </w:rPr>
        <w:t xml:space="preserve"> </w:t>
      </w:r>
      <w:r>
        <w:rPr>
          <w:sz w:val="20"/>
        </w:rPr>
        <w:t>terminis</w:t>
      </w:r>
      <w:r>
        <w:rPr>
          <w:spacing w:val="-7"/>
          <w:sz w:val="20"/>
        </w:rPr>
        <w:t xml:space="preserve"> </w:t>
      </w:r>
      <w:r>
        <w:rPr>
          <w:sz w:val="20"/>
        </w:rPr>
        <w:t>previstos</w:t>
      </w:r>
      <w:r>
        <w:rPr>
          <w:spacing w:val="-5"/>
          <w:sz w:val="20"/>
        </w:rPr>
        <w:t xml:space="preserve"> </w:t>
      </w:r>
      <w:r>
        <w:rPr>
          <w:sz w:val="20"/>
        </w:rPr>
        <w:t>en</w:t>
      </w:r>
      <w:r>
        <w:rPr>
          <w:spacing w:val="-3"/>
          <w:sz w:val="20"/>
        </w:rPr>
        <w:t xml:space="preserve"> </w:t>
      </w:r>
      <w:r>
        <w:rPr>
          <w:sz w:val="20"/>
        </w:rPr>
        <w:t xml:space="preserve">la </w:t>
      </w:r>
      <w:hyperlink r:id="rId13">
        <w:r>
          <w:rPr>
            <w:sz w:val="20"/>
          </w:rPr>
          <w:t>Llei</w:t>
        </w:r>
        <w:r>
          <w:rPr>
            <w:spacing w:val="-4"/>
            <w:sz w:val="20"/>
          </w:rPr>
          <w:t xml:space="preserve"> </w:t>
        </w:r>
        <w:r>
          <w:rPr>
            <w:sz w:val="20"/>
          </w:rPr>
          <w:t>3/2004,</w:t>
        </w:r>
        <w:r>
          <w:rPr>
            <w:spacing w:val="-7"/>
            <w:sz w:val="20"/>
          </w:rPr>
          <w:t xml:space="preserve"> </w:t>
        </w:r>
        <w:r>
          <w:rPr>
            <w:sz w:val="20"/>
          </w:rPr>
          <w:t>de</w:t>
        </w:r>
      </w:hyperlink>
      <w:r>
        <w:rPr>
          <w:sz w:val="20"/>
        </w:rPr>
        <w:t xml:space="preserve"> </w:t>
      </w:r>
      <w:hyperlink r:id="rId14">
        <w:r>
          <w:rPr>
            <w:sz w:val="20"/>
          </w:rPr>
          <w:t>29 de desembre</w:t>
        </w:r>
      </w:hyperlink>
      <w:r>
        <w:rPr>
          <w:sz w:val="20"/>
        </w:rPr>
        <w:t>, per la qual s'estableixen mesures de lluita contra la morositat en les operacions come</w:t>
      </w:r>
      <w:r>
        <w:rPr>
          <w:sz w:val="20"/>
        </w:rPr>
        <w:t>rcials. Per garantir tal compliment, amb cada facturació a l'Ajuntament deurà el contractista aportar el justificant del pagament dels treballs realitzats</w:t>
      </w:r>
      <w:r>
        <w:rPr>
          <w:spacing w:val="-11"/>
          <w:sz w:val="20"/>
        </w:rPr>
        <w:t xml:space="preserve"> </w:t>
      </w:r>
      <w:r>
        <w:rPr>
          <w:sz w:val="20"/>
        </w:rPr>
        <w:t>en</w:t>
      </w:r>
      <w:r>
        <w:rPr>
          <w:spacing w:val="-8"/>
          <w:sz w:val="20"/>
        </w:rPr>
        <w:t xml:space="preserve"> </w:t>
      </w:r>
      <w:r>
        <w:rPr>
          <w:sz w:val="20"/>
        </w:rPr>
        <w:t>el</w:t>
      </w:r>
      <w:r>
        <w:rPr>
          <w:spacing w:val="-9"/>
          <w:sz w:val="20"/>
        </w:rPr>
        <w:t xml:space="preserve"> </w:t>
      </w:r>
      <w:r>
        <w:rPr>
          <w:sz w:val="20"/>
        </w:rPr>
        <w:t>mes</w:t>
      </w:r>
      <w:r>
        <w:rPr>
          <w:spacing w:val="-10"/>
          <w:sz w:val="20"/>
        </w:rPr>
        <w:t xml:space="preserve"> </w:t>
      </w:r>
      <w:r>
        <w:rPr>
          <w:sz w:val="20"/>
        </w:rPr>
        <w:t>anterior</w:t>
      </w:r>
      <w:r>
        <w:rPr>
          <w:spacing w:val="-10"/>
          <w:sz w:val="20"/>
        </w:rPr>
        <w:t xml:space="preserve"> </w:t>
      </w:r>
      <w:r>
        <w:rPr>
          <w:sz w:val="20"/>
        </w:rPr>
        <w:t>per</w:t>
      </w:r>
      <w:r>
        <w:rPr>
          <w:spacing w:val="-10"/>
          <w:sz w:val="20"/>
        </w:rPr>
        <w:t xml:space="preserve"> </w:t>
      </w:r>
      <w:r>
        <w:rPr>
          <w:sz w:val="20"/>
        </w:rPr>
        <w:t>les</w:t>
      </w:r>
      <w:r>
        <w:rPr>
          <w:spacing w:val="-10"/>
          <w:sz w:val="20"/>
        </w:rPr>
        <w:t xml:space="preserve"> </w:t>
      </w:r>
      <w:r>
        <w:rPr>
          <w:sz w:val="20"/>
        </w:rPr>
        <w:t>empreses</w:t>
      </w:r>
      <w:r>
        <w:rPr>
          <w:spacing w:val="-10"/>
          <w:sz w:val="20"/>
        </w:rPr>
        <w:t xml:space="preserve"> </w:t>
      </w:r>
      <w:r>
        <w:rPr>
          <w:sz w:val="20"/>
        </w:rPr>
        <w:t>o</w:t>
      </w:r>
      <w:r>
        <w:rPr>
          <w:spacing w:val="-10"/>
          <w:sz w:val="20"/>
        </w:rPr>
        <w:t xml:space="preserve"> </w:t>
      </w:r>
      <w:r>
        <w:rPr>
          <w:sz w:val="20"/>
        </w:rPr>
        <w:t>autònoms</w:t>
      </w:r>
      <w:r>
        <w:rPr>
          <w:spacing w:val="-10"/>
          <w:sz w:val="20"/>
        </w:rPr>
        <w:t xml:space="preserve"> </w:t>
      </w:r>
      <w:r>
        <w:rPr>
          <w:sz w:val="20"/>
        </w:rPr>
        <w:t>que</w:t>
      </w:r>
      <w:r>
        <w:rPr>
          <w:spacing w:val="-10"/>
          <w:sz w:val="20"/>
        </w:rPr>
        <w:t xml:space="preserve"> </w:t>
      </w:r>
      <w:r>
        <w:rPr>
          <w:sz w:val="20"/>
        </w:rPr>
        <w:t>hagi</w:t>
      </w:r>
      <w:r>
        <w:rPr>
          <w:spacing w:val="-9"/>
          <w:sz w:val="20"/>
        </w:rPr>
        <w:t xml:space="preserve"> </w:t>
      </w:r>
      <w:r>
        <w:rPr>
          <w:sz w:val="20"/>
        </w:rPr>
        <w:t>subcontractat</w:t>
      </w:r>
      <w:r>
        <w:rPr>
          <w:spacing w:val="-8"/>
          <w:sz w:val="20"/>
        </w:rPr>
        <w:t xml:space="preserve"> </w:t>
      </w:r>
      <w:r>
        <w:rPr>
          <w:sz w:val="20"/>
        </w:rPr>
        <w:t>en el marc del contracte actual</w:t>
      </w:r>
      <w:r>
        <w:rPr>
          <w:sz w:val="20"/>
        </w:rPr>
        <w:t>.</w:t>
      </w:r>
    </w:p>
    <w:p w14:paraId="46FDFFA0" w14:textId="77777777" w:rsidR="006625B5" w:rsidRDefault="006B4521">
      <w:pPr>
        <w:pStyle w:val="Textoindependiente"/>
        <w:spacing w:before="101"/>
      </w:pPr>
      <w:r>
        <w:rPr>
          <w:noProof/>
        </w:rPr>
        <mc:AlternateContent>
          <mc:Choice Requires="wps">
            <w:drawing>
              <wp:anchor distT="0" distB="0" distL="0" distR="0" simplePos="0" relativeHeight="487600128" behindDoc="1" locked="0" layoutInCell="1" allowOverlap="1" wp14:anchorId="46FE00A0" wp14:editId="46FE00A1">
                <wp:simplePos x="0" y="0"/>
                <wp:positionH relativeFrom="page">
                  <wp:posOffset>1125016</wp:posOffset>
                </wp:positionH>
                <wp:positionV relativeFrom="paragraph">
                  <wp:posOffset>240542</wp:posOffset>
                </wp:positionV>
                <wp:extent cx="5457190" cy="24384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3840"/>
                        </a:xfrm>
                        <a:prstGeom prst="rect">
                          <a:avLst/>
                        </a:prstGeom>
                        <a:solidFill>
                          <a:srgbClr val="FFCC99"/>
                        </a:solidFill>
                        <a:ln w="12192">
                          <a:solidFill>
                            <a:srgbClr val="333399"/>
                          </a:solidFill>
                          <a:prstDash val="solid"/>
                        </a:ln>
                      </wps:spPr>
                      <wps:txbx>
                        <w:txbxContent>
                          <w:p w14:paraId="46FE00D2" w14:textId="77777777" w:rsidR="006625B5" w:rsidRDefault="006B4521">
                            <w:pPr>
                              <w:spacing w:line="241" w:lineRule="exact"/>
                              <w:ind w:left="806"/>
                              <w:rPr>
                                <w:b/>
                                <w:color w:val="000000"/>
                                <w:sz w:val="20"/>
                              </w:rPr>
                            </w:pPr>
                            <w:r>
                              <w:rPr>
                                <w:b/>
                                <w:color w:val="000000"/>
                                <w:spacing w:val="-2"/>
                                <w:sz w:val="20"/>
                              </w:rPr>
                              <w:t>CLÀUSULA</w:t>
                            </w:r>
                            <w:r>
                              <w:rPr>
                                <w:b/>
                                <w:color w:val="000000"/>
                                <w:spacing w:val="-3"/>
                                <w:sz w:val="20"/>
                              </w:rPr>
                              <w:t xml:space="preserve"> </w:t>
                            </w:r>
                            <w:r>
                              <w:rPr>
                                <w:b/>
                                <w:color w:val="000000"/>
                                <w:spacing w:val="-2"/>
                                <w:sz w:val="20"/>
                              </w:rPr>
                              <w:t>VINT-I-DOSENA.</w:t>
                            </w:r>
                            <w:r>
                              <w:rPr>
                                <w:b/>
                                <w:color w:val="000000"/>
                                <w:spacing w:val="-5"/>
                                <w:sz w:val="20"/>
                              </w:rPr>
                              <w:t xml:space="preserve"> </w:t>
                            </w:r>
                            <w:r>
                              <w:rPr>
                                <w:b/>
                                <w:color w:val="000000"/>
                                <w:spacing w:val="-2"/>
                                <w:sz w:val="20"/>
                              </w:rPr>
                              <w:t>Successió</w:t>
                            </w:r>
                            <w:r>
                              <w:rPr>
                                <w:b/>
                                <w:color w:val="000000"/>
                                <w:spacing w:val="-4"/>
                                <w:sz w:val="20"/>
                              </w:rPr>
                              <w:t xml:space="preserve"> </w:t>
                            </w:r>
                            <w:r>
                              <w:rPr>
                                <w:b/>
                                <w:color w:val="000000"/>
                                <w:spacing w:val="-2"/>
                                <w:sz w:val="20"/>
                              </w:rPr>
                              <w:t>en</w:t>
                            </w:r>
                            <w:r>
                              <w:rPr>
                                <w:b/>
                                <w:color w:val="000000"/>
                                <w:spacing w:val="-3"/>
                                <w:sz w:val="20"/>
                              </w:rPr>
                              <w:t xml:space="preserve"> </w:t>
                            </w:r>
                            <w:r>
                              <w:rPr>
                                <w:b/>
                                <w:color w:val="000000"/>
                                <w:spacing w:val="-2"/>
                                <w:sz w:val="20"/>
                              </w:rPr>
                              <w:t>la</w:t>
                            </w:r>
                            <w:r>
                              <w:rPr>
                                <w:b/>
                                <w:color w:val="000000"/>
                                <w:spacing w:val="-6"/>
                                <w:sz w:val="20"/>
                              </w:rPr>
                              <w:t xml:space="preserve"> </w:t>
                            </w:r>
                            <w:r>
                              <w:rPr>
                                <w:b/>
                                <w:color w:val="000000"/>
                                <w:spacing w:val="-2"/>
                                <w:sz w:val="20"/>
                              </w:rPr>
                              <w:t>Persona</w:t>
                            </w:r>
                            <w:r>
                              <w:rPr>
                                <w:b/>
                                <w:color w:val="000000"/>
                                <w:spacing w:val="-6"/>
                                <w:sz w:val="20"/>
                              </w:rPr>
                              <w:t xml:space="preserve"> </w:t>
                            </w:r>
                            <w:r>
                              <w:rPr>
                                <w:b/>
                                <w:color w:val="000000"/>
                                <w:spacing w:val="-2"/>
                                <w:sz w:val="20"/>
                              </w:rPr>
                              <w:t>del</w:t>
                            </w:r>
                            <w:r>
                              <w:rPr>
                                <w:b/>
                                <w:color w:val="000000"/>
                                <w:spacing w:val="-5"/>
                                <w:sz w:val="20"/>
                              </w:rPr>
                              <w:t xml:space="preserve"> </w:t>
                            </w:r>
                            <w:r>
                              <w:rPr>
                                <w:b/>
                                <w:color w:val="000000"/>
                                <w:spacing w:val="-2"/>
                                <w:sz w:val="20"/>
                              </w:rPr>
                              <w:t>Contractista</w:t>
                            </w:r>
                          </w:p>
                        </w:txbxContent>
                      </wps:txbx>
                      <wps:bodyPr wrap="square" lIns="0" tIns="0" rIns="0" bIns="0" rtlCol="0">
                        <a:noAutofit/>
                      </wps:bodyPr>
                    </wps:wsp>
                  </a:graphicData>
                </a:graphic>
              </wp:anchor>
            </w:drawing>
          </mc:Choice>
          <mc:Fallback>
            <w:pict>
              <v:shape w14:anchorId="46FE00A0" id="Textbox 28" o:spid="_x0000_s1047" type="#_x0000_t202" style="position:absolute;margin-left:88.6pt;margin-top:18.95pt;width:429.7pt;height:19.2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" fillcolor="#fc9" strokecolor="#339" strokeweight=".96pt">
                <v:path arrowok="t"/>
                <v:textbox inset="0,0,0,0">
                  <w:txbxContent>
                    <w:p w14:paraId="46FE00D2" w14:textId="77777777" w:rsidR="006625B5" w:rsidRDefault="006B4521">
                      <w:pPr>
                        <w:spacing w:line="241" w:lineRule="exact"/>
                        <w:ind w:left="806"/>
                        <w:rPr>
                          <w:b/>
                          <w:color w:val="000000"/>
                          <w:sz w:val="20"/>
                        </w:rPr>
                      </w:pPr>
                      <w:r>
                        <w:rPr>
                          <w:b/>
                          <w:color w:val="000000"/>
                          <w:spacing w:val="-2"/>
                          <w:sz w:val="20"/>
                        </w:rPr>
                        <w:t>CLÀUSULA</w:t>
                      </w:r>
                      <w:r>
                        <w:rPr>
                          <w:b/>
                          <w:color w:val="000000"/>
                          <w:spacing w:val="-3"/>
                          <w:sz w:val="20"/>
                        </w:rPr>
                        <w:t xml:space="preserve"> </w:t>
                      </w:r>
                      <w:r>
                        <w:rPr>
                          <w:b/>
                          <w:color w:val="000000"/>
                          <w:spacing w:val="-2"/>
                          <w:sz w:val="20"/>
                        </w:rPr>
                        <w:t>VINT-I-DOSENA.</w:t>
                      </w:r>
                      <w:r>
                        <w:rPr>
                          <w:b/>
                          <w:color w:val="000000"/>
                          <w:spacing w:val="-5"/>
                          <w:sz w:val="20"/>
                        </w:rPr>
                        <w:t xml:space="preserve"> </w:t>
                      </w:r>
                      <w:r>
                        <w:rPr>
                          <w:b/>
                          <w:color w:val="000000"/>
                          <w:spacing w:val="-2"/>
                          <w:sz w:val="20"/>
                        </w:rPr>
                        <w:t>Successió</w:t>
                      </w:r>
                      <w:r>
                        <w:rPr>
                          <w:b/>
                          <w:color w:val="000000"/>
                          <w:spacing w:val="-4"/>
                          <w:sz w:val="20"/>
                        </w:rPr>
                        <w:t xml:space="preserve"> </w:t>
                      </w:r>
                      <w:r>
                        <w:rPr>
                          <w:b/>
                          <w:color w:val="000000"/>
                          <w:spacing w:val="-2"/>
                          <w:sz w:val="20"/>
                        </w:rPr>
                        <w:t>en</w:t>
                      </w:r>
                      <w:r>
                        <w:rPr>
                          <w:b/>
                          <w:color w:val="000000"/>
                          <w:spacing w:val="-3"/>
                          <w:sz w:val="20"/>
                        </w:rPr>
                        <w:t xml:space="preserve"> </w:t>
                      </w:r>
                      <w:r>
                        <w:rPr>
                          <w:b/>
                          <w:color w:val="000000"/>
                          <w:spacing w:val="-2"/>
                          <w:sz w:val="20"/>
                        </w:rPr>
                        <w:t>la</w:t>
                      </w:r>
                      <w:r>
                        <w:rPr>
                          <w:b/>
                          <w:color w:val="000000"/>
                          <w:spacing w:val="-6"/>
                          <w:sz w:val="20"/>
                        </w:rPr>
                        <w:t xml:space="preserve"> </w:t>
                      </w:r>
                      <w:r>
                        <w:rPr>
                          <w:b/>
                          <w:color w:val="000000"/>
                          <w:spacing w:val="-2"/>
                          <w:sz w:val="20"/>
                        </w:rPr>
                        <w:t>Persona</w:t>
                      </w:r>
                      <w:r>
                        <w:rPr>
                          <w:b/>
                          <w:color w:val="000000"/>
                          <w:spacing w:val="-6"/>
                          <w:sz w:val="20"/>
                        </w:rPr>
                        <w:t xml:space="preserve"> </w:t>
                      </w:r>
                      <w:r>
                        <w:rPr>
                          <w:b/>
                          <w:color w:val="000000"/>
                          <w:spacing w:val="-2"/>
                          <w:sz w:val="20"/>
                        </w:rPr>
                        <w:t>del</w:t>
                      </w:r>
                      <w:r>
                        <w:rPr>
                          <w:b/>
                          <w:color w:val="000000"/>
                          <w:spacing w:val="-5"/>
                          <w:sz w:val="20"/>
                        </w:rPr>
                        <w:t xml:space="preserve"> </w:t>
                      </w:r>
                      <w:r>
                        <w:rPr>
                          <w:b/>
                          <w:color w:val="000000"/>
                          <w:spacing w:val="-2"/>
                          <w:sz w:val="20"/>
                        </w:rPr>
                        <w:t>Contractista</w:t>
                      </w:r>
                    </w:p>
                  </w:txbxContent>
                </v:textbox>
                <w10:wrap type="topAndBottom" anchorx="page"/>
              </v:shape>
            </w:pict>
          </mc:Fallback>
        </mc:AlternateContent>
      </w:r>
    </w:p>
    <w:p w14:paraId="46FDFFA1" w14:textId="77777777" w:rsidR="006625B5" w:rsidRDefault="006625B5">
      <w:pPr>
        <w:pStyle w:val="Textoindependiente"/>
        <w:spacing w:before="129"/>
      </w:pPr>
    </w:p>
    <w:p w14:paraId="46FDFFA2" w14:textId="77777777" w:rsidR="006625B5" w:rsidRDefault="006B4521">
      <w:pPr>
        <w:pStyle w:val="Textoindependiente"/>
        <w:spacing w:line="360" w:lineRule="auto"/>
        <w:ind w:left="143" w:right="289" w:firstLine="707"/>
        <w:jc w:val="both"/>
      </w:pPr>
      <w:r>
        <w:t>En</w:t>
      </w:r>
      <w:r>
        <w:rPr>
          <w:spacing w:val="-10"/>
        </w:rPr>
        <w:t xml:space="preserve"> </w:t>
      </w:r>
      <w:r>
        <w:t>els</w:t>
      </w:r>
      <w:r>
        <w:rPr>
          <w:spacing w:val="-14"/>
        </w:rPr>
        <w:t xml:space="preserve"> </w:t>
      </w:r>
      <w:r>
        <w:t>casos</w:t>
      </w:r>
      <w:r>
        <w:rPr>
          <w:spacing w:val="-12"/>
        </w:rPr>
        <w:t xml:space="preserve"> </w:t>
      </w:r>
      <w:r>
        <w:t>de</w:t>
      </w:r>
      <w:r>
        <w:rPr>
          <w:spacing w:val="-13"/>
        </w:rPr>
        <w:t xml:space="preserve"> </w:t>
      </w:r>
      <w:r>
        <w:t>fusió,</w:t>
      </w:r>
      <w:r>
        <w:rPr>
          <w:spacing w:val="-12"/>
        </w:rPr>
        <w:t xml:space="preserve"> </w:t>
      </w:r>
      <w:r>
        <w:t>escissió,</w:t>
      </w:r>
      <w:r>
        <w:rPr>
          <w:spacing w:val="-14"/>
        </w:rPr>
        <w:t xml:space="preserve"> </w:t>
      </w:r>
      <w:r>
        <w:t>aportació</w:t>
      </w:r>
      <w:r>
        <w:rPr>
          <w:spacing w:val="-15"/>
        </w:rPr>
        <w:t xml:space="preserve"> </w:t>
      </w:r>
      <w:r>
        <w:t>o</w:t>
      </w:r>
      <w:r>
        <w:rPr>
          <w:spacing w:val="-13"/>
        </w:rPr>
        <w:t xml:space="preserve"> </w:t>
      </w:r>
      <w:r>
        <w:t>transmissió</w:t>
      </w:r>
      <w:r>
        <w:rPr>
          <w:spacing w:val="-15"/>
        </w:rPr>
        <w:t xml:space="preserve"> </w:t>
      </w:r>
      <w:r>
        <w:t>d'empreses</w:t>
      </w:r>
      <w:r>
        <w:rPr>
          <w:spacing w:val="-12"/>
        </w:rPr>
        <w:t xml:space="preserve"> </w:t>
      </w:r>
      <w:r>
        <w:t>o</w:t>
      </w:r>
      <w:r>
        <w:rPr>
          <w:spacing w:val="-13"/>
        </w:rPr>
        <w:t xml:space="preserve"> </w:t>
      </w:r>
      <w:r>
        <w:t>branques d'activitat d'aquestes continuarà el contracte vigent amb l'entitat resultant, que quedarà subrogada en els drets i obligacions dimanants d'aquest, si es produeixen les condicions exigides en l'article 98 de la Llei 9/2017, de 8 de novembre, de Co</w:t>
      </w:r>
      <w:r>
        <w:t>ntractes del Sector Públic.</w:t>
      </w:r>
    </w:p>
    <w:p w14:paraId="46FDFFA3" w14:textId="77777777" w:rsidR="006625B5" w:rsidRDefault="006625B5">
      <w:pPr>
        <w:pStyle w:val="Textoindependiente"/>
        <w:spacing w:before="123"/>
      </w:pPr>
    </w:p>
    <w:p w14:paraId="46FDFFA4" w14:textId="77777777" w:rsidR="006625B5" w:rsidRDefault="006B4521">
      <w:pPr>
        <w:pStyle w:val="Textoindependiente"/>
        <w:spacing w:line="360" w:lineRule="auto"/>
        <w:ind w:left="143" w:right="282" w:firstLine="707"/>
        <w:jc w:val="both"/>
      </w:pPr>
      <w:r>
        <w:t>És obligació del contractista comunicar fefaentment a l'Administració qualsevol canvi que</w:t>
      </w:r>
      <w:r>
        <w:rPr>
          <w:spacing w:val="-3"/>
        </w:rPr>
        <w:t xml:space="preserve"> </w:t>
      </w:r>
      <w:r>
        <w:t>afecti la</w:t>
      </w:r>
      <w:r>
        <w:rPr>
          <w:spacing w:val="-2"/>
        </w:rPr>
        <w:t xml:space="preserve"> </w:t>
      </w:r>
      <w:r>
        <w:t>seva</w:t>
      </w:r>
      <w:r>
        <w:rPr>
          <w:spacing w:val="-2"/>
        </w:rPr>
        <w:t xml:space="preserve"> </w:t>
      </w:r>
      <w:r>
        <w:t>personalitat</w:t>
      </w:r>
      <w:r>
        <w:rPr>
          <w:spacing w:val="-1"/>
        </w:rPr>
        <w:t xml:space="preserve"> </w:t>
      </w:r>
      <w:r>
        <w:t>jurídica,</w:t>
      </w:r>
      <w:r>
        <w:rPr>
          <w:spacing w:val="-3"/>
        </w:rPr>
        <w:t xml:space="preserve"> </w:t>
      </w:r>
      <w:r>
        <w:t>suspenent-se el còmput</w:t>
      </w:r>
      <w:r>
        <w:rPr>
          <w:spacing w:val="-2"/>
        </w:rPr>
        <w:t xml:space="preserve"> </w:t>
      </w:r>
      <w:r>
        <w:t>dels terminis legalment previst per a l'abonament de les factures correspone</w:t>
      </w:r>
      <w:r>
        <w:t>nts fins que es verifiqui el compliment de les condicions de la subrogació.</w:t>
      </w:r>
    </w:p>
    <w:p w14:paraId="46FDFFA5" w14:textId="77777777" w:rsidR="006625B5" w:rsidRDefault="006625B5">
      <w:pPr>
        <w:pStyle w:val="Textoindependiente"/>
        <w:spacing w:before="120"/>
      </w:pPr>
    </w:p>
    <w:p w14:paraId="46FDFFA6" w14:textId="77777777" w:rsidR="006625B5" w:rsidRDefault="006B4521">
      <w:pPr>
        <w:pStyle w:val="Textoindependiente"/>
        <w:spacing w:before="1" w:line="360" w:lineRule="auto"/>
        <w:ind w:left="143" w:right="285" w:firstLine="707"/>
        <w:jc w:val="both"/>
      </w:pPr>
      <w:r>
        <w:t>Si no pogués produir-se la subrogació per no reunir l'entitat a la qual s'atribueixi</w:t>
      </w:r>
      <w:r>
        <w:rPr>
          <w:spacing w:val="3"/>
        </w:rPr>
        <w:t xml:space="preserve"> </w:t>
      </w:r>
      <w:r>
        <w:t>el</w:t>
      </w:r>
      <w:r>
        <w:rPr>
          <w:spacing w:val="3"/>
        </w:rPr>
        <w:t xml:space="preserve"> </w:t>
      </w:r>
      <w:r>
        <w:t>contracte</w:t>
      </w:r>
      <w:r>
        <w:rPr>
          <w:spacing w:val="2"/>
        </w:rPr>
        <w:t xml:space="preserve"> </w:t>
      </w:r>
      <w:r>
        <w:t>les</w:t>
      </w:r>
      <w:r>
        <w:rPr>
          <w:spacing w:val="1"/>
        </w:rPr>
        <w:t xml:space="preserve"> </w:t>
      </w:r>
      <w:r>
        <w:t>condicions</w:t>
      </w:r>
      <w:r>
        <w:rPr>
          <w:spacing w:val="1"/>
        </w:rPr>
        <w:t xml:space="preserve"> </w:t>
      </w:r>
      <w:r>
        <w:t>de</w:t>
      </w:r>
      <w:r>
        <w:rPr>
          <w:spacing w:val="-1"/>
        </w:rPr>
        <w:t xml:space="preserve"> </w:t>
      </w:r>
      <w:r>
        <w:t>solvència</w:t>
      </w:r>
      <w:r>
        <w:rPr>
          <w:spacing w:val="2"/>
        </w:rPr>
        <w:t xml:space="preserve"> </w:t>
      </w:r>
      <w:r>
        <w:t>necessàries,</w:t>
      </w:r>
      <w:r>
        <w:rPr>
          <w:spacing w:val="2"/>
        </w:rPr>
        <w:t xml:space="preserve"> </w:t>
      </w:r>
      <w:r>
        <w:t>es</w:t>
      </w:r>
      <w:r>
        <w:rPr>
          <w:spacing w:val="2"/>
        </w:rPr>
        <w:t xml:space="preserve"> </w:t>
      </w:r>
      <w:r>
        <w:t>resoldrà</w:t>
      </w:r>
      <w:r>
        <w:rPr>
          <w:spacing w:val="2"/>
        </w:rPr>
        <w:t xml:space="preserve"> </w:t>
      </w:r>
      <w:r>
        <w:rPr>
          <w:spacing w:val="-2"/>
        </w:rPr>
        <w:t>aquest,</w:t>
      </w:r>
    </w:p>
    <w:p w14:paraId="46FDFFA7"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FA8" w14:textId="77777777" w:rsidR="006625B5" w:rsidRDefault="006625B5">
      <w:pPr>
        <w:pStyle w:val="Textoindependiente"/>
        <w:spacing w:before="31"/>
      </w:pPr>
    </w:p>
    <w:p w14:paraId="46FDFFA9" w14:textId="77777777" w:rsidR="006625B5" w:rsidRDefault="006B4521">
      <w:pPr>
        <w:pStyle w:val="Textoindependiente"/>
        <w:spacing w:line="360" w:lineRule="auto"/>
        <w:ind w:left="143"/>
      </w:pPr>
      <w:r>
        <w:t>c</w:t>
      </w:r>
      <w:r>
        <w:t>onsiderant-se</w:t>
      </w:r>
      <w:r>
        <w:rPr>
          <w:spacing w:val="78"/>
        </w:rPr>
        <w:t xml:space="preserve"> </w:t>
      </w:r>
      <w:r>
        <w:t>a</w:t>
      </w:r>
      <w:r>
        <w:rPr>
          <w:spacing w:val="80"/>
        </w:rPr>
        <w:t xml:space="preserve"> </w:t>
      </w:r>
      <w:r>
        <w:t>tots</w:t>
      </w:r>
      <w:r>
        <w:rPr>
          <w:spacing w:val="80"/>
        </w:rPr>
        <w:t xml:space="preserve"> </w:t>
      </w:r>
      <w:r>
        <w:t>els</w:t>
      </w:r>
      <w:r>
        <w:rPr>
          <w:spacing w:val="79"/>
        </w:rPr>
        <w:t xml:space="preserve"> </w:t>
      </w:r>
      <w:r>
        <w:t>efectes</w:t>
      </w:r>
      <w:r>
        <w:rPr>
          <w:spacing w:val="79"/>
        </w:rPr>
        <w:t xml:space="preserve"> </w:t>
      </w:r>
      <w:r>
        <w:t>com</w:t>
      </w:r>
      <w:r>
        <w:rPr>
          <w:spacing w:val="80"/>
        </w:rPr>
        <w:t xml:space="preserve"> </w:t>
      </w:r>
      <w:r>
        <w:t>un</w:t>
      </w:r>
      <w:r>
        <w:rPr>
          <w:spacing w:val="80"/>
        </w:rPr>
        <w:t xml:space="preserve"> </w:t>
      </w:r>
      <w:r>
        <w:t>supòsit</w:t>
      </w:r>
      <w:r>
        <w:rPr>
          <w:spacing w:val="80"/>
        </w:rPr>
        <w:t xml:space="preserve"> </w:t>
      </w:r>
      <w:r>
        <w:t>de</w:t>
      </w:r>
      <w:r>
        <w:rPr>
          <w:spacing w:val="78"/>
        </w:rPr>
        <w:t xml:space="preserve"> </w:t>
      </w:r>
      <w:r>
        <w:t>resolució</w:t>
      </w:r>
      <w:r>
        <w:rPr>
          <w:spacing w:val="78"/>
        </w:rPr>
        <w:t xml:space="preserve"> </w:t>
      </w:r>
      <w:r>
        <w:t>per</w:t>
      </w:r>
      <w:r>
        <w:rPr>
          <w:spacing w:val="78"/>
        </w:rPr>
        <w:t xml:space="preserve"> </w:t>
      </w:r>
      <w:r>
        <w:t>culpa</w:t>
      </w:r>
      <w:r>
        <w:rPr>
          <w:spacing w:val="80"/>
        </w:rPr>
        <w:t xml:space="preserve"> </w:t>
      </w:r>
      <w:r>
        <w:t xml:space="preserve">del </w:t>
      </w:r>
      <w:r>
        <w:rPr>
          <w:spacing w:val="-2"/>
        </w:rPr>
        <w:t>contractista.</w:t>
      </w:r>
    </w:p>
    <w:p w14:paraId="46FDFFAA" w14:textId="77777777" w:rsidR="006625B5" w:rsidRDefault="006B4521">
      <w:pPr>
        <w:pStyle w:val="Textoindependiente"/>
        <w:spacing w:before="100"/>
      </w:pPr>
      <w:r>
        <w:rPr>
          <w:noProof/>
        </w:rPr>
        <mc:AlternateContent>
          <mc:Choice Requires="wps">
            <w:drawing>
              <wp:anchor distT="0" distB="0" distL="0" distR="0" simplePos="0" relativeHeight="487600640" behindDoc="1" locked="0" layoutInCell="1" allowOverlap="1" wp14:anchorId="46FE00A2" wp14:editId="46FE00A3">
                <wp:simplePos x="0" y="0"/>
                <wp:positionH relativeFrom="page">
                  <wp:posOffset>1125016</wp:posOffset>
                </wp:positionH>
                <wp:positionV relativeFrom="paragraph">
                  <wp:posOffset>239480</wp:posOffset>
                </wp:positionV>
                <wp:extent cx="5457190" cy="24574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5745"/>
                        </a:xfrm>
                        <a:prstGeom prst="rect">
                          <a:avLst/>
                        </a:prstGeom>
                        <a:solidFill>
                          <a:srgbClr val="FFCC99"/>
                        </a:solidFill>
                        <a:ln w="12192">
                          <a:solidFill>
                            <a:srgbClr val="333399"/>
                          </a:solidFill>
                          <a:prstDash val="solid"/>
                        </a:ln>
                      </wps:spPr>
                      <wps:txbx>
                        <w:txbxContent>
                          <w:p w14:paraId="46FE00D3" w14:textId="77777777" w:rsidR="006625B5" w:rsidRDefault="006B4521">
                            <w:pPr>
                              <w:spacing w:line="241" w:lineRule="exact"/>
                              <w:ind w:left="806"/>
                              <w:rPr>
                                <w:b/>
                                <w:color w:val="000000"/>
                                <w:sz w:val="20"/>
                              </w:rPr>
                            </w:pPr>
                            <w:r>
                              <w:rPr>
                                <w:b/>
                                <w:color w:val="000000"/>
                                <w:sz w:val="20"/>
                              </w:rPr>
                              <w:t>CLÀUSULA</w:t>
                            </w:r>
                            <w:r>
                              <w:rPr>
                                <w:b/>
                                <w:color w:val="000000"/>
                                <w:spacing w:val="-10"/>
                                <w:sz w:val="20"/>
                              </w:rPr>
                              <w:t xml:space="preserve"> </w:t>
                            </w:r>
                            <w:r>
                              <w:rPr>
                                <w:b/>
                                <w:color w:val="000000"/>
                                <w:sz w:val="20"/>
                              </w:rPr>
                              <w:t>VINT-I-TRESENA.</w:t>
                            </w:r>
                            <w:r>
                              <w:rPr>
                                <w:b/>
                                <w:color w:val="000000"/>
                                <w:spacing w:val="-11"/>
                                <w:sz w:val="20"/>
                              </w:rPr>
                              <w:t xml:space="preserve"> </w:t>
                            </w:r>
                            <w:r>
                              <w:rPr>
                                <w:b/>
                                <w:color w:val="000000"/>
                                <w:sz w:val="20"/>
                              </w:rPr>
                              <w:t>Cessió</w:t>
                            </w:r>
                            <w:r>
                              <w:rPr>
                                <w:b/>
                                <w:color w:val="000000"/>
                                <w:spacing w:val="-10"/>
                                <w:sz w:val="20"/>
                              </w:rPr>
                              <w:t xml:space="preserve"> </w:t>
                            </w:r>
                            <w:r>
                              <w:rPr>
                                <w:b/>
                                <w:color w:val="000000"/>
                                <w:sz w:val="20"/>
                              </w:rPr>
                              <w:t>del</w:t>
                            </w:r>
                            <w:r>
                              <w:rPr>
                                <w:b/>
                                <w:color w:val="000000"/>
                                <w:spacing w:val="-11"/>
                                <w:sz w:val="20"/>
                              </w:rPr>
                              <w:t xml:space="preserve"> </w:t>
                            </w:r>
                            <w:r>
                              <w:rPr>
                                <w:b/>
                                <w:color w:val="000000"/>
                                <w:spacing w:val="-2"/>
                                <w:sz w:val="20"/>
                              </w:rPr>
                              <w:t>Contracte</w:t>
                            </w:r>
                          </w:p>
                        </w:txbxContent>
                      </wps:txbx>
                      <wps:bodyPr wrap="square" lIns="0" tIns="0" rIns="0" bIns="0" rtlCol="0">
                        <a:noAutofit/>
                      </wps:bodyPr>
                    </wps:wsp>
                  </a:graphicData>
                </a:graphic>
              </wp:anchor>
            </w:drawing>
          </mc:Choice>
          <mc:Fallback>
            <w:pict>
              <v:shape w14:anchorId="46FE00A2" id="Textbox 29" o:spid="_x0000_s1048" type="#_x0000_t202" style="position:absolute;margin-left:88.6pt;margin-top:18.85pt;width:429.7pt;height:19.3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" fillcolor="#fc9" strokecolor="#339" strokeweight=".96pt">
                <v:path arrowok="t"/>
                <v:textbox inset="0,0,0,0">
                  <w:txbxContent>
                    <w:p w14:paraId="46FE00D3" w14:textId="77777777" w:rsidR="006625B5" w:rsidRDefault="006B4521">
                      <w:pPr>
                        <w:spacing w:line="241" w:lineRule="exact"/>
                        <w:ind w:left="806"/>
                        <w:rPr>
                          <w:b/>
                          <w:color w:val="000000"/>
                          <w:sz w:val="20"/>
                        </w:rPr>
                      </w:pPr>
                      <w:r>
                        <w:rPr>
                          <w:b/>
                          <w:color w:val="000000"/>
                          <w:sz w:val="20"/>
                        </w:rPr>
                        <w:t>CLÀUSULA</w:t>
                      </w:r>
                      <w:r>
                        <w:rPr>
                          <w:b/>
                          <w:color w:val="000000"/>
                          <w:spacing w:val="-10"/>
                          <w:sz w:val="20"/>
                        </w:rPr>
                        <w:t xml:space="preserve"> </w:t>
                      </w:r>
                      <w:r>
                        <w:rPr>
                          <w:b/>
                          <w:color w:val="000000"/>
                          <w:sz w:val="20"/>
                        </w:rPr>
                        <w:t>VINT-I-TRESENA.</w:t>
                      </w:r>
                      <w:r>
                        <w:rPr>
                          <w:b/>
                          <w:color w:val="000000"/>
                          <w:spacing w:val="-11"/>
                          <w:sz w:val="20"/>
                        </w:rPr>
                        <w:t xml:space="preserve"> </w:t>
                      </w:r>
                      <w:r>
                        <w:rPr>
                          <w:b/>
                          <w:color w:val="000000"/>
                          <w:sz w:val="20"/>
                        </w:rPr>
                        <w:t>Cessió</w:t>
                      </w:r>
                      <w:r>
                        <w:rPr>
                          <w:b/>
                          <w:color w:val="000000"/>
                          <w:spacing w:val="-10"/>
                          <w:sz w:val="20"/>
                        </w:rPr>
                        <w:t xml:space="preserve"> </w:t>
                      </w:r>
                      <w:r>
                        <w:rPr>
                          <w:b/>
                          <w:color w:val="000000"/>
                          <w:sz w:val="20"/>
                        </w:rPr>
                        <w:t>del</w:t>
                      </w:r>
                      <w:r>
                        <w:rPr>
                          <w:b/>
                          <w:color w:val="000000"/>
                          <w:spacing w:val="-11"/>
                          <w:sz w:val="20"/>
                        </w:rPr>
                        <w:t xml:space="preserve"> </w:t>
                      </w:r>
                      <w:r>
                        <w:rPr>
                          <w:b/>
                          <w:color w:val="000000"/>
                          <w:spacing w:val="-2"/>
                          <w:sz w:val="20"/>
                        </w:rPr>
                        <w:t>Contracte</w:t>
                      </w:r>
                    </w:p>
                  </w:txbxContent>
                </v:textbox>
                <w10:wrap type="topAndBottom" anchorx="page"/>
              </v:shape>
            </w:pict>
          </mc:Fallback>
        </mc:AlternateContent>
      </w:r>
    </w:p>
    <w:p w14:paraId="46FDFFAB" w14:textId="77777777" w:rsidR="006625B5" w:rsidRDefault="006625B5">
      <w:pPr>
        <w:pStyle w:val="Textoindependiente"/>
        <w:spacing w:before="127"/>
      </w:pPr>
    </w:p>
    <w:p w14:paraId="46FDFFAC" w14:textId="77777777" w:rsidR="006625B5" w:rsidRDefault="006B4521">
      <w:pPr>
        <w:pStyle w:val="Textoindependiente"/>
        <w:spacing w:line="360" w:lineRule="auto"/>
        <w:ind w:left="143" w:right="269" w:firstLine="743"/>
      </w:pPr>
      <w:r>
        <w:t>El contracte podrà ser objecte de cessió amb els límits i requisits de l'article 214 de la Llei 9/2017, de 8 de novembre, de Contractes del Sector Públic:</w:t>
      </w:r>
    </w:p>
    <w:p w14:paraId="46FDFFAD" w14:textId="77777777" w:rsidR="006625B5" w:rsidRDefault="006625B5">
      <w:pPr>
        <w:pStyle w:val="Textoindependiente"/>
        <w:spacing w:before="122"/>
      </w:pPr>
    </w:p>
    <w:p w14:paraId="46FDFFAE" w14:textId="77777777" w:rsidR="006625B5" w:rsidRDefault="006B4521">
      <w:pPr>
        <w:pStyle w:val="Prrafodelista"/>
        <w:numPr>
          <w:ilvl w:val="0"/>
          <w:numId w:val="7"/>
        </w:numPr>
        <w:tabs>
          <w:tab w:val="left" w:pos="1157"/>
        </w:tabs>
        <w:ind w:left="1157" w:hanging="271"/>
        <w:jc w:val="both"/>
        <w:rPr>
          <w:sz w:val="20"/>
        </w:rPr>
      </w:pPr>
      <w:r>
        <w:rPr>
          <w:sz w:val="20"/>
        </w:rPr>
        <w:t>Que</w:t>
      </w:r>
      <w:r>
        <w:rPr>
          <w:spacing w:val="-13"/>
          <w:sz w:val="20"/>
        </w:rPr>
        <w:t xml:space="preserve"> </w:t>
      </w:r>
      <w:r>
        <w:rPr>
          <w:sz w:val="20"/>
        </w:rPr>
        <w:t>l'òrgan</w:t>
      </w:r>
      <w:r>
        <w:rPr>
          <w:spacing w:val="-12"/>
          <w:sz w:val="20"/>
        </w:rPr>
        <w:t xml:space="preserve"> </w:t>
      </w:r>
      <w:r>
        <w:rPr>
          <w:sz w:val="20"/>
        </w:rPr>
        <w:t>de</w:t>
      </w:r>
      <w:r>
        <w:rPr>
          <w:spacing w:val="-13"/>
          <w:sz w:val="20"/>
        </w:rPr>
        <w:t xml:space="preserve"> </w:t>
      </w:r>
      <w:r>
        <w:rPr>
          <w:sz w:val="20"/>
        </w:rPr>
        <w:t>contractació</w:t>
      </w:r>
      <w:r>
        <w:rPr>
          <w:spacing w:val="-14"/>
          <w:sz w:val="20"/>
        </w:rPr>
        <w:t xml:space="preserve"> </w:t>
      </w:r>
      <w:r>
        <w:rPr>
          <w:sz w:val="20"/>
        </w:rPr>
        <w:t>autoritzi,</w:t>
      </w:r>
      <w:r>
        <w:rPr>
          <w:spacing w:val="-14"/>
          <w:sz w:val="20"/>
        </w:rPr>
        <w:t xml:space="preserve"> </w:t>
      </w:r>
      <w:r>
        <w:rPr>
          <w:sz w:val="20"/>
        </w:rPr>
        <w:t>de</w:t>
      </w:r>
      <w:r>
        <w:rPr>
          <w:spacing w:val="-15"/>
          <w:sz w:val="20"/>
        </w:rPr>
        <w:t xml:space="preserve"> </w:t>
      </w:r>
      <w:r>
        <w:rPr>
          <w:sz w:val="20"/>
        </w:rPr>
        <w:t>forma</w:t>
      </w:r>
      <w:r>
        <w:rPr>
          <w:spacing w:val="-13"/>
          <w:sz w:val="20"/>
        </w:rPr>
        <w:t xml:space="preserve"> </w:t>
      </w:r>
      <w:r>
        <w:rPr>
          <w:sz w:val="20"/>
        </w:rPr>
        <w:t>prèvia</w:t>
      </w:r>
      <w:r>
        <w:rPr>
          <w:spacing w:val="-14"/>
          <w:sz w:val="20"/>
        </w:rPr>
        <w:t xml:space="preserve"> </w:t>
      </w:r>
      <w:r>
        <w:rPr>
          <w:sz w:val="20"/>
        </w:rPr>
        <w:t>i</w:t>
      </w:r>
      <w:r>
        <w:rPr>
          <w:spacing w:val="-11"/>
          <w:sz w:val="20"/>
        </w:rPr>
        <w:t xml:space="preserve"> </w:t>
      </w:r>
      <w:r>
        <w:rPr>
          <w:sz w:val="20"/>
        </w:rPr>
        <w:t>expressa,</w:t>
      </w:r>
      <w:r>
        <w:rPr>
          <w:spacing w:val="-14"/>
          <w:sz w:val="20"/>
        </w:rPr>
        <w:t xml:space="preserve"> </w:t>
      </w:r>
      <w:r>
        <w:rPr>
          <w:sz w:val="20"/>
        </w:rPr>
        <w:t>la</w:t>
      </w:r>
      <w:r>
        <w:rPr>
          <w:spacing w:val="-14"/>
          <w:sz w:val="20"/>
        </w:rPr>
        <w:t xml:space="preserve"> </w:t>
      </w:r>
      <w:r>
        <w:rPr>
          <w:spacing w:val="-2"/>
          <w:sz w:val="20"/>
        </w:rPr>
        <w:t>cessió.</w:t>
      </w:r>
    </w:p>
    <w:p w14:paraId="46FDFFAF" w14:textId="77777777" w:rsidR="006625B5" w:rsidRDefault="006B4521">
      <w:pPr>
        <w:pStyle w:val="Prrafodelista"/>
        <w:numPr>
          <w:ilvl w:val="0"/>
          <w:numId w:val="7"/>
        </w:numPr>
        <w:tabs>
          <w:tab w:val="left" w:pos="1215"/>
        </w:tabs>
        <w:spacing w:before="122" w:line="360" w:lineRule="auto"/>
        <w:ind w:left="143" w:right="291" w:firstLine="743"/>
        <w:jc w:val="both"/>
        <w:rPr>
          <w:sz w:val="20"/>
        </w:rPr>
      </w:pPr>
      <w:r>
        <w:rPr>
          <w:sz w:val="20"/>
        </w:rPr>
        <w:t xml:space="preserve">Que el cedent tingui executat almenys un 20 per 100 de l'import del </w:t>
      </w:r>
      <w:r>
        <w:rPr>
          <w:spacing w:val="-2"/>
          <w:sz w:val="20"/>
        </w:rPr>
        <w:t>contracte</w:t>
      </w:r>
    </w:p>
    <w:p w14:paraId="46FDFFB0" w14:textId="77777777" w:rsidR="006625B5" w:rsidRDefault="006B4521">
      <w:pPr>
        <w:pStyle w:val="Prrafodelista"/>
        <w:numPr>
          <w:ilvl w:val="0"/>
          <w:numId w:val="7"/>
        </w:numPr>
        <w:tabs>
          <w:tab w:val="left" w:pos="1172"/>
        </w:tabs>
        <w:spacing w:before="1" w:line="360" w:lineRule="auto"/>
        <w:ind w:left="143" w:right="289" w:firstLine="743"/>
        <w:jc w:val="both"/>
        <w:rPr>
          <w:sz w:val="20"/>
        </w:rPr>
      </w:pPr>
      <w:r>
        <w:rPr>
          <w:sz w:val="20"/>
        </w:rPr>
        <w:t>Que el cessionari tingui capacitat per contractar amb l'Administració i la solvència que resulti exigible en funció de la fase d'execució del contracte, havent d'estar</w:t>
      </w:r>
      <w:r>
        <w:rPr>
          <w:spacing w:val="-17"/>
          <w:sz w:val="20"/>
        </w:rPr>
        <w:t xml:space="preserve"> </w:t>
      </w:r>
      <w:r>
        <w:rPr>
          <w:sz w:val="20"/>
        </w:rPr>
        <w:t>degudament</w:t>
      </w:r>
      <w:r>
        <w:rPr>
          <w:spacing w:val="-16"/>
          <w:sz w:val="20"/>
        </w:rPr>
        <w:t xml:space="preserve"> </w:t>
      </w:r>
      <w:r>
        <w:rPr>
          <w:sz w:val="20"/>
        </w:rPr>
        <w:t>classificat</w:t>
      </w:r>
      <w:r>
        <w:rPr>
          <w:spacing w:val="-18"/>
          <w:sz w:val="20"/>
        </w:rPr>
        <w:t xml:space="preserve"> </w:t>
      </w:r>
      <w:r>
        <w:rPr>
          <w:sz w:val="20"/>
        </w:rPr>
        <w:t>si</w:t>
      </w:r>
      <w:r>
        <w:rPr>
          <w:spacing w:val="-17"/>
          <w:sz w:val="20"/>
        </w:rPr>
        <w:t xml:space="preserve"> </w:t>
      </w:r>
      <w:r>
        <w:rPr>
          <w:sz w:val="20"/>
        </w:rPr>
        <w:t>tal</w:t>
      </w:r>
      <w:r>
        <w:rPr>
          <w:spacing w:val="-16"/>
          <w:sz w:val="20"/>
        </w:rPr>
        <w:t xml:space="preserve"> </w:t>
      </w:r>
      <w:r>
        <w:rPr>
          <w:sz w:val="20"/>
        </w:rPr>
        <w:t>requisit</w:t>
      </w:r>
      <w:r>
        <w:rPr>
          <w:spacing w:val="-18"/>
          <w:sz w:val="20"/>
        </w:rPr>
        <w:t xml:space="preserve"> </w:t>
      </w:r>
      <w:r>
        <w:rPr>
          <w:sz w:val="20"/>
        </w:rPr>
        <w:t>ha</w:t>
      </w:r>
      <w:r>
        <w:rPr>
          <w:spacing w:val="-18"/>
          <w:sz w:val="20"/>
        </w:rPr>
        <w:t xml:space="preserve"> </w:t>
      </w:r>
      <w:r>
        <w:rPr>
          <w:sz w:val="20"/>
        </w:rPr>
        <w:t>estat</w:t>
      </w:r>
      <w:r>
        <w:rPr>
          <w:spacing w:val="-14"/>
          <w:sz w:val="20"/>
        </w:rPr>
        <w:t xml:space="preserve"> </w:t>
      </w:r>
      <w:r>
        <w:rPr>
          <w:sz w:val="20"/>
        </w:rPr>
        <w:t>exigit</w:t>
      </w:r>
      <w:r>
        <w:rPr>
          <w:spacing w:val="-18"/>
          <w:sz w:val="20"/>
        </w:rPr>
        <w:t xml:space="preserve"> </w:t>
      </w:r>
      <w:r>
        <w:rPr>
          <w:sz w:val="20"/>
        </w:rPr>
        <w:t>al</w:t>
      </w:r>
      <w:r>
        <w:rPr>
          <w:spacing w:val="-16"/>
          <w:sz w:val="20"/>
        </w:rPr>
        <w:t xml:space="preserve"> </w:t>
      </w:r>
      <w:r>
        <w:rPr>
          <w:sz w:val="20"/>
        </w:rPr>
        <w:t>cedent,</w:t>
      </w:r>
      <w:r>
        <w:rPr>
          <w:spacing w:val="-17"/>
          <w:sz w:val="20"/>
        </w:rPr>
        <w:t xml:space="preserve"> </w:t>
      </w:r>
      <w:r>
        <w:rPr>
          <w:sz w:val="20"/>
        </w:rPr>
        <w:t>i</w:t>
      </w:r>
      <w:r>
        <w:rPr>
          <w:spacing w:val="-16"/>
          <w:sz w:val="20"/>
        </w:rPr>
        <w:t xml:space="preserve"> </w:t>
      </w:r>
      <w:r>
        <w:rPr>
          <w:sz w:val="20"/>
        </w:rPr>
        <w:t>no</w:t>
      </w:r>
      <w:r>
        <w:rPr>
          <w:spacing w:val="-17"/>
          <w:sz w:val="20"/>
        </w:rPr>
        <w:t xml:space="preserve"> </w:t>
      </w:r>
      <w:r>
        <w:rPr>
          <w:sz w:val="20"/>
        </w:rPr>
        <w:t>estar</w:t>
      </w:r>
      <w:r>
        <w:rPr>
          <w:spacing w:val="-17"/>
          <w:sz w:val="20"/>
        </w:rPr>
        <w:t xml:space="preserve"> </w:t>
      </w:r>
      <w:r>
        <w:rPr>
          <w:sz w:val="20"/>
        </w:rPr>
        <w:t>incurs en una causa de prohibició de contractar.</w:t>
      </w:r>
    </w:p>
    <w:p w14:paraId="46FDFFB1" w14:textId="77777777" w:rsidR="006625B5" w:rsidRDefault="006B4521">
      <w:pPr>
        <w:pStyle w:val="Prrafodelista"/>
        <w:numPr>
          <w:ilvl w:val="0"/>
          <w:numId w:val="7"/>
        </w:numPr>
        <w:tabs>
          <w:tab w:val="left" w:pos="1162"/>
        </w:tabs>
        <w:spacing w:line="360" w:lineRule="auto"/>
        <w:ind w:left="143" w:right="287" w:firstLine="743"/>
        <w:jc w:val="both"/>
        <w:rPr>
          <w:sz w:val="20"/>
        </w:rPr>
      </w:pPr>
      <w:r>
        <w:rPr>
          <w:sz w:val="20"/>
        </w:rPr>
        <w:t>Que</w:t>
      </w:r>
      <w:r>
        <w:rPr>
          <w:spacing w:val="-13"/>
          <w:sz w:val="20"/>
        </w:rPr>
        <w:t xml:space="preserve"> </w:t>
      </w:r>
      <w:r>
        <w:rPr>
          <w:sz w:val="20"/>
        </w:rPr>
        <w:t>la</w:t>
      </w:r>
      <w:r>
        <w:rPr>
          <w:spacing w:val="-12"/>
          <w:sz w:val="20"/>
        </w:rPr>
        <w:t xml:space="preserve"> </w:t>
      </w:r>
      <w:r>
        <w:rPr>
          <w:sz w:val="20"/>
        </w:rPr>
        <w:t>cessió</w:t>
      </w:r>
      <w:r>
        <w:rPr>
          <w:spacing w:val="-11"/>
          <w:sz w:val="20"/>
        </w:rPr>
        <w:t xml:space="preserve"> </w:t>
      </w:r>
      <w:r>
        <w:rPr>
          <w:sz w:val="20"/>
        </w:rPr>
        <w:t>es</w:t>
      </w:r>
      <w:r>
        <w:rPr>
          <w:spacing w:val="-11"/>
          <w:sz w:val="20"/>
        </w:rPr>
        <w:t xml:space="preserve"> </w:t>
      </w:r>
      <w:r>
        <w:rPr>
          <w:sz w:val="20"/>
        </w:rPr>
        <w:t>formalitzi,</w:t>
      </w:r>
      <w:r>
        <w:rPr>
          <w:spacing w:val="-12"/>
          <w:sz w:val="20"/>
        </w:rPr>
        <w:t xml:space="preserve"> </w:t>
      </w:r>
      <w:r>
        <w:rPr>
          <w:sz w:val="20"/>
        </w:rPr>
        <w:t>entre</w:t>
      </w:r>
      <w:r>
        <w:rPr>
          <w:spacing w:val="-11"/>
          <w:sz w:val="20"/>
        </w:rPr>
        <w:t xml:space="preserve"> </w:t>
      </w:r>
      <w:r>
        <w:rPr>
          <w:sz w:val="20"/>
        </w:rPr>
        <w:t>l'adjudicatari</w:t>
      </w:r>
      <w:r>
        <w:rPr>
          <w:spacing w:val="-12"/>
          <w:sz w:val="20"/>
        </w:rPr>
        <w:t xml:space="preserve"> </w:t>
      </w:r>
      <w:r>
        <w:rPr>
          <w:sz w:val="20"/>
        </w:rPr>
        <w:t>i</w:t>
      </w:r>
      <w:r>
        <w:rPr>
          <w:spacing w:val="-10"/>
          <w:sz w:val="20"/>
        </w:rPr>
        <w:t xml:space="preserve"> </w:t>
      </w:r>
      <w:r>
        <w:rPr>
          <w:sz w:val="20"/>
        </w:rPr>
        <w:t>el</w:t>
      </w:r>
      <w:r>
        <w:rPr>
          <w:spacing w:val="-10"/>
          <w:sz w:val="20"/>
        </w:rPr>
        <w:t xml:space="preserve"> </w:t>
      </w:r>
      <w:r>
        <w:rPr>
          <w:sz w:val="20"/>
        </w:rPr>
        <w:t>cessionari,</w:t>
      </w:r>
      <w:r>
        <w:rPr>
          <w:spacing w:val="-12"/>
          <w:sz w:val="20"/>
        </w:rPr>
        <w:t xml:space="preserve"> </w:t>
      </w:r>
      <w:r>
        <w:rPr>
          <w:sz w:val="20"/>
        </w:rPr>
        <w:t>en</w:t>
      </w:r>
      <w:r>
        <w:rPr>
          <w:spacing w:val="-11"/>
          <w:sz w:val="20"/>
        </w:rPr>
        <w:t xml:space="preserve"> </w:t>
      </w:r>
      <w:r>
        <w:rPr>
          <w:sz w:val="20"/>
        </w:rPr>
        <w:t xml:space="preserve">escriptura </w:t>
      </w:r>
      <w:r>
        <w:rPr>
          <w:spacing w:val="-2"/>
          <w:sz w:val="20"/>
        </w:rPr>
        <w:t>pública.</w:t>
      </w:r>
    </w:p>
    <w:p w14:paraId="46FDFFB2" w14:textId="77777777" w:rsidR="006625B5" w:rsidRDefault="006B4521">
      <w:pPr>
        <w:pStyle w:val="Textoindependiente"/>
        <w:spacing w:before="98"/>
      </w:pPr>
      <w:r>
        <w:rPr>
          <w:noProof/>
        </w:rPr>
        <mc:AlternateContent>
          <mc:Choice Requires="wps">
            <w:drawing>
              <wp:anchor distT="0" distB="0" distL="0" distR="0" simplePos="0" relativeHeight="487601152" behindDoc="1" locked="0" layoutInCell="1" allowOverlap="1" wp14:anchorId="46FE00A4" wp14:editId="46FE00A5">
                <wp:simplePos x="0" y="0"/>
                <wp:positionH relativeFrom="page">
                  <wp:posOffset>1125016</wp:posOffset>
                </wp:positionH>
                <wp:positionV relativeFrom="paragraph">
                  <wp:posOffset>238381</wp:posOffset>
                </wp:positionV>
                <wp:extent cx="5457190" cy="24574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5745"/>
                        </a:xfrm>
                        <a:prstGeom prst="rect">
                          <a:avLst/>
                        </a:prstGeom>
                        <a:solidFill>
                          <a:srgbClr val="FFCC99"/>
                        </a:solidFill>
                        <a:ln w="12192">
                          <a:solidFill>
                            <a:srgbClr val="333399"/>
                          </a:solidFill>
                          <a:prstDash val="solid"/>
                        </a:ln>
                      </wps:spPr>
                      <wps:txbx>
                        <w:txbxContent>
                          <w:p w14:paraId="46FE00D4" w14:textId="77777777" w:rsidR="006625B5" w:rsidRDefault="006B4521">
                            <w:pPr>
                              <w:ind w:left="806"/>
                              <w:rPr>
                                <w:b/>
                                <w:color w:val="000000"/>
                                <w:sz w:val="20"/>
                              </w:rPr>
                            </w:pPr>
                            <w:r>
                              <w:rPr>
                                <w:b/>
                                <w:color w:val="000000"/>
                                <w:sz w:val="20"/>
                              </w:rPr>
                              <w:t>CLÀUSULA</w:t>
                            </w:r>
                            <w:r>
                              <w:rPr>
                                <w:b/>
                                <w:color w:val="000000"/>
                                <w:spacing w:val="-14"/>
                                <w:sz w:val="20"/>
                              </w:rPr>
                              <w:t xml:space="preserve"> </w:t>
                            </w:r>
                            <w:r>
                              <w:rPr>
                                <w:b/>
                                <w:color w:val="000000"/>
                                <w:sz w:val="20"/>
                              </w:rPr>
                              <w:t>VINT-I-QUATRENA.</w:t>
                            </w:r>
                            <w:r>
                              <w:rPr>
                                <w:b/>
                                <w:color w:val="000000"/>
                                <w:spacing w:val="-13"/>
                                <w:sz w:val="20"/>
                              </w:rPr>
                              <w:t xml:space="preserve"> </w:t>
                            </w:r>
                            <w:r>
                              <w:rPr>
                                <w:b/>
                                <w:color w:val="000000"/>
                                <w:sz w:val="20"/>
                              </w:rPr>
                              <w:t>Penalitzacions</w:t>
                            </w:r>
                            <w:r>
                              <w:rPr>
                                <w:b/>
                                <w:color w:val="000000"/>
                                <w:spacing w:val="-14"/>
                                <w:sz w:val="20"/>
                              </w:rPr>
                              <w:t xml:space="preserve"> </w:t>
                            </w:r>
                            <w:r>
                              <w:rPr>
                                <w:b/>
                                <w:color w:val="000000"/>
                                <w:sz w:val="20"/>
                              </w:rPr>
                              <w:t>per</w:t>
                            </w:r>
                            <w:r>
                              <w:rPr>
                                <w:b/>
                                <w:color w:val="000000"/>
                                <w:spacing w:val="-16"/>
                                <w:sz w:val="20"/>
                              </w:rPr>
                              <w:t xml:space="preserve"> </w:t>
                            </w:r>
                            <w:r>
                              <w:rPr>
                                <w:b/>
                                <w:color w:val="000000"/>
                                <w:spacing w:val="-2"/>
                                <w:sz w:val="20"/>
                              </w:rPr>
                              <w:t>Incompliment</w:t>
                            </w:r>
                          </w:p>
                        </w:txbxContent>
                      </wps:txbx>
                      <wps:bodyPr wrap="square" lIns="0" tIns="0" rIns="0" bIns="0" rtlCol="0">
                        <a:noAutofit/>
                      </wps:bodyPr>
                    </wps:wsp>
                  </a:graphicData>
                </a:graphic>
              </wp:anchor>
            </w:drawing>
          </mc:Choice>
          <mc:Fallback>
            <w:pict>
              <v:shape w14:anchorId="46FE00A4" id="Textbox 30" o:spid="_x0000_s1049" type="#_x0000_t202" style="position:absolute;margin-left:88.6pt;margin-top:18.75pt;width:429.7pt;height:19.3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" fillcolor="#fc9" strokecolor="#339" strokeweight=".96pt">
                <v:path arrowok="t"/>
                <v:textbox inset="0,0,0,0">
                  <w:txbxContent>
                    <w:p w14:paraId="46FE00D4" w14:textId="77777777" w:rsidR="006625B5" w:rsidRDefault="006B4521">
                      <w:pPr>
                        <w:ind w:left="806"/>
                        <w:rPr>
                          <w:b/>
                          <w:color w:val="000000"/>
                          <w:sz w:val="20"/>
                        </w:rPr>
                      </w:pPr>
                      <w:r>
                        <w:rPr>
                          <w:b/>
                          <w:color w:val="000000"/>
                          <w:sz w:val="20"/>
                        </w:rPr>
                        <w:t>CLÀUSULA</w:t>
                      </w:r>
                      <w:r>
                        <w:rPr>
                          <w:b/>
                          <w:color w:val="000000"/>
                          <w:spacing w:val="-14"/>
                          <w:sz w:val="20"/>
                        </w:rPr>
                        <w:t xml:space="preserve"> </w:t>
                      </w:r>
                      <w:r>
                        <w:rPr>
                          <w:b/>
                          <w:color w:val="000000"/>
                          <w:sz w:val="20"/>
                        </w:rPr>
                        <w:t>VINT-I-QUATRENA.</w:t>
                      </w:r>
                      <w:r>
                        <w:rPr>
                          <w:b/>
                          <w:color w:val="000000"/>
                          <w:spacing w:val="-13"/>
                          <w:sz w:val="20"/>
                        </w:rPr>
                        <w:t xml:space="preserve"> </w:t>
                      </w:r>
                      <w:r>
                        <w:rPr>
                          <w:b/>
                          <w:color w:val="000000"/>
                          <w:sz w:val="20"/>
                        </w:rPr>
                        <w:t>Penalitzacions</w:t>
                      </w:r>
                      <w:r>
                        <w:rPr>
                          <w:b/>
                          <w:color w:val="000000"/>
                          <w:spacing w:val="-14"/>
                          <w:sz w:val="20"/>
                        </w:rPr>
                        <w:t xml:space="preserve"> </w:t>
                      </w:r>
                      <w:r>
                        <w:rPr>
                          <w:b/>
                          <w:color w:val="000000"/>
                          <w:sz w:val="20"/>
                        </w:rPr>
                        <w:t>per</w:t>
                      </w:r>
                      <w:r>
                        <w:rPr>
                          <w:b/>
                          <w:color w:val="000000"/>
                          <w:spacing w:val="-16"/>
                          <w:sz w:val="20"/>
                        </w:rPr>
                        <w:t xml:space="preserve"> </w:t>
                      </w:r>
                      <w:r>
                        <w:rPr>
                          <w:b/>
                          <w:color w:val="000000"/>
                          <w:spacing w:val="-2"/>
                          <w:sz w:val="20"/>
                        </w:rPr>
                        <w:t>Incompliment</w:t>
                      </w:r>
                    </w:p>
                  </w:txbxContent>
                </v:textbox>
                <w10:wrap type="topAndBottom" anchorx="page"/>
              </v:shape>
            </w:pict>
          </mc:Fallback>
        </mc:AlternateContent>
      </w:r>
    </w:p>
    <w:p w14:paraId="46FDFFB3" w14:textId="77777777" w:rsidR="006625B5" w:rsidRDefault="006625B5">
      <w:pPr>
        <w:pStyle w:val="Textoindependiente"/>
        <w:spacing w:before="129"/>
      </w:pPr>
    </w:p>
    <w:p w14:paraId="46FDFFB4" w14:textId="77777777" w:rsidR="006625B5" w:rsidRDefault="006B4521">
      <w:pPr>
        <w:pStyle w:val="Ttulo2"/>
        <w:numPr>
          <w:ilvl w:val="1"/>
          <w:numId w:val="7"/>
        </w:numPr>
        <w:tabs>
          <w:tab w:val="left" w:pos="1058"/>
        </w:tabs>
        <w:ind w:left="1058" w:hanging="207"/>
      </w:pPr>
      <w:r>
        <w:t>Penalitats</w:t>
      </w:r>
      <w:r>
        <w:rPr>
          <w:spacing w:val="-8"/>
        </w:rPr>
        <w:t xml:space="preserve"> </w:t>
      </w:r>
      <w:r>
        <w:t>per</w:t>
      </w:r>
      <w:r>
        <w:rPr>
          <w:spacing w:val="-9"/>
        </w:rPr>
        <w:t xml:space="preserve"> </w:t>
      </w:r>
      <w:r>
        <w:rPr>
          <w:spacing w:val="-2"/>
        </w:rPr>
        <w:t>demora</w:t>
      </w:r>
    </w:p>
    <w:p w14:paraId="46FDFFB5" w14:textId="77777777" w:rsidR="006625B5" w:rsidRDefault="006625B5">
      <w:pPr>
        <w:pStyle w:val="Textoindependiente"/>
        <w:rPr>
          <w:b/>
        </w:rPr>
      </w:pPr>
    </w:p>
    <w:p w14:paraId="46FDFFB6" w14:textId="77777777" w:rsidR="006625B5" w:rsidRDefault="006625B5">
      <w:pPr>
        <w:pStyle w:val="Textoindependiente"/>
        <w:rPr>
          <w:b/>
        </w:rPr>
      </w:pPr>
    </w:p>
    <w:p w14:paraId="46FDFFB7" w14:textId="77777777" w:rsidR="006625B5" w:rsidRDefault="006B4521">
      <w:pPr>
        <w:pStyle w:val="Textoindependiente"/>
        <w:spacing w:before="1" w:line="360" w:lineRule="auto"/>
        <w:ind w:left="143" w:right="289" w:firstLine="707"/>
        <w:jc w:val="both"/>
      </w:pPr>
      <w:r>
        <w:t>L'adjudicatari</w:t>
      </w:r>
      <w:r>
        <w:rPr>
          <w:spacing w:val="-18"/>
        </w:rPr>
        <w:t xml:space="preserve"> </w:t>
      </w:r>
      <w:r>
        <w:t>queda</w:t>
      </w:r>
      <w:r>
        <w:rPr>
          <w:spacing w:val="-18"/>
        </w:rPr>
        <w:t xml:space="preserve"> </w:t>
      </w:r>
      <w:r>
        <w:t>obligat</w:t>
      </w:r>
      <w:r>
        <w:rPr>
          <w:spacing w:val="-17"/>
        </w:rPr>
        <w:t xml:space="preserve"> </w:t>
      </w:r>
      <w:r>
        <w:t>al</w:t>
      </w:r>
      <w:r>
        <w:rPr>
          <w:spacing w:val="-18"/>
        </w:rPr>
        <w:t xml:space="preserve"> </w:t>
      </w:r>
      <w:r>
        <w:t>compliment</w:t>
      </w:r>
      <w:r>
        <w:rPr>
          <w:spacing w:val="-17"/>
        </w:rPr>
        <w:t xml:space="preserve"> </w:t>
      </w:r>
      <w:r>
        <w:t>del</w:t>
      </w:r>
      <w:r>
        <w:rPr>
          <w:spacing w:val="-18"/>
        </w:rPr>
        <w:t xml:space="preserve"> </w:t>
      </w:r>
      <w:r>
        <w:t>termini</w:t>
      </w:r>
      <w:r>
        <w:rPr>
          <w:spacing w:val="-18"/>
        </w:rPr>
        <w:t xml:space="preserve"> </w:t>
      </w:r>
      <w:r>
        <w:t>d'execució</w:t>
      </w:r>
      <w:r>
        <w:rPr>
          <w:spacing w:val="-17"/>
        </w:rPr>
        <w:t xml:space="preserve"> </w:t>
      </w:r>
      <w:r>
        <w:t>del</w:t>
      </w:r>
      <w:r>
        <w:rPr>
          <w:spacing w:val="-18"/>
        </w:rPr>
        <w:t xml:space="preserve"> </w:t>
      </w:r>
      <w:r>
        <w:t>contracte i dels terminis parcials fixats per l'òrgan de contractació</w:t>
      </w:r>
    </w:p>
    <w:p w14:paraId="46FDFFB8" w14:textId="77777777" w:rsidR="006625B5" w:rsidRDefault="006625B5">
      <w:pPr>
        <w:pStyle w:val="Textoindependiente"/>
        <w:spacing w:before="119"/>
      </w:pPr>
    </w:p>
    <w:p w14:paraId="46FDFFB9" w14:textId="77777777" w:rsidR="006625B5" w:rsidRDefault="006B4521">
      <w:pPr>
        <w:pStyle w:val="Textoindependiente"/>
        <w:spacing w:line="360" w:lineRule="auto"/>
        <w:ind w:left="143" w:right="280" w:firstLine="707"/>
        <w:jc w:val="both"/>
      </w:pPr>
      <w:r>
        <w:t>Quan el contractista, per causes imputables al mateix, ha</w:t>
      </w:r>
      <w:r>
        <w:t>gués incorregut en demora respecte al compliment del termini total, l'Administració podrà optar indistintament</w:t>
      </w:r>
      <w:r>
        <w:rPr>
          <w:spacing w:val="-18"/>
        </w:rPr>
        <w:t xml:space="preserve"> </w:t>
      </w:r>
      <w:r>
        <w:t>per</w:t>
      </w:r>
      <w:r>
        <w:rPr>
          <w:spacing w:val="-18"/>
        </w:rPr>
        <w:t xml:space="preserve"> </w:t>
      </w:r>
      <w:r>
        <w:t>la</w:t>
      </w:r>
      <w:r>
        <w:rPr>
          <w:spacing w:val="-17"/>
        </w:rPr>
        <w:t xml:space="preserve"> </w:t>
      </w:r>
      <w:r>
        <w:t>resolució</w:t>
      </w:r>
      <w:r>
        <w:rPr>
          <w:spacing w:val="-18"/>
        </w:rPr>
        <w:t xml:space="preserve"> </w:t>
      </w:r>
      <w:r>
        <w:t>del</w:t>
      </w:r>
      <w:r>
        <w:rPr>
          <w:spacing w:val="-17"/>
        </w:rPr>
        <w:t xml:space="preserve"> </w:t>
      </w:r>
      <w:r>
        <w:t>contracte</w:t>
      </w:r>
      <w:r>
        <w:rPr>
          <w:spacing w:val="-18"/>
        </w:rPr>
        <w:t xml:space="preserve"> </w:t>
      </w:r>
      <w:r>
        <w:t>o</w:t>
      </w:r>
      <w:r>
        <w:rPr>
          <w:spacing w:val="-18"/>
        </w:rPr>
        <w:t xml:space="preserve"> </w:t>
      </w:r>
      <w:r>
        <w:t>per</w:t>
      </w:r>
      <w:r>
        <w:rPr>
          <w:spacing w:val="-17"/>
        </w:rPr>
        <w:t xml:space="preserve"> </w:t>
      </w:r>
      <w:r>
        <w:t>la</w:t>
      </w:r>
      <w:r>
        <w:rPr>
          <w:spacing w:val="-18"/>
        </w:rPr>
        <w:t xml:space="preserve"> </w:t>
      </w:r>
      <w:r>
        <w:t>imposició</w:t>
      </w:r>
      <w:r>
        <w:rPr>
          <w:spacing w:val="-17"/>
        </w:rPr>
        <w:t xml:space="preserve"> </w:t>
      </w:r>
      <w:r>
        <w:t>de</w:t>
      </w:r>
      <w:r>
        <w:rPr>
          <w:spacing w:val="-18"/>
        </w:rPr>
        <w:t xml:space="preserve"> </w:t>
      </w:r>
      <w:r>
        <w:t>les</w:t>
      </w:r>
      <w:r>
        <w:rPr>
          <w:spacing w:val="-17"/>
        </w:rPr>
        <w:t xml:space="preserve"> </w:t>
      </w:r>
      <w:r>
        <w:t>penalitats</w:t>
      </w:r>
      <w:r>
        <w:rPr>
          <w:spacing w:val="-18"/>
        </w:rPr>
        <w:t xml:space="preserve"> </w:t>
      </w:r>
      <w:r>
        <w:t xml:space="preserve">diàries </w:t>
      </w:r>
      <w:r>
        <w:rPr>
          <w:spacing w:val="-2"/>
        </w:rPr>
        <w:t>en</w:t>
      </w:r>
      <w:r>
        <w:rPr>
          <w:spacing w:val="-12"/>
        </w:rPr>
        <w:t xml:space="preserve"> </w:t>
      </w:r>
      <w:r>
        <w:rPr>
          <w:spacing w:val="-2"/>
        </w:rPr>
        <w:t>la</w:t>
      </w:r>
      <w:r>
        <w:rPr>
          <w:spacing w:val="-12"/>
        </w:rPr>
        <w:t xml:space="preserve"> </w:t>
      </w:r>
      <w:r>
        <w:rPr>
          <w:spacing w:val="-2"/>
        </w:rPr>
        <w:t>proporció</w:t>
      </w:r>
      <w:r>
        <w:rPr>
          <w:spacing w:val="-14"/>
        </w:rPr>
        <w:t xml:space="preserve"> </w:t>
      </w:r>
      <w:r>
        <w:rPr>
          <w:spacing w:val="-2"/>
        </w:rPr>
        <w:t>de</w:t>
      </w:r>
      <w:r>
        <w:rPr>
          <w:spacing w:val="-11"/>
        </w:rPr>
        <w:t xml:space="preserve"> </w:t>
      </w:r>
      <w:r>
        <w:rPr>
          <w:spacing w:val="-2"/>
        </w:rPr>
        <w:t>0,60</w:t>
      </w:r>
      <w:r>
        <w:rPr>
          <w:spacing w:val="-9"/>
        </w:rPr>
        <w:t xml:space="preserve"> </w:t>
      </w:r>
      <w:r>
        <w:rPr>
          <w:spacing w:val="-2"/>
        </w:rPr>
        <w:t>euros</w:t>
      </w:r>
      <w:r>
        <w:rPr>
          <w:spacing w:val="-13"/>
        </w:rPr>
        <w:t xml:space="preserve"> </w:t>
      </w:r>
      <w:r>
        <w:rPr>
          <w:spacing w:val="-2"/>
        </w:rPr>
        <w:t>per</w:t>
      </w:r>
      <w:r>
        <w:rPr>
          <w:spacing w:val="-11"/>
        </w:rPr>
        <w:t xml:space="preserve"> </w:t>
      </w:r>
      <w:r>
        <w:rPr>
          <w:spacing w:val="-2"/>
        </w:rPr>
        <w:t>cada</w:t>
      </w:r>
      <w:r>
        <w:rPr>
          <w:spacing w:val="-11"/>
        </w:rPr>
        <w:t xml:space="preserve"> </w:t>
      </w:r>
      <w:r>
        <w:rPr>
          <w:spacing w:val="-2"/>
        </w:rPr>
        <w:t>1.000</w:t>
      </w:r>
      <w:r>
        <w:rPr>
          <w:spacing w:val="-10"/>
        </w:rPr>
        <w:t xml:space="preserve"> </w:t>
      </w:r>
      <w:r>
        <w:rPr>
          <w:spacing w:val="-2"/>
        </w:rPr>
        <w:t>euros</w:t>
      </w:r>
      <w:r>
        <w:rPr>
          <w:spacing w:val="-13"/>
        </w:rPr>
        <w:t xml:space="preserve"> </w:t>
      </w:r>
      <w:r>
        <w:rPr>
          <w:spacing w:val="-2"/>
        </w:rPr>
        <w:t>del</w:t>
      </w:r>
      <w:r>
        <w:rPr>
          <w:spacing w:val="-10"/>
        </w:rPr>
        <w:t xml:space="preserve"> </w:t>
      </w:r>
      <w:r>
        <w:rPr>
          <w:spacing w:val="-2"/>
        </w:rPr>
        <w:t>preu</w:t>
      </w:r>
      <w:r>
        <w:rPr>
          <w:spacing w:val="-11"/>
        </w:rPr>
        <w:t xml:space="preserve"> </w:t>
      </w:r>
      <w:r>
        <w:rPr>
          <w:spacing w:val="-2"/>
        </w:rPr>
        <w:t>del</w:t>
      </w:r>
      <w:r>
        <w:rPr>
          <w:spacing w:val="-10"/>
        </w:rPr>
        <w:t xml:space="preserve"> </w:t>
      </w:r>
      <w:r>
        <w:rPr>
          <w:spacing w:val="-2"/>
        </w:rPr>
        <w:t>contracte,</w:t>
      </w:r>
      <w:r>
        <w:rPr>
          <w:spacing w:val="-11"/>
        </w:rPr>
        <w:t xml:space="preserve"> </w:t>
      </w:r>
      <w:r>
        <w:rPr>
          <w:spacing w:val="-2"/>
        </w:rPr>
        <w:t>IVA</w:t>
      </w:r>
      <w:r>
        <w:rPr>
          <w:spacing w:val="-8"/>
        </w:rPr>
        <w:t xml:space="preserve"> </w:t>
      </w:r>
      <w:r>
        <w:rPr>
          <w:spacing w:val="-2"/>
        </w:rPr>
        <w:t>exclòs.</w:t>
      </w:r>
    </w:p>
    <w:p w14:paraId="46FDFFBA" w14:textId="77777777" w:rsidR="006625B5" w:rsidRDefault="006625B5">
      <w:pPr>
        <w:pStyle w:val="Textoindependiente"/>
        <w:spacing w:before="123"/>
      </w:pPr>
    </w:p>
    <w:p w14:paraId="46FDFFBB" w14:textId="77777777" w:rsidR="006625B5" w:rsidRDefault="006B4521">
      <w:pPr>
        <w:pStyle w:val="Textoindependiente"/>
        <w:spacing w:line="360" w:lineRule="auto"/>
        <w:ind w:left="143" w:right="286" w:firstLine="707"/>
        <w:jc w:val="both"/>
      </w:pPr>
      <w:r>
        <w:t>Cada</w:t>
      </w:r>
      <w:r>
        <w:rPr>
          <w:spacing w:val="-9"/>
        </w:rPr>
        <w:t xml:space="preserve"> </w:t>
      </w:r>
      <w:r>
        <w:t>vegada</w:t>
      </w:r>
      <w:r>
        <w:rPr>
          <w:spacing w:val="-9"/>
        </w:rPr>
        <w:t xml:space="preserve"> </w:t>
      </w:r>
      <w:r>
        <w:t>que</w:t>
      </w:r>
      <w:r>
        <w:rPr>
          <w:spacing w:val="-10"/>
        </w:rPr>
        <w:t xml:space="preserve"> </w:t>
      </w:r>
      <w:r>
        <w:t>les</w:t>
      </w:r>
      <w:r>
        <w:rPr>
          <w:spacing w:val="-10"/>
        </w:rPr>
        <w:t xml:space="preserve"> </w:t>
      </w:r>
      <w:r>
        <w:t>penalitats</w:t>
      </w:r>
      <w:r>
        <w:rPr>
          <w:spacing w:val="-10"/>
        </w:rPr>
        <w:t xml:space="preserve"> </w:t>
      </w:r>
      <w:r>
        <w:t>per</w:t>
      </w:r>
      <w:r>
        <w:rPr>
          <w:spacing w:val="-10"/>
        </w:rPr>
        <w:t xml:space="preserve"> </w:t>
      </w:r>
      <w:r>
        <w:t>demora</w:t>
      </w:r>
      <w:r>
        <w:rPr>
          <w:spacing w:val="-9"/>
        </w:rPr>
        <w:t xml:space="preserve"> </w:t>
      </w:r>
      <w:r>
        <w:t>aconsegueixin</w:t>
      </w:r>
      <w:r>
        <w:rPr>
          <w:spacing w:val="-8"/>
        </w:rPr>
        <w:t xml:space="preserve"> </w:t>
      </w:r>
      <w:r>
        <w:t>un</w:t>
      </w:r>
      <w:r>
        <w:rPr>
          <w:spacing w:val="-8"/>
        </w:rPr>
        <w:t xml:space="preserve"> </w:t>
      </w:r>
      <w:r>
        <w:t>múltiple</w:t>
      </w:r>
      <w:r>
        <w:rPr>
          <w:spacing w:val="-10"/>
        </w:rPr>
        <w:t xml:space="preserve"> </w:t>
      </w:r>
      <w:r>
        <w:t>del</w:t>
      </w:r>
      <w:r>
        <w:rPr>
          <w:spacing w:val="-6"/>
        </w:rPr>
        <w:t xml:space="preserve"> </w:t>
      </w:r>
      <w:r>
        <w:t>5% del preu del contracte, l'òrgan de contractació estarà facultat per procedir a la resolució d'aquest o acordar la continuïtat de la seva execució amb imposic</w:t>
      </w:r>
      <w:r>
        <w:t>ió de noves penalitzacions.</w:t>
      </w:r>
    </w:p>
    <w:p w14:paraId="46FDFFBC"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FBD" w14:textId="77777777" w:rsidR="006625B5" w:rsidRDefault="006625B5">
      <w:pPr>
        <w:pStyle w:val="Textoindependiente"/>
      </w:pPr>
    </w:p>
    <w:p w14:paraId="46FDFFBE" w14:textId="77777777" w:rsidR="006625B5" w:rsidRDefault="006625B5">
      <w:pPr>
        <w:pStyle w:val="Textoindependiente"/>
        <w:spacing w:before="153"/>
      </w:pPr>
    </w:p>
    <w:p w14:paraId="46FDFFBF" w14:textId="77777777" w:rsidR="006625B5" w:rsidRDefault="006B4521">
      <w:pPr>
        <w:pStyle w:val="Textoindependiente"/>
        <w:spacing w:line="360" w:lineRule="auto"/>
        <w:ind w:left="143" w:right="289" w:firstLine="707"/>
        <w:jc w:val="both"/>
      </w:pPr>
      <w:r>
        <w:t>Quan el contractista, per causes imputables al mateix, hagués incomplit l'execució parcial de les prestacions definides en el contracte, l'Administració podrà optar, indistintament, per la seva resolució o per la imposició de les penalitats establertes ant</w:t>
      </w:r>
      <w:r>
        <w:t>eriorment.</w:t>
      </w:r>
    </w:p>
    <w:p w14:paraId="46FDFFC0" w14:textId="77777777" w:rsidR="006625B5" w:rsidRDefault="006625B5">
      <w:pPr>
        <w:pStyle w:val="Textoindependiente"/>
        <w:spacing w:before="122"/>
      </w:pPr>
    </w:p>
    <w:p w14:paraId="46FDFFC1" w14:textId="77777777" w:rsidR="006625B5" w:rsidRDefault="006B4521">
      <w:pPr>
        <w:pStyle w:val="Ttulo2"/>
        <w:numPr>
          <w:ilvl w:val="1"/>
          <w:numId w:val="7"/>
        </w:numPr>
        <w:tabs>
          <w:tab w:val="left" w:pos="1127"/>
        </w:tabs>
        <w:spacing w:line="360" w:lineRule="auto"/>
        <w:ind w:left="143" w:right="282" w:firstLine="707"/>
      </w:pPr>
      <w:r>
        <w:t>Penalitzacions</w:t>
      </w:r>
      <w:r>
        <w:rPr>
          <w:spacing w:val="40"/>
        </w:rPr>
        <w:t xml:space="preserve"> </w:t>
      </w:r>
      <w:r>
        <w:t>per</w:t>
      </w:r>
      <w:r>
        <w:rPr>
          <w:spacing w:val="40"/>
        </w:rPr>
        <w:t xml:space="preserve"> </w:t>
      </w:r>
      <w:r>
        <w:t>incompliment</w:t>
      </w:r>
      <w:r>
        <w:rPr>
          <w:spacing w:val="40"/>
        </w:rPr>
        <w:t xml:space="preserve"> </w:t>
      </w:r>
      <w:r>
        <w:t>o</w:t>
      </w:r>
      <w:r>
        <w:rPr>
          <w:spacing w:val="40"/>
        </w:rPr>
        <w:t xml:space="preserve"> </w:t>
      </w:r>
      <w:r>
        <w:t>compliment</w:t>
      </w:r>
      <w:r>
        <w:rPr>
          <w:spacing w:val="40"/>
        </w:rPr>
        <w:t xml:space="preserve"> </w:t>
      </w:r>
      <w:r>
        <w:t>defectuós</w:t>
      </w:r>
      <w:r>
        <w:rPr>
          <w:spacing w:val="40"/>
        </w:rPr>
        <w:t xml:space="preserve"> </w:t>
      </w:r>
      <w:r>
        <w:t>de</w:t>
      </w:r>
      <w:r>
        <w:rPr>
          <w:spacing w:val="40"/>
        </w:rPr>
        <w:t xml:space="preserve"> </w:t>
      </w:r>
      <w:r>
        <w:t xml:space="preserve">la </w:t>
      </w:r>
      <w:r>
        <w:rPr>
          <w:spacing w:val="-2"/>
        </w:rPr>
        <w:t>prestació.</w:t>
      </w:r>
    </w:p>
    <w:p w14:paraId="46FDFFC2" w14:textId="77777777" w:rsidR="006625B5" w:rsidRDefault="006625B5">
      <w:pPr>
        <w:pStyle w:val="Textoindependiente"/>
        <w:spacing w:before="121"/>
        <w:rPr>
          <w:b/>
        </w:rPr>
      </w:pPr>
    </w:p>
    <w:p w14:paraId="46FDFFC3" w14:textId="77777777" w:rsidR="006625B5" w:rsidRDefault="006B4521">
      <w:pPr>
        <w:pStyle w:val="Textoindependiente"/>
        <w:spacing w:line="360" w:lineRule="auto"/>
        <w:ind w:left="143" w:right="290" w:firstLine="707"/>
        <w:jc w:val="both"/>
      </w:pPr>
      <w:r>
        <w:t>Es consideren molt greus els incompliments per part de l'adjudicatari de qualsevol</w:t>
      </w:r>
      <w:r>
        <w:rPr>
          <w:spacing w:val="-18"/>
        </w:rPr>
        <w:t xml:space="preserve"> </w:t>
      </w:r>
      <w:r>
        <w:t>de</w:t>
      </w:r>
      <w:r>
        <w:rPr>
          <w:spacing w:val="-18"/>
        </w:rPr>
        <w:t xml:space="preserve"> </w:t>
      </w:r>
      <w:r>
        <w:t>les</w:t>
      </w:r>
      <w:r>
        <w:rPr>
          <w:spacing w:val="-17"/>
        </w:rPr>
        <w:t xml:space="preserve"> </w:t>
      </w:r>
      <w:r>
        <w:t>condicions</w:t>
      </w:r>
      <w:r>
        <w:rPr>
          <w:spacing w:val="-18"/>
        </w:rPr>
        <w:t xml:space="preserve"> </w:t>
      </w:r>
      <w:r>
        <w:t>especials</w:t>
      </w:r>
      <w:r>
        <w:rPr>
          <w:spacing w:val="-17"/>
        </w:rPr>
        <w:t xml:space="preserve"> </w:t>
      </w:r>
      <w:r>
        <w:t>d'execució</w:t>
      </w:r>
      <w:r>
        <w:rPr>
          <w:spacing w:val="-18"/>
        </w:rPr>
        <w:t xml:space="preserve"> </w:t>
      </w:r>
      <w:r>
        <w:t>establertes</w:t>
      </w:r>
      <w:r>
        <w:rPr>
          <w:spacing w:val="-18"/>
        </w:rPr>
        <w:t xml:space="preserve"> </w:t>
      </w:r>
      <w:r>
        <w:t>en</w:t>
      </w:r>
      <w:r>
        <w:rPr>
          <w:spacing w:val="-17"/>
        </w:rPr>
        <w:t xml:space="preserve"> </w:t>
      </w:r>
      <w:r>
        <w:t>la</w:t>
      </w:r>
      <w:r>
        <w:rPr>
          <w:spacing w:val="-18"/>
        </w:rPr>
        <w:t xml:space="preserve"> </w:t>
      </w:r>
      <w:r>
        <w:t>clàusula</w:t>
      </w:r>
      <w:r>
        <w:rPr>
          <w:spacing w:val="-17"/>
        </w:rPr>
        <w:t xml:space="preserve"> </w:t>
      </w:r>
      <w:r>
        <w:t>20</w:t>
      </w:r>
      <w:r>
        <w:rPr>
          <w:spacing w:val="-18"/>
        </w:rPr>
        <w:t xml:space="preserve"> </w:t>
      </w:r>
      <w:r>
        <w:t>d'aquest plec de clàusules particulars.</w:t>
      </w:r>
    </w:p>
    <w:p w14:paraId="46FDFFC4" w14:textId="77777777" w:rsidR="006625B5" w:rsidRDefault="006625B5">
      <w:pPr>
        <w:pStyle w:val="Textoindependiente"/>
        <w:spacing w:before="122"/>
      </w:pPr>
    </w:p>
    <w:p w14:paraId="46FDFFC5" w14:textId="77777777" w:rsidR="006625B5" w:rsidRDefault="006B4521">
      <w:pPr>
        <w:pStyle w:val="Textoindependiente"/>
        <w:spacing w:line="360" w:lineRule="auto"/>
        <w:ind w:left="143" w:right="282" w:firstLine="707"/>
        <w:jc w:val="both"/>
      </w:pPr>
      <w:r>
        <w:t>Aquests incompliments seran causa de resolució del contracte, tret que es consideri que l'actuació és aïllada</w:t>
      </w:r>
      <w:r>
        <w:rPr>
          <w:spacing w:val="-1"/>
        </w:rPr>
        <w:t xml:space="preserve"> </w:t>
      </w:r>
      <w:r>
        <w:t>i susceptible</w:t>
      </w:r>
      <w:r>
        <w:rPr>
          <w:spacing w:val="-2"/>
        </w:rPr>
        <w:t xml:space="preserve"> </w:t>
      </w:r>
      <w:r>
        <w:t>de reconducció,</w:t>
      </w:r>
      <w:r>
        <w:rPr>
          <w:spacing w:val="-1"/>
        </w:rPr>
        <w:t xml:space="preserve"> </w:t>
      </w:r>
      <w:r>
        <w:t>i que la</w:t>
      </w:r>
      <w:r>
        <w:rPr>
          <w:spacing w:val="-1"/>
        </w:rPr>
        <w:t xml:space="preserve"> </w:t>
      </w:r>
      <w:r>
        <w:t>resolució</w:t>
      </w:r>
      <w:r>
        <w:rPr>
          <w:spacing w:val="-2"/>
        </w:rPr>
        <w:t xml:space="preserve"> </w:t>
      </w:r>
      <w:r>
        <w:t xml:space="preserve">del contracte no resulta convenient per a l'interès del </w:t>
      </w:r>
      <w:r>
        <w:t>servei en qüestió, en aquest cas se substituirà per la penalització corresponent.</w:t>
      </w:r>
    </w:p>
    <w:p w14:paraId="46FDFFC6" w14:textId="77777777" w:rsidR="006625B5" w:rsidRDefault="006625B5">
      <w:pPr>
        <w:pStyle w:val="Textoindependiente"/>
        <w:spacing w:before="123"/>
      </w:pPr>
    </w:p>
    <w:p w14:paraId="46FDFFC7" w14:textId="77777777" w:rsidR="006625B5" w:rsidRDefault="006B4521">
      <w:pPr>
        <w:pStyle w:val="Textoindependiente"/>
        <w:spacing w:line="360" w:lineRule="auto"/>
        <w:ind w:left="143" w:right="285" w:firstLine="707"/>
        <w:jc w:val="both"/>
      </w:pPr>
      <w:r>
        <w:t>Aquests incompliments contractuals molt greus comportaran la imposició de les</w:t>
      </w:r>
      <w:r>
        <w:rPr>
          <w:spacing w:val="-10"/>
        </w:rPr>
        <w:t xml:space="preserve"> </w:t>
      </w:r>
      <w:r>
        <w:t>penalitats</w:t>
      </w:r>
      <w:r>
        <w:rPr>
          <w:spacing w:val="-10"/>
        </w:rPr>
        <w:t xml:space="preserve"> </w:t>
      </w:r>
      <w:r>
        <w:t>coercitives</w:t>
      </w:r>
      <w:r>
        <w:rPr>
          <w:spacing w:val="-10"/>
        </w:rPr>
        <w:t xml:space="preserve"> </w:t>
      </w:r>
      <w:r>
        <w:t>del</w:t>
      </w:r>
      <w:r>
        <w:rPr>
          <w:spacing w:val="-6"/>
        </w:rPr>
        <w:t xml:space="preserve"> </w:t>
      </w:r>
      <w:r>
        <w:t>5%</w:t>
      </w:r>
      <w:r>
        <w:rPr>
          <w:spacing w:val="-8"/>
        </w:rPr>
        <w:t xml:space="preserve"> </w:t>
      </w:r>
      <w:r>
        <w:t>del</w:t>
      </w:r>
      <w:r>
        <w:rPr>
          <w:spacing w:val="-6"/>
        </w:rPr>
        <w:t xml:space="preserve"> </w:t>
      </w:r>
      <w:r>
        <w:t>preu</w:t>
      </w:r>
      <w:r>
        <w:rPr>
          <w:spacing w:val="-8"/>
        </w:rPr>
        <w:t xml:space="preserve"> </w:t>
      </w:r>
      <w:r>
        <w:t>d'adjudicació</w:t>
      </w:r>
      <w:r>
        <w:rPr>
          <w:spacing w:val="-10"/>
        </w:rPr>
        <w:t xml:space="preserve"> </w:t>
      </w:r>
      <w:r>
        <w:t>IVA</w:t>
      </w:r>
      <w:r>
        <w:rPr>
          <w:spacing w:val="-6"/>
        </w:rPr>
        <w:t xml:space="preserve"> </w:t>
      </w:r>
      <w:r>
        <w:t>exclòs,</w:t>
      </w:r>
      <w:r>
        <w:rPr>
          <w:spacing w:val="-8"/>
        </w:rPr>
        <w:t xml:space="preserve"> </w:t>
      </w:r>
      <w:r>
        <w:t>per</w:t>
      </w:r>
      <w:r>
        <w:rPr>
          <w:spacing w:val="-8"/>
        </w:rPr>
        <w:t xml:space="preserve"> </w:t>
      </w:r>
      <w:r>
        <w:t>cada</w:t>
      </w:r>
      <w:r>
        <w:rPr>
          <w:spacing w:val="-9"/>
        </w:rPr>
        <w:t xml:space="preserve"> </w:t>
      </w:r>
      <w:r>
        <w:t>infracció i/o</w:t>
      </w:r>
      <w:r>
        <w:rPr>
          <w:spacing w:val="-5"/>
        </w:rPr>
        <w:t xml:space="preserve"> </w:t>
      </w:r>
      <w:r>
        <w:t>dia</w:t>
      </w:r>
      <w:r>
        <w:rPr>
          <w:spacing w:val="-4"/>
        </w:rPr>
        <w:t xml:space="preserve"> </w:t>
      </w:r>
      <w:r>
        <w:t>d'i</w:t>
      </w:r>
      <w:r>
        <w:t>ncompliment de</w:t>
      </w:r>
      <w:r>
        <w:rPr>
          <w:spacing w:val="-5"/>
        </w:rPr>
        <w:t xml:space="preserve"> </w:t>
      </w:r>
      <w:r>
        <w:t>terminis</w:t>
      </w:r>
      <w:r>
        <w:rPr>
          <w:spacing w:val="-5"/>
        </w:rPr>
        <w:t xml:space="preserve"> </w:t>
      </w:r>
      <w:r>
        <w:t>en</w:t>
      </w:r>
      <w:r>
        <w:rPr>
          <w:spacing w:val="-3"/>
        </w:rPr>
        <w:t xml:space="preserve"> </w:t>
      </w:r>
      <w:r>
        <w:t>funció</w:t>
      </w:r>
      <w:r>
        <w:rPr>
          <w:spacing w:val="-5"/>
        </w:rPr>
        <w:t xml:space="preserve"> </w:t>
      </w:r>
      <w:r>
        <w:t>de</w:t>
      </w:r>
      <w:r>
        <w:rPr>
          <w:spacing w:val="-3"/>
        </w:rPr>
        <w:t xml:space="preserve"> </w:t>
      </w:r>
      <w:r>
        <w:t>gravetat,</w:t>
      </w:r>
      <w:r>
        <w:rPr>
          <w:spacing w:val="-5"/>
        </w:rPr>
        <w:t xml:space="preserve"> </w:t>
      </w:r>
      <w:r>
        <w:t>reincidència</w:t>
      </w:r>
      <w:r>
        <w:rPr>
          <w:spacing w:val="-4"/>
        </w:rPr>
        <w:t xml:space="preserve"> </w:t>
      </w:r>
      <w:r>
        <w:t>i</w:t>
      </w:r>
      <w:r>
        <w:rPr>
          <w:spacing w:val="-4"/>
        </w:rPr>
        <w:t xml:space="preserve"> </w:t>
      </w:r>
      <w:r>
        <w:t>mala</w:t>
      </w:r>
      <w:r>
        <w:rPr>
          <w:spacing w:val="-4"/>
        </w:rPr>
        <w:t xml:space="preserve"> </w:t>
      </w:r>
      <w:r>
        <w:t>fe</w:t>
      </w:r>
      <w:r>
        <w:rPr>
          <w:spacing w:val="-5"/>
        </w:rPr>
        <w:t xml:space="preserve"> </w:t>
      </w:r>
      <w:r>
        <w:t>en</w:t>
      </w:r>
      <w:r>
        <w:rPr>
          <w:spacing w:val="-3"/>
        </w:rPr>
        <w:t xml:space="preserve"> </w:t>
      </w:r>
      <w:r>
        <w:t>la comissió de la infracció.</w:t>
      </w:r>
    </w:p>
    <w:p w14:paraId="46FDFFC8" w14:textId="77777777" w:rsidR="006625B5" w:rsidRDefault="006625B5">
      <w:pPr>
        <w:pStyle w:val="Textoindependiente"/>
        <w:spacing w:before="120"/>
      </w:pPr>
    </w:p>
    <w:p w14:paraId="46FDFFC9" w14:textId="77777777" w:rsidR="006625B5" w:rsidRDefault="006B4521">
      <w:pPr>
        <w:pStyle w:val="Textoindependiente"/>
        <w:spacing w:line="360" w:lineRule="auto"/>
        <w:ind w:left="143" w:right="279" w:firstLine="707"/>
        <w:jc w:val="both"/>
      </w:pPr>
      <w:r>
        <w:t>L'incompliment per part del contractista de les obligacions establertes en la clàusula 22 en matèria de subcontractació, comportarà una penalització de e</w:t>
      </w:r>
      <w:r>
        <w:t>l 10% de</w:t>
      </w:r>
      <w:r>
        <w:rPr>
          <w:spacing w:val="-18"/>
        </w:rPr>
        <w:t xml:space="preserve"> </w:t>
      </w:r>
      <w:r>
        <w:t>l'import</w:t>
      </w:r>
      <w:r>
        <w:rPr>
          <w:spacing w:val="-18"/>
        </w:rPr>
        <w:t xml:space="preserve"> </w:t>
      </w:r>
      <w:r>
        <w:t>del</w:t>
      </w:r>
      <w:r>
        <w:rPr>
          <w:spacing w:val="-15"/>
        </w:rPr>
        <w:t xml:space="preserve"> </w:t>
      </w:r>
      <w:r>
        <w:t>subcontractat,</w:t>
      </w:r>
      <w:r>
        <w:rPr>
          <w:spacing w:val="-17"/>
        </w:rPr>
        <w:t xml:space="preserve"> </w:t>
      </w:r>
      <w:r>
        <w:t>sent</w:t>
      </w:r>
      <w:r>
        <w:rPr>
          <w:spacing w:val="-16"/>
        </w:rPr>
        <w:t xml:space="preserve"> </w:t>
      </w:r>
      <w:r>
        <w:t>la</w:t>
      </w:r>
      <w:r>
        <w:rPr>
          <w:spacing w:val="-16"/>
        </w:rPr>
        <w:t xml:space="preserve"> </w:t>
      </w:r>
      <w:r>
        <w:t>seva</w:t>
      </w:r>
      <w:r>
        <w:rPr>
          <w:spacing w:val="-14"/>
        </w:rPr>
        <w:t xml:space="preserve"> </w:t>
      </w:r>
      <w:r>
        <w:t>reiteració</w:t>
      </w:r>
      <w:r>
        <w:rPr>
          <w:spacing w:val="-18"/>
        </w:rPr>
        <w:t xml:space="preserve"> </w:t>
      </w:r>
      <w:r>
        <w:t>causa</w:t>
      </w:r>
      <w:r>
        <w:rPr>
          <w:spacing w:val="-17"/>
        </w:rPr>
        <w:t xml:space="preserve"> </w:t>
      </w:r>
      <w:r>
        <w:t>de</w:t>
      </w:r>
      <w:r>
        <w:rPr>
          <w:spacing w:val="-17"/>
        </w:rPr>
        <w:t xml:space="preserve"> </w:t>
      </w:r>
      <w:r>
        <w:t>resolució</w:t>
      </w:r>
      <w:r>
        <w:rPr>
          <w:spacing w:val="-18"/>
        </w:rPr>
        <w:t xml:space="preserve"> </w:t>
      </w:r>
      <w:r>
        <w:t>del</w:t>
      </w:r>
      <w:r>
        <w:rPr>
          <w:spacing w:val="-14"/>
        </w:rPr>
        <w:t xml:space="preserve"> </w:t>
      </w:r>
      <w:r>
        <w:rPr>
          <w:spacing w:val="-2"/>
        </w:rPr>
        <w:t>contracte.</w:t>
      </w:r>
    </w:p>
    <w:p w14:paraId="46FDFFCA" w14:textId="77777777" w:rsidR="006625B5" w:rsidRDefault="006625B5">
      <w:pPr>
        <w:pStyle w:val="Textoindependiente"/>
        <w:spacing w:before="123"/>
      </w:pPr>
    </w:p>
    <w:p w14:paraId="46FDFFCB" w14:textId="77777777" w:rsidR="006625B5" w:rsidRDefault="006B4521">
      <w:pPr>
        <w:pStyle w:val="Textoindependiente"/>
        <w:spacing w:line="360" w:lineRule="auto"/>
        <w:ind w:left="143" w:right="289" w:firstLine="707"/>
        <w:jc w:val="both"/>
      </w:pPr>
      <w:r>
        <w:t>L'incompliment per part de l'adjudicatari de qualsevols altra de les seves obligacions contractuals o el seu compliment defectuós, comportarà igualment una multa coercitiva del 5% del preu del contracte, en funció del seu major o menor gravetat i reincidèn</w:t>
      </w:r>
      <w:r>
        <w:t>cia.</w:t>
      </w:r>
    </w:p>
    <w:p w14:paraId="46FDFFCC" w14:textId="77777777" w:rsidR="006625B5" w:rsidRDefault="006625B5">
      <w:pPr>
        <w:pStyle w:val="Textoindependiente"/>
        <w:spacing w:before="122"/>
      </w:pPr>
    </w:p>
    <w:p w14:paraId="46FDFFCD" w14:textId="77777777" w:rsidR="006625B5" w:rsidRDefault="006B4521">
      <w:pPr>
        <w:pStyle w:val="Textoindependiente"/>
        <w:spacing w:before="1" w:line="357" w:lineRule="auto"/>
        <w:ind w:left="143" w:right="289" w:firstLine="707"/>
        <w:jc w:val="both"/>
      </w:pPr>
      <w:r>
        <w:t>Les penalitzacions que s'imposin a l'adjudicatari són independents de l'obligació</w:t>
      </w:r>
      <w:r>
        <w:rPr>
          <w:spacing w:val="61"/>
          <w:w w:val="150"/>
        </w:rPr>
        <w:t xml:space="preserve"> </w:t>
      </w:r>
      <w:r>
        <w:t>del</w:t>
      </w:r>
      <w:r>
        <w:rPr>
          <w:spacing w:val="64"/>
          <w:w w:val="150"/>
        </w:rPr>
        <w:t xml:space="preserve"> </w:t>
      </w:r>
      <w:r>
        <w:t>contractista</w:t>
      </w:r>
      <w:r>
        <w:rPr>
          <w:spacing w:val="62"/>
          <w:w w:val="150"/>
        </w:rPr>
        <w:t xml:space="preserve"> </w:t>
      </w:r>
      <w:r>
        <w:t>d'indemnitzar</w:t>
      </w:r>
      <w:r>
        <w:rPr>
          <w:spacing w:val="61"/>
          <w:w w:val="150"/>
        </w:rPr>
        <w:t xml:space="preserve"> </w:t>
      </w:r>
      <w:r>
        <w:t>pels</w:t>
      </w:r>
      <w:r>
        <w:rPr>
          <w:spacing w:val="61"/>
          <w:w w:val="150"/>
        </w:rPr>
        <w:t xml:space="preserve"> </w:t>
      </w:r>
      <w:r>
        <w:t>danys</w:t>
      </w:r>
      <w:r>
        <w:rPr>
          <w:spacing w:val="61"/>
          <w:w w:val="150"/>
        </w:rPr>
        <w:t xml:space="preserve"> </w:t>
      </w:r>
      <w:r>
        <w:t>i</w:t>
      </w:r>
      <w:r>
        <w:rPr>
          <w:spacing w:val="65"/>
          <w:w w:val="150"/>
        </w:rPr>
        <w:t xml:space="preserve"> </w:t>
      </w:r>
      <w:r>
        <w:t>perjudicis</w:t>
      </w:r>
      <w:r>
        <w:rPr>
          <w:spacing w:val="61"/>
          <w:w w:val="150"/>
        </w:rPr>
        <w:t xml:space="preserve"> </w:t>
      </w:r>
      <w:r>
        <w:t>que</w:t>
      </w:r>
      <w:r>
        <w:rPr>
          <w:spacing w:val="61"/>
          <w:w w:val="150"/>
        </w:rPr>
        <w:t xml:space="preserve"> </w:t>
      </w:r>
      <w:r>
        <w:t>el</w:t>
      </w:r>
      <w:r>
        <w:rPr>
          <w:spacing w:val="64"/>
          <w:w w:val="150"/>
        </w:rPr>
        <w:t xml:space="preserve"> </w:t>
      </w:r>
      <w:r>
        <w:rPr>
          <w:spacing w:val="-5"/>
        </w:rPr>
        <w:t>seu</w:t>
      </w:r>
    </w:p>
    <w:p w14:paraId="46FDFFCE" w14:textId="77777777" w:rsidR="006625B5" w:rsidRDefault="006625B5">
      <w:pPr>
        <w:pStyle w:val="Textoindependiente"/>
        <w:spacing w:line="357" w:lineRule="auto"/>
        <w:jc w:val="both"/>
        <w:sectPr w:rsidR="006625B5">
          <w:pgSz w:w="11910" w:h="16840"/>
          <w:pgMar w:top="2540" w:right="1417" w:bottom="940" w:left="1559" w:header="709" w:footer="749" w:gutter="0"/>
          <w:cols w:space="720"/>
        </w:sectPr>
      </w:pPr>
    </w:p>
    <w:p w14:paraId="46FDFFCF" w14:textId="77777777" w:rsidR="006625B5" w:rsidRDefault="006625B5">
      <w:pPr>
        <w:pStyle w:val="Textoindependiente"/>
        <w:spacing w:before="31"/>
      </w:pPr>
    </w:p>
    <w:p w14:paraId="46FDFFD0" w14:textId="77777777" w:rsidR="006625B5" w:rsidRDefault="006B4521">
      <w:pPr>
        <w:pStyle w:val="Textoindependiente"/>
        <w:spacing w:line="360" w:lineRule="auto"/>
        <w:ind w:left="143"/>
      </w:pPr>
      <w:r>
        <w:t>incompliment</w:t>
      </w:r>
      <w:r>
        <w:rPr>
          <w:spacing w:val="80"/>
        </w:rPr>
        <w:t xml:space="preserve"> </w:t>
      </w:r>
      <w:r>
        <w:t>ocasioni</w:t>
      </w:r>
      <w:r>
        <w:rPr>
          <w:spacing w:val="80"/>
        </w:rPr>
        <w:t xml:space="preserve"> </w:t>
      </w:r>
      <w:r>
        <w:t>a</w:t>
      </w:r>
      <w:r>
        <w:rPr>
          <w:spacing w:val="80"/>
        </w:rPr>
        <w:t xml:space="preserve"> </w:t>
      </w:r>
      <w:r>
        <w:t>l'Ajuntament</w:t>
      </w:r>
      <w:r>
        <w:rPr>
          <w:spacing w:val="80"/>
        </w:rPr>
        <w:t xml:space="preserve"> </w:t>
      </w:r>
      <w:r>
        <w:t>o</w:t>
      </w:r>
      <w:r>
        <w:rPr>
          <w:spacing w:val="80"/>
        </w:rPr>
        <w:t xml:space="preserve"> </w:t>
      </w:r>
      <w:r>
        <w:t>a</w:t>
      </w:r>
      <w:r>
        <w:rPr>
          <w:spacing w:val="80"/>
        </w:rPr>
        <w:t xml:space="preserve"> </w:t>
      </w:r>
      <w:r>
        <w:t>tercers</w:t>
      </w:r>
      <w:r>
        <w:rPr>
          <w:spacing w:val="80"/>
        </w:rPr>
        <w:t xml:space="preserve"> </w:t>
      </w:r>
      <w:r>
        <w:t>amb</w:t>
      </w:r>
      <w:r>
        <w:rPr>
          <w:spacing w:val="80"/>
        </w:rPr>
        <w:t xml:space="preserve"> </w:t>
      </w:r>
      <w:r>
        <w:t>dret</w:t>
      </w:r>
      <w:r>
        <w:rPr>
          <w:spacing w:val="80"/>
        </w:rPr>
        <w:t xml:space="preserve"> </w:t>
      </w:r>
      <w:r>
        <w:t>a</w:t>
      </w:r>
      <w:r>
        <w:rPr>
          <w:spacing w:val="80"/>
        </w:rPr>
        <w:t xml:space="preserve"> </w:t>
      </w:r>
      <w:r>
        <w:t>repetir</w:t>
      </w:r>
      <w:r>
        <w:rPr>
          <w:spacing w:val="80"/>
        </w:rPr>
        <w:t xml:space="preserve"> </w:t>
      </w:r>
      <w:r>
        <w:t xml:space="preserve">contra </w:t>
      </w:r>
      <w:r>
        <w:rPr>
          <w:spacing w:val="-2"/>
        </w:rPr>
        <w:t>l'Ajuntament.</w:t>
      </w:r>
    </w:p>
    <w:p w14:paraId="46FDFFD1" w14:textId="77777777" w:rsidR="006625B5" w:rsidRDefault="006625B5">
      <w:pPr>
        <w:pStyle w:val="Textoindependiente"/>
        <w:spacing w:before="122"/>
      </w:pPr>
    </w:p>
    <w:p w14:paraId="46FDFFD2" w14:textId="77777777" w:rsidR="006625B5" w:rsidRDefault="006B4521">
      <w:pPr>
        <w:pStyle w:val="Textoindependiente"/>
        <w:spacing w:line="360" w:lineRule="auto"/>
        <w:ind w:left="143" w:right="288" w:firstLine="707"/>
        <w:jc w:val="both"/>
      </w:pPr>
      <w:r>
        <w:t xml:space="preserve">En el cas d'incompliments per part de l'adjudicatari d'aspectes de la seva oferta, la indemnització que s'exigirà al contractista incorporarà la diferència que si escau hagi existit entre la seva oferta i la del següent contractista al qual </w:t>
      </w:r>
      <w:r>
        <w:t xml:space="preserve">s'hagués adjudicat el contracte sense tenir en compte el criteri que no ha complert </w:t>
      </w:r>
      <w:r>
        <w:rPr>
          <w:spacing w:val="-2"/>
        </w:rPr>
        <w:t>l'adjudicatari.</w:t>
      </w:r>
    </w:p>
    <w:p w14:paraId="46FDFFD3" w14:textId="77777777" w:rsidR="006625B5" w:rsidRDefault="006B4521">
      <w:pPr>
        <w:pStyle w:val="Ttulo2"/>
        <w:numPr>
          <w:ilvl w:val="1"/>
          <w:numId w:val="7"/>
        </w:numPr>
        <w:tabs>
          <w:tab w:val="left" w:pos="1058"/>
        </w:tabs>
        <w:spacing w:before="2"/>
        <w:ind w:left="1058" w:hanging="207"/>
        <w:jc w:val="both"/>
      </w:pPr>
      <w:r>
        <w:t>Imposició</w:t>
      </w:r>
      <w:r>
        <w:rPr>
          <w:spacing w:val="-8"/>
        </w:rPr>
        <w:t xml:space="preserve"> </w:t>
      </w:r>
      <w:r>
        <w:t>de</w:t>
      </w:r>
      <w:r>
        <w:rPr>
          <w:spacing w:val="-6"/>
        </w:rPr>
        <w:t xml:space="preserve"> </w:t>
      </w:r>
      <w:r>
        <w:rPr>
          <w:spacing w:val="-2"/>
        </w:rPr>
        <w:t>penalitzacions</w:t>
      </w:r>
    </w:p>
    <w:p w14:paraId="46FDFFD4" w14:textId="77777777" w:rsidR="006625B5" w:rsidRDefault="006625B5">
      <w:pPr>
        <w:pStyle w:val="Textoindependiente"/>
        <w:spacing w:before="241"/>
        <w:rPr>
          <w:b/>
        </w:rPr>
      </w:pPr>
    </w:p>
    <w:p w14:paraId="46FDFFD5" w14:textId="77777777" w:rsidR="006625B5" w:rsidRDefault="006B4521">
      <w:pPr>
        <w:pStyle w:val="Textoindependiente"/>
        <w:spacing w:line="360" w:lineRule="auto"/>
        <w:ind w:left="143" w:right="280" w:firstLine="707"/>
        <w:jc w:val="both"/>
      </w:pPr>
      <w:r>
        <w:t>Per a la imposició d'aquestes penalitzacions i indemnitzacions per incompliments contractuals se seguirà un expedient contradictori sumari, en el qual es concedirà al contractista un termini d'al·legacions de 5 dies naturals després de formular-se la denún</w:t>
      </w:r>
      <w:r>
        <w:t>cia. Aquestes al·legacions i l'expedient de penalització serà resolt, previ informe del responsable municipal del servei i informe jurídic, pel Sr. Alcalde o Regidor en qui delegui, resolució que posarà fi a la via administrativa.</w:t>
      </w:r>
    </w:p>
    <w:p w14:paraId="46FDFFD6" w14:textId="77777777" w:rsidR="006625B5" w:rsidRDefault="006625B5">
      <w:pPr>
        <w:pStyle w:val="Textoindependiente"/>
        <w:spacing w:before="123"/>
      </w:pPr>
    </w:p>
    <w:p w14:paraId="46FDFFD7" w14:textId="77777777" w:rsidR="006625B5" w:rsidRDefault="006B4521">
      <w:pPr>
        <w:pStyle w:val="Textoindependiente"/>
        <w:spacing w:line="360" w:lineRule="auto"/>
        <w:ind w:left="143" w:right="283" w:firstLine="707"/>
        <w:jc w:val="both"/>
      </w:pPr>
      <w:r>
        <w:t>L'inici</w:t>
      </w:r>
      <w:r>
        <w:rPr>
          <w:spacing w:val="-7"/>
        </w:rPr>
        <w:t xml:space="preserve"> </w:t>
      </w:r>
      <w:r>
        <w:t>de</w:t>
      </w:r>
      <w:r>
        <w:rPr>
          <w:spacing w:val="-8"/>
        </w:rPr>
        <w:t xml:space="preserve"> </w:t>
      </w:r>
      <w:r>
        <w:t>l'expedient</w:t>
      </w:r>
      <w:r>
        <w:rPr>
          <w:spacing w:val="-6"/>
        </w:rPr>
        <w:t xml:space="preserve"> </w:t>
      </w:r>
      <w:r>
        <w:t>p</w:t>
      </w:r>
      <w:r>
        <w:t>er</w:t>
      </w:r>
      <w:r>
        <w:rPr>
          <w:spacing w:val="-8"/>
        </w:rPr>
        <w:t xml:space="preserve"> </w:t>
      </w:r>
      <w:r>
        <w:t>a</w:t>
      </w:r>
      <w:r>
        <w:rPr>
          <w:spacing w:val="-6"/>
        </w:rPr>
        <w:t xml:space="preserve"> </w:t>
      </w:r>
      <w:r>
        <w:t>la</w:t>
      </w:r>
      <w:r>
        <w:rPr>
          <w:spacing w:val="-11"/>
        </w:rPr>
        <w:t xml:space="preserve"> </w:t>
      </w:r>
      <w:r>
        <w:t>imposició</w:t>
      </w:r>
      <w:r>
        <w:rPr>
          <w:spacing w:val="-8"/>
        </w:rPr>
        <w:t xml:space="preserve"> </w:t>
      </w:r>
      <w:r>
        <w:t>d'aquestes</w:t>
      </w:r>
      <w:r>
        <w:rPr>
          <w:spacing w:val="-7"/>
        </w:rPr>
        <w:t xml:space="preserve"> </w:t>
      </w:r>
      <w:r>
        <w:t>penalitats</w:t>
      </w:r>
      <w:r>
        <w:rPr>
          <w:spacing w:val="-7"/>
        </w:rPr>
        <w:t xml:space="preserve"> </w:t>
      </w:r>
      <w:r>
        <w:t>per</w:t>
      </w:r>
      <w:r>
        <w:rPr>
          <w:spacing w:val="-8"/>
        </w:rPr>
        <w:t xml:space="preserve"> </w:t>
      </w:r>
      <w:r>
        <w:t>l'Ajuntament es realitzarà al moment en què tingui coneixement per escrit dels fets. No obstant això, si s'estima que l'incompliment no afectarà l'execució material dels treballs de manera</w:t>
      </w:r>
      <w:r>
        <w:rPr>
          <w:spacing w:val="-13"/>
        </w:rPr>
        <w:t xml:space="preserve"> </w:t>
      </w:r>
      <w:r>
        <w:t>greu</w:t>
      </w:r>
      <w:r>
        <w:rPr>
          <w:spacing w:val="-12"/>
        </w:rPr>
        <w:t xml:space="preserve"> </w:t>
      </w:r>
      <w:r>
        <w:t>o</w:t>
      </w:r>
      <w:r>
        <w:rPr>
          <w:spacing w:val="-14"/>
        </w:rPr>
        <w:t xml:space="preserve"> </w:t>
      </w:r>
      <w:r>
        <w:t>que</w:t>
      </w:r>
      <w:r>
        <w:rPr>
          <w:spacing w:val="-14"/>
        </w:rPr>
        <w:t xml:space="preserve"> </w:t>
      </w:r>
      <w:r>
        <w:t>l'inici</w:t>
      </w:r>
      <w:r>
        <w:rPr>
          <w:spacing w:val="-15"/>
        </w:rPr>
        <w:t xml:space="preserve"> </w:t>
      </w:r>
      <w:r>
        <w:t>de</w:t>
      </w:r>
      <w:r>
        <w:rPr>
          <w:spacing w:val="-14"/>
        </w:rPr>
        <w:t xml:space="preserve"> </w:t>
      </w:r>
      <w:r>
        <w:t>l</w:t>
      </w:r>
      <w:r>
        <w:t>'expedient</w:t>
      </w:r>
      <w:r>
        <w:rPr>
          <w:spacing w:val="-15"/>
        </w:rPr>
        <w:t xml:space="preserve"> </w:t>
      </w:r>
      <w:r>
        <w:t>de</w:t>
      </w:r>
      <w:r>
        <w:rPr>
          <w:spacing w:val="-14"/>
        </w:rPr>
        <w:t xml:space="preserve"> </w:t>
      </w:r>
      <w:r>
        <w:t>penalització</w:t>
      </w:r>
      <w:r>
        <w:rPr>
          <w:spacing w:val="-16"/>
        </w:rPr>
        <w:t xml:space="preserve"> </w:t>
      </w:r>
      <w:r>
        <w:t>pot</w:t>
      </w:r>
      <w:r>
        <w:rPr>
          <w:spacing w:val="-15"/>
        </w:rPr>
        <w:t xml:space="preserve"> </w:t>
      </w:r>
      <w:r>
        <w:t>perjudicar</w:t>
      </w:r>
      <w:r>
        <w:rPr>
          <w:spacing w:val="-14"/>
        </w:rPr>
        <w:t xml:space="preserve"> </w:t>
      </w:r>
      <w:r>
        <w:t>més</w:t>
      </w:r>
      <w:r>
        <w:rPr>
          <w:spacing w:val="-16"/>
        </w:rPr>
        <w:t xml:space="preserve"> </w:t>
      </w:r>
      <w:r>
        <w:t>a</w:t>
      </w:r>
      <w:r>
        <w:rPr>
          <w:spacing w:val="-13"/>
        </w:rPr>
        <w:t xml:space="preserve"> </w:t>
      </w:r>
      <w:r>
        <w:t>la</w:t>
      </w:r>
      <w:r>
        <w:rPr>
          <w:spacing w:val="-15"/>
        </w:rPr>
        <w:t xml:space="preserve"> </w:t>
      </w:r>
      <w:r>
        <w:t>marxa de l'execució del contracte que beneficiar-la, podrà iniciar-se aquest expedient en qualsevol moment anterior a la terminació del termini de garantia del contracte.</w:t>
      </w:r>
    </w:p>
    <w:p w14:paraId="46FDFFD8" w14:textId="77777777" w:rsidR="006625B5" w:rsidRDefault="006625B5">
      <w:pPr>
        <w:pStyle w:val="Textoindependiente"/>
        <w:spacing w:before="121"/>
      </w:pPr>
    </w:p>
    <w:p w14:paraId="46FDFFD9" w14:textId="77777777" w:rsidR="006625B5" w:rsidRDefault="006B4521">
      <w:pPr>
        <w:pStyle w:val="Textoindependiente"/>
        <w:spacing w:line="360" w:lineRule="auto"/>
        <w:ind w:left="143" w:right="286" w:firstLine="707"/>
        <w:jc w:val="both"/>
      </w:pPr>
      <w:r>
        <w:t xml:space="preserve">Les penalitats i les indemnitzacions imposades seran immediatament executives i es faran efectives mitjançant deducció dels pagaments corresponents que l'Ajuntament tingui pendents d'abonar al contractista. Si ja no existissin </w:t>
      </w:r>
      <w:r>
        <w:rPr>
          <w:spacing w:val="-2"/>
        </w:rPr>
        <w:t>quantitats</w:t>
      </w:r>
      <w:r>
        <w:rPr>
          <w:spacing w:val="-9"/>
        </w:rPr>
        <w:t xml:space="preserve"> </w:t>
      </w:r>
      <w:r>
        <w:rPr>
          <w:spacing w:val="-2"/>
        </w:rPr>
        <w:t>pendents</w:t>
      </w:r>
      <w:r>
        <w:rPr>
          <w:spacing w:val="-9"/>
        </w:rPr>
        <w:t xml:space="preserve"> </w:t>
      </w:r>
      <w:r>
        <w:rPr>
          <w:spacing w:val="-2"/>
        </w:rPr>
        <w:t>de</w:t>
      </w:r>
      <w:r>
        <w:rPr>
          <w:spacing w:val="-4"/>
        </w:rPr>
        <w:t xml:space="preserve"> </w:t>
      </w:r>
      <w:r>
        <w:rPr>
          <w:spacing w:val="-2"/>
        </w:rPr>
        <w:t>pagame</w:t>
      </w:r>
      <w:r>
        <w:rPr>
          <w:spacing w:val="-2"/>
        </w:rPr>
        <w:t>nt,</w:t>
      </w:r>
      <w:r>
        <w:rPr>
          <w:spacing w:val="-8"/>
        </w:rPr>
        <w:t xml:space="preserve"> </w:t>
      </w:r>
      <w:r>
        <w:rPr>
          <w:spacing w:val="-2"/>
        </w:rPr>
        <w:t>es</w:t>
      </w:r>
      <w:r>
        <w:rPr>
          <w:spacing w:val="-9"/>
        </w:rPr>
        <w:t xml:space="preserve"> </w:t>
      </w:r>
      <w:r>
        <w:rPr>
          <w:spacing w:val="-2"/>
        </w:rPr>
        <w:t>podran</w:t>
      </w:r>
      <w:r>
        <w:rPr>
          <w:spacing w:val="-3"/>
        </w:rPr>
        <w:t xml:space="preserve"> </w:t>
      </w:r>
      <w:r>
        <w:rPr>
          <w:spacing w:val="-2"/>
        </w:rPr>
        <w:t>fer</w:t>
      </w:r>
      <w:r>
        <w:rPr>
          <w:spacing w:val="-7"/>
        </w:rPr>
        <w:t xml:space="preserve"> </w:t>
      </w:r>
      <w:r>
        <w:rPr>
          <w:spacing w:val="-2"/>
        </w:rPr>
        <w:t>efectives</w:t>
      </w:r>
      <w:r>
        <w:rPr>
          <w:spacing w:val="-6"/>
        </w:rPr>
        <w:t xml:space="preserve"> </w:t>
      </w:r>
      <w:r>
        <w:rPr>
          <w:spacing w:val="-2"/>
        </w:rPr>
        <w:t>contra</w:t>
      </w:r>
      <w:r>
        <w:rPr>
          <w:spacing w:val="-8"/>
        </w:rPr>
        <w:t xml:space="preserve"> </w:t>
      </w:r>
      <w:r>
        <w:rPr>
          <w:spacing w:val="-2"/>
        </w:rPr>
        <w:t>la</w:t>
      </w:r>
      <w:r>
        <w:rPr>
          <w:spacing w:val="-8"/>
        </w:rPr>
        <w:t xml:space="preserve"> </w:t>
      </w:r>
      <w:r>
        <w:rPr>
          <w:spacing w:val="-2"/>
        </w:rPr>
        <w:t>garantia</w:t>
      </w:r>
      <w:r>
        <w:rPr>
          <w:spacing w:val="-8"/>
        </w:rPr>
        <w:t xml:space="preserve"> </w:t>
      </w:r>
      <w:r>
        <w:rPr>
          <w:spacing w:val="-2"/>
        </w:rPr>
        <w:t xml:space="preserve">definitiva </w:t>
      </w:r>
      <w:r>
        <w:t>i</w:t>
      </w:r>
      <w:r>
        <w:rPr>
          <w:spacing w:val="-8"/>
        </w:rPr>
        <w:t xml:space="preserve"> </w:t>
      </w:r>
      <w:r>
        <w:t>si</w:t>
      </w:r>
      <w:r>
        <w:rPr>
          <w:spacing w:val="-8"/>
        </w:rPr>
        <w:t xml:space="preserve"> </w:t>
      </w:r>
      <w:r>
        <w:t>aquesta</w:t>
      </w:r>
      <w:r>
        <w:rPr>
          <w:spacing w:val="-10"/>
        </w:rPr>
        <w:t xml:space="preserve"> </w:t>
      </w:r>
      <w:r>
        <w:t>no</w:t>
      </w:r>
      <w:r>
        <w:rPr>
          <w:spacing w:val="-9"/>
        </w:rPr>
        <w:t xml:space="preserve"> </w:t>
      </w:r>
      <w:r>
        <w:t>aconseguís</w:t>
      </w:r>
      <w:r>
        <w:rPr>
          <w:spacing w:val="-11"/>
        </w:rPr>
        <w:t xml:space="preserve"> </w:t>
      </w:r>
      <w:r>
        <w:t>el</w:t>
      </w:r>
      <w:r>
        <w:rPr>
          <w:spacing w:val="-8"/>
        </w:rPr>
        <w:t xml:space="preserve"> </w:t>
      </w:r>
      <w:r>
        <w:t>muntant</w:t>
      </w:r>
      <w:r>
        <w:rPr>
          <w:spacing w:val="-10"/>
        </w:rPr>
        <w:t xml:space="preserve"> </w:t>
      </w:r>
      <w:r>
        <w:t>de</w:t>
      </w:r>
      <w:r>
        <w:rPr>
          <w:spacing w:val="-12"/>
        </w:rPr>
        <w:t xml:space="preserve"> </w:t>
      </w:r>
      <w:r>
        <w:t>la</w:t>
      </w:r>
      <w:r>
        <w:rPr>
          <w:spacing w:val="-10"/>
        </w:rPr>
        <w:t xml:space="preserve"> </w:t>
      </w:r>
      <w:r>
        <w:t>penalització,</w:t>
      </w:r>
      <w:r>
        <w:rPr>
          <w:spacing w:val="-11"/>
        </w:rPr>
        <w:t xml:space="preserve"> </w:t>
      </w:r>
      <w:r>
        <w:t>es</w:t>
      </w:r>
      <w:r>
        <w:rPr>
          <w:spacing w:val="-9"/>
        </w:rPr>
        <w:t xml:space="preserve"> </w:t>
      </w:r>
      <w:r>
        <w:t>podrà</w:t>
      </w:r>
      <w:r>
        <w:rPr>
          <w:spacing w:val="-8"/>
        </w:rPr>
        <w:t xml:space="preserve"> </w:t>
      </w:r>
      <w:r>
        <w:t>reclamar</w:t>
      </w:r>
      <w:r>
        <w:rPr>
          <w:spacing w:val="-11"/>
        </w:rPr>
        <w:t xml:space="preserve"> </w:t>
      </w:r>
      <w:r>
        <w:t>per</w:t>
      </w:r>
      <w:r>
        <w:rPr>
          <w:spacing w:val="-9"/>
        </w:rPr>
        <w:t xml:space="preserve"> </w:t>
      </w:r>
      <w:r>
        <w:t>la</w:t>
      </w:r>
      <w:r>
        <w:rPr>
          <w:spacing w:val="-10"/>
        </w:rPr>
        <w:t xml:space="preserve"> </w:t>
      </w:r>
      <w:r>
        <w:t>via administrativa de constrenyiment per considerar-se ingrés de dret públic.</w:t>
      </w:r>
    </w:p>
    <w:p w14:paraId="46FDFFDA" w14:textId="77777777" w:rsidR="006625B5" w:rsidRDefault="006B4521">
      <w:pPr>
        <w:pStyle w:val="Textoindependiente"/>
        <w:spacing w:before="101"/>
      </w:pPr>
      <w:r>
        <w:rPr>
          <w:noProof/>
        </w:rPr>
        <mc:AlternateContent>
          <mc:Choice Requires="wps">
            <w:drawing>
              <wp:anchor distT="0" distB="0" distL="0" distR="0" simplePos="0" relativeHeight="487601664" behindDoc="1" locked="0" layoutInCell="1" allowOverlap="1" wp14:anchorId="46FE00A6" wp14:editId="46FE00A7">
                <wp:simplePos x="0" y="0"/>
                <wp:positionH relativeFrom="page">
                  <wp:posOffset>1125016</wp:posOffset>
                </wp:positionH>
                <wp:positionV relativeFrom="paragraph">
                  <wp:posOffset>240164</wp:posOffset>
                </wp:positionV>
                <wp:extent cx="5457190" cy="24384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3840"/>
                        </a:xfrm>
                        <a:prstGeom prst="rect">
                          <a:avLst/>
                        </a:prstGeom>
                        <a:solidFill>
                          <a:srgbClr val="FFCC99"/>
                        </a:solidFill>
                        <a:ln w="12192">
                          <a:solidFill>
                            <a:srgbClr val="333399"/>
                          </a:solidFill>
                          <a:prstDash val="solid"/>
                        </a:ln>
                      </wps:spPr>
                      <wps:txbx>
                        <w:txbxContent>
                          <w:p w14:paraId="46FE00D5" w14:textId="77777777" w:rsidR="006625B5" w:rsidRDefault="006B4521">
                            <w:pPr>
                              <w:spacing w:line="241" w:lineRule="exact"/>
                              <w:ind w:left="806"/>
                              <w:rPr>
                                <w:b/>
                                <w:color w:val="000000"/>
                                <w:sz w:val="20"/>
                              </w:rPr>
                            </w:pPr>
                            <w:r>
                              <w:rPr>
                                <w:b/>
                                <w:color w:val="000000"/>
                                <w:sz w:val="20"/>
                              </w:rPr>
                              <w:t>CLÀUSULA</w:t>
                            </w:r>
                            <w:r>
                              <w:rPr>
                                <w:b/>
                                <w:color w:val="000000"/>
                                <w:spacing w:val="-10"/>
                                <w:sz w:val="20"/>
                              </w:rPr>
                              <w:t xml:space="preserve"> </w:t>
                            </w:r>
                            <w:r>
                              <w:rPr>
                                <w:b/>
                                <w:color w:val="000000"/>
                                <w:sz w:val="20"/>
                              </w:rPr>
                              <w:t>VINT-I-CINQUENA.</w:t>
                            </w:r>
                            <w:r>
                              <w:rPr>
                                <w:b/>
                                <w:color w:val="000000"/>
                                <w:spacing w:val="-11"/>
                                <w:sz w:val="20"/>
                              </w:rPr>
                              <w:t xml:space="preserve"> </w:t>
                            </w:r>
                            <w:r>
                              <w:rPr>
                                <w:b/>
                                <w:color w:val="000000"/>
                                <w:sz w:val="20"/>
                              </w:rPr>
                              <w:t>Resolució</w:t>
                            </w:r>
                            <w:r>
                              <w:rPr>
                                <w:b/>
                                <w:color w:val="000000"/>
                                <w:spacing w:val="-12"/>
                                <w:sz w:val="20"/>
                              </w:rPr>
                              <w:t xml:space="preserve"> </w:t>
                            </w:r>
                            <w:r>
                              <w:rPr>
                                <w:b/>
                                <w:color w:val="000000"/>
                                <w:sz w:val="20"/>
                              </w:rPr>
                              <w:t>del</w:t>
                            </w:r>
                            <w:r>
                              <w:rPr>
                                <w:b/>
                                <w:color w:val="000000"/>
                                <w:spacing w:val="-12"/>
                                <w:sz w:val="20"/>
                              </w:rPr>
                              <w:t xml:space="preserve"> </w:t>
                            </w:r>
                            <w:r>
                              <w:rPr>
                                <w:b/>
                                <w:color w:val="000000"/>
                                <w:spacing w:val="-2"/>
                                <w:sz w:val="20"/>
                              </w:rPr>
                              <w:t>Contracte</w:t>
                            </w:r>
                          </w:p>
                        </w:txbxContent>
                      </wps:txbx>
                      <wps:bodyPr wrap="square" lIns="0" tIns="0" rIns="0" bIns="0" rtlCol="0">
                        <a:noAutofit/>
                      </wps:bodyPr>
                    </wps:wsp>
                  </a:graphicData>
                </a:graphic>
              </wp:anchor>
            </w:drawing>
          </mc:Choice>
          <mc:Fallback>
            <w:pict>
              <v:shape w14:anchorId="46FE00A6" id="Textbox 31" o:spid="_x0000_s1050" type="#_x0000_t202" style="position:absolute;margin-left:88.6pt;margin-top:18.9pt;width:429.7pt;height:19.2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" fillcolor="#fc9" strokecolor="#339" strokeweight=".96pt">
                <v:path arrowok="t"/>
                <v:textbox inset="0,0,0,0">
                  <w:txbxContent>
                    <w:p w14:paraId="46FE00D5" w14:textId="77777777" w:rsidR="006625B5" w:rsidRDefault="006B4521">
                      <w:pPr>
                        <w:spacing w:line="241" w:lineRule="exact"/>
                        <w:ind w:left="806"/>
                        <w:rPr>
                          <w:b/>
                          <w:color w:val="000000"/>
                          <w:sz w:val="20"/>
                        </w:rPr>
                      </w:pPr>
                      <w:r>
                        <w:rPr>
                          <w:b/>
                          <w:color w:val="000000"/>
                          <w:sz w:val="20"/>
                        </w:rPr>
                        <w:t>CLÀUSULA</w:t>
                      </w:r>
                      <w:r>
                        <w:rPr>
                          <w:b/>
                          <w:color w:val="000000"/>
                          <w:spacing w:val="-10"/>
                          <w:sz w:val="20"/>
                        </w:rPr>
                        <w:t xml:space="preserve"> </w:t>
                      </w:r>
                      <w:r>
                        <w:rPr>
                          <w:b/>
                          <w:color w:val="000000"/>
                          <w:sz w:val="20"/>
                        </w:rPr>
                        <w:t>VINT-I-CINQUENA.</w:t>
                      </w:r>
                      <w:r>
                        <w:rPr>
                          <w:b/>
                          <w:color w:val="000000"/>
                          <w:spacing w:val="-11"/>
                          <w:sz w:val="20"/>
                        </w:rPr>
                        <w:t xml:space="preserve"> </w:t>
                      </w:r>
                      <w:r>
                        <w:rPr>
                          <w:b/>
                          <w:color w:val="000000"/>
                          <w:sz w:val="20"/>
                        </w:rPr>
                        <w:t>Resolució</w:t>
                      </w:r>
                      <w:r>
                        <w:rPr>
                          <w:b/>
                          <w:color w:val="000000"/>
                          <w:spacing w:val="-12"/>
                          <w:sz w:val="20"/>
                        </w:rPr>
                        <w:t xml:space="preserve"> </w:t>
                      </w:r>
                      <w:r>
                        <w:rPr>
                          <w:b/>
                          <w:color w:val="000000"/>
                          <w:sz w:val="20"/>
                        </w:rPr>
                        <w:t>del</w:t>
                      </w:r>
                      <w:r>
                        <w:rPr>
                          <w:b/>
                          <w:color w:val="000000"/>
                          <w:spacing w:val="-12"/>
                          <w:sz w:val="20"/>
                        </w:rPr>
                        <w:t xml:space="preserve"> </w:t>
                      </w:r>
                      <w:r>
                        <w:rPr>
                          <w:b/>
                          <w:color w:val="000000"/>
                          <w:spacing w:val="-2"/>
                          <w:sz w:val="20"/>
                        </w:rPr>
                        <w:t>Contracte</w:t>
                      </w:r>
                    </w:p>
                  </w:txbxContent>
                </v:textbox>
                <w10:wrap type="topAndBottom" anchorx="page"/>
              </v:shape>
            </w:pict>
          </mc:Fallback>
        </mc:AlternateContent>
      </w:r>
    </w:p>
    <w:p w14:paraId="46FDFFDB" w14:textId="77777777" w:rsidR="006625B5" w:rsidRDefault="006625B5">
      <w:pPr>
        <w:pStyle w:val="Textoindependiente"/>
        <w:sectPr w:rsidR="006625B5">
          <w:pgSz w:w="11910" w:h="16840"/>
          <w:pgMar w:top="2540" w:right="1417" w:bottom="940" w:left="1559" w:header="709" w:footer="749" w:gutter="0"/>
          <w:cols w:space="720"/>
        </w:sectPr>
      </w:pPr>
    </w:p>
    <w:p w14:paraId="46FDFFDC" w14:textId="77777777" w:rsidR="006625B5" w:rsidRDefault="006625B5">
      <w:pPr>
        <w:pStyle w:val="Textoindependiente"/>
        <w:spacing w:before="31"/>
      </w:pPr>
    </w:p>
    <w:p w14:paraId="46FDFFDD" w14:textId="77777777" w:rsidR="006625B5" w:rsidRDefault="006B4521">
      <w:pPr>
        <w:pStyle w:val="Textoindependiente"/>
        <w:spacing w:line="360" w:lineRule="auto"/>
        <w:ind w:left="143" w:right="289" w:firstLine="707"/>
        <w:jc w:val="both"/>
      </w:pPr>
      <w:r>
        <w:t>La resolució del contracte tindrà lloc en els supòsits que s'assenyalen en aquest Plec i en els fixats en</w:t>
      </w:r>
      <w:r>
        <w:t xml:space="preserve"> els articles 211 i 245 de la Llei 9/2017, de 8 de novembre, de Contractes del Sector Públic, i s'acordarà per l'òrgan de contractació, d'ofici o a instàncies del contractista.</w:t>
      </w:r>
    </w:p>
    <w:p w14:paraId="46FDFFDE" w14:textId="77777777" w:rsidR="006625B5" w:rsidRDefault="006625B5">
      <w:pPr>
        <w:pStyle w:val="Textoindependiente"/>
        <w:spacing w:before="123"/>
      </w:pPr>
    </w:p>
    <w:p w14:paraId="46FDFFDF" w14:textId="77777777" w:rsidR="006625B5" w:rsidRDefault="006B4521">
      <w:pPr>
        <w:pStyle w:val="Textoindependiente"/>
        <w:spacing w:line="360" w:lineRule="auto"/>
        <w:ind w:left="143" w:right="268" w:firstLine="707"/>
        <w:jc w:val="both"/>
      </w:pPr>
      <w:r>
        <w:t>A més el contracte podrà ser resolt per l'òrgan de contractació quan es produe</w:t>
      </w:r>
      <w:r>
        <w:t>ixin incompliment del termini total o dels terminis parcials fixats per a l'execució</w:t>
      </w:r>
      <w:r>
        <w:rPr>
          <w:spacing w:val="-15"/>
        </w:rPr>
        <w:t xml:space="preserve"> </w:t>
      </w:r>
      <w:r>
        <w:t>del</w:t>
      </w:r>
      <w:r>
        <w:rPr>
          <w:spacing w:val="-12"/>
        </w:rPr>
        <w:t xml:space="preserve"> </w:t>
      </w:r>
      <w:r>
        <w:t>contracte</w:t>
      </w:r>
      <w:r>
        <w:rPr>
          <w:spacing w:val="-14"/>
        </w:rPr>
        <w:t xml:space="preserve"> </w:t>
      </w:r>
      <w:r>
        <w:t>que</w:t>
      </w:r>
      <w:r>
        <w:rPr>
          <w:spacing w:val="-15"/>
        </w:rPr>
        <w:t xml:space="preserve"> </w:t>
      </w:r>
      <w:r>
        <w:t>faci</w:t>
      </w:r>
      <w:r>
        <w:rPr>
          <w:spacing w:val="-12"/>
        </w:rPr>
        <w:t xml:space="preserve"> </w:t>
      </w:r>
      <w:r>
        <w:t>presumiblement</w:t>
      </w:r>
      <w:r>
        <w:rPr>
          <w:spacing w:val="-14"/>
        </w:rPr>
        <w:t xml:space="preserve"> </w:t>
      </w:r>
      <w:r>
        <w:t>raonable</w:t>
      </w:r>
      <w:r>
        <w:rPr>
          <w:spacing w:val="-15"/>
        </w:rPr>
        <w:t xml:space="preserve"> </w:t>
      </w:r>
      <w:r>
        <w:t>la</w:t>
      </w:r>
      <w:r>
        <w:rPr>
          <w:spacing w:val="-16"/>
        </w:rPr>
        <w:t xml:space="preserve"> </w:t>
      </w:r>
      <w:r>
        <w:t>impossibilitat</w:t>
      </w:r>
      <w:r>
        <w:rPr>
          <w:spacing w:val="-14"/>
        </w:rPr>
        <w:t xml:space="preserve"> </w:t>
      </w:r>
      <w:r>
        <w:t>de</w:t>
      </w:r>
      <w:r>
        <w:rPr>
          <w:spacing w:val="-15"/>
        </w:rPr>
        <w:t xml:space="preserve"> </w:t>
      </w:r>
      <w:r>
        <w:t>complir el termini total, sempre que l'òrgan de contractació no opti per la imposició de les penalitats de conformitat amb la clàusula 26.</w:t>
      </w:r>
    </w:p>
    <w:p w14:paraId="46FDFFE0" w14:textId="77777777" w:rsidR="006625B5" w:rsidRDefault="006625B5">
      <w:pPr>
        <w:pStyle w:val="Textoindependiente"/>
        <w:spacing w:before="120"/>
      </w:pPr>
    </w:p>
    <w:p w14:paraId="46FDFFE1" w14:textId="77777777" w:rsidR="006625B5" w:rsidRDefault="006B4521">
      <w:pPr>
        <w:pStyle w:val="Textoindependiente"/>
        <w:spacing w:before="1"/>
        <w:ind w:left="851"/>
      </w:pPr>
      <w:r>
        <w:t>Així</w:t>
      </w:r>
      <w:r>
        <w:rPr>
          <w:spacing w:val="-7"/>
        </w:rPr>
        <w:t xml:space="preserve"> </w:t>
      </w:r>
      <w:r>
        <w:t>mateix</w:t>
      </w:r>
      <w:r>
        <w:rPr>
          <w:spacing w:val="-10"/>
        </w:rPr>
        <w:t xml:space="preserve"> </w:t>
      </w:r>
      <w:r>
        <w:t>seran</w:t>
      </w:r>
      <w:r>
        <w:rPr>
          <w:spacing w:val="-8"/>
        </w:rPr>
        <w:t xml:space="preserve"> </w:t>
      </w:r>
      <w:r>
        <w:t>causes</w:t>
      </w:r>
      <w:r>
        <w:rPr>
          <w:spacing w:val="-9"/>
        </w:rPr>
        <w:t xml:space="preserve"> </w:t>
      </w:r>
      <w:r>
        <w:t>de</w:t>
      </w:r>
      <w:r>
        <w:rPr>
          <w:spacing w:val="-8"/>
        </w:rPr>
        <w:t xml:space="preserve"> </w:t>
      </w:r>
      <w:r>
        <w:t>resolució</w:t>
      </w:r>
      <w:r>
        <w:rPr>
          <w:spacing w:val="-10"/>
        </w:rPr>
        <w:t xml:space="preserve"> </w:t>
      </w:r>
      <w:r>
        <w:t>del</w:t>
      </w:r>
      <w:r>
        <w:rPr>
          <w:spacing w:val="-7"/>
        </w:rPr>
        <w:t xml:space="preserve"> </w:t>
      </w:r>
      <w:r>
        <w:t>contracte</w:t>
      </w:r>
      <w:r>
        <w:rPr>
          <w:spacing w:val="-10"/>
        </w:rPr>
        <w:t xml:space="preserve"> </w:t>
      </w:r>
      <w:r>
        <w:t>a</w:t>
      </w:r>
      <w:r>
        <w:rPr>
          <w:spacing w:val="-9"/>
        </w:rPr>
        <w:t xml:space="preserve"> </w:t>
      </w:r>
      <w:r>
        <w:t>l'empara</w:t>
      </w:r>
      <w:r>
        <w:rPr>
          <w:spacing w:val="-9"/>
        </w:rPr>
        <w:t xml:space="preserve"> </w:t>
      </w:r>
      <w:r>
        <w:t>de</w:t>
      </w:r>
      <w:r>
        <w:rPr>
          <w:spacing w:val="-10"/>
        </w:rPr>
        <w:t xml:space="preserve"> </w:t>
      </w:r>
      <w:r>
        <w:t>l'article</w:t>
      </w:r>
      <w:r>
        <w:rPr>
          <w:spacing w:val="-10"/>
        </w:rPr>
        <w:t xml:space="preserve"> </w:t>
      </w:r>
      <w:r>
        <w:rPr>
          <w:spacing w:val="-5"/>
        </w:rPr>
        <w:t>211</w:t>
      </w:r>
    </w:p>
    <w:p w14:paraId="46FDFFE2" w14:textId="77777777" w:rsidR="006625B5" w:rsidRDefault="006B4521">
      <w:pPr>
        <w:pStyle w:val="Prrafodelista"/>
        <w:numPr>
          <w:ilvl w:val="0"/>
          <w:numId w:val="6"/>
        </w:numPr>
        <w:tabs>
          <w:tab w:val="left" w:pos="359"/>
        </w:tabs>
        <w:spacing w:before="121" w:line="360" w:lineRule="auto"/>
        <w:ind w:right="274" w:firstLine="0"/>
        <w:rPr>
          <w:sz w:val="20"/>
        </w:rPr>
      </w:pPr>
      <w:r>
        <w:rPr>
          <w:sz w:val="20"/>
        </w:rPr>
        <w:t>de</w:t>
      </w:r>
      <w:r>
        <w:rPr>
          <w:spacing w:val="-17"/>
          <w:sz w:val="20"/>
        </w:rPr>
        <w:t xml:space="preserve"> </w:t>
      </w:r>
      <w:r>
        <w:rPr>
          <w:sz w:val="20"/>
        </w:rPr>
        <w:t>la</w:t>
      </w:r>
      <w:r>
        <w:rPr>
          <w:spacing w:val="-16"/>
          <w:sz w:val="20"/>
        </w:rPr>
        <w:t xml:space="preserve"> </w:t>
      </w:r>
      <w:r>
        <w:rPr>
          <w:sz w:val="20"/>
        </w:rPr>
        <w:t>Llei</w:t>
      </w:r>
      <w:r>
        <w:rPr>
          <w:spacing w:val="-14"/>
          <w:sz w:val="20"/>
        </w:rPr>
        <w:t xml:space="preserve"> </w:t>
      </w:r>
      <w:r>
        <w:rPr>
          <w:sz w:val="20"/>
        </w:rPr>
        <w:t>9/2017,</w:t>
      </w:r>
      <w:r>
        <w:rPr>
          <w:spacing w:val="-17"/>
          <w:sz w:val="20"/>
        </w:rPr>
        <w:t xml:space="preserve"> </w:t>
      </w:r>
      <w:r>
        <w:rPr>
          <w:sz w:val="20"/>
        </w:rPr>
        <w:t>de</w:t>
      </w:r>
      <w:r>
        <w:rPr>
          <w:spacing w:val="-17"/>
          <w:sz w:val="20"/>
        </w:rPr>
        <w:t xml:space="preserve"> </w:t>
      </w:r>
      <w:r>
        <w:rPr>
          <w:sz w:val="20"/>
        </w:rPr>
        <w:t>8</w:t>
      </w:r>
      <w:r>
        <w:rPr>
          <w:spacing w:val="-16"/>
          <w:sz w:val="20"/>
        </w:rPr>
        <w:t xml:space="preserve"> </w:t>
      </w:r>
      <w:r>
        <w:rPr>
          <w:sz w:val="20"/>
        </w:rPr>
        <w:t>de</w:t>
      </w:r>
      <w:r>
        <w:rPr>
          <w:spacing w:val="-17"/>
          <w:sz w:val="20"/>
        </w:rPr>
        <w:t xml:space="preserve"> </w:t>
      </w:r>
      <w:r>
        <w:rPr>
          <w:sz w:val="20"/>
        </w:rPr>
        <w:t>novembre,</w:t>
      </w:r>
      <w:r>
        <w:rPr>
          <w:spacing w:val="-17"/>
          <w:sz w:val="20"/>
        </w:rPr>
        <w:t xml:space="preserve"> </w:t>
      </w:r>
      <w:r>
        <w:rPr>
          <w:sz w:val="20"/>
        </w:rPr>
        <w:t>de</w:t>
      </w:r>
      <w:r>
        <w:rPr>
          <w:spacing w:val="-17"/>
          <w:sz w:val="20"/>
        </w:rPr>
        <w:t xml:space="preserve"> </w:t>
      </w:r>
      <w:r>
        <w:rPr>
          <w:sz w:val="20"/>
        </w:rPr>
        <w:t>Contractes</w:t>
      </w:r>
      <w:r>
        <w:rPr>
          <w:spacing w:val="-17"/>
          <w:sz w:val="20"/>
        </w:rPr>
        <w:t xml:space="preserve"> </w:t>
      </w:r>
      <w:r>
        <w:rPr>
          <w:sz w:val="20"/>
        </w:rPr>
        <w:t>del</w:t>
      </w:r>
      <w:r>
        <w:rPr>
          <w:spacing w:val="-14"/>
          <w:sz w:val="20"/>
        </w:rPr>
        <w:t xml:space="preserve"> </w:t>
      </w:r>
      <w:r>
        <w:rPr>
          <w:sz w:val="20"/>
        </w:rPr>
        <w:t>Sector</w:t>
      </w:r>
      <w:r>
        <w:rPr>
          <w:spacing w:val="-17"/>
          <w:sz w:val="20"/>
        </w:rPr>
        <w:t xml:space="preserve"> </w:t>
      </w:r>
      <w:r>
        <w:rPr>
          <w:sz w:val="20"/>
        </w:rPr>
        <w:t>Públic</w:t>
      </w:r>
      <w:r>
        <w:rPr>
          <w:spacing w:val="-18"/>
          <w:sz w:val="20"/>
        </w:rPr>
        <w:t xml:space="preserve"> </w:t>
      </w:r>
      <w:r>
        <w:rPr>
          <w:sz w:val="20"/>
        </w:rPr>
        <w:t>les</w:t>
      </w:r>
      <w:r>
        <w:rPr>
          <w:spacing w:val="-13"/>
          <w:sz w:val="20"/>
        </w:rPr>
        <w:t xml:space="preserve"> </w:t>
      </w:r>
      <w:r>
        <w:rPr>
          <w:sz w:val="20"/>
        </w:rPr>
        <w:t>establertes com a obligacions essencials per l'òrgan de contractació.</w:t>
      </w:r>
    </w:p>
    <w:p w14:paraId="46FDFFE3" w14:textId="77777777" w:rsidR="006625B5" w:rsidRDefault="006625B5">
      <w:pPr>
        <w:pStyle w:val="Textoindependiente"/>
        <w:spacing w:before="122"/>
      </w:pPr>
    </w:p>
    <w:p w14:paraId="46FDFFE4" w14:textId="77777777" w:rsidR="006625B5" w:rsidRDefault="006B4521">
      <w:pPr>
        <w:pStyle w:val="Textoindependiente"/>
        <w:spacing w:line="360" w:lineRule="auto"/>
        <w:ind w:left="143" w:right="267" w:firstLine="707"/>
        <w:jc w:val="both"/>
      </w:pPr>
      <w:r>
        <w:t>La resolució del contracte donarà lloc a la comprovació, mesurament i liquidació de les obres realitzades conformement al projecte, fixant els saldos pertinents a favor o en contra del contractista. Serà necessària la citació del contractista per a la seva</w:t>
      </w:r>
      <w:r>
        <w:t xml:space="preserve"> assistència a l'acte de comprovació i mesurament.</w:t>
      </w:r>
    </w:p>
    <w:p w14:paraId="46FDFFE5" w14:textId="77777777" w:rsidR="006625B5" w:rsidRDefault="006625B5">
      <w:pPr>
        <w:pStyle w:val="Textoindependiente"/>
        <w:spacing w:before="123"/>
      </w:pPr>
    </w:p>
    <w:p w14:paraId="46FDFFE6" w14:textId="77777777" w:rsidR="006625B5" w:rsidRDefault="006B4521">
      <w:pPr>
        <w:pStyle w:val="Textoindependiente"/>
        <w:spacing w:line="360" w:lineRule="auto"/>
        <w:ind w:left="143" w:right="289" w:firstLine="707"/>
        <w:jc w:val="both"/>
      </w:pPr>
      <w:r>
        <w:t>Quan el contracte es resolgui per culpa del contractista, es confiscarà la garantia definitiva, sense perjudici de la indemnització pels danys i perjudicis originats a l'Administració, en el que excedeixi</w:t>
      </w:r>
      <w:r>
        <w:t>n de l'import de la garantia.</w:t>
      </w:r>
    </w:p>
    <w:p w14:paraId="46FDFFE7" w14:textId="77777777" w:rsidR="006625B5" w:rsidRDefault="006B4521">
      <w:pPr>
        <w:pStyle w:val="Textoindependiente"/>
        <w:spacing w:before="98"/>
      </w:pPr>
      <w:r>
        <w:rPr>
          <w:noProof/>
        </w:rPr>
        <mc:AlternateContent>
          <mc:Choice Requires="wps">
            <w:drawing>
              <wp:anchor distT="0" distB="0" distL="0" distR="0" simplePos="0" relativeHeight="487602176" behindDoc="1" locked="0" layoutInCell="1" allowOverlap="1" wp14:anchorId="46FE00A8" wp14:editId="46FE00A9">
                <wp:simplePos x="0" y="0"/>
                <wp:positionH relativeFrom="page">
                  <wp:posOffset>1125016</wp:posOffset>
                </wp:positionH>
                <wp:positionV relativeFrom="paragraph">
                  <wp:posOffset>238257</wp:posOffset>
                </wp:positionV>
                <wp:extent cx="5457190" cy="24574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5745"/>
                        </a:xfrm>
                        <a:prstGeom prst="rect">
                          <a:avLst/>
                        </a:prstGeom>
                        <a:solidFill>
                          <a:srgbClr val="FFCC99"/>
                        </a:solidFill>
                        <a:ln w="12192">
                          <a:solidFill>
                            <a:srgbClr val="333399"/>
                          </a:solidFill>
                          <a:prstDash val="solid"/>
                        </a:ln>
                      </wps:spPr>
                      <wps:txbx>
                        <w:txbxContent>
                          <w:p w14:paraId="46FE00D6" w14:textId="77777777" w:rsidR="006625B5" w:rsidRDefault="006B4521">
                            <w:pPr>
                              <w:ind w:left="806"/>
                              <w:rPr>
                                <w:b/>
                                <w:color w:val="000000"/>
                                <w:sz w:val="20"/>
                              </w:rPr>
                            </w:pPr>
                            <w:r>
                              <w:rPr>
                                <w:b/>
                                <w:color w:val="000000"/>
                                <w:sz w:val="20"/>
                              </w:rPr>
                              <w:t>CLÀUSULA</w:t>
                            </w:r>
                            <w:r>
                              <w:rPr>
                                <w:b/>
                                <w:color w:val="000000"/>
                                <w:spacing w:val="-9"/>
                                <w:sz w:val="20"/>
                              </w:rPr>
                              <w:t xml:space="preserve"> </w:t>
                            </w:r>
                            <w:r>
                              <w:rPr>
                                <w:b/>
                                <w:color w:val="000000"/>
                                <w:sz w:val="20"/>
                              </w:rPr>
                              <w:t>VINT-I-SISENA.</w:t>
                            </w:r>
                            <w:r>
                              <w:rPr>
                                <w:b/>
                                <w:color w:val="000000"/>
                                <w:spacing w:val="-11"/>
                                <w:sz w:val="20"/>
                              </w:rPr>
                              <w:t xml:space="preserve"> </w:t>
                            </w:r>
                            <w:r>
                              <w:rPr>
                                <w:b/>
                                <w:color w:val="000000"/>
                                <w:sz w:val="20"/>
                              </w:rPr>
                              <w:t>Director</w:t>
                            </w:r>
                            <w:r>
                              <w:rPr>
                                <w:b/>
                                <w:color w:val="000000"/>
                                <w:spacing w:val="-10"/>
                                <w:sz w:val="20"/>
                              </w:rPr>
                              <w:t xml:space="preserve"> </w:t>
                            </w:r>
                            <w:r>
                              <w:rPr>
                                <w:b/>
                                <w:color w:val="000000"/>
                                <w:sz w:val="20"/>
                              </w:rPr>
                              <w:t>Facultatiu</w:t>
                            </w:r>
                            <w:r>
                              <w:rPr>
                                <w:b/>
                                <w:color w:val="000000"/>
                                <w:spacing w:val="-10"/>
                                <w:sz w:val="20"/>
                              </w:rPr>
                              <w:t xml:space="preserve"> </w:t>
                            </w:r>
                            <w:r>
                              <w:rPr>
                                <w:b/>
                                <w:color w:val="000000"/>
                                <w:sz w:val="20"/>
                              </w:rPr>
                              <w:t>de</w:t>
                            </w:r>
                            <w:r>
                              <w:rPr>
                                <w:b/>
                                <w:color w:val="000000"/>
                                <w:spacing w:val="-10"/>
                                <w:sz w:val="20"/>
                              </w:rPr>
                              <w:t xml:space="preserve"> </w:t>
                            </w:r>
                            <w:r>
                              <w:rPr>
                                <w:b/>
                                <w:color w:val="000000"/>
                                <w:spacing w:val="-2"/>
                                <w:sz w:val="20"/>
                              </w:rPr>
                              <w:t>l'Obra</w:t>
                            </w:r>
                          </w:p>
                        </w:txbxContent>
                      </wps:txbx>
                      <wps:bodyPr wrap="square" lIns="0" tIns="0" rIns="0" bIns="0" rtlCol="0">
                        <a:noAutofit/>
                      </wps:bodyPr>
                    </wps:wsp>
                  </a:graphicData>
                </a:graphic>
              </wp:anchor>
            </w:drawing>
          </mc:Choice>
          <mc:Fallback>
            <w:pict>
              <v:shape w14:anchorId="46FE00A8" id="Textbox 32" o:spid="_x0000_s1051" type="#_x0000_t202" style="position:absolute;margin-left:88.6pt;margin-top:18.75pt;width:429.7pt;height:19.3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" fillcolor="#fc9" strokecolor="#339" strokeweight=".96pt">
                <v:path arrowok="t"/>
                <v:textbox inset="0,0,0,0">
                  <w:txbxContent>
                    <w:p w14:paraId="46FE00D6" w14:textId="77777777" w:rsidR="006625B5" w:rsidRDefault="006B4521">
                      <w:pPr>
                        <w:ind w:left="806"/>
                        <w:rPr>
                          <w:b/>
                          <w:color w:val="000000"/>
                          <w:sz w:val="20"/>
                        </w:rPr>
                      </w:pPr>
                      <w:r>
                        <w:rPr>
                          <w:b/>
                          <w:color w:val="000000"/>
                          <w:sz w:val="20"/>
                        </w:rPr>
                        <w:t>CLÀUSULA</w:t>
                      </w:r>
                      <w:r>
                        <w:rPr>
                          <w:b/>
                          <w:color w:val="000000"/>
                          <w:spacing w:val="-9"/>
                          <w:sz w:val="20"/>
                        </w:rPr>
                        <w:t xml:space="preserve"> </w:t>
                      </w:r>
                      <w:r>
                        <w:rPr>
                          <w:b/>
                          <w:color w:val="000000"/>
                          <w:sz w:val="20"/>
                        </w:rPr>
                        <w:t>VINT-I-SISENA.</w:t>
                      </w:r>
                      <w:r>
                        <w:rPr>
                          <w:b/>
                          <w:color w:val="000000"/>
                          <w:spacing w:val="-11"/>
                          <w:sz w:val="20"/>
                        </w:rPr>
                        <w:t xml:space="preserve"> </w:t>
                      </w:r>
                      <w:r>
                        <w:rPr>
                          <w:b/>
                          <w:color w:val="000000"/>
                          <w:sz w:val="20"/>
                        </w:rPr>
                        <w:t>Director</w:t>
                      </w:r>
                      <w:r>
                        <w:rPr>
                          <w:b/>
                          <w:color w:val="000000"/>
                          <w:spacing w:val="-10"/>
                          <w:sz w:val="20"/>
                        </w:rPr>
                        <w:t xml:space="preserve"> </w:t>
                      </w:r>
                      <w:r>
                        <w:rPr>
                          <w:b/>
                          <w:color w:val="000000"/>
                          <w:sz w:val="20"/>
                        </w:rPr>
                        <w:t>Facultatiu</w:t>
                      </w:r>
                      <w:r>
                        <w:rPr>
                          <w:b/>
                          <w:color w:val="000000"/>
                          <w:spacing w:val="-10"/>
                          <w:sz w:val="20"/>
                        </w:rPr>
                        <w:t xml:space="preserve"> </w:t>
                      </w:r>
                      <w:r>
                        <w:rPr>
                          <w:b/>
                          <w:color w:val="000000"/>
                          <w:sz w:val="20"/>
                        </w:rPr>
                        <w:t>de</w:t>
                      </w:r>
                      <w:r>
                        <w:rPr>
                          <w:b/>
                          <w:color w:val="000000"/>
                          <w:spacing w:val="-10"/>
                          <w:sz w:val="20"/>
                        </w:rPr>
                        <w:t xml:space="preserve"> </w:t>
                      </w:r>
                      <w:r>
                        <w:rPr>
                          <w:b/>
                          <w:color w:val="000000"/>
                          <w:spacing w:val="-2"/>
                          <w:sz w:val="20"/>
                        </w:rPr>
                        <w:t>l'Obra</w:t>
                      </w:r>
                    </w:p>
                  </w:txbxContent>
                </v:textbox>
                <w10:wrap type="topAndBottom" anchorx="page"/>
              </v:shape>
            </w:pict>
          </mc:Fallback>
        </mc:AlternateContent>
      </w:r>
    </w:p>
    <w:p w14:paraId="46FDFFE8" w14:textId="77777777" w:rsidR="006625B5" w:rsidRDefault="006625B5">
      <w:pPr>
        <w:pStyle w:val="Textoindependiente"/>
        <w:spacing w:before="130"/>
      </w:pPr>
    </w:p>
    <w:p w14:paraId="46FDFFE9" w14:textId="77777777" w:rsidR="006625B5" w:rsidRDefault="006B4521">
      <w:pPr>
        <w:pStyle w:val="Textoindependiente"/>
        <w:spacing w:line="360" w:lineRule="auto"/>
        <w:ind w:left="143" w:right="284" w:firstLine="707"/>
        <w:jc w:val="both"/>
      </w:pPr>
      <w:r>
        <w:t>El Director Facultatiu de l'obra és la persona designada per l'Administració amb titulació adequada i suficient responsable de l'adreça i control de l'execució de l'obra, assumint la representació de l'Administració davant el contractista.</w:t>
      </w:r>
    </w:p>
    <w:p w14:paraId="46FDFFEA" w14:textId="77777777" w:rsidR="006625B5" w:rsidRDefault="006625B5">
      <w:pPr>
        <w:pStyle w:val="Textoindependiente"/>
        <w:spacing w:before="120"/>
      </w:pPr>
    </w:p>
    <w:p w14:paraId="46FDFFEB" w14:textId="77777777" w:rsidR="006625B5" w:rsidRDefault="006B4521">
      <w:pPr>
        <w:pStyle w:val="Textoindependiente"/>
        <w:spacing w:line="360" w:lineRule="auto"/>
        <w:ind w:left="143" w:right="281" w:firstLine="707"/>
        <w:jc w:val="both"/>
      </w:pPr>
      <w:r>
        <w:t>El Director Fac</w:t>
      </w:r>
      <w:r>
        <w:t>ultatiu assumirà, a més de les funcions derivades del Reial decret 1627/1997, de 24 d'octubre, pel qual s'estableixen disposicions mínimes de seguretat</w:t>
      </w:r>
      <w:r>
        <w:rPr>
          <w:spacing w:val="-7"/>
        </w:rPr>
        <w:t xml:space="preserve"> </w:t>
      </w:r>
      <w:r>
        <w:t>i</w:t>
      </w:r>
      <w:r>
        <w:rPr>
          <w:spacing w:val="-5"/>
        </w:rPr>
        <w:t xml:space="preserve"> </w:t>
      </w:r>
      <w:r>
        <w:t>de</w:t>
      </w:r>
      <w:r>
        <w:rPr>
          <w:spacing w:val="-7"/>
        </w:rPr>
        <w:t xml:space="preserve"> </w:t>
      </w:r>
      <w:r>
        <w:t>salut</w:t>
      </w:r>
      <w:r>
        <w:rPr>
          <w:spacing w:val="-7"/>
        </w:rPr>
        <w:t xml:space="preserve"> </w:t>
      </w:r>
      <w:r>
        <w:t>en</w:t>
      </w:r>
      <w:r>
        <w:rPr>
          <w:spacing w:val="-7"/>
        </w:rPr>
        <w:t xml:space="preserve"> </w:t>
      </w:r>
      <w:r>
        <w:t>les</w:t>
      </w:r>
      <w:r>
        <w:rPr>
          <w:spacing w:val="-6"/>
        </w:rPr>
        <w:t xml:space="preserve"> </w:t>
      </w:r>
      <w:r>
        <w:t>obres</w:t>
      </w:r>
      <w:r>
        <w:rPr>
          <w:spacing w:val="-6"/>
        </w:rPr>
        <w:t xml:space="preserve"> </w:t>
      </w:r>
      <w:r>
        <w:t>de</w:t>
      </w:r>
      <w:r>
        <w:rPr>
          <w:spacing w:val="-7"/>
        </w:rPr>
        <w:t xml:space="preserve"> </w:t>
      </w:r>
      <w:r>
        <w:t>construcció</w:t>
      </w:r>
      <w:r>
        <w:rPr>
          <w:spacing w:val="-7"/>
        </w:rPr>
        <w:t xml:space="preserve"> </w:t>
      </w:r>
      <w:r>
        <w:t>i</w:t>
      </w:r>
      <w:r>
        <w:rPr>
          <w:spacing w:val="-5"/>
        </w:rPr>
        <w:t xml:space="preserve"> </w:t>
      </w:r>
      <w:r>
        <w:t>altra</w:t>
      </w:r>
      <w:r>
        <w:rPr>
          <w:spacing w:val="-8"/>
        </w:rPr>
        <w:t xml:space="preserve"> </w:t>
      </w:r>
      <w:r>
        <w:t>normativa</w:t>
      </w:r>
      <w:r>
        <w:rPr>
          <w:spacing w:val="-8"/>
        </w:rPr>
        <w:t xml:space="preserve"> </w:t>
      </w:r>
      <w:r>
        <w:t>concordant</w:t>
      </w:r>
      <w:r>
        <w:rPr>
          <w:spacing w:val="-7"/>
        </w:rPr>
        <w:t xml:space="preserve"> </w:t>
      </w:r>
      <w:r>
        <w:t>sobre</w:t>
      </w:r>
      <w:r>
        <w:rPr>
          <w:spacing w:val="-7"/>
        </w:rPr>
        <w:t xml:space="preserve"> </w:t>
      </w:r>
      <w:r>
        <w:t>la</w:t>
      </w:r>
    </w:p>
    <w:p w14:paraId="46FDFFEC"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FED" w14:textId="77777777" w:rsidR="006625B5" w:rsidRDefault="006625B5">
      <w:pPr>
        <w:pStyle w:val="Textoindependiente"/>
        <w:spacing w:before="31"/>
      </w:pPr>
    </w:p>
    <w:p w14:paraId="46FDFFEE" w14:textId="77777777" w:rsidR="006625B5" w:rsidRDefault="006B4521">
      <w:pPr>
        <w:pStyle w:val="Textoindependiente"/>
        <w:spacing w:line="360" w:lineRule="auto"/>
        <w:ind w:left="143"/>
      </w:pPr>
      <w:r>
        <w:t>matèria,</w:t>
      </w:r>
      <w:r>
        <w:rPr>
          <w:spacing w:val="-4"/>
        </w:rPr>
        <w:t xml:space="preserve"> </w:t>
      </w:r>
      <w:r>
        <w:t>les</w:t>
      </w:r>
      <w:r>
        <w:rPr>
          <w:spacing w:val="-5"/>
        </w:rPr>
        <w:t xml:space="preserve"> </w:t>
      </w:r>
      <w:r>
        <w:t>funcions</w:t>
      </w:r>
      <w:r>
        <w:rPr>
          <w:spacing w:val="-5"/>
        </w:rPr>
        <w:t xml:space="preserve"> </w:t>
      </w:r>
      <w:r>
        <w:t>del</w:t>
      </w:r>
      <w:r>
        <w:rPr>
          <w:spacing w:val="-1"/>
        </w:rPr>
        <w:t xml:space="preserve"> </w:t>
      </w:r>
      <w:r>
        <w:t>responsable</w:t>
      </w:r>
      <w:r>
        <w:rPr>
          <w:spacing w:val="-5"/>
        </w:rPr>
        <w:t xml:space="preserve"> </w:t>
      </w:r>
      <w:r>
        <w:t>del</w:t>
      </w:r>
      <w:r>
        <w:rPr>
          <w:spacing w:val="-1"/>
        </w:rPr>
        <w:t xml:space="preserve"> </w:t>
      </w:r>
      <w:r>
        <w:t>contracte</w:t>
      </w:r>
      <w:r>
        <w:rPr>
          <w:spacing w:val="-5"/>
        </w:rPr>
        <w:t xml:space="preserve"> </w:t>
      </w:r>
      <w:r>
        <w:t>previstes</w:t>
      </w:r>
      <w:r>
        <w:rPr>
          <w:spacing w:val="-2"/>
        </w:rPr>
        <w:t xml:space="preserve"> </w:t>
      </w:r>
      <w:r>
        <w:t>en</w:t>
      </w:r>
      <w:r>
        <w:rPr>
          <w:spacing w:val="-3"/>
        </w:rPr>
        <w:t xml:space="preserve"> </w:t>
      </w:r>
      <w:r>
        <w:t>l'article</w:t>
      </w:r>
      <w:r>
        <w:rPr>
          <w:spacing w:val="-5"/>
        </w:rPr>
        <w:t xml:space="preserve"> </w:t>
      </w:r>
      <w:r>
        <w:t>62 de</w:t>
      </w:r>
      <w:r>
        <w:rPr>
          <w:spacing w:val="-5"/>
        </w:rPr>
        <w:t xml:space="preserve"> </w:t>
      </w:r>
      <w:r>
        <w:t>la</w:t>
      </w:r>
      <w:r>
        <w:rPr>
          <w:spacing w:val="-4"/>
        </w:rPr>
        <w:t xml:space="preserve"> </w:t>
      </w:r>
      <w:r>
        <w:t xml:space="preserve">Llei </w:t>
      </w:r>
      <w:r>
        <w:rPr>
          <w:spacing w:val="-2"/>
        </w:rPr>
        <w:t>9/2017,</w:t>
      </w:r>
      <w:r>
        <w:rPr>
          <w:spacing w:val="-12"/>
        </w:rPr>
        <w:t xml:space="preserve"> </w:t>
      </w:r>
      <w:r>
        <w:rPr>
          <w:spacing w:val="-2"/>
        </w:rPr>
        <w:t>de</w:t>
      </w:r>
      <w:r>
        <w:rPr>
          <w:spacing w:val="-13"/>
        </w:rPr>
        <w:t xml:space="preserve"> </w:t>
      </w:r>
      <w:r>
        <w:rPr>
          <w:spacing w:val="-2"/>
        </w:rPr>
        <w:t>8</w:t>
      </w:r>
      <w:r>
        <w:rPr>
          <w:spacing w:val="-11"/>
        </w:rPr>
        <w:t xml:space="preserve"> </w:t>
      </w:r>
      <w:r>
        <w:rPr>
          <w:spacing w:val="-2"/>
        </w:rPr>
        <w:t>de</w:t>
      </w:r>
      <w:r>
        <w:rPr>
          <w:spacing w:val="-13"/>
        </w:rPr>
        <w:t xml:space="preserve"> </w:t>
      </w:r>
      <w:r>
        <w:rPr>
          <w:spacing w:val="-2"/>
        </w:rPr>
        <w:t>novembre,</w:t>
      </w:r>
      <w:r>
        <w:rPr>
          <w:spacing w:val="-12"/>
        </w:rPr>
        <w:t xml:space="preserve"> </w:t>
      </w:r>
      <w:r>
        <w:rPr>
          <w:spacing w:val="-2"/>
        </w:rPr>
        <w:t>de</w:t>
      </w:r>
      <w:r>
        <w:rPr>
          <w:spacing w:val="-13"/>
        </w:rPr>
        <w:t xml:space="preserve"> </w:t>
      </w:r>
      <w:r>
        <w:rPr>
          <w:spacing w:val="-2"/>
        </w:rPr>
        <w:t>Contractes</w:t>
      </w:r>
      <w:r>
        <w:rPr>
          <w:spacing w:val="-12"/>
        </w:rPr>
        <w:t xml:space="preserve"> </w:t>
      </w:r>
      <w:r>
        <w:rPr>
          <w:spacing w:val="-2"/>
        </w:rPr>
        <w:t>del</w:t>
      </w:r>
      <w:r>
        <w:rPr>
          <w:spacing w:val="-9"/>
        </w:rPr>
        <w:t xml:space="preserve"> </w:t>
      </w:r>
      <w:r>
        <w:rPr>
          <w:spacing w:val="-2"/>
        </w:rPr>
        <w:t>Sector</w:t>
      </w:r>
      <w:r>
        <w:rPr>
          <w:spacing w:val="-10"/>
        </w:rPr>
        <w:t xml:space="preserve"> </w:t>
      </w:r>
      <w:r>
        <w:rPr>
          <w:spacing w:val="-2"/>
        </w:rPr>
        <w:t>Públic,</w:t>
      </w:r>
      <w:r>
        <w:rPr>
          <w:spacing w:val="-13"/>
        </w:rPr>
        <w:t xml:space="preserve"> </w:t>
      </w:r>
      <w:r>
        <w:rPr>
          <w:spacing w:val="-2"/>
        </w:rPr>
        <w:t>i</w:t>
      </w:r>
      <w:r>
        <w:rPr>
          <w:spacing w:val="-8"/>
        </w:rPr>
        <w:t xml:space="preserve"> </w:t>
      </w:r>
      <w:r>
        <w:rPr>
          <w:spacing w:val="-2"/>
        </w:rPr>
        <w:t>en</w:t>
      </w:r>
      <w:r>
        <w:rPr>
          <w:spacing w:val="-11"/>
        </w:rPr>
        <w:t xml:space="preserve"> </w:t>
      </w:r>
      <w:r>
        <w:rPr>
          <w:spacing w:val="-2"/>
        </w:rPr>
        <w:t>concret</w:t>
      </w:r>
      <w:r>
        <w:rPr>
          <w:spacing w:val="-11"/>
        </w:rPr>
        <w:t xml:space="preserve"> </w:t>
      </w:r>
      <w:r>
        <w:rPr>
          <w:spacing w:val="-2"/>
        </w:rPr>
        <w:t>les</w:t>
      </w:r>
      <w:r>
        <w:rPr>
          <w:spacing w:val="-12"/>
        </w:rPr>
        <w:t xml:space="preserve"> </w:t>
      </w:r>
      <w:r>
        <w:rPr>
          <w:spacing w:val="-2"/>
        </w:rPr>
        <w:t>següents:</w:t>
      </w:r>
    </w:p>
    <w:p w14:paraId="46FDFFEF" w14:textId="77777777" w:rsidR="006625B5" w:rsidRDefault="006625B5">
      <w:pPr>
        <w:pStyle w:val="Textoindependiente"/>
        <w:spacing w:before="122"/>
      </w:pPr>
    </w:p>
    <w:p w14:paraId="46FDFFF0" w14:textId="77777777" w:rsidR="006625B5" w:rsidRDefault="006B4521">
      <w:pPr>
        <w:pStyle w:val="Prrafodelista"/>
        <w:numPr>
          <w:ilvl w:val="0"/>
          <w:numId w:val="5"/>
        </w:numPr>
        <w:tabs>
          <w:tab w:val="left" w:pos="1142"/>
        </w:tabs>
        <w:spacing w:line="360" w:lineRule="auto"/>
        <w:ind w:right="299" w:firstLine="707"/>
        <w:jc w:val="both"/>
        <w:rPr>
          <w:sz w:val="20"/>
        </w:rPr>
      </w:pPr>
      <w:r>
        <w:rPr>
          <w:sz w:val="20"/>
        </w:rPr>
        <w:t>Realitzar el seguiment material de l'execució del contracte, per constata que</w:t>
      </w:r>
      <w:r>
        <w:rPr>
          <w:spacing w:val="-4"/>
          <w:sz w:val="20"/>
        </w:rPr>
        <w:t xml:space="preserve"> </w:t>
      </w:r>
      <w:r>
        <w:rPr>
          <w:sz w:val="20"/>
        </w:rPr>
        <w:t>el contractista</w:t>
      </w:r>
      <w:r>
        <w:rPr>
          <w:spacing w:val="-2"/>
          <w:sz w:val="20"/>
        </w:rPr>
        <w:t xml:space="preserve"> </w:t>
      </w:r>
      <w:r>
        <w:rPr>
          <w:sz w:val="20"/>
        </w:rPr>
        <w:t>compleix</w:t>
      </w:r>
      <w:r>
        <w:rPr>
          <w:spacing w:val="-3"/>
          <w:sz w:val="20"/>
        </w:rPr>
        <w:t xml:space="preserve"> </w:t>
      </w:r>
      <w:r>
        <w:rPr>
          <w:sz w:val="20"/>
        </w:rPr>
        <w:t>les</w:t>
      </w:r>
      <w:r>
        <w:rPr>
          <w:spacing w:val="-3"/>
          <w:sz w:val="20"/>
        </w:rPr>
        <w:t xml:space="preserve"> </w:t>
      </w:r>
      <w:r>
        <w:rPr>
          <w:sz w:val="20"/>
        </w:rPr>
        <w:t>seves</w:t>
      </w:r>
      <w:r>
        <w:rPr>
          <w:spacing w:val="-1"/>
          <w:sz w:val="20"/>
        </w:rPr>
        <w:t xml:space="preserve"> </w:t>
      </w:r>
      <w:r>
        <w:rPr>
          <w:sz w:val="20"/>
        </w:rPr>
        <w:t>obligacions</w:t>
      </w:r>
      <w:r>
        <w:rPr>
          <w:spacing w:val="-3"/>
          <w:sz w:val="20"/>
        </w:rPr>
        <w:t xml:space="preserve"> </w:t>
      </w:r>
      <w:r>
        <w:rPr>
          <w:sz w:val="20"/>
        </w:rPr>
        <w:t>d'execució</w:t>
      </w:r>
      <w:r>
        <w:rPr>
          <w:spacing w:val="-4"/>
          <w:sz w:val="20"/>
        </w:rPr>
        <w:t xml:space="preserve"> </w:t>
      </w:r>
      <w:r>
        <w:rPr>
          <w:sz w:val="20"/>
        </w:rPr>
        <w:t>en els</w:t>
      </w:r>
      <w:r>
        <w:rPr>
          <w:spacing w:val="-3"/>
          <w:sz w:val="20"/>
        </w:rPr>
        <w:t xml:space="preserve"> </w:t>
      </w:r>
      <w:r>
        <w:rPr>
          <w:sz w:val="20"/>
        </w:rPr>
        <w:t>termes</w:t>
      </w:r>
      <w:r>
        <w:rPr>
          <w:spacing w:val="-4"/>
          <w:sz w:val="20"/>
        </w:rPr>
        <w:t xml:space="preserve"> </w:t>
      </w:r>
      <w:r>
        <w:rPr>
          <w:sz w:val="20"/>
        </w:rPr>
        <w:t>acordats en el contracte.</w:t>
      </w:r>
    </w:p>
    <w:p w14:paraId="46FDFFF1" w14:textId="77777777" w:rsidR="006625B5" w:rsidRDefault="006B4521">
      <w:pPr>
        <w:pStyle w:val="Prrafodelista"/>
        <w:numPr>
          <w:ilvl w:val="0"/>
          <w:numId w:val="5"/>
        </w:numPr>
        <w:tabs>
          <w:tab w:val="left" w:pos="1108"/>
        </w:tabs>
        <w:spacing w:before="1" w:line="360" w:lineRule="auto"/>
        <w:ind w:right="292" w:firstLine="707"/>
        <w:jc w:val="both"/>
        <w:rPr>
          <w:sz w:val="20"/>
        </w:rPr>
      </w:pPr>
      <w:r>
        <w:rPr>
          <w:sz w:val="20"/>
        </w:rPr>
        <w:t>Verificar</w:t>
      </w:r>
      <w:r>
        <w:rPr>
          <w:spacing w:val="-15"/>
          <w:sz w:val="20"/>
        </w:rPr>
        <w:t xml:space="preserve"> </w:t>
      </w:r>
      <w:r>
        <w:rPr>
          <w:sz w:val="20"/>
        </w:rPr>
        <w:t>l'efectiu</w:t>
      </w:r>
      <w:r>
        <w:rPr>
          <w:spacing w:val="-13"/>
          <w:sz w:val="20"/>
        </w:rPr>
        <w:t xml:space="preserve"> </w:t>
      </w:r>
      <w:r>
        <w:rPr>
          <w:sz w:val="20"/>
        </w:rPr>
        <w:t>compliment</w:t>
      </w:r>
      <w:r>
        <w:rPr>
          <w:spacing w:val="-13"/>
          <w:sz w:val="20"/>
        </w:rPr>
        <w:t xml:space="preserve"> </w:t>
      </w:r>
      <w:r>
        <w:rPr>
          <w:sz w:val="20"/>
        </w:rPr>
        <w:t>de</w:t>
      </w:r>
      <w:r>
        <w:rPr>
          <w:spacing w:val="-15"/>
          <w:sz w:val="20"/>
        </w:rPr>
        <w:t xml:space="preserve"> </w:t>
      </w:r>
      <w:r>
        <w:rPr>
          <w:sz w:val="20"/>
        </w:rPr>
        <w:t>les</w:t>
      </w:r>
      <w:r>
        <w:rPr>
          <w:spacing w:val="-12"/>
          <w:sz w:val="20"/>
        </w:rPr>
        <w:t xml:space="preserve"> </w:t>
      </w:r>
      <w:r>
        <w:rPr>
          <w:sz w:val="20"/>
        </w:rPr>
        <w:t>obligacions</w:t>
      </w:r>
      <w:r>
        <w:rPr>
          <w:spacing w:val="-14"/>
          <w:sz w:val="20"/>
        </w:rPr>
        <w:t xml:space="preserve"> </w:t>
      </w:r>
      <w:r>
        <w:rPr>
          <w:sz w:val="20"/>
        </w:rPr>
        <w:t>de</w:t>
      </w:r>
      <w:r>
        <w:rPr>
          <w:spacing w:val="-13"/>
          <w:sz w:val="20"/>
        </w:rPr>
        <w:t xml:space="preserve"> </w:t>
      </w:r>
      <w:r>
        <w:rPr>
          <w:sz w:val="20"/>
        </w:rPr>
        <w:t>l'adjudicatari</w:t>
      </w:r>
      <w:r>
        <w:rPr>
          <w:spacing w:val="-11"/>
          <w:sz w:val="20"/>
        </w:rPr>
        <w:t xml:space="preserve"> </w:t>
      </w:r>
      <w:r>
        <w:rPr>
          <w:sz w:val="20"/>
        </w:rPr>
        <w:t>en</w:t>
      </w:r>
      <w:r>
        <w:rPr>
          <w:spacing w:val="-13"/>
          <w:sz w:val="20"/>
        </w:rPr>
        <w:t xml:space="preserve"> </w:t>
      </w:r>
      <w:r>
        <w:rPr>
          <w:sz w:val="20"/>
        </w:rPr>
        <w:t>matèria social, fiscal i mediambiental, i en relació amb els subcontractistes si els hi hagués, així com el compliment de les obligacions establertes en el contracte suposin l'aportació de documentació o la realització de tràmits de tipus administratiu.</w:t>
      </w:r>
    </w:p>
    <w:p w14:paraId="46FDFFF2" w14:textId="77777777" w:rsidR="006625B5" w:rsidRDefault="006B4521">
      <w:pPr>
        <w:pStyle w:val="Prrafodelista"/>
        <w:numPr>
          <w:ilvl w:val="0"/>
          <w:numId w:val="5"/>
        </w:numPr>
        <w:tabs>
          <w:tab w:val="left" w:pos="1115"/>
        </w:tabs>
        <w:spacing w:line="360" w:lineRule="auto"/>
        <w:ind w:right="286" w:firstLine="707"/>
        <w:jc w:val="both"/>
        <w:rPr>
          <w:sz w:val="20"/>
        </w:rPr>
      </w:pPr>
      <w:r>
        <w:rPr>
          <w:sz w:val="20"/>
        </w:rPr>
        <w:t>Pr</w:t>
      </w:r>
      <w:r>
        <w:rPr>
          <w:sz w:val="20"/>
        </w:rPr>
        <w:t>omoure</w:t>
      </w:r>
      <w:r>
        <w:rPr>
          <w:spacing w:val="-8"/>
          <w:sz w:val="20"/>
        </w:rPr>
        <w:t xml:space="preserve"> </w:t>
      </w:r>
      <w:r>
        <w:rPr>
          <w:sz w:val="20"/>
        </w:rPr>
        <w:t>les</w:t>
      </w:r>
      <w:r>
        <w:rPr>
          <w:spacing w:val="-7"/>
          <w:sz w:val="20"/>
        </w:rPr>
        <w:t xml:space="preserve"> </w:t>
      </w:r>
      <w:r>
        <w:rPr>
          <w:sz w:val="20"/>
        </w:rPr>
        <w:t>reunions</w:t>
      </w:r>
      <w:r>
        <w:rPr>
          <w:spacing w:val="-7"/>
          <w:sz w:val="20"/>
        </w:rPr>
        <w:t xml:space="preserve"> </w:t>
      </w:r>
      <w:r>
        <w:rPr>
          <w:sz w:val="20"/>
        </w:rPr>
        <w:t>que</w:t>
      </w:r>
      <w:r>
        <w:rPr>
          <w:spacing w:val="-8"/>
          <w:sz w:val="20"/>
        </w:rPr>
        <w:t xml:space="preserve"> </w:t>
      </w:r>
      <w:r>
        <w:rPr>
          <w:sz w:val="20"/>
        </w:rPr>
        <w:t>resultin</w:t>
      </w:r>
      <w:r>
        <w:rPr>
          <w:spacing w:val="-6"/>
          <w:sz w:val="20"/>
        </w:rPr>
        <w:t xml:space="preserve"> </w:t>
      </w:r>
      <w:r>
        <w:rPr>
          <w:sz w:val="20"/>
        </w:rPr>
        <w:t>necessàries</w:t>
      </w:r>
      <w:r>
        <w:rPr>
          <w:spacing w:val="-7"/>
          <w:sz w:val="20"/>
        </w:rPr>
        <w:t xml:space="preserve"> </w:t>
      </w:r>
      <w:r>
        <w:rPr>
          <w:sz w:val="20"/>
        </w:rPr>
        <w:t>a</w:t>
      </w:r>
      <w:r>
        <w:rPr>
          <w:spacing w:val="-6"/>
          <w:sz w:val="20"/>
        </w:rPr>
        <w:t xml:space="preserve"> </w:t>
      </w:r>
      <w:r>
        <w:rPr>
          <w:sz w:val="20"/>
        </w:rPr>
        <w:t>fi</w:t>
      </w:r>
      <w:r>
        <w:rPr>
          <w:spacing w:val="-4"/>
          <w:sz w:val="20"/>
        </w:rPr>
        <w:t xml:space="preserve"> </w:t>
      </w:r>
      <w:r>
        <w:rPr>
          <w:sz w:val="20"/>
        </w:rPr>
        <w:t>de</w:t>
      </w:r>
      <w:r>
        <w:rPr>
          <w:spacing w:val="-8"/>
          <w:sz w:val="20"/>
        </w:rPr>
        <w:t xml:space="preserve"> </w:t>
      </w:r>
      <w:r>
        <w:rPr>
          <w:sz w:val="20"/>
        </w:rPr>
        <w:t>solucionar</w:t>
      </w:r>
      <w:r>
        <w:rPr>
          <w:spacing w:val="-7"/>
          <w:sz w:val="20"/>
        </w:rPr>
        <w:t xml:space="preserve"> </w:t>
      </w:r>
      <w:r>
        <w:rPr>
          <w:sz w:val="20"/>
        </w:rPr>
        <w:t>qualsevol incident que sorgeixi en l'execució de l'objecte del contracte, sense perjudici de la seva</w:t>
      </w:r>
      <w:r>
        <w:rPr>
          <w:spacing w:val="-15"/>
          <w:sz w:val="20"/>
        </w:rPr>
        <w:t xml:space="preserve"> </w:t>
      </w:r>
      <w:r>
        <w:rPr>
          <w:sz w:val="20"/>
        </w:rPr>
        <w:t>resolució</w:t>
      </w:r>
      <w:r>
        <w:rPr>
          <w:spacing w:val="-18"/>
          <w:sz w:val="20"/>
        </w:rPr>
        <w:t xml:space="preserve"> </w:t>
      </w:r>
      <w:r>
        <w:rPr>
          <w:sz w:val="20"/>
        </w:rPr>
        <w:t>per</w:t>
      </w:r>
      <w:r>
        <w:rPr>
          <w:spacing w:val="-17"/>
          <w:sz w:val="20"/>
        </w:rPr>
        <w:t xml:space="preserve"> </w:t>
      </w:r>
      <w:r>
        <w:rPr>
          <w:sz w:val="20"/>
        </w:rPr>
        <w:t>l'òrgan</w:t>
      </w:r>
      <w:r>
        <w:rPr>
          <w:spacing w:val="-16"/>
          <w:sz w:val="20"/>
        </w:rPr>
        <w:t xml:space="preserve"> </w:t>
      </w:r>
      <w:r>
        <w:rPr>
          <w:sz w:val="20"/>
        </w:rPr>
        <w:t>de</w:t>
      </w:r>
      <w:r>
        <w:rPr>
          <w:spacing w:val="-18"/>
          <w:sz w:val="20"/>
        </w:rPr>
        <w:t xml:space="preserve"> </w:t>
      </w:r>
      <w:r>
        <w:rPr>
          <w:sz w:val="20"/>
        </w:rPr>
        <w:t>contractació</w:t>
      </w:r>
      <w:r>
        <w:rPr>
          <w:spacing w:val="-17"/>
          <w:sz w:val="20"/>
        </w:rPr>
        <w:t xml:space="preserve"> </w:t>
      </w:r>
      <w:r>
        <w:rPr>
          <w:sz w:val="20"/>
        </w:rPr>
        <w:t>pel</w:t>
      </w:r>
      <w:r>
        <w:rPr>
          <w:spacing w:val="-15"/>
          <w:sz w:val="20"/>
        </w:rPr>
        <w:t xml:space="preserve"> </w:t>
      </w:r>
      <w:r>
        <w:rPr>
          <w:sz w:val="20"/>
        </w:rPr>
        <w:t>procediment</w:t>
      </w:r>
      <w:r>
        <w:rPr>
          <w:spacing w:val="-16"/>
          <w:sz w:val="20"/>
        </w:rPr>
        <w:t xml:space="preserve"> </w:t>
      </w:r>
      <w:r>
        <w:rPr>
          <w:sz w:val="20"/>
        </w:rPr>
        <w:t>contradictori</w:t>
      </w:r>
      <w:r>
        <w:rPr>
          <w:spacing w:val="-15"/>
          <w:sz w:val="20"/>
        </w:rPr>
        <w:t xml:space="preserve"> </w:t>
      </w:r>
      <w:r>
        <w:rPr>
          <w:sz w:val="20"/>
        </w:rPr>
        <w:t>que</w:t>
      </w:r>
      <w:r>
        <w:rPr>
          <w:spacing w:val="-7"/>
          <w:sz w:val="20"/>
        </w:rPr>
        <w:t xml:space="preserve"> </w:t>
      </w:r>
      <w:r>
        <w:rPr>
          <w:sz w:val="20"/>
        </w:rPr>
        <w:t>estableix l'article</w:t>
      </w:r>
      <w:r>
        <w:rPr>
          <w:sz w:val="20"/>
        </w:rPr>
        <w:t xml:space="preserve"> 97 del Reglament General de la Llei de Contractes de les Administracions </w:t>
      </w:r>
      <w:r>
        <w:rPr>
          <w:spacing w:val="-2"/>
          <w:sz w:val="20"/>
        </w:rPr>
        <w:t>Públiques.</w:t>
      </w:r>
    </w:p>
    <w:p w14:paraId="46FDFFF3" w14:textId="77777777" w:rsidR="006625B5" w:rsidRDefault="006B4521">
      <w:pPr>
        <w:pStyle w:val="Prrafodelista"/>
        <w:numPr>
          <w:ilvl w:val="0"/>
          <w:numId w:val="5"/>
        </w:numPr>
        <w:tabs>
          <w:tab w:val="left" w:pos="1163"/>
        </w:tabs>
        <w:spacing w:line="360" w:lineRule="auto"/>
        <w:ind w:right="296" w:firstLine="707"/>
        <w:jc w:val="both"/>
        <w:rPr>
          <w:sz w:val="20"/>
        </w:rPr>
      </w:pPr>
      <w:r>
        <w:rPr>
          <w:sz w:val="20"/>
        </w:rPr>
        <w:t>Donar al contractista les instruccions oportunes per assegurar l'efectiu compliment del contracte en els termes pactats, que seran immediatament executives</w:t>
      </w:r>
      <w:r>
        <w:rPr>
          <w:spacing w:val="-2"/>
          <w:sz w:val="20"/>
        </w:rPr>
        <w:t xml:space="preserve"> </w:t>
      </w:r>
      <w:r>
        <w:rPr>
          <w:sz w:val="20"/>
        </w:rPr>
        <w:t>quan</w:t>
      </w:r>
      <w:r>
        <w:rPr>
          <w:spacing w:val="-1"/>
          <w:sz w:val="20"/>
        </w:rPr>
        <w:t xml:space="preserve"> </w:t>
      </w:r>
      <w:r>
        <w:rPr>
          <w:sz w:val="20"/>
        </w:rPr>
        <w:t>puguin</w:t>
      </w:r>
      <w:r>
        <w:rPr>
          <w:spacing w:val="-3"/>
          <w:sz w:val="20"/>
        </w:rPr>
        <w:t xml:space="preserve"> </w:t>
      </w:r>
      <w:r>
        <w:rPr>
          <w:sz w:val="20"/>
        </w:rPr>
        <w:t>afe</w:t>
      </w:r>
      <w:r>
        <w:rPr>
          <w:sz w:val="20"/>
        </w:rPr>
        <w:t>ctar</w:t>
      </w:r>
      <w:r>
        <w:rPr>
          <w:spacing w:val="-3"/>
          <w:sz w:val="20"/>
        </w:rPr>
        <w:t xml:space="preserve"> </w:t>
      </w:r>
      <w:r>
        <w:rPr>
          <w:sz w:val="20"/>
        </w:rPr>
        <w:t>la</w:t>
      </w:r>
      <w:r>
        <w:rPr>
          <w:spacing w:val="-2"/>
          <w:sz w:val="20"/>
        </w:rPr>
        <w:t xml:space="preserve"> </w:t>
      </w:r>
      <w:r>
        <w:rPr>
          <w:sz w:val="20"/>
        </w:rPr>
        <w:t>seguretat</w:t>
      </w:r>
      <w:r>
        <w:rPr>
          <w:spacing w:val="-1"/>
          <w:sz w:val="20"/>
        </w:rPr>
        <w:t xml:space="preserve"> </w:t>
      </w:r>
      <w:r>
        <w:rPr>
          <w:sz w:val="20"/>
        </w:rPr>
        <w:t>de</w:t>
      </w:r>
      <w:r>
        <w:rPr>
          <w:spacing w:val="-1"/>
          <w:sz w:val="20"/>
        </w:rPr>
        <w:t xml:space="preserve"> </w:t>
      </w:r>
      <w:r>
        <w:rPr>
          <w:sz w:val="20"/>
        </w:rPr>
        <w:t>les</w:t>
      </w:r>
      <w:r>
        <w:rPr>
          <w:spacing w:val="-2"/>
          <w:sz w:val="20"/>
        </w:rPr>
        <w:t xml:space="preserve"> </w:t>
      </w:r>
      <w:r>
        <w:rPr>
          <w:sz w:val="20"/>
        </w:rPr>
        <w:t>persones o</w:t>
      </w:r>
      <w:r>
        <w:rPr>
          <w:spacing w:val="-3"/>
          <w:sz w:val="20"/>
        </w:rPr>
        <w:t xml:space="preserve"> </w:t>
      </w:r>
      <w:r>
        <w:rPr>
          <w:sz w:val="20"/>
        </w:rPr>
        <w:t>quan</w:t>
      </w:r>
      <w:r>
        <w:rPr>
          <w:spacing w:val="-1"/>
          <w:sz w:val="20"/>
        </w:rPr>
        <w:t xml:space="preserve"> </w:t>
      </w:r>
      <w:r>
        <w:rPr>
          <w:sz w:val="20"/>
        </w:rPr>
        <w:t>la</w:t>
      </w:r>
      <w:r>
        <w:rPr>
          <w:spacing w:val="-2"/>
          <w:sz w:val="20"/>
        </w:rPr>
        <w:t xml:space="preserve"> </w:t>
      </w:r>
      <w:r>
        <w:rPr>
          <w:sz w:val="20"/>
        </w:rPr>
        <w:t>demora en</w:t>
      </w:r>
      <w:r>
        <w:rPr>
          <w:spacing w:val="-1"/>
          <w:sz w:val="20"/>
        </w:rPr>
        <w:t xml:space="preserve"> </w:t>
      </w:r>
      <w:r>
        <w:rPr>
          <w:sz w:val="20"/>
        </w:rPr>
        <w:t>la seva aplicació pugui implicar que reporten inútils posteriorment en funció del desenvolupament</w:t>
      </w:r>
      <w:r>
        <w:rPr>
          <w:spacing w:val="-13"/>
          <w:sz w:val="20"/>
        </w:rPr>
        <w:t xml:space="preserve"> </w:t>
      </w:r>
      <w:r>
        <w:rPr>
          <w:sz w:val="20"/>
        </w:rPr>
        <w:t>de</w:t>
      </w:r>
      <w:r>
        <w:rPr>
          <w:spacing w:val="-13"/>
          <w:sz w:val="20"/>
        </w:rPr>
        <w:t xml:space="preserve"> </w:t>
      </w:r>
      <w:r>
        <w:rPr>
          <w:sz w:val="20"/>
        </w:rPr>
        <w:t>l'execució</w:t>
      </w:r>
      <w:r>
        <w:rPr>
          <w:spacing w:val="-15"/>
          <w:sz w:val="20"/>
        </w:rPr>
        <w:t xml:space="preserve"> </w:t>
      </w:r>
      <w:r>
        <w:rPr>
          <w:sz w:val="20"/>
        </w:rPr>
        <w:t>del</w:t>
      </w:r>
      <w:r>
        <w:rPr>
          <w:spacing w:val="-11"/>
          <w:sz w:val="20"/>
        </w:rPr>
        <w:t xml:space="preserve"> </w:t>
      </w:r>
      <w:r>
        <w:rPr>
          <w:sz w:val="20"/>
        </w:rPr>
        <w:t>contracte;</w:t>
      </w:r>
      <w:r>
        <w:rPr>
          <w:spacing w:val="-11"/>
          <w:sz w:val="20"/>
        </w:rPr>
        <w:t xml:space="preserve"> </w:t>
      </w:r>
      <w:r>
        <w:rPr>
          <w:sz w:val="20"/>
        </w:rPr>
        <w:t>en</w:t>
      </w:r>
      <w:r>
        <w:rPr>
          <w:spacing w:val="-13"/>
          <w:sz w:val="20"/>
        </w:rPr>
        <w:t xml:space="preserve"> </w:t>
      </w:r>
      <w:r>
        <w:rPr>
          <w:sz w:val="20"/>
        </w:rPr>
        <w:t>els</w:t>
      </w:r>
      <w:r>
        <w:rPr>
          <w:spacing w:val="-14"/>
          <w:sz w:val="20"/>
        </w:rPr>
        <w:t xml:space="preserve"> </w:t>
      </w:r>
      <w:r>
        <w:rPr>
          <w:sz w:val="20"/>
        </w:rPr>
        <w:t>altres</w:t>
      </w:r>
      <w:r>
        <w:rPr>
          <w:spacing w:val="-12"/>
          <w:sz w:val="20"/>
        </w:rPr>
        <w:t xml:space="preserve"> </w:t>
      </w:r>
      <w:r>
        <w:rPr>
          <w:sz w:val="20"/>
        </w:rPr>
        <w:t>casos,</w:t>
      </w:r>
      <w:r>
        <w:rPr>
          <w:spacing w:val="-13"/>
          <w:sz w:val="20"/>
        </w:rPr>
        <w:t xml:space="preserve"> </w:t>
      </w:r>
      <w:r>
        <w:rPr>
          <w:sz w:val="20"/>
        </w:rPr>
        <w:t>i</w:t>
      </w:r>
      <w:r>
        <w:rPr>
          <w:spacing w:val="-11"/>
          <w:sz w:val="20"/>
        </w:rPr>
        <w:t xml:space="preserve"> </w:t>
      </w:r>
      <w:r>
        <w:rPr>
          <w:sz w:val="20"/>
        </w:rPr>
        <w:t>en</w:t>
      </w:r>
      <w:r>
        <w:rPr>
          <w:spacing w:val="-13"/>
          <w:sz w:val="20"/>
        </w:rPr>
        <w:t xml:space="preserve"> </w:t>
      </w:r>
      <w:r>
        <w:rPr>
          <w:sz w:val="20"/>
        </w:rPr>
        <w:t>cas</w:t>
      </w:r>
      <w:r>
        <w:rPr>
          <w:spacing w:val="-14"/>
          <w:sz w:val="20"/>
        </w:rPr>
        <w:t xml:space="preserve"> </w:t>
      </w:r>
      <w:r>
        <w:rPr>
          <w:sz w:val="20"/>
        </w:rPr>
        <w:t>de</w:t>
      </w:r>
      <w:r>
        <w:rPr>
          <w:spacing w:val="-13"/>
          <w:sz w:val="20"/>
        </w:rPr>
        <w:t xml:space="preserve"> </w:t>
      </w:r>
      <w:r>
        <w:rPr>
          <w:sz w:val="20"/>
        </w:rPr>
        <w:t>mostrar la seva disconformitat l'adjudicatari, resoldrà sobre la mesura a adoptar l'òrgan de contractació, sense perjudici de les possibles indemnitzacions que puguin procedir.</w:t>
      </w:r>
    </w:p>
    <w:p w14:paraId="46FDFFF4" w14:textId="77777777" w:rsidR="006625B5" w:rsidRDefault="006B4521">
      <w:pPr>
        <w:pStyle w:val="Prrafodelista"/>
        <w:numPr>
          <w:ilvl w:val="0"/>
          <w:numId w:val="5"/>
        </w:numPr>
        <w:tabs>
          <w:tab w:val="left" w:pos="1119"/>
        </w:tabs>
        <w:spacing w:line="242" w:lineRule="exact"/>
        <w:ind w:left="1119" w:hanging="268"/>
        <w:jc w:val="both"/>
        <w:rPr>
          <w:sz w:val="20"/>
        </w:rPr>
      </w:pPr>
      <w:r>
        <w:rPr>
          <w:sz w:val="20"/>
        </w:rPr>
        <w:t>Proposar</w:t>
      </w:r>
      <w:r>
        <w:rPr>
          <w:spacing w:val="-8"/>
          <w:sz w:val="20"/>
        </w:rPr>
        <w:t xml:space="preserve"> </w:t>
      </w:r>
      <w:r>
        <w:rPr>
          <w:sz w:val="20"/>
        </w:rPr>
        <w:t>la</w:t>
      </w:r>
      <w:r>
        <w:rPr>
          <w:spacing w:val="-7"/>
          <w:sz w:val="20"/>
        </w:rPr>
        <w:t xml:space="preserve"> </w:t>
      </w:r>
      <w:r>
        <w:rPr>
          <w:sz w:val="20"/>
        </w:rPr>
        <w:t>imposició</w:t>
      </w:r>
      <w:r>
        <w:rPr>
          <w:spacing w:val="-7"/>
          <w:sz w:val="20"/>
        </w:rPr>
        <w:t xml:space="preserve"> </w:t>
      </w:r>
      <w:r>
        <w:rPr>
          <w:sz w:val="20"/>
        </w:rPr>
        <w:t>de</w:t>
      </w:r>
      <w:r>
        <w:rPr>
          <w:spacing w:val="-8"/>
          <w:sz w:val="20"/>
        </w:rPr>
        <w:t xml:space="preserve"> </w:t>
      </w:r>
      <w:r>
        <w:rPr>
          <w:sz w:val="20"/>
        </w:rPr>
        <w:t>penalitats</w:t>
      </w:r>
      <w:r>
        <w:rPr>
          <w:spacing w:val="-7"/>
          <w:sz w:val="20"/>
        </w:rPr>
        <w:t xml:space="preserve"> </w:t>
      </w:r>
      <w:r>
        <w:rPr>
          <w:sz w:val="20"/>
        </w:rPr>
        <w:t>per</w:t>
      </w:r>
      <w:r>
        <w:rPr>
          <w:spacing w:val="-8"/>
          <w:sz w:val="20"/>
        </w:rPr>
        <w:t xml:space="preserve"> </w:t>
      </w:r>
      <w:r>
        <w:rPr>
          <w:sz w:val="20"/>
        </w:rPr>
        <w:t>incompliments</w:t>
      </w:r>
      <w:r>
        <w:rPr>
          <w:spacing w:val="-8"/>
          <w:sz w:val="20"/>
        </w:rPr>
        <w:t xml:space="preserve"> </w:t>
      </w:r>
      <w:r>
        <w:rPr>
          <w:spacing w:val="-2"/>
          <w:sz w:val="20"/>
        </w:rPr>
        <w:t>contractuals.</w:t>
      </w:r>
    </w:p>
    <w:p w14:paraId="46FDFFF5" w14:textId="77777777" w:rsidR="006625B5" w:rsidRDefault="006B4521">
      <w:pPr>
        <w:pStyle w:val="Prrafodelista"/>
        <w:numPr>
          <w:ilvl w:val="0"/>
          <w:numId w:val="5"/>
        </w:numPr>
        <w:tabs>
          <w:tab w:val="left" w:pos="1142"/>
        </w:tabs>
        <w:spacing w:before="122" w:line="360" w:lineRule="auto"/>
        <w:ind w:right="301" w:firstLine="707"/>
        <w:jc w:val="both"/>
        <w:rPr>
          <w:sz w:val="20"/>
        </w:rPr>
      </w:pPr>
      <w:r>
        <w:rPr>
          <w:sz w:val="20"/>
        </w:rPr>
        <w:t>Informar en</w:t>
      </w:r>
      <w:r>
        <w:rPr>
          <w:sz w:val="20"/>
        </w:rPr>
        <w:t xml:space="preserve"> els expedients de reclamació de danys i perjudicis que hagi suscitat l'execució del contracte.</w:t>
      </w:r>
    </w:p>
    <w:p w14:paraId="46FDFFF6" w14:textId="77777777" w:rsidR="006625B5" w:rsidRDefault="006B4521">
      <w:pPr>
        <w:pStyle w:val="Textoindependiente"/>
        <w:spacing w:before="99"/>
      </w:pPr>
      <w:r>
        <w:rPr>
          <w:noProof/>
        </w:rPr>
        <mc:AlternateContent>
          <mc:Choice Requires="wps">
            <w:drawing>
              <wp:anchor distT="0" distB="0" distL="0" distR="0" simplePos="0" relativeHeight="487602688" behindDoc="1" locked="0" layoutInCell="1" allowOverlap="1" wp14:anchorId="46FE00AA" wp14:editId="46FE00AB">
                <wp:simplePos x="0" y="0"/>
                <wp:positionH relativeFrom="page">
                  <wp:posOffset>1125016</wp:posOffset>
                </wp:positionH>
                <wp:positionV relativeFrom="paragraph">
                  <wp:posOffset>239145</wp:posOffset>
                </wp:positionV>
                <wp:extent cx="5457190" cy="24574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5745"/>
                        </a:xfrm>
                        <a:prstGeom prst="rect">
                          <a:avLst/>
                        </a:prstGeom>
                        <a:solidFill>
                          <a:srgbClr val="FFCC99"/>
                        </a:solidFill>
                        <a:ln w="12192">
                          <a:solidFill>
                            <a:srgbClr val="333399"/>
                          </a:solidFill>
                          <a:prstDash val="solid"/>
                        </a:ln>
                      </wps:spPr>
                      <wps:txbx>
                        <w:txbxContent>
                          <w:p w14:paraId="46FE00D7" w14:textId="77777777" w:rsidR="006625B5" w:rsidRDefault="006B4521">
                            <w:pPr>
                              <w:spacing w:line="242" w:lineRule="exact"/>
                              <w:ind w:left="806"/>
                              <w:rPr>
                                <w:b/>
                                <w:color w:val="000000"/>
                                <w:sz w:val="20"/>
                              </w:rPr>
                            </w:pPr>
                            <w:r>
                              <w:rPr>
                                <w:b/>
                                <w:color w:val="000000"/>
                                <w:sz w:val="20"/>
                              </w:rPr>
                              <w:t>CLÀUSULA</w:t>
                            </w:r>
                            <w:r>
                              <w:rPr>
                                <w:b/>
                                <w:color w:val="000000"/>
                                <w:spacing w:val="-8"/>
                                <w:sz w:val="20"/>
                              </w:rPr>
                              <w:t xml:space="preserve"> </w:t>
                            </w:r>
                            <w:r>
                              <w:rPr>
                                <w:b/>
                                <w:color w:val="000000"/>
                                <w:sz w:val="20"/>
                              </w:rPr>
                              <w:t>VINT-I-SETENA.</w:t>
                            </w:r>
                            <w:r>
                              <w:rPr>
                                <w:b/>
                                <w:color w:val="000000"/>
                                <w:spacing w:val="-10"/>
                                <w:sz w:val="20"/>
                              </w:rPr>
                              <w:t xml:space="preserve"> </w:t>
                            </w:r>
                            <w:r>
                              <w:rPr>
                                <w:b/>
                                <w:color w:val="000000"/>
                                <w:sz w:val="20"/>
                              </w:rPr>
                              <w:t>Confidencialitat</w:t>
                            </w:r>
                            <w:r>
                              <w:rPr>
                                <w:b/>
                                <w:color w:val="000000"/>
                                <w:spacing w:val="-12"/>
                                <w:sz w:val="20"/>
                              </w:rPr>
                              <w:t xml:space="preserve"> </w:t>
                            </w:r>
                            <w:r>
                              <w:rPr>
                                <w:b/>
                                <w:color w:val="000000"/>
                                <w:sz w:val="20"/>
                              </w:rPr>
                              <w:t>i</w:t>
                            </w:r>
                            <w:r>
                              <w:rPr>
                                <w:b/>
                                <w:color w:val="000000"/>
                                <w:spacing w:val="-13"/>
                                <w:sz w:val="20"/>
                              </w:rPr>
                              <w:t xml:space="preserve"> </w:t>
                            </w:r>
                            <w:r>
                              <w:rPr>
                                <w:b/>
                                <w:color w:val="000000"/>
                                <w:sz w:val="20"/>
                              </w:rPr>
                              <w:t>tractament</w:t>
                            </w:r>
                            <w:r>
                              <w:rPr>
                                <w:b/>
                                <w:color w:val="000000"/>
                                <w:spacing w:val="-10"/>
                                <w:sz w:val="20"/>
                              </w:rPr>
                              <w:t xml:space="preserve"> </w:t>
                            </w:r>
                            <w:r>
                              <w:rPr>
                                <w:b/>
                                <w:color w:val="000000"/>
                                <w:sz w:val="20"/>
                              </w:rPr>
                              <w:t>de</w:t>
                            </w:r>
                            <w:r>
                              <w:rPr>
                                <w:b/>
                                <w:color w:val="000000"/>
                                <w:spacing w:val="-11"/>
                                <w:sz w:val="20"/>
                              </w:rPr>
                              <w:t xml:space="preserve"> </w:t>
                            </w:r>
                            <w:r>
                              <w:rPr>
                                <w:b/>
                                <w:color w:val="000000"/>
                                <w:spacing w:val="-2"/>
                                <w:sz w:val="20"/>
                              </w:rPr>
                              <w:t>dades</w:t>
                            </w:r>
                          </w:p>
                        </w:txbxContent>
                      </wps:txbx>
                      <wps:bodyPr wrap="square" lIns="0" tIns="0" rIns="0" bIns="0" rtlCol="0">
                        <a:noAutofit/>
                      </wps:bodyPr>
                    </wps:wsp>
                  </a:graphicData>
                </a:graphic>
              </wp:anchor>
            </w:drawing>
          </mc:Choice>
          <mc:Fallback>
            <w:pict>
              <v:shape w14:anchorId="46FE00AA" id="Textbox 33" o:spid="_x0000_s1052" type="#_x0000_t202" style="position:absolute;margin-left:88.6pt;margin-top:18.85pt;width:429.7pt;height:19.35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" fillcolor="#fc9" strokecolor="#339" strokeweight=".96pt">
                <v:path arrowok="t"/>
                <v:textbox inset="0,0,0,0">
                  <w:txbxContent>
                    <w:p w14:paraId="46FE00D7" w14:textId="77777777" w:rsidR="006625B5" w:rsidRDefault="006B4521">
                      <w:pPr>
                        <w:spacing w:line="242" w:lineRule="exact"/>
                        <w:ind w:left="806"/>
                        <w:rPr>
                          <w:b/>
                          <w:color w:val="000000"/>
                          <w:sz w:val="20"/>
                        </w:rPr>
                      </w:pPr>
                      <w:r>
                        <w:rPr>
                          <w:b/>
                          <w:color w:val="000000"/>
                          <w:sz w:val="20"/>
                        </w:rPr>
                        <w:t>CLÀUSULA</w:t>
                      </w:r>
                      <w:r>
                        <w:rPr>
                          <w:b/>
                          <w:color w:val="000000"/>
                          <w:spacing w:val="-8"/>
                          <w:sz w:val="20"/>
                        </w:rPr>
                        <w:t xml:space="preserve"> </w:t>
                      </w:r>
                      <w:r>
                        <w:rPr>
                          <w:b/>
                          <w:color w:val="000000"/>
                          <w:sz w:val="20"/>
                        </w:rPr>
                        <w:t>VINT-I-SETENA.</w:t>
                      </w:r>
                      <w:r>
                        <w:rPr>
                          <w:b/>
                          <w:color w:val="000000"/>
                          <w:spacing w:val="-10"/>
                          <w:sz w:val="20"/>
                        </w:rPr>
                        <w:t xml:space="preserve"> </w:t>
                      </w:r>
                      <w:r>
                        <w:rPr>
                          <w:b/>
                          <w:color w:val="000000"/>
                          <w:sz w:val="20"/>
                        </w:rPr>
                        <w:t>Confidencialitat</w:t>
                      </w:r>
                      <w:r>
                        <w:rPr>
                          <w:b/>
                          <w:color w:val="000000"/>
                          <w:spacing w:val="-12"/>
                          <w:sz w:val="20"/>
                        </w:rPr>
                        <w:t xml:space="preserve"> </w:t>
                      </w:r>
                      <w:r>
                        <w:rPr>
                          <w:b/>
                          <w:color w:val="000000"/>
                          <w:sz w:val="20"/>
                        </w:rPr>
                        <w:t>i</w:t>
                      </w:r>
                      <w:r>
                        <w:rPr>
                          <w:b/>
                          <w:color w:val="000000"/>
                          <w:spacing w:val="-13"/>
                          <w:sz w:val="20"/>
                        </w:rPr>
                        <w:t xml:space="preserve"> </w:t>
                      </w:r>
                      <w:r>
                        <w:rPr>
                          <w:b/>
                          <w:color w:val="000000"/>
                          <w:sz w:val="20"/>
                        </w:rPr>
                        <w:t>tractament</w:t>
                      </w:r>
                      <w:r>
                        <w:rPr>
                          <w:b/>
                          <w:color w:val="000000"/>
                          <w:spacing w:val="-10"/>
                          <w:sz w:val="20"/>
                        </w:rPr>
                        <w:t xml:space="preserve"> </w:t>
                      </w:r>
                      <w:r>
                        <w:rPr>
                          <w:b/>
                          <w:color w:val="000000"/>
                          <w:sz w:val="20"/>
                        </w:rPr>
                        <w:t>de</w:t>
                      </w:r>
                      <w:r>
                        <w:rPr>
                          <w:b/>
                          <w:color w:val="000000"/>
                          <w:spacing w:val="-11"/>
                          <w:sz w:val="20"/>
                        </w:rPr>
                        <w:t xml:space="preserve"> </w:t>
                      </w:r>
                      <w:r>
                        <w:rPr>
                          <w:b/>
                          <w:color w:val="000000"/>
                          <w:spacing w:val="-2"/>
                          <w:sz w:val="20"/>
                        </w:rPr>
                        <w:t>dades</w:t>
                      </w:r>
                    </w:p>
                  </w:txbxContent>
                </v:textbox>
                <w10:wrap type="topAndBottom" anchorx="page"/>
              </v:shape>
            </w:pict>
          </mc:Fallback>
        </mc:AlternateContent>
      </w:r>
    </w:p>
    <w:p w14:paraId="46FDFFF7" w14:textId="77777777" w:rsidR="006625B5" w:rsidRDefault="006625B5">
      <w:pPr>
        <w:pStyle w:val="Textoindependiente"/>
        <w:spacing w:before="129"/>
      </w:pPr>
    </w:p>
    <w:p w14:paraId="46FDFFF8" w14:textId="77777777" w:rsidR="006625B5" w:rsidRDefault="006B4521">
      <w:pPr>
        <w:pStyle w:val="Ttulo2"/>
        <w:numPr>
          <w:ilvl w:val="1"/>
          <w:numId w:val="6"/>
        </w:numPr>
        <w:tabs>
          <w:tab w:val="left" w:pos="1058"/>
        </w:tabs>
        <w:ind w:left="1058" w:hanging="207"/>
      </w:pPr>
      <w:r>
        <w:rPr>
          <w:spacing w:val="-2"/>
        </w:rPr>
        <w:t>Confidencialitat</w:t>
      </w:r>
    </w:p>
    <w:p w14:paraId="46FDFFF9" w14:textId="77777777" w:rsidR="006625B5" w:rsidRDefault="006625B5">
      <w:pPr>
        <w:pStyle w:val="Textoindependiente"/>
        <w:spacing w:before="241"/>
        <w:rPr>
          <w:b/>
        </w:rPr>
      </w:pPr>
    </w:p>
    <w:p w14:paraId="46FDFFFA" w14:textId="77777777" w:rsidR="006625B5" w:rsidRDefault="006B4521">
      <w:pPr>
        <w:pStyle w:val="Textoindependiente"/>
        <w:spacing w:line="360" w:lineRule="auto"/>
        <w:ind w:left="143" w:right="271" w:firstLine="707"/>
        <w:jc w:val="both"/>
      </w:pPr>
      <w:r>
        <w:t>L'empresa</w:t>
      </w:r>
      <w:r>
        <w:rPr>
          <w:spacing w:val="-13"/>
        </w:rPr>
        <w:t xml:space="preserve"> </w:t>
      </w:r>
      <w:r>
        <w:t>adjudicatària</w:t>
      </w:r>
      <w:r>
        <w:rPr>
          <w:spacing w:val="-15"/>
        </w:rPr>
        <w:t xml:space="preserve"> </w:t>
      </w:r>
      <w:r>
        <w:t>(com</w:t>
      </w:r>
      <w:r>
        <w:rPr>
          <w:spacing w:val="-12"/>
        </w:rPr>
        <w:t xml:space="preserve"> </w:t>
      </w:r>
      <w:r>
        <w:t>a</w:t>
      </w:r>
      <w:r>
        <w:rPr>
          <w:spacing w:val="-12"/>
        </w:rPr>
        <w:t xml:space="preserve"> </w:t>
      </w:r>
      <w:r>
        <w:t>encarregada</w:t>
      </w:r>
      <w:r>
        <w:rPr>
          <w:spacing w:val="-12"/>
        </w:rPr>
        <w:t xml:space="preserve"> </w:t>
      </w:r>
      <w:r>
        <w:t>del</w:t>
      </w:r>
      <w:r>
        <w:rPr>
          <w:spacing w:val="-10"/>
        </w:rPr>
        <w:t xml:space="preserve"> </w:t>
      </w:r>
      <w:r>
        <w:t>tractament</w:t>
      </w:r>
      <w:r>
        <w:rPr>
          <w:spacing w:val="-11"/>
        </w:rPr>
        <w:t xml:space="preserve"> </w:t>
      </w:r>
      <w:r>
        <w:t>de</w:t>
      </w:r>
      <w:r>
        <w:rPr>
          <w:spacing w:val="-14"/>
        </w:rPr>
        <w:t xml:space="preserve"> </w:t>
      </w:r>
      <w:r>
        <w:t>dades)</w:t>
      </w:r>
      <w:r>
        <w:rPr>
          <w:spacing w:val="-12"/>
        </w:rPr>
        <w:t xml:space="preserve"> </w:t>
      </w:r>
      <w:r>
        <w:t>i</w:t>
      </w:r>
      <w:r>
        <w:rPr>
          <w:spacing w:val="-10"/>
        </w:rPr>
        <w:t xml:space="preserve"> </w:t>
      </w:r>
      <w:r>
        <w:t>el</w:t>
      </w:r>
      <w:r>
        <w:rPr>
          <w:spacing w:val="-10"/>
        </w:rPr>
        <w:t xml:space="preserve"> </w:t>
      </w:r>
      <w:r>
        <w:t>seu personal</w:t>
      </w:r>
      <w:r>
        <w:rPr>
          <w:spacing w:val="-2"/>
        </w:rPr>
        <w:t xml:space="preserve"> </w:t>
      </w:r>
      <w:r>
        <w:t>en</w:t>
      </w:r>
      <w:r>
        <w:rPr>
          <w:spacing w:val="-4"/>
        </w:rPr>
        <w:t xml:space="preserve"> </w:t>
      </w:r>
      <w:r>
        <w:t>compliment</w:t>
      </w:r>
      <w:r>
        <w:rPr>
          <w:spacing w:val="-6"/>
        </w:rPr>
        <w:t xml:space="preserve"> </w:t>
      </w:r>
      <w:r>
        <w:t>dels</w:t>
      </w:r>
      <w:r>
        <w:rPr>
          <w:spacing w:val="-6"/>
        </w:rPr>
        <w:t xml:space="preserve"> </w:t>
      </w:r>
      <w:r>
        <w:t>principis</w:t>
      </w:r>
      <w:r>
        <w:rPr>
          <w:spacing w:val="-6"/>
        </w:rPr>
        <w:t xml:space="preserve"> </w:t>
      </w:r>
      <w:r>
        <w:t>d'integritat</w:t>
      </w:r>
      <w:r>
        <w:rPr>
          <w:spacing w:val="-4"/>
        </w:rPr>
        <w:t xml:space="preserve"> </w:t>
      </w:r>
      <w:r>
        <w:t>i</w:t>
      </w:r>
      <w:r>
        <w:rPr>
          <w:spacing w:val="-2"/>
        </w:rPr>
        <w:t xml:space="preserve"> </w:t>
      </w:r>
      <w:r>
        <w:t>confidencialitat</w:t>
      </w:r>
      <w:r>
        <w:rPr>
          <w:spacing w:val="-4"/>
        </w:rPr>
        <w:t xml:space="preserve"> </w:t>
      </w:r>
      <w:r>
        <w:t>han</w:t>
      </w:r>
      <w:r>
        <w:rPr>
          <w:spacing w:val="-7"/>
        </w:rPr>
        <w:t xml:space="preserve"> </w:t>
      </w:r>
      <w:r>
        <w:t>de</w:t>
      </w:r>
      <w:r>
        <w:rPr>
          <w:spacing w:val="-6"/>
        </w:rPr>
        <w:t xml:space="preserve"> </w:t>
      </w:r>
      <w:r>
        <w:t>tractar</w:t>
      </w:r>
      <w:r>
        <w:rPr>
          <w:spacing w:val="-5"/>
        </w:rPr>
        <w:t xml:space="preserve"> </w:t>
      </w:r>
      <w:r>
        <w:t>les dades personals als quals tinguin accés de manera que garanteixin una seguretat adequada</w:t>
      </w:r>
      <w:r>
        <w:rPr>
          <w:spacing w:val="7"/>
        </w:rPr>
        <w:t xml:space="preserve"> </w:t>
      </w:r>
      <w:r>
        <w:t>inclosa</w:t>
      </w:r>
      <w:r>
        <w:rPr>
          <w:spacing w:val="8"/>
        </w:rPr>
        <w:t xml:space="preserve"> </w:t>
      </w:r>
      <w:r>
        <w:t>la</w:t>
      </w:r>
      <w:r>
        <w:rPr>
          <w:spacing w:val="8"/>
        </w:rPr>
        <w:t xml:space="preserve"> </w:t>
      </w:r>
      <w:r>
        <w:t>protecció</w:t>
      </w:r>
      <w:r>
        <w:rPr>
          <w:spacing w:val="9"/>
        </w:rPr>
        <w:t xml:space="preserve"> </w:t>
      </w:r>
      <w:r>
        <w:t>contra</w:t>
      </w:r>
      <w:r>
        <w:rPr>
          <w:spacing w:val="11"/>
        </w:rPr>
        <w:t xml:space="preserve"> </w:t>
      </w:r>
      <w:r>
        <w:t>el</w:t>
      </w:r>
      <w:r>
        <w:rPr>
          <w:spacing w:val="10"/>
        </w:rPr>
        <w:t xml:space="preserve"> </w:t>
      </w:r>
      <w:r>
        <w:t>tractament</w:t>
      </w:r>
      <w:r>
        <w:rPr>
          <w:spacing w:val="9"/>
        </w:rPr>
        <w:t xml:space="preserve"> </w:t>
      </w:r>
      <w:r>
        <w:t>no</w:t>
      </w:r>
      <w:r>
        <w:rPr>
          <w:spacing w:val="9"/>
        </w:rPr>
        <w:t xml:space="preserve"> </w:t>
      </w:r>
      <w:r>
        <w:t>autoritzat</w:t>
      </w:r>
      <w:r>
        <w:rPr>
          <w:spacing w:val="9"/>
        </w:rPr>
        <w:t xml:space="preserve"> </w:t>
      </w:r>
      <w:r>
        <w:t>o</w:t>
      </w:r>
      <w:r>
        <w:rPr>
          <w:spacing w:val="7"/>
        </w:rPr>
        <w:t xml:space="preserve"> </w:t>
      </w:r>
      <w:r>
        <w:t>il·lícit</w:t>
      </w:r>
      <w:r>
        <w:rPr>
          <w:spacing w:val="6"/>
        </w:rPr>
        <w:t xml:space="preserve"> </w:t>
      </w:r>
      <w:r>
        <w:t>i</w:t>
      </w:r>
      <w:r>
        <w:rPr>
          <w:spacing w:val="10"/>
        </w:rPr>
        <w:t xml:space="preserve"> </w:t>
      </w:r>
      <w:r>
        <w:t>contra</w:t>
      </w:r>
      <w:r>
        <w:rPr>
          <w:spacing w:val="11"/>
        </w:rPr>
        <w:t xml:space="preserve"> </w:t>
      </w:r>
      <w:r>
        <w:rPr>
          <w:spacing w:val="-5"/>
        </w:rPr>
        <w:t>la</w:t>
      </w:r>
    </w:p>
    <w:p w14:paraId="46FDFFFB"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DFFFC" w14:textId="77777777" w:rsidR="006625B5" w:rsidRDefault="006625B5">
      <w:pPr>
        <w:pStyle w:val="Textoindependiente"/>
        <w:spacing w:before="31"/>
      </w:pPr>
    </w:p>
    <w:p w14:paraId="46FDFFFD" w14:textId="77777777" w:rsidR="006625B5" w:rsidRDefault="006B4521">
      <w:pPr>
        <w:pStyle w:val="Textoindependiente"/>
        <w:spacing w:line="360" w:lineRule="auto"/>
        <w:ind w:left="143" w:right="267"/>
        <w:jc w:val="both"/>
      </w:pPr>
      <w:r>
        <w:t>seva pèrdua, destrucció o dany accidental, mitjançant l'aplicació de mesures tècniques o organitzatives apropiades de conformitat amb allò establert a la Llei Orgànica de Protecció de Dades de Caràcter Personal i en el Reglamen</w:t>
      </w:r>
      <w:r>
        <w:t>t 2016/679 relatiu a la protecció de les persones físiques pel que fa al tractament de dades personals</w:t>
      </w:r>
      <w:r>
        <w:rPr>
          <w:spacing w:val="-8"/>
        </w:rPr>
        <w:t xml:space="preserve"> </w:t>
      </w:r>
      <w:r>
        <w:t>i</w:t>
      </w:r>
      <w:r>
        <w:rPr>
          <w:spacing w:val="-4"/>
        </w:rPr>
        <w:t xml:space="preserve"> </w:t>
      </w:r>
      <w:r>
        <w:t>a</w:t>
      </w:r>
      <w:r>
        <w:rPr>
          <w:spacing w:val="-7"/>
        </w:rPr>
        <w:t xml:space="preserve"> </w:t>
      </w:r>
      <w:r>
        <w:t>la</w:t>
      </w:r>
      <w:r>
        <w:rPr>
          <w:spacing w:val="-7"/>
        </w:rPr>
        <w:t xml:space="preserve"> </w:t>
      </w:r>
      <w:r>
        <w:t>lliure</w:t>
      </w:r>
      <w:r>
        <w:rPr>
          <w:spacing w:val="-8"/>
        </w:rPr>
        <w:t xml:space="preserve"> </w:t>
      </w:r>
      <w:r>
        <w:t>circulació</w:t>
      </w:r>
      <w:r>
        <w:rPr>
          <w:spacing w:val="-8"/>
        </w:rPr>
        <w:t xml:space="preserve"> </w:t>
      </w:r>
      <w:r>
        <w:t>d'aquestes</w:t>
      </w:r>
      <w:r>
        <w:rPr>
          <w:spacing w:val="-8"/>
        </w:rPr>
        <w:t xml:space="preserve"> </w:t>
      </w:r>
      <w:r>
        <w:t>dades</w:t>
      </w:r>
      <w:r>
        <w:rPr>
          <w:spacing w:val="-8"/>
        </w:rPr>
        <w:t xml:space="preserve"> </w:t>
      </w:r>
      <w:r>
        <w:t>(Reglament</w:t>
      </w:r>
      <w:r>
        <w:rPr>
          <w:spacing w:val="-6"/>
        </w:rPr>
        <w:t xml:space="preserve"> </w:t>
      </w:r>
      <w:r>
        <w:t>general</w:t>
      </w:r>
      <w:r>
        <w:rPr>
          <w:spacing w:val="-4"/>
        </w:rPr>
        <w:t xml:space="preserve"> </w:t>
      </w:r>
      <w:r>
        <w:t>de</w:t>
      </w:r>
      <w:r>
        <w:rPr>
          <w:spacing w:val="-8"/>
        </w:rPr>
        <w:t xml:space="preserve"> </w:t>
      </w:r>
      <w:r>
        <w:t>protecció</w:t>
      </w:r>
      <w:r>
        <w:rPr>
          <w:spacing w:val="-8"/>
        </w:rPr>
        <w:t xml:space="preserve"> </w:t>
      </w:r>
      <w:r>
        <w:t xml:space="preserve">de </w:t>
      </w:r>
      <w:r>
        <w:rPr>
          <w:spacing w:val="-2"/>
        </w:rPr>
        <w:t>dades).</w:t>
      </w:r>
    </w:p>
    <w:p w14:paraId="46FDFFFE" w14:textId="77777777" w:rsidR="006625B5" w:rsidRDefault="006625B5">
      <w:pPr>
        <w:pStyle w:val="Textoindependiente"/>
        <w:spacing w:before="124"/>
      </w:pPr>
    </w:p>
    <w:p w14:paraId="46FDFFFF" w14:textId="77777777" w:rsidR="006625B5" w:rsidRDefault="006B4521">
      <w:pPr>
        <w:pStyle w:val="Textoindependiente"/>
        <w:spacing w:line="360" w:lineRule="auto"/>
        <w:ind w:left="143" w:right="274" w:firstLine="707"/>
        <w:jc w:val="both"/>
      </w:pPr>
      <w:r>
        <w:t>Aquesta obligació és complementària dels deures de secret professio</w:t>
      </w:r>
      <w:r>
        <w:t>nal i subsistirà encara que hagi finalitzat el contracte amb el responsable del tractament de les dades (Ajuntament).</w:t>
      </w:r>
    </w:p>
    <w:p w14:paraId="46FE0000" w14:textId="77777777" w:rsidR="006625B5" w:rsidRDefault="006625B5">
      <w:pPr>
        <w:pStyle w:val="Textoindependiente"/>
        <w:spacing w:before="119"/>
      </w:pPr>
    </w:p>
    <w:p w14:paraId="46FE0001" w14:textId="77777777" w:rsidR="006625B5" w:rsidRDefault="006B4521">
      <w:pPr>
        <w:pStyle w:val="Ttulo2"/>
        <w:numPr>
          <w:ilvl w:val="1"/>
          <w:numId w:val="6"/>
        </w:numPr>
        <w:tabs>
          <w:tab w:val="left" w:pos="1058"/>
        </w:tabs>
        <w:spacing w:before="1"/>
        <w:ind w:left="1058" w:hanging="207"/>
      </w:pPr>
      <w:r>
        <w:t>Tractament</w:t>
      </w:r>
      <w:r>
        <w:rPr>
          <w:spacing w:val="-8"/>
        </w:rPr>
        <w:t xml:space="preserve"> </w:t>
      </w:r>
      <w:r>
        <w:t>de</w:t>
      </w:r>
      <w:r>
        <w:rPr>
          <w:spacing w:val="-8"/>
        </w:rPr>
        <w:t xml:space="preserve"> </w:t>
      </w:r>
      <w:r>
        <w:rPr>
          <w:spacing w:val="-4"/>
        </w:rPr>
        <w:t>Dades</w:t>
      </w:r>
    </w:p>
    <w:p w14:paraId="46FE0002" w14:textId="77777777" w:rsidR="006625B5" w:rsidRDefault="006625B5">
      <w:pPr>
        <w:pStyle w:val="Textoindependiente"/>
        <w:rPr>
          <w:b/>
        </w:rPr>
      </w:pPr>
    </w:p>
    <w:p w14:paraId="46FE0003" w14:textId="77777777" w:rsidR="006625B5" w:rsidRDefault="006625B5">
      <w:pPr>
        <w:pStyle w:val="Textoindependiente"/>
        <w:rPr>
          <w:b/>
        </w:rPr>
      </w:pPr>
    </w:p>
    <w:p w14:paraId="46FE0004" w14:textId="77777777" w:rsidR="006625B5" w:rsidRDefault="006B4521">
      <w:pPr>
        <w:pStyle w:val="Textoindependiente"/>
        <w:spacing w:line="360" w:lineRule="auto"/>
        <w:ind w:left="143" w:right="263" w:firstLine="707"/>
        <w:jc w:val="both"/>
      </w:pPr>
      <w:r>
        <w:t>En compliment del que es disposa en la Llei Orgànica de Protecció de Dades de Caràcter Personal i en el Reglament general de protecció de dades, els licitadors queden</w:t>
      </w:r>
      <w:r>
        <w:rPr>
          <w:spacing w:val="-18"/>
        </w:rPr>
        <w:t xml:space="preserve"> </w:t>
      </w:r>
      <w:r>
        <w:t>informats</w:t>
      </w:r>
      <w:r>
        <w:rPr>
          <w:spacing w:val="-18"/>
        </w:rPr>
        <w:t xml:space="preserve"> </w:t>
      </w:r>
      <w:r>
        <w:t>de</w:t>
      </w:r>
      <w:r>
        <w:rPr>
          <w:spacing w:val="-17"/>
        </w:rPr>
        <w:t xml:space="preserve"> </w:t>
      </w:r>
      <w:r>
        <w:t>què</w:t>
      </w:r>
      <w:r>
        <w:rPr>
          <w:spacing w:val="-18"/>
        </w:rPr>
        <w:t xml:space="preserve"> </w:t>
      </w:r>
      <w:r>
        <w:t>les</w:t>
      </w:r>
      <w:r>
        <w:rPr>
          <w:spacing w:val="-17"/>
        </w:rPr>
        <w:t xml:space="preserve"> </w:t>
      </w:r>
      <w:r>
        <w:t>dades</w:t>
      </w:r>
      <w:r>
        <w:rPr>
          <w:spacing w:val="-18"/>
        </w:rPr>
        <w:t xml:space="preserve"> </w:t>
      </w:r>
      <w:r>
        <w:t>de</w:t>
      </w:r>
      <w:r>
        <w:rPr>
          <w:spacing w:val="-18"/>
        </w:rPr>
        <w:t xml:space="preserve"> </w:t>
      </w:r>
      <w:r>
        <w:t>caràcter</w:t>
      </w:r>
      <w:r>
        <w:rPr>
          <w:spacing w:val="-17"/>
        </w:rPr>
        <w:t xml:space="preserve"> </w:t>
      </w:r>
      <w:r>
        <w:t>personals</w:t>
      </w:r>
      <w:r>
        <w:rPr>
          <w:spacing w:val="-18"/>
        </w:rPr>
        <w:t xml:space="preserve"> </w:t>
      </w:r>
      <w:r>
        <w:t>que,</w:t>
      </w:r>
      <w:r>
        <w:rPr>
          <w:spacing w:val="-17"/>
        </w:rPr>
        <w:t xml:space="preserve"> </w:t>
      </w:r>
      <w:r>
        <w:t>si</w:t>
      </w:r>
      <w:r>
        <w:rPr>
          <w:spacing w:val="-18"/>
        </w:rPr>
        <w:t xml:space="preserve"> </w:t>
      </w:r>
      <w:r>
        <w:t>escau,</w:t>
      </w:r>
      <w:r>
        <w:rPr>
          <w:spacing w:val="-17"/>
        </w:rPr>
        <w:t xml:space="preserve"> </w:t>
      </w:r>
      <w:r>
        <w:t>siguin</w:t>
      </w:r>
      <w:r>
        <w:rPr>
          <w:spacing w:val="-18"/>
        </w:rPr>
        <w:t xml:space="preserve"> </w:t>
      </w:r>
      <w:r>
        <w:t xml:space="preserve">recollits a través de la presentació de la seva oferta i altra documentació necessària per procedir a la contractació seran tractats per aquest Ajuntament amb la finalitat de garantir l'adequat manteniment, compliment i control del desenvolupament del </w:t>
      </w:r>
      <w:r>
        <w:rPr>
          <w:spacing w:val="-2"/>
        </w:rPr>
        <w:t>cont</w:t>
      </w:r>
      <w:r>
        <w:rPr>
          <w:spacing w:val="-2"/>
        </w:rPr>
        <w:t>racte.</w:t>
      </w:r>
    </w:p>
    <w:p w14:paraId="46FE0005" w14:textId="77777777" w:rsidR="006625B5" w:rsidRDefault="006B4521">
      <w:pPr>
        <w:pStyle w:val="Textoindependiente"/>
        <w:spacing w:before="98"/>
      </w:pPr>
      <w:r>
        <w:rPr>
          <w:noProof/>
        </w:rPr>
        <mc:AlternateContent>
          <mc:Choice Requires="wps">
            <w:drawing>
              <wp:anchor distT="0" distB="0" distL="0" distR="0" simplePos="0" relativeHeight="487603200" behindDoc="1" locked="0" layoutInCell="1" allowOverlap="1" wp14:anchorId="46FE00AC" wp14:editId="46FE00AD">
                <wp:simplePos x="0" y="0"/>
                <wp:positionH relativeFrom="page">
                  <wp:posOffset>1125016</wp:posOffset>
                </wp:positionH>
                <wp:positionV relativeFrom="paragraph">
                  <wp:posOffset>238764</wp:posOffset>
                </wp:positionV>
                <wp:extent cx="5457190" cy="24574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245745"/>
                        </a:xfrm>
                        <a:prstGeom prst="rect">
                          <a:avLst/>
                        </a:prstGeom>
                        <a:solidFill>
                          <a:srgbClr val="FFCC99"/>
                        </a:solidFill>
                        <a:ln w="12192">
                          <a:solidFill>
                            <a:srgbClr val="333399"/>
                          </a:solidFill>
                          <a:prstDash val="solid"/>
                        </a:ln>
                      </wps:spPr>
                      <wps:txbx>
                        <w:txbxContent>
                          <w:p w14:paraId="46FE00D8" w14:textId="77777777" w:rsidR="006625B5" w:rsidRDefault="006B4521">
                            <w:pPr>
                              <w:ind w:left="806"/>
                              <w:rPr>
                                <w:b/>
                                <w:color w:val="000000"/>
                                <w:sz w:val="20"/>
                              </w:rPr>
                            </w:pPr>
                            <w:r>
                              <w:rPr>
                                <w:b/>
                                <w:color w:val="000000"/>
                                <w:sz w:val="20"/>
                              </w:rPr>
                              <w:t>CLÀUSULA</w:t>
                            </w:r>
                            <w:r>
                              <w:rPr>
                                <w:b/>
                                <w:color w:val="000000"/>
                                <w:spacing w:val="-8"/>
                                <w:sz w:val="20"/>
                              </w:rPr>
                              <w:t xml:space="preserve"> </w:t>
                            </w:r>
                            <w:r>
                              <w:rPr>
                                <w:b/>
                                <w:color w:val="000000"/>
                                <w:sz w:val="20"/>
                              </w:rPr>
                              <w:t>VINT-I-VUITENTA.</w:t>
                            </w:r>
                            <w:r>
                              <w:rPr>
                                <w:b/>
                                <w:color w:val="000000"/>
                                <w:spacing w:val="-9"/>
                                <w:sz w:val="20"/>
                              </w:rPr>
                              <w:t xml:space="preserve"> </w:t>
                            </w:r>
                            <w:r>
                              <w:rPr>
                                <w:b/>
                                <w:color w:val="000000"/>
                                <w:sz w:val="20"/>
                              </w:rPr>
                              <w:t>Règim</w:t>
                            </w:r>
                            <w:r>
                              <w:rPr>
                                <w:b/>
                                <w:color w:val="000000"/>
                                <w:spacing w:val="-10"/>
                                <w:sz w:val="20"/>
                              </w:rPr>
                              <w:t xml:space="preserve"> </w:t>
                            </w:r>
                            <w:r>
                              <w:rPr>
                                <w:b/>
                                <w:color w:val="000000"/>
                                <w:sz w:val="20"/>
                              </w:rPr>
                              <w:t>Jurídic</w:t>
                            </w:r>
                            <w:r>
                              <w:rPr>
                                <w:b/>
                                <w:color w:val="000000"/>
                                <w:spacing w:val="-11"/>
                                <w:sz w:val="20"/>
                              </w:rPr>
                              <w:t xml:space="preserve"> </w:t>
                            </w:r>
                            <w:r>
                              <w:rPr>
                                <w:b/>
                                <w:color w:val="000000"/>
                                <w:sz w:val="20"/>
                              </w:rPr>
                              <w:t>del</w:t>
                            </w:r>
                            <w:r>
                              <w:rPr>
                                <w:b/>
                                <w:color w:val="000000"/>
                                <w:spacing w:val="-13"/>
                                <w:sz w:val="20"/>
                              </w:rPr>
                              <w:t xml:space="preserve"> </w:t>
                            </w:r>
                            <w:r>
                              <w:rPr>
                                <w:b/>
                                <w:color w:val="000000"/>
                                <w:spacing w:val="-2"/>
                                <w:sz w:val="20"/>
                              </w:rPr>
                              <w:t>Contracte</w:t>
                            </w:r>
                          </w:p>
                        </w:txbxContent>
                      </wps:txbx>
                      <wps:bodyPr wrap="square" lIns="0" tIns="0" rIns="0" bIns="0" rtlCol="0">
                        <a:noAutofit/>
                      </wps:bodyPr>
                    </wps:wsp>
                  </a:graphicData>
                </a:graphic>
              </wp:anchor>
            </w:drawing>
          </mc:Choice>
          <mc:Fallback>
            <w:pict>
              <v:shape w14:anchorId="46FE00AC" id="Textbox 34" o:spid="_x0000_s1053" type="#_x0000_t202" style="position:absolute;margin-left:88.6pt;margin-top:18.8pt;width:429.7pt;height:19.3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" fillcolor="#fc9" strokecolor="#339" strokeweight=".96pt">
                <v:path arrowok="t"/>
                <v:textbox inset="0,0,0,0">
                  <w:txbxContent>
                    <w:p w14:paraId="46FE00D8" w14:textId="77777777" w:rsidR="006625B5" w:rsidRDefault="006B4521">
                      <w:pPr>
                        <w:ind w:left="806"/>
                        <w:rPr>
                          <w:b/>
                          <w:color w:val="000000"/>
                          <w:sz w:val="20"/>
                        </w:rPr>
                      </w:pPr>
                      <w:r>
                        <w:rPr>
                          <w:b/>
                          <w:color w:val="000000"/>
                          <w:sz w:val="20"/>
                        </w:rPr>
                        <w:t>CLÀUSULA</w:t>
                      </w:r>
                      <w:r>
                        <w:rPr>
                          <w:b/>
                          <w:color w:val="000000"/>
                          <w:spacing w:val="-8"/>
                          <w:sz w:val="20"/>
                        </w:rPr>
                        <w:t xml:space="preserve"> </w:t>
                      </w:r>
                      <w:r>
                        <w:rPr>
                          <w:b/>
                          <w:color w:val="000000"/>
                          <w:sz w:val="20"/>
                        </w:rPr>
                        <w:t>VINT-I-VUITENTA.</w:t>
                      </w:r>
                      <w:r>
                        <w:rPr>
                          <w:b/>
                          <w:color w:val="000000"/>
                          <w:spacing w:val="-9"/>
                          <w:sz w:val="20"/>
                        </w:rPr>
                        <w:t xml:space="preserve"> </w:t>
                      </w:r>
                      <w:r>
                        <w:rPr>
                          <w:b/>
                          <w:color w:val="000000"/>
                          <w:sz w:val="20"/>
                        </w:rPr>
                        <w:t>Règim</w:t>
                      </w:r>
                      <w:r>
                        <w:rPr>
                          <w:b/>
                          <w:color w:val="000000"/>
                          <w:spacing w:val="-10"/>
                          <w:sz w:val="20"/>
                        </w:rPr>
                        <w:t xml:space="preserve"> </w:t>
                      </w:r>
                      <w:r>
                        <w:rPr>
                          <w:b/>
                          <w:color w:val="000000"/>
                          <w:sz w:val="20"/>
                        </w:rPr>
                        <w:t>Jurídic</w:t>
                      </w:r>
                      <w:r>
                        <w:rPr>
                          <w:b/>
                          <w:color w:val="000000"/>
                          <w:spacing w:val="-11"/>
                          <w:sz w:val="20"/>
                        </w:rPr>
                        <w:t xml:space="preserve"> </w:t>
                      </w:r>
                      <w:r>
                        <w:rPr>
                          <w:b/>
                          <w:color w:val="000000"/>
                          <w:sz w:val="20"/>
                        </w:rPr>
                        <w:t>del</w:t>
                      </w:r>
                      <w:r>
                        <w:rPr>
                          <w:b/>
                          <w:color w:val="000000"/>
                          <w:spacing w:val="-13"/>
                          <w:sz w:val="20"/>
                        </w:rPr>
                        <w:t xml:space="preserve"> </w:t>
                      </w:r>
                      <w:r>
                        <w:rPr>
                          <w:b/>
                          <w:color w:val="000000"/>
                          <w:spacing w:val="-2"/>
                          <w:sz w:val="20"/>
                        </w:rPr>
                        <w:t>Contracte</w:t>
                      </w:r>
                    </w:p>
                  </w:txbxContent>
                </v:textbox>
                <w10:wrap type="topAndBottom" anchorx="page"/>
              </v:shape>
            </w:pict>
          </mc:Fallback>
        </mc:AlternateContent>
      </w:r>
    </w:p>
    <w:p w14:paraId="46FE0006" w14:textId="77777777" w:rsidR="006625B5" w:rsidRDefault="006625B5">
      <w:pPr>
        <w:pStyle w:val="Textoindependiente"/>
        <w:spacing w:before="129"/>
      </w:pPr>
    </w:p>
    <w:p w14:paraId="46FE0007" w14:textId="77777777" w:rsidR="006625B5" w:rsidRDefault="006B4521">
      <w:pPr>
        <w:pStyle w:val="Textoindependiente"/>
        <w:spacing w:line="360" w:lineRule="auto"/>
        <w:ind w:left="143" w:right="282" w:firstLine="707"/>
        <w:jc w:val="both"/>
      </w:pPr>
      <w:r>
        <w:t>Aquest contracte té caràcter administratiu i la seva preparació, adjudicació, efectes i extinció es regirà per allò establert en aquest Plec, i pel no previst en ell, serà d'aplicació la Lle</w:t>
      </w:r>
      <w:r>
        <w:t>i 9/2017, de 8 de novembre, de Contractes del Sector Públic, per</w:t>
      </w:r>
      <w:r>
        <w:rPr>
          <w:spacing w:val="-5"/>
        </w:rPr>
        <w:t xml:space="preserve"> </w:t>
      </w:r>
      <w:r>
        <w:t>la</w:t>
      </w:r>
      <w:r>
        <w:rPr>
          <w:spacing w:val="-6"/>
        </w:rPr>
        <w:t xml:space="preserve"> </w:t>
      </w:r>
      <w:r>
        <w:t>qual</w:t>
      </w:r>
      <w:r>
        <w:rPr>
          <w:spacing w:val="-4"/>
        </w:rPr>
        <w:t xml:space="preserve"> </w:t>
      </w:r>
      <w:r>
        <w:t>es</w:t>
      </w:r>
      <w:r>
        <w:rPr>
          <w:spacing w:val="-7"/>
        </w:rPr>
        <w:t xml:space="preserve"> </w:t>
      </w:r>
      <w:r>
        <w:t>traslladen</w:t>
      </w:r>
      <w:r>
        <w:rPr>
          <w:spacing w:val="-8"/>
        </w:rPr>
        <w:t xml:space="preserve"> </w:t>
      </w:r>
      <w:r>
        <w:t>a</w:t>
      </w:r>
      <w:r>
        <w:rPr>
          <w:spacing w:val="-6"/>
        </w:rPr>
        <w:t xml:space="preserve"> </w:t>
      </w:r>
      <w:r>
        <w:t>l'ordenament</w:t>
      </w:r>
      <w:r>
        <w:rPr>
          <w:spacing w:val="-6"/>
        </w:rPr>
        <w:t xml:space="preserve"> </w:t>
      </w:r>
      <w:r>
        <w:t>jurídic</w:t>
      </w:r>
      <w:r>
        <w:rPr>
          <w:spacing w:val="-7"/>
        </w:rPr>
        <w:t xml:space="preserve"> </w:t>
      </w:r>
      <w:r>
        <w:t>espanyol</w:t>
      </w:r>
      <w:r>
        <w:rPr>
          <w:spacing w:val="-4"/>
        </w:rPr>
        <w:t xml:space="preserve"> </w:t>
      </w:r>
      <w:r>
        <w:t>les</w:t>
      </w:r>
      <w:r>
        <w:rPr>
          <w:spacing w:val="-7"/>
        </w:rPr>
        <w:t xml:space="preserve"> </w:t>
      </w:r>
      <w:r>
        <w:t>Directives</w:t>
      </w:r>
      <w:r>
        <w:rPr>
          <w:spacing w:val="-5"/>
        </w:rPr>
        <w:t xml:space="preserve"> </w:t>
      </w:r>
      <w:r>
        <w:t>del</w:t>
      </w:r>
      <w:r>
        <w:rPr>
          <w:spacing w:val="-4"/>
        </w:rPr>
        <w:t xml:space="preserve"> </w:t>
      </w:r>
      <w:r>
        <w:t>Parlament Europeu i del Consell 2014/23/UE i 2014/24/UE, de 26 de febrer de 2014, el Reial decret</w:t>
      </w:r>
      <w:r>
        <w:rPr>
          <w:spacing w:val="-11"/>
        </w:rPr>
        <w:t xml:space="preserve"> </w:t>
      </w:r>
      <w:r>
        <w:t>817/2009,</w:t>
      </w:r>
      <w:r>
        <w:rPr>
          <w:spacing w:val="-12"/>
        </w:rPr>
        <w:t xml:space="preserve"> </w:t>
      </w:r>
      <w:r>
        <w:t>de</w:t>
      </w:r>
      <w:r>
        <w:rPr>
          <w:spacing w:val="-13"/>
        </w:rPr>
        <w:t xml:space="preserve"> </w:t>
      </w:r>
      <w:r>
        <w:t>8</w:t>
      </w:r>
      <w:r>
        <w:rPr>
          <w:spacing w:val="-11"/>
        </w:rPr>
        <w:t xml:space="preserve"> </w:t>
      </w:r>
      <w:r>
        <w:t>de</w:t>
      </w:r>
      <w:r>
        <w:rPr>
          <w:spacing w:val="-13"/>
        </w:rPr>
        <w:t xml:space="preserve"> </w:t>
      </w:r>
      <w:r>
        <w:t>maig,</w:t>
      </w:r>
      <w:r>
        <w:rPr>
          <w:spacing w:val="-12"/>
        </w:rPr>
        <w:t xml:space="preserve"> </w:t>
      </w:r>
      <w:r>
        <w:t>pel</w:t>
      </w:r>
      <w:r>
        <w:rPr>
          <w:spacing w:val="-9"/>
        </w:rPr>
        <w:t xml:space="preserve"> </w:t>
      </w:r>
      <w:r>
        <w:t>qual</w:t>
      </w:r>
      <w:r>
        <w:rPr>
          <w:spacing w:val="-9"/>
        </w:rPr>
        <w:t xml:space="preserve"> </w:t>
      </w:r>
      <w:r>
        <w:t>es</w:t>
      </w:r>
      <w:r>
        <w:rPr>
          <w:spacing w:val="-12"/>
        </w:rPr>
        <w:t xml:space="preserve"> </w:t>
      </w:r>
      <w:r>
        <w:t>desenvolupa</w:t>
      </w:r>
      <w:r>
        <w:rPr>
          <w:spacing w:val="-11"/>
        </w:rPr>
        <w:t xml:space="preserve"> </w:t>
      </w:r>
      <w:r>
        <w:t>parcialment</w:t>
      </w:r>
      <w:r>
        <w:rPr>
          <w:spacing w:val="-13"/>
        </w:rPr>
        <w:t xml:space="preserve"> </w:t>
      </w:r>
      <w:r>
        <w:t>la</w:t>
      </w:r>
      <w:r>
        <w:rPr>
          <w:spacing w:val="-11"/>
        </w:rPr>
        <w:t xml:space="preserve"> </w:t>
      </w:r>
      <w:r>
        <w:t>Llei</w:t>
      </w:r>
      <w:r>
        <w:rPr>
          <w:spacing w:val="-9"/>
        </w:rPr>
        <w:t xml:space="preserve"> </w:t>
      </w:r>
      <w:r>
        <w:t>30/2007, de</w:t>
      </w:r>
      <w:r>
        <w:rPr>
          <w:spacing w:val="-1"/>
        </w:rPr>
        <w:t xml:space="preserve"> </w:t>
      </w:r>
      <w:r>
        <w:t>30 d'octubre, de</w:t>
      </w:r>
      <w:r>
        <w:rPr>
          <w:spacing w:val="-1"/>
        </w:rPr>
        <w:t xml:space="preserve"> </w:t>
      </w:r>
      <w:r>
        <w:t>Contractes del Sector Públic, i el Reial decret 1098/2001, de</w:t>
      </w:r>
      <w:r>
        <w:rPr>
          <w:spacing w:val="-1"/>
        </w:rPr>
        <w:t xml:space="preserve"> </w:t>
      </w:r>
      <w:r>
        <w:t>12 d'octubre, pel qual s'aprova el Reglament General de la Llei de Contractes de les Administracions Públiques i es</w:t>
      </w:r>
      <w:r>
        <w:t>tigui vigent després de l'entrada en vigor del Reial decret 817/2009; supletòriament s'aplicaran les restants normes de dret administratiu i, en defecte d'això, les normes de dret privat.</w:t>
      </w:r>
    </w:p>
    <w:p w14:paraId="46FE0008" w14:textId="77777777" w:rsidR="006625B5" w:rsidRDefault="006625B5">
      <w:pPr>
        <w:pStyle w:val="Textoindependiente"/>
        <w:spacing w:line="360" w:lineRule="auto"/>
        <w:jc w:val="both"/>
        <w:sectPr w:rsidR="006625B5">
          <w:pgSz w:w="11910" w:h="16840"/>
          <w:pgMar w:top="2540" w:right="1417" w:bottom="940" w:left="1559" w:header="709" w:footer="749" w:gutter="0"/>
          <w:cols w:space="720"/>
        </w:sectPr>
      </w:pPr>
    </w:p>
    <w:p w14:paraId="46FE0009" w14:textId="77777777" w:rsidR="006625B5" w:rsidRDefault="006625B5">
      <w:pPr>
        <w:pStyle w:val="Textoindependiente"/>
      </w:pPr>
    </w:p>
    <w:p w14:paraId="46FE000A" w14:textId="77777777" w:rsidR="006625B5" w:rsidRDefault="006625B5">
      <w:pPr>
        <w:pStyle w:val="Textoindependiente"/>
        <w:spacing w:before="153"/>
      </w:pPr>
    </w:p>
    <w:p w14:paraId="46FE000B" w14:textId="77777777" w:rsidR="006625B5" w:rsidRDefault="006B4521">
      <w:pPr>
        <w:pStyle w:val="Textoindependiente"/>
        <w:spacing w:line="360" w:lineRule="auto"/>
        <w:ind w:left="143" w:right="282" w:firstLine="707"/>
        <w:jc w:val="both"/>
      </w:pPr>
      <w:r>
        <w:t>L'Ordre</w:t>
      </w:r>
      <w:r>
        <w:rPr>
          <w:spacing w:val="-18"/>
        </w:rPr>
        <w:t xml:space="preserve"> </w:t>
      </w:r>
      <w:r>
        <w:t>Jurisdiccional</w:t>
      </w:r>
      <w:r>
        <w:rPr>
          <w:spacing w:val="-18"/>
        </w:rPr>
        <w:t xml:space="preserve"> </w:t>
      </w:r>
      <w:r>
        <w:t>Contenciós-Administratiu</w:t>
      </w:r>
      <w:r>
        <w:rPr>
          <w:spacing w:val="-17"/>
        </w:rPr>
        <w:t xml:space="preserve"> </w:t>
      </w:r>
      <w:r>
        <w:t>serà</w:t>
      </w:r>
      <w:r>
        <w:rPr>
          <w:spacing w:val="-18"/>
        </w:rPr>
        <w:t xml:space="preserve"> </w:t>
      </w:r>
      <w:r>
        <w:t>el</w:t>
      </w:r>
      <w:r>
        <w:rPr>
          <w:spacing w:val="-17"/>
        </w:rPr>
        <w:t xml:space="preserve"> </w:t>
      </w:r>
      <w:r>
        <w:t>competent</w:t>
      </w:r>
      <w:r>
        <w:rPr>
          <w:spacing w:val="-18"/>
        </w:rPr>
        <w:t xml:space="preserve"> </w:t>
      </w:r>
      <w:r>
        <w:t>per</w:t>
      </w:r>
      <w:r>
        <w:rPr>
          <w:spacing w:val="-18"/>
        </w:rPr>
        <w:t xml:space="preserve"> </w:t>
      </w:r>
      <w:r>
        <w:t>resoldre les controvèrsies que sorgeixin entre les parts en el contracte actual de conformitat amb</w:t>
      </w:r>
      <w:r>
        <w:rPr>
          <w:spacing w:val="-10"/>
        </w:rPr>
        <w:t xml:space="preserve"> </w:t>
      </w:r>
      <w:r>
        <w:t>el</w:t>
      </w:r>
      <w:r>
        <w:rPr>
          <w:spacing w:val="-8"/>
        </w:rPr>
        <w:t xml:space="preserve"> </w:t>
      </w:r>
      <w:r>
        <w:t>que</w:t>
      </w:r>
      <w:r>
        <w:rPr>
          <w:spacing w:val="-9"/>
        </w:rPr>
        <w:t xml:space="preserve"> </w:t>
      </w:r>
      <w:r>
        <w:t>es</w:t>
      </w:r>
      <w:r>
        <w:rPr>
          <w:spacing w:val="-9"/>
        </w:rPr>
        <w:t xml:space="preserve"> </w:t>
      </w:r>
      <w:r>
        <w:t>disposa</w:t>
      </w:r>
      <w:r>
        <w:rPr>
          <w:spacing w:val="-8"/>
        </w:rPr>
        <w:t xml:space="preserve"> </w:t>
      </w:r>
      <w:r>
        <w:t>en</w:t>
      </w:r>
      <w:r>
        <w:rPr>
          <w:spacing w:val="-9"/>
        </w:rPr>
        <w:t xml:space="preserve"> </w:t>
      </w:r>
      <w:r>
        <w:t>l'article</w:t>
      </w:r>
      <w:r>
        <w:rPr>
          <w:spacing w:val="-12"/>
        </w:rPr>
        <w:t xml:space="preserve"> </w:t>
      </w:r>
      <w:r>
        <w:t>27.1</w:t>
      </w:r>
      <w:r>
        <w:rPr>
          <w:spacing w:val="-4"/>
        </w:rPr>
        <w:t xml:space="preserve"> </w:t>
      </w:r>
      <w:r>
        <w:t>Llei</w:t>
      </w:r>
      <w:r>
        <w:rPr>
          <w:spacing w:val="-8"/>
        </w:rPr>
        <w:t xml:space="preserve"> </w:t>
      </w:r>
      <w:r>
        <w:t>9/2017,</w:t>
      </w:r>
      <w:r>
        <w:rPr>
          <w:spacing w:val="-11"/>
        </w:rPr>
        <w:t xml:space="preserve"> </w:t>
      </w:r>
      <w:r>
        <w:t>de</w:t>
      </w:r>
      <w:r>
        <w:rPr>
          <w:spacing w:val="-9"/>
        </w:rPr>
        <w:t xml:space="preserve"> </w:t>
      </w:r>
      <w:r>
        <w:t>8</w:t>
      </w:r>
      <w:r>
        <w:rPr>
          <w:spacing w:val="-8"/>
        </w:rPr>
        <w:t xml:space="preserve"> </w:t>
      </w:r>
      <w:r>
        <w:t>de</w:t>
      </w:r>
      <w:r>
        <w:rPr>
          <w:spacing w:val="-9"/>
        </w:rPr>
        <w:t xml:space="preserve"> </w:t>
      </w:r>
      <w:r>
        <w:t>novembre,</w:t>
      </w:r>
      <w:r>
        <w:rPr>
          <w:spacing w:val="-8"/>
        </w:rPr>
        <w:t xml:space="preserve"> </w:t>
      </w:r>
      <w:r>
        <w:t>de</w:t>
      </w:r>
      <w:r>
        <w:rPr>
          <w:spacing w:val="-12"/>
        </w:rPr>
        <w:t xml:space="preserve"> </w:t>
      </w:r>
      <w:r>
        <w:t>Contractes del Sector Públic.</w:t>
      </w:r>
    </w:p>
    <w:p w14:paraId="46FE000C" w14:textId="77777777" w:rsidR="006625B5" w:rsidRDefault="006625B5">
      <w:pPr>
        <w:pStyle w:val="Textoindependiente"/>
      </w:pPr>
    </w:p>
    <w:p w14:paraId="46FE000D" w14:textId="77777777" w:rsidR="006625B5" w:rsidRDefault="006625B5">
      <w:pPr>
        <w:pStyle w:val="Textoindependiente"/>
      </w:pPr>
    </w:p>
    <w:p w14:paraId="46FE000E" w14:textId="77777777" w:rsidR="006625B5" w:rsidRDefault="006625B5">
      <w:pPr>
        <w:pStyle w:val="Textoindependiente"/>
        <w:spacing w:before="2"/>
      </w:pPr>
    </w:p>
    <w:p w14:paraId="46FE000F" w14:textId="77777777" w:rsidR="006625B5" w:rsidRDefault="006B4521">
      <w:pPr>
        <w:ind w:left="2495"/>
        <w:rPr>
          <w:b/>
          <w:sz w:val="20"/>
        </w:rPr>
      </w:pPr>
      <w:r>
        <w:rPr>
          <w:b/>
          <w:sz w:val="20"/>
        </w:rPr>
        <w:t>DOCUMENT</w:t>
      </w:r>
      <w:r>
        <w:rPr>
          <w:b/>
          <w:spacing w:val="-11"/>
          <w:sz w:val="20"/>
        </w:rPr>
        <w:t xml:space="preserve"> </w:t>
      </w:r>
      <w:r>
        <w:rPr>
          <w:b/>
          <w:sz w:val="20"/>
        </w:rPr>
        <w:t>SIGNAT</w:t>
      </w:r>
      <w:r>
        <w:rPr>
          <w:b/>
          <w:spacing w:val="-11"/>
          <w:sz w:val="20"/>
        </w:rPr>
        <w:t xml:space="preserve"> </w:t>
      </w:r>
      <w:r>
        <w:rPr>
          <w:b/>
          <w:spacing w:val="-2"/>
          <w:sz w:val="20"/>
        </w:rPr>
        <w:t>ELECTRÒNICAMENT</w:t>
      </w:r>
    </w:p>
    <w:p w14:paraId="46FE0010" w14:textId="77777777" w:rsidR="006625B5" w:rsidRDefault="006625B5">
      <w:pPr>
        <w:rPr>
          <w:b/>
          <w:sz w:val="20"/>
        </w:rPr>
        <w:sectPr w:rsidR="006625B5">
          <w:pgSz w:w="11910" w:h="16840"/>
          <w:pgMar w:top="2540" w:right="1417" w:bottom="940" w:left="1559" w:header="709" w:footer="749" w:gutter="0"/>
          <w:cols w:space="720"/>
        </w:sectPr>
      </w:pPr>
    </w:p>
    <w:p w14:paraId="46FE0011" w14:textId="77777777" w:rsidR="006625B5" w:rsidRDefault="006625B5">
      <w:pPr>
        <w:pStyle w:val="Textoindependiente"/>
        <w:rPr>
          <w:b/>
          <w:sz w:val="22"/>
        </w:rPr>
      </w:pPr>
    </w:p>
    <w:p w14:paraId="46FE0012" w14:textId="77777777" w:rsidR="006625B5" w:rsidRDefault="006625B5">
      <w:pPr>
        <w:pStyle w:val="Textoindependiente"/>
        <w:spacing w:before="103"/>
        <w:rPr>
          <w:b/>
          <w:sz w:val="22"/>
        </w:rPr>
      </w:pPr>
    </w:p>
    <w:p w14:paraId="46FE0013" w14:textId="77777777" w:rsidR="006625B5" w:rsidRDefault="006B4521">
      <w:pPr>
        <w:pStyle w:val="Ttulo1"/>
        <w:ind w:left="1816" w:firstLine="0"/>
      </w:pPr>
      <w:r>
        <w:t>ANNEX:</w:t>
      </w:r>
      <w:r>
        <w:rPr>
          <w:spacing w:val="-6"/>
        </w:rPr>
        <w:t xml:space="preserve"> </w:t>
      </w:r>
      <w:r>
        <w:t>MODEL</w:t>
      </w:r>
      <w:r>
        <w:rPr>
          <w:spacing w:val="-6"/>
        </w:rPr>
        <w:t xml:space="preserve"> </w:t>
      </w:r>
      <w:r>
        <w:t>DE</w:t>
      </w:r>
      <w:r>
        <w:rPr>
          <w:spacing w:val="-6"/>
        </w:rPr>
        <w:t xml:space="preserve"> </w:t>
      </w:r>
      <w:r>
        <w:t>DECLARACIÓ</w:t>
      </w:r>
      <w:r>
        <w:rPr>
          <w:spacing w:val="-6"/>
        </w:rPr>
        <w:t xml:space="preserve"> </w:t>
      </w:r>
      <w:r>
        <w:rPr>
          <w:spacing w:val="-2"/>
        </w:rPr>
        <w:t>RESPONSABLE</w:t>
      </w:r>
    </w:p>
    <w:p w14:paraId="46FE0014" w14:textId="77777777" w:rsidR="006625B5" w:rsidRDefault="006625B5">
      <w:pPr>
        <w:pStyle w:val="Textoindependiente"/>
        <w:rPr>
          <w:b/>
          <w:sz w:val="22"/>
        </w:rPr>
      </w:pPr>
    </w:p>
    <w:p w14:paraId="46FE0015" w14:textId="77777777" w:rsidR="006625B5" w:rsidRDefault="006625B5">
      <w:pPr>
        <w:pStyle w:val="Textoindependiente"/>
        <w:rPr>
          <w:b/>
          <w:sz w:val="22"/>
        </w:rPr>
      </w:pPr>
    </w:p>
    <w:p w14:paraId="46FE0016" w14:textId="77777777" w:rsidR="006625B5" w:rsidRDefault="006625B5">
      <w:pPr>
        <w:pStyle w:val="Textoindependiente"/>
        <w:rPr>
          <w:b/>
          <w:sz w:val="22"/>
        </w:rPr>
      </w:pPr>
    </w:p>
    <w:p w14:paraId="46FE0017" w14:textId="77777777" w:rsidR="006625B5" w:rsidRDefault="006625B5">
      <w:pPr>
        <w:pStyle w:val="Textoindependiente"/>
        <w:spacing w:before="35"/>
        <w:rPr>
          <w:b/>
          <w:sz w:val="22"/>
        </w:rPr>
      </w:pPr>
    </w:p>
    <w:p w14:paraId="46FE0018" w14:textId="77777777" w:rsidR="006625B5" w:rsidRDefault="006B4521">
      <w:pPr>
        <w:spacing w:line="278" w:lineRule="auto"/>
        <w:ind w:left="143" w:right="269"/>
        <w:rPr>
          <w:i/>
          <w:sz w:val="14"/>
        </w:rPr>
      </w:pPr>
      <w:r>
        <w:rPr>
          <w:i/>
          <w:sz w:val="14"/>
        </w:rPr>
        <w:t>[</w:t>
      </w:r>
      <w:r>
        <w:rPr>
          <w:b/>
          <w:i/>
          <w:sz w:val="14"/>
        </w:rPr>
        <w:t>NOTA</w:t>
      </w:r>
      <w:r>
        <w:rPr>
          <w:i/>
          <w:sz w:val="14"/>
        </w:rPr>
        <w:t>:</w:t>
      </w:r>
      <w:r>
        <w:rPr>
          <w:i/>
          <w:spacing w:val="-10"/>
          <w:sz w:val="14"/>
        </w:rPr>
        <w:t xml:space="preserve"> </w:t>
      </w:r>
      <w:r>
        <w:rPr>
          <w:i/>
          <w:sz w:val="14"/>
        </w:rPr>
        <w:t>El</w:t>
      </w:r>
      <w:r>
        <w:rPr>
          <w:i/>
          <w:spacing w:val="-9"/>
          <w:sz w:val="14"/>
        </w:rPr>
        <w:t xml:space="preserve"> </w:t>
      </w:r>
      <w:r>
        <w:rPr>
          <w:i/>
          <w:sz w:val="14"/>
        </w:rPr>
        <w:t>model</w:t>
      </w:r>
      <w:r>
        <w:rPr>
          <w:i/>
          <w:spacing w:val="-9"/>
          <w:sz w:val="14"/>
        </w:rPr>
        <w:t xml:space="preserve"> </w:t>
      </w:r>
      <w:r>
        <w:rPr>
          <w:i/>
          <w:sz w:val="14"/>
        </w:rPr>
        <w:t>de</w:t>
      </w:r>
      <w:r>
        <w:rPr>
          <w:i/>
          <w:spacing w:val="-9"/>
          <w:sz w:val="14"/>
        </w:rPr>
        <w:t xml:space="preserve"> </w:t>
      </w:r>
      <w:r>
        <w:rPr>
          <w:i/>
          <w:sz w:val="14"/>
        </w:rPr>
        <w:t>declaració</w:t>
      </w:r>
      <w:r>
        <w:rPr>
          <w:i/>
          <w:spacing w:val="-12"/>
          <w:sz w:val="14"/>
        </w:rPr>
        <w:t xml:space="preserve"> </w:t>
      </w:r>
      <w:r>
        <w:rPr>
          <w:i/>
          <w:sz w:val="14"/>
        </w:rPr>
        <w:t>responsable</w:t>
      </w:r>
      <w:r>
        <w:rPr>
          <w:i/>
          <w:spacing w:val="-8"/>
          <w:sz w:val="14"/>
        </w:rPr>
        <w:t xml:space="preserve"> </w:t>
      </w:r>
      <w:r>
        <w:rPr>
          <w:i/>
          <w:sz w:val="14"/>
        </w:rPr>
        <w:t>que</w:t>
      </w:r>
      <w:r>
        <w:rPr>
          <w:i/>
          <w:spacing w:val="-8"/>
          <w:sz w:val="14"/>
        </w:rPr>
        <w:t xml:space="preserve"> </w:t>
      </w:r>
      <w:r>
        <w:rPr>
          <w:i/>
          <w:sz w:val="14"/>
        </w:rPr>
        <w:t>ha</w:t>
      </w:r>
      <w:r>
        <w:rPr>
          <w:i/>
          <w:spacing w:val="-9"/>
          <w:sz w:val="14"/>
        </w:rPr>
        <w:t xml:space="preserve"> </w:t>
      </w:r>
      <w:r>
        <w:rPr>
          <w:i/>
          <w:sz w:val="14"/>
        </w:rPr>
        <w:t>de</w:t>
      </w:r>
      <w:r>
        <w:rPr>
          <w:i/>
          <w:spacing w:val="-11"/>
          <w:sz w:val="14"/>
        </w:rPr>
        <w:t xml:space="preserve"> </w:t>
      </w:r>
      <w:r>
        <w:rPr>
          <w:i/>
          <w:sz w:val="14"/>
        </w:rPr>
        <w:t>recollir</w:t>
      </w:r>
      <w:r>
        <w:rPr>
          <w:i/>
          <w:spacing w:val="-11"/>
          <w:sz w:val="14"/>
        </w:rPr>
        <w:t xml:space="preserve"> </w:t>
      </w:r>
      <w:r>
        <w:rPr>
          <w:i/>
          <w:sz w:val="14"/>
        </w:rPr>
        <w:t>el</w:t>
      </w:r>
      <w:r>
        <w:rPr>
          <w:i/>
          <w:spacing w:val="-9"/>
          <w:sz w:val="14"/>
        </w:rPr>
        <w:t xml:space="preserve"> </w:t>
      </w:r>
      <w:r>
        <w:rPr>
          <w:i/>
          <w:sz w:val="14"/>
        </w:rPr>
        <w:t>plec</w:t>
      </w:r>
      <w:r>
        <w:rPr>
          <w:i/>
          <w:spacing w:val="-8"/>
          <w:sz w:val="14"/>
        </w:rPr>
        <w:t xml:space="preserve"> </w:t>
      </w:r>
      <w:r>
        <w:rPr>
          <w:i/>
          <w:sz w:val="14"/>
        </w:rPr>
        <w:t>haurà</w:t>
      </w:r>
      <w:r>
        <w:rPr>
          <w:i/>
          <w:spacing w:val="-11"/>
          <w:sz w:val="14"/>
        </w:rPr>
        <w:t xml:space="preserve"> </w:t>
      </w:r>
      <w:r>
        <w:rPr>
          <w:i/>
          <w:sz w:val="14"/>
        </w:rPr>
        <w:t>de</w:t>
      </w:r>
      <w:r>
        <w:rPr>
          <w:i/>
          <w:spacing w:val="-9"/>
          <w:sz w:val="14"/>
        </w:rPr>
        <w:t xml:space="preserve"> </w:t>
      </w:r>
      <w:r>
        <w:rPr>
          <w:i/>
          <w:sz w:val="14"/>
        </w:rPr>
        <w:t>seguir</w:t>
      </w:r>
      <w:r>
        <w:rPr>
          <w:i/>
          <w:spacing w:val="-11"/>
          <w:sz w:val="14"/>
        </w:rPr>
        <w:t xml:space="preserve"> </w:t>
      </w:r>
      <w:r>
        <w:rPr>
          <w:i/>
          <w:sz w:val="14"/>
        </w:rPr>
        <w:t>el</w:t>
      </w:r>
      <w:r>
        <w:rPr>
          <w:i/>
          <w:spacing w:val="-9"/>
          <w:sz w:val="14"/>
        </w:rPr>
        <w:t xml:space="preserve"> </w:t>
      </w:r>
      <w:r>
        <w:rPr>
          <w:i/>
          <w:sz w:val="14"/>
        </w:rPr>
        <w:t>formulari</w:t>
      </w:r>
      <w:r>
        <w:rPr>
          <w:i/>
          <w:spacing w:val="-12"/>
          <w:sz w:val="14"/>
        </w:rPr>
        <w:t xml:space="preserve"> </w:t>
      </w:r>
      <w:r>
        <w:rPr>
          <w:i/>
          <w:sz w:val="14"/>
        </w:rPr>
        <w:t>de</w:t>
      </w:r>
      <w:r>
        <w:rPr>
          <w:i/>
          <w:spacing w:val="-1"/>
          <w:sz w:val="14"/>
        </w:rPr>
        <w:t xml:space="preserve"> </w:t>
      </w:r>
      <w:r>
        <w:rPr>
          <w:b/>
          <w:i/>
          <w:sz w:val="14"/>
          <w:u w:val="single"/>
        </w:rPr>
        <w:t>document</w:t>
      </w:r>
      <w:r>
        <w:rPr>
          <w:b/>
          <w:i/>
          <w:spacing w:val="-9"/>
          <w:sz w:val="14"/>
          <w:u w:val="single"/>
        </w:rPr>
        <w:t xml:space="preserve"> </w:t>
      </w:r>
      <w:r>
        <w:rPr>
          <w:b/>
          <w:i/>
          <w:sz w:val="14"/>
          <w:u w:val="single"/>
        </w:rPr>
        <w:t>europeu</w:t>
      </w:r>
      <w:r>
        <w:rPr>
          <w:b/>
          <w:i/>
          <w:sz w:val="14"/>
        </w:rPr>
        <w:t xml:space="preserve"> </w:t>
      </w:r>
      <w:r>
        <w:rPr>
          <w:b/>
          <w:i/>
          <w:sz w:val="14"/>
          <w:u w:val="single"/>
        </w:rPr>
        <w:t>únic de contractació</w:t>
      </w:r>
      <w:r>
        <w:rPr>
          <w:b/>
          <w:i/>
          <w:sz w:val="14"/>
        </w:rPr>
        <w:t xml:space="preserve"> </w:t>
      </w:r>
      <w:r>
        <w:rPr>
          <w:i/>
          <w:sz w:val="14"/>
        </w:rPr>
        <w:t>aprovat en el si de la Unió Europea.</w:t>
      </w:r>
    </w:p>
    <w:p w14:paraId="46FE0019" w14:textId="77777777" w:rsidR="006625B5" w:rsidRDefault="006625B5">
      <w:pPr>
        <w:pStyle w:val="Textoindependiente"/>
        <w:spacing w:before="23"/>
        <w:rPr>
          <w:i/>
          <w:sz w:val="14"/>
        </w:rPr>
      </w:pPr>
    </w:p>
    <w:p w14:paraId="46FE001A" w14:textId="77777777" w:rsidR="006625B5" w:rsidRDefault="006B4521">
      <w:pPr>
        <w:spacing w:line="276" w:lineRule="auto"/>
        <w:ind w:left="143" w:right="269"/>
        <w:rPr>
          <w:i/>
          <w:sz w:val="14"/>
        </w:rPr>
      </w:pPr>
      <w:r>
        <w:rPr>
          <w:i/>
          <w:sz w:val="14"/>
        </w:rPr>
        <w:t>L'òrgan de contractació pot optar per</w:t>
      </w:r>
      <w:r>
        <w:rPr>
          <w:i/>
          <w:spacing w:val="-2"/>
          <w:sz w:val="14"/>
        </w:rPr>
        <w:t xml:space="preserve"> </w:t>
      </w:r>
      <w:r>
        <w:rPr>
          <w:i/>
          <w:sz w:val="14"/>
        </w:rPr>
        <w:t>exigir la presentació</w:t>
      </w:r>
      <w:r>
        <w:rPr>
          <w:i/>
          <w:spacing w:val="-1"/>
          <w:sz w:val="14"/>
        </w:rPr>
        <w:t xml:space="preserve"> </w:t>
      </w:r>
      <w:r>
        <w:rPr>
          <w:i/>
          <w:sz w:val="14"/>
        </w:rPr>
        <w:t>del DEUC.</w:t>
      </w:r>
      <w:r>
        <w:rPr>
          <w:i/>
          <w:spacing w:val="-3"/>
          <w:sz w:val="14"/>
        </w:rPr>
        <w:t xml:space="preserve"> </w:t>
      </w:r>
      <w:r>
        <w:rPr>
          <w:i/>
          <w:sz w:val="14"/>
        </w:rPr>
        <w:t xml:space="preserve">A aquest efecte, el formulari normalitzat del DEUC es troba a la disposició dels licitadors en la següent adreça electrònica: </w:t>
      </w:r>
      <w:hyperlink r:id="rId15">
        <w:r>
          <w:rPr>
            <w:i/>
            <w:sz w:val="14"/>
            <w:u w:val="single"/>
          </w:rPr>
          <w:t>https://ec.europa.eu/tools/espd/filter?lang=es</w:t>
        </w:r>
      </w:hyperlink>
      <w:r>
        <w:rPr>
          <w:i/>
          <w:sz w:val="14"/>
        </w:rPr>
        <w:t>]</w:t>
      </w:r>
    </w:p>
    <w:p w14:paraId="46FE001B" w14:textId="77777777" w:rsidR="006625B5" w:rsidRDefault="006625B5">
      <w:pPr>
        <w:pStyle w:val="Textoindependiente"/>
        <w:spacing w:before="242"/>
        <w:rPr>
          <w:i/>
        </w:rPr>
      </w:pPr>
    </w:p>
    <w:p w14:paraId="46FE001C" w14:textId="77777777" w:rsidR="006625B5" w:rsidRDefault="006B4521">
      <w:pPr>
        <w:pStyle w:val="Textoindependiente"/>
        <w:tabs>
          <w:tab w:val="left" w:pos="4030"/>
        </w:tabs>
        <w:ind w:left="851"/>
        <w:jc w:val="both"/>
      </w:pPr>
      <w:r>
        <w:rPr>
          <w:u w:val="single"/>
        </w:rPr>
        <w:tab/>
      </w:r>
      <w:r>
        <w:t>,</w:t>
      </w:r>
      <w:r>
        <w:rPr>
          <w:spacing w:val="41"/>
        </w:rPr>
        <w:t xml:space="preserve"> </w:t>
      </w:r>
      <w:r>
        <w:t>amb</w:t>
      </w:r>
      <w:r>
        <w:rPr>
          <w:spacing w:val="42"/>
        </w:rPr>
        <w:t xml:space="preserve"> </w:t>
      </w:r>
      <w:r>
        <w:t>domicili</w:t>
      </w:r>
      <w:r>
        <w:rPr>
          <w:spacing w:val="42"/>
        </w:rPr>
        <w:t xml:space="preserve"> </w:t>
      </w:r>
      <w:r>
        <w:t>a</w:t>
      </w:r>
      <w:r>
        <w:rPr>
          <w:spacing w:val="43"/>
        </w:rPr>
        <w:t xml:space="preserve"> </w:t>
      </w:r>
      <w:r>
        <w:t>l'efecte</w:t>
      </w:r>
      <w:r>
        <w:rPr>
          <w:spacing w:val="40"/>
        </w:rPr>
        <w:t xml:space="preserve"> </w:t>
      </w:r>
      <w:r>
        <w:t>de</w:t>
      </w:r>
      <w:r>
        <w:rPr>
          <w:spacing w:val="40"/>
        </w:rPr>
        <w:t xml:space="preserve"> </w:t>
      </w:r>
      <w:r>
        <w:t>notificacions</w:t>
      </w:r>
      <w:r>
        <w:rPr>
          <w:spacing w:val="41"/>
        </w:rPr>
        <w:t xml:space="preserve"> </w:t>
      </w:r>
      <w:r>
        <w:rPr>
          <w:spacing w:val="-10"/>
        </w:rPr>
        <w:t>a</w:t>
      </w:r>
    </w:p>
    <w:p w14:paraId="46FE001D" w14:textId="77777777" w:rsidR="006625B5" w:rsidRDefault="006B4521">
      <w:pPr>
        <w:pStyle w:val="Textoindependiente"/>
        <w:tabs>
          <w:tab w:val="left" w:pos="1796"/>
          <w:tab w:val="left" w:pos="4496"/>
          <w:tab w:val="left" w:pos="5448"/>
          <w:tab w:val="left" w:pos="8496"/>
        </w:tabs>
        <w:spacing w:before="122" w:line="360" w:lineRule="auto"/>
        <w:ind w:left="143" w:right="353"/>
        <w:jc w:val="both"/>
      </w:pPr>
      <w:r>
        <w:rPr>
          <w:u w:val="single"/>
        </w:rPr>
        <w:tab/>
      </w:r>
      <w:r>
        <w:t xml:space="preserve">, </w:t>
      </w:r>
      <w:r>
        <w:rPr>
          <w:u w:val="single"/>
        </w:rPr>
        <w:tab/>
      </w:r>
      <w:r>
        <w:t xml:space="preserve">, núm. </w:t>
      </w:r>
      <w:r>
        <w:rPr>
          <w:spacing w:val="80"/>
          <w:u w:val="single"/>
        </w:rPr>
        <w:t xml:space="preserve">  </w:t>
      </w:r>
      <w:r>
        <w:t xml:space="preserve">, amb NIF núm. </w:t>
      </w:r>
      <w:r>
        <w:rPr>
          <w:u w:val="single"/>
        </w:rPr>
        <w:tab/>
      </w:r>
      <w:r>
        <w:rPr>
          <w:spacing w:val="-18"/>
          <w:u w:val="single"/>
        </w:rPr>
        <w:t xml:space="preserve"> </w:t>
      </w:r>
      <w:r>
        <w:rPr>
          <w:spacing w:val="-26"/>
          <w:w w:val="65"/>
        </w:rPr>
        <w:t>,</w:t>
      </w:r>
      <w:r>
        <w:rPr>
          <w:w w:val="65"/>
        </w:rPr>
        <w:t xml:space="preserve"> </w:t>
      </w:r>
      <w:r>
        <w:t xml:space="preserve">en representació de l'Entitat </w:t>
      </w:r>
      <w:r>
        <w:rPr>
          <w:u w:val="single"/>
        </w:rPr>
        <w:tab/>
      </w:r>
      <w:r>
        <w:rPr>
          <w:u w:val="single"/>
        </w:rPr>
        <w:tab/>
      </w:r>
      <w:r>
        <w:t xml:space="preserve">, amb NIF núm. </w:t>
      </w:r>
      <w:r>
        <w:rPr>
          <w:u w:val="single"/>
        </w:rPr>
        <w:tab/>
      </w:r>
      <w:r>
        <w:rPr>
          <w:spacing w:val="-10"/>
        </w:rPr>
        <w:t xml:space="preserve">, </w:t>
      </w:r>
      <w:r>
        <w:t>a</w:t>
      </w:r>
      <w:r>
        <w:rPr>
          <w:spacing w:val="76"/>
          <w:w w:val="150"/>
        </w:rPr>
        <w:t xml:space="preserve">   </w:t>
      </w:r>
      <w:r>
        <w:t>l'efecte</w:t>
      </w:r>
      <w:r>
        <w:rPr>
          <w:spacing w:val="75"/>
          <w:w w:val="150"/>
        </w:rPr>
        <w:t xml:space="preserve">   </w:t>
      </w:r>
      <w:r>
        <w:t>de</w:t>
      </w:r>
      <w:r>
        <w:rPr>
          <w:spacing w:val="76"/>
          <w:w w:val="150"/>
        </w:rPr>
        <w:t xml:space="preserve">   </w:t>
      </w:r>
      <w:r>
        <w:t>la</w:t>
      </w:r>
      <w:r>
        <w:rPr>
          <w:spacing w:val="77"/>
          <w:w w:val="150"/>
        </w:rPr>
        <w:t xml:space="preserve">   </w:t>
      </w:r>
      <w:r>
        <w:t>seva</w:t>
      </w:r>
      <w:r>
        <w:rPr>
          <w:spacing w:val="75"/>
          <w:w w:val="150"/>
        </w:rPr>
        <w:t xml:space="preserve">   </w:t>
      </w:r>
      <w:r>
        <w:t>participació</w:t>
      </w:r>
      <w:r>
        <w:rPr>
          <w:spacing w:val="76"/>
          <w:w w:val="150"/>
        </w:rPr>
        <w:t xml:space="preserve">   </w:t>
      </w:r>
      <w:r>
        <w:t>en</w:t>
      </w:r>
      <w:r>
        <w:rPr>
          <w:spacing w:val="76"/>
          <w:w w:val="150"/>
        </w:rPr>
        <w:t xml:space="preserve">   </w:t>
      </w:r>
      <w:r>
        <w:t>la</w:t>
      </w:r>
      <w:r>
        <w:rPr>
          <w:spacing w:val="76"/>
          <w:w w:val="150"/>
        </w:rPr>
        <w:t xml:space="preserve">   </w:t>
      </w:r>
      <w:r>
        <w:rPr>
          <w:spacing w:val="-2"/>
        </w:rPr>
        <w:t>licitació</w:t>
      </w:r>
    </w:p>
    <w:p w14:paraId="46FE001E" w14:textId="77777777" w:rsidR="006625B5" w:rsidRDefault="006B4521">
      <w:pPr>
        <w:pStyle w:val="Textoindependiente"/>
        <w:tabs>
          <w:tab w:val="left" w:pos="4213"/>
          <w:tab w:val="left" w:pos="8230"/>
        </w:tabs>
        <w:spacing w:line="241" w:lineRule="exact"/>
        <w:ind w:left="143"/>
        <w:jc w:val="both"/>
      </w:pPr>
      <w:r>
        <w:rPr>
          <w:u w:val="single"/>
        </w:rPr>
        <w:tab/>
      </w:r>
      <w:r>
        <w:t xml:space="preserve">, davant </w:t>
      </w:r>
      <w:r>
        <w:rPr>
          <w:u w:val="single"/>
        </w:rPr>
        <w:tab/>
      </w:r>
    </w:p>
    <w:p w14:paraId="46FE001F" w14:textId="77777777" w:rsidR="006625B5" w:rsidRDefault="006625B5">
      <w:pPr>
        <w:pStyle w:val="Textoindependiente"/>
      </w:pPr>
    </w:p>
    <w:p w14:paraId="46FE0020" w14:textId="77777777" w:rsidR="006625B5" w:rsidRDefault="006625B5">
      <w:pPr>
        <w:pStyle w:val="Textoindependiente"/>
      </w:pPr>
    </w:p>
    <w:p w14:paraId="46FE0021" w14:textId="77777777" w:rsidR="006625B5" w:rsidRDefault="006B4521">
      <w:pPr>
        <w:ind w:left="566" w:right="706"/>
        <w:jc w:val="center"/>
        <w:rPr>
          <w:b/>
          <w:sz w:val="20"/>
        </w:rPr>
      </w:pPr>
      <w:r>
        <w:rPr>
          <w:b/>
          <w:sz w:val="20"/>
        </w:rPr>
        <w:t>DECLARA</w:t>
      </w:r>
      <w:r>
        <w:rPr>
          <w:b/>
          <w:spacing w:val="-9"/>
          <w:sz w:val="20"/>
        </w:rPr>
        <w:t xml:space="preserve"> </w:t>
      </w:r>
      <w:r>
        <w:rPr>
          <w:b/>
          <w:sz w:val="20"/>
        </w:rPr>
        <w:t>SOTA</w:t>
      </w:r>
      <w:r>
        <w:rPr>
          <w:b/>
          <w:spacing w:val="-8"/>
          <w:sz w:val="20"/>
        </w:rPr>
        <w:t xml:space="preserve"> </w:t>
      </w:r>
      <w:r>
        <w:rPr>
          <w:b/>
          <w:sz w:val="20"/>
        </w:rPr>
        <w:t>LA</w:t>
      </w:r>
      <w:r>
        <w:rPr>
          <w:b/>
          <w:spacing w:val="-7"/>
          <w:sz w:val="20"/>
        </w:rPr>
        <w:t xml:space="preserve"> </w:t>
      </w:r>
      <w:r>
        <w:rPr>
          <w:b/>
          <w:sz w:val="20"/>
        </w:rPr>
        <w:t>SEVA</w:t>
      </w:r>
      <w:r>
        <w:rPr>
          <w:b/>
          <w:spacing w:val="-8"/>
          <w:sz w:val="20"/>
        </w:rPr>
        <w:t xml:space="preserve"> </w:t>
      </w:r>
      <w:r>
        <w:rPr>
          <w:b/>
          <w:spacing w:val="-2"/>
          <w:sz w:val="20"/>
        </w:rPr>
        <w:t>RESPONSABILITAT:</w:t>
      </w:r>
    </w:p>
    <w:p w14:paraId="46FE0022" w14:textId="77777777" w:rsidR="006625B5" w:rsidRDefault="006625B5">
      <w:pPr>
        <w:pStyle w:val="Textoindependiente"/>
        <w:rPr>
          <w:b/>
        </w:rPr>
      </w:pPr>
    </w:p>
    <w:p w14:paraId="46FE0023" w14:textId="77777777" w:rsidR="006625B5" w:rsidRDefault="006625B5">
      <w:pPr>
        <w:pStyle w:val="Textoindependiente"/>
        <w:spacing w:before="1"/>
        <w:rPr>
          <w:b/>
        </w:rPr>
      </w:pPr>
    </w:p>
    <w:p w14:paraId="46FE0024" w14:textId="77777777" w:rsidR="006625B5" w:rsidRDefault="006B4521">
      <w:pPr>
        <w:pStyle w:val="Textoindependiente"/>
        <w:spacing w:line="360" w:lineRule="auto"/>
        <w:ind w:left="143" w:firstLine="707"/>
      </w:pPr>
      <w:r>
        <w:rPr>
          <w:b/>
        </w:rPr>
        <w:t xml:space="preserve">PRIMER. </w:t>
      </w:r>
      <w:r>
        <w:t>Que es disposa a participar en la contractació de l'execució de les obres corresponents al projecte:</w:t>
      </w:r>
    </w:p>
    <w:p w14:paraId="46FE0025" w14:textId="77777777" w:rsidR="006625B5" w:rsidRDefault="006625B5">
      <w:pPr>
        <w:pStyle w:val="Textoindependiente"/>
        <w:spacing w:before="124"/>
      </w:pPr>
    </w:p>
    <w:tbl>
      <w:tblPr>
        <w:tblStyle w:val="TableNormal"/>
        <w:tblW w:w="0" w:type="auto"/>
        <w:tblInd w:w="15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337"/>
        <w:gridCol w:w="2507"/>
        <w:gridCol w:w="1748"/>
        <w:gridCol w:w="1444"/>
        <w:gridCol w:w="1677"/>
      </w:tblGrid>
      <w:tr w:rsidR="006625B5" w14:paraId="46FE0028" w14:textId="77777777">
        <w:trPr>
          <w:trHeight w:val="505"/>
        </w:trPr>
        <w:tc>
          <w:tcPr>
            <w:tcW w:w="1337" w:type="dxa"/>
          </w:tcPr>
          <w:p w14:paraId="46FE0026" w14:textId="77777777" w:rsidR="006625B5" w:rsidRDefault="006B4521">
            <w:pPr>
              <w:pStyle w:val="TableParagraph"/>
              <w:spacing w:before="155" w:line="240" w:lineRule="auto"/>
              <w:ind w:left="59"/>
              <w:rPr>
                <w:sz w:val="18"/>
              </w:rPr>
            </w:pPr>
            <w:r>
              <w:rPr>
                <w:spacing w:val="-2"/>
                <w:sz w:val="18"/>
              </w:rPr>
              <w:t>Objecte:</w:t>
            </w:r>
          </w:p>
        </w:tc>
        <w:tc>
          <w:tcPr>
            <w:tcW w:w="7376" w:type="dxa"/>
            <w:gridSpan w:val="4"/>
          </w:tcPr>
          <w:p w14:paraId="46FE0027" w14:textId="77777777" w:rsidR="006625B5" w:rsidRDefault="006625B5">
            <w:pPr>
              <w:pStyle w:val="TableParagraph"/>
              <w:spacing w:line="240" w:lineRule="auto"/>
              <w:ind w:left="0"/>
              <w:rPr>
                <w:rFonts w:ascii="Times New Roman"/>
                <w:sz w:val="18"/>
              </w:rPr>
            </w:pPr>
          </w:p>
        </w:tc>
      </w:tr>
      <w:tr w:rsidR="006625B5" w14:paraId="46FE002D" w14:textId="77777777">
        <w:trPr>
          <w:trHeight w:val="506"/>
        </w:trPr>
        <w:tc>
          <w:tcPr>
            <w:tcW w:w="3844" w:type="dxa"/>
            <w:gridSpan w:val="2"/>
          </w:tcPr>
          <w:p w14:paraId="46FE0029" w14:textId="77777777" w:rsidR="006625B5" w:rsidRDefault="006B4521">
            <w:pPr>
              <w:pStyle w:val="TableParagraph"/>
              <w:spacing w:before="155" w:line="240" w:lineRule="auto"/>
              <w:ind w:left="59"/>
              <w:rPr>
                <w:sz w:val="18"/>
              </w:rPr>
            </w:pPr>
            <w:r>
              <w:rPr>
                <w:sz w:val="18"/>
              </w:rPr>
              <w:t>Autor</w:t>
            </w:r>
            <w:r>
              <w:rPr>
                <w:spacing w:val="-3"/>
                <w:sz w:val="18"/>
              </w:rPr>
              <w:t xml:space="preserve"> </w:t>
            </w:r>
            <w:r>
              <w:rPr>
                <w:sz w:val="18"/>
              </w:rPr>
              <w:t>del</w:t>
            </w:r>
            <w:r>
              <w:rPr>
                <w:spacing w:val="-1"/>
                <w:sz w:val="18"/>
              </w:rPr>
              <w:t xml:space="preserve"> </w:t>
            </w:r>
            <w:r>
              <w:rPr>
                <w:spacing w:val="-2"/>
                <w:sz w:val="18"/>
              </w:rPr>
              <w:t>Projecte</w:t>
            </w:r>
          </w:p>
        </w:tc>
        <w:tc>
          <w:tcPr>
            <w:tcW w:w="1748" w:type="dxa"/>
          </w:tcPr>
          <w:p w14:paraId="46FE002A" w14:textId="77777777" w:rsidR="006625B5" w:rsidRDefault="006B4521">
            <w:pPr>
              <w:pStyle w:val="TableParagraph"/>
              <w:spacing w:before="155" w:line="240" w:lineRule="auto"/>
              <w:ind w:left="59"/>
              <w:rPr>
                <w:sz w:val="18"/>
              </w:rPr>
            </w:pPr>
            <w:r>
              <w:rPr>
                <w:spacing w:val="-2"/>
                <w:sz w:val="18"/>
              </w:rPr>
              <w:t>Titulació</w:t>
            </w:r>
          </w:p>
        </w:tc>
        <w:tc>
          <w:tcPr>
            <w:tcW w:w="1444" w:type="dxa"/>
          </w:tcPr>
          <w:p w14:paraId="46FE002B" w14:textId="77777777" w:rsidR="006625B5" w:rsidRDefault="006B4521">
            <w:pPr>
              <w:pStyle w:val="TableParagraph"/>
              <w:spacing w:before="155" w:line="240" w:lineRule="auto"/>
              <w:ind w:left="58"/>
              <w:rPr>
                <w:sz w:val="18"/>
              </w:rPr>
            </w:pPr>
            <w:r>
              <w:rPr>
                <w:spacing w:val="-2"/>
                <w:sz w:val="18"/>
              </w:rPr>
              <w:t>Pressupost</w:t>
            </w:r>
          </w:p>
        </w:tc>
        <w:tc>
          <w:tcPr>
            <w:tcW w:w="1677" w:type="dxa"/>
          </w:tcPr>
          <w:p w14:paraId="46FE002C" w14:textId="77777777" w:rsidR="006625B5" w:rsidRDefault="006B4521">
            <w:pPr>
              <w:pStyle w:val="TableParagraph"/>
              <w:spacing w:before="155" w:line="240" w:lineRule="auto"/>
              <w:ind w:left="2"/>
              <w:rPr>
                <w:sz w:val="18"/>
              </w:rPr>
            </w:pPr>
            <w:r>
              <w:rPr>
                <w:sz w:val="18"/>
              </w:rPr>
              <w:t xml:space="preserve">Data </w:t>
            </w:r>
            <w:r>
              <w:rPr>
                <w:spacing w:val="-2"/>
                <w:sz w:val="18"/>
              </w:rPr>
              <w:t>aprovació</w:t>
            </w:r>
          </w:p>
        </w:tc>
      </w:tr>
      <w:tr w:rsidR="006625B5" w14:paraId="46FE0032" w14:textId="77777777">
        <w:trPr>
          <w:trHeight w:val="522"/>
        </w:trPr>
        <w:tc>
          <w:tcPr>
            <w:tcW w:w="3844" w:type="dxa"/>
            <w:gridSpan w:val="2"/>
          </w:tcPr>
          <w:p w14:paraId="46FE002E" w14:textId="77777777" w:rsidR="006625B5" w:rsidRDefault="006625B5">
            <w:pPr>
              <w:pStyle w:val="TableParagraph"/>
              <w:spacing w:line="240" w:lineRule="auto"/>
              <w:ind w:left="0"/>
              <w:rPr>
                <w:rFonts w:ascii="Times New Roman"/>
                <w:sz w:val="18"/>
              </w:rPr>
            </w:pPr>
          </w:p>
        </w:tc>
        <w:tc>
          <w:tcPr>
            <w:tcW w:w="1748" w:type="dxa"/>
          </w:tcPr>
          <w:p w14:paraId="46FE002F" w14:textId="77777777" w:rsidR="006625B5" w:rsidRDefault="006625B5">
            <w:pPr>
              <w:pStyle w:val="TableParagraph"/>
              <w:spacing w:line="240" w:lineRule="auto"/>
              <w:ind w:left="0"/>
              <w:rPr>
                <w:rFonts w:ascii="Times New Roman"/>
                <w:sz w:val="18"/>
              </w:rPr>
            </w:pPr>
          </w:p>
        </w:tc>
        <w:tc>
          <w:tcPr>
            <w:tcW w:w="1444" w:type="dxa"/>
          </w:tcPr>
          <w:p w14:paraId="46FE0030" w14:textId="77777777" w:rsidR="006625B5" w:rsidRDefault="006625B5">
            <w:pPr>
              <w:pStyle w:val="TableParagraph"/>
              <w:spacing w:line="240" w:lineRule="auto"/>
              <w:ind w:left="0"/>
              <w:rPr>
                <w:rFonts w:ascii="Times New Roman"/>
                <w:sz w:val="18"/>
              </w:rPr>
            </w:pPr>
          </w:p>
        </w:tc>
        <w:tc>
          <w:tcPr>
            <w:tcW w:w="1677" w:type="dxa"/>
          </w:tcPr>
          <w:p w14:paraId="46FE0031" w14:textId="77777777" w:rsidR="006625B5" w:rsidRDefault="006625B5">
            <w:pPr>
              <w:pStyle w:val="TableParagraph"/>
              <w:spacing w:line="240" w:lineRule="auto"/>
              <w:ind w:left="0"/>
              <w:rPr>
                <w:rFonts w:ascii="Times New Roman"/>
                <w:sz w:val="18"/>
              </w:rPr>
            </w:pPr>
          </w:p>
        </w:tc>
      </w:tr>
    </w:tbl>
    <w:p w14:paraId="46FE0033" w14:textId="77777777" w:rsidR="006625B5" w:rsidRDefault="006625B5">
      <w:pPr>
        <w:pStyle w:val="Textoindependiente"/>
        <w:spacing w:before="121"/>
      </w:pPr>
    </w:p>
    <w:p w14:paraId="46FE0034" w14:textId="77777777" w:rsidR="006625B5" w:rsidRDefault="006B4521">
      <w:pPr>
        <w:pStyle w:val="Textoindependiente"/>
        <w:spacing w:line="360" w:lineRule="auto"/>
        <w:ind w:left="143" w:right="286" w:firstLine="707"/>
        <w:jc w:val="both"/>
      </w:pPr>
      <w:r>
        <w:rPr>
          <w:b/>
        </w:rPr>
        <w:t>SEGON.</w:t>
      </w:r>
      <w:r>
        <w:rPr>
          <w:b/>
          <w:spacing w:val="-18"/>
        </w:rPr>
        <w:t xml:space="preserve"> </w:t>
      </w:r>
      <w:r>
        <w:t>Que</w:t>
      </w:r>
      <w:r>
        <w:rPr>
          <w:spacing w:val="-17"/>
        </w:rPr>
        <w:t xml:space="preserve"> </w:t>
      </w:r>
      <w:r>
        <w:t>compleix</w:t>
      </w:r>
      <w:r>
        <w:rPr>
          <w:spacing w:val="-18"/>
        </w:rPr>
        <w:t xml:space="preserve"> </w:t>
      </w:r>
      <w:r>
        <w:t>amb</w:t>
      </w:r>
      <w:r>
        <w:rPr>
          <w:spacing w:val="-17"/>
        </w:rPr>
        <w:t xml:space="preserve"> </w:t>
      </w:r>
      <w:r>
        <w:t>tots</w:t>
      </w:r>
      <w:r>
        <w:rPr>
          <w:spacing w:val="-18"/>
        </w:rPr>
        <w:t xml:space="preserve"> </w:t>
      </w:r>
      <w:r>
        <w:t>els</w:t>
      </w:r>
      <w:r>
        <w:rPr>
          <w:spacing w:val="-17"/>
        </w:rPr>
        <w:t xml:space="preserve"> </w:t>
      </w:r>
      <w:r>
        <w:t>requisits</w:t>
      </w:r>
      <w:r>
        <w:rPr>
          <w:spacing w:val="-18"/>
        </w:rPr>
        <w:t xml:space="preserve"> </w:t>
      </w:r>
      <w:r>
        <w:t>previs</w:t>
      </w:r>
      <w:r>
        <w:rPr>
          <w:spacing w:val="-18"/>
        </w:rPr>
        <w:t xml:space="preserve"> </w:t>
      </w:r>
      <w:r>
        <w:t>exigits</w:t>
      </w:r>
      <w:r>
        <w:rPr>
          <w:spacing w:val="-17"/>
        </w:rPr>
        <w:t xml:space="preserve"> </w:t>
      </w:r>
      <w:r>
        <w:t>per</w:t>
      </w:r>
      <w:r>
        <w:rPr>
          <w:spacing w:val="-18"/>
        </w:rPr>
        <w:t xml:space="preserve"> </w:t>
      </w:r>
      <w:r>
        <w:t>l'apartat</w:t>
      </w:r>
      <w:r>
        <w:rPr>
          <w:spacing w:val="-17"/>
        </w:rPr>
        <w:t xml:space="preserve"> </w:t>
      </w:r>
      <w:r>
        <w:t>primer de</w:t>
      </w:r>
      <w:r>
        <w:rPr>
          <w:spacing w:val="-9"/>
        </w:rPr>
        <w:t xml:space="preserve"> </w:t>
      </w:r>
      <w:r>
        <w:t>l'article</w:t>
      </w:r>
      <w:r>
        <w:rPr>
          <w:spacing w:val="-9"/>
        </w:rPr>
        <w:t xml:space="preserve"> </w:t>
      </w:r>
      <w:r>
        <w:t>140</w:t>
      </w:r>
      <w:r>
        <w:rPr>
          <w:spacing w:val="-7"/>
        </w:rPr>
        <w:t xml:space="preserve"> </w:t>
      </w:r>
      <w:r>
        <w:t>de</w:t>
      </w:r>
      <w:r>
        <w:rPr>
          <w:spacing w:val="-9"/>
        </w:rPr>
        <w:t xml:space="preserve"> </w:t>
      </w:r>
      <w:r>
        <w:t>la</w:t>
      </w:r>
      <w:r>
        <w:rPr>
          <w:spacing w:val="-8"/>
        </w:rPr>
        <w:t xml:space="preserve"> </w:t>
      </w:r>
      <w:r>
        <w:t>Llei</w:t>
      </w:r>
      <w:r>
        <w:rPr>
          <w:spacing w:val="-8"/>
        </w:rPr>
        <w:t xml:space="preserve"> </w:t>
      </w:r>
      <w:r>
        <w:t>9/2017,</w:t>
      </w:r>
      <w:r>
        <w:rPr>
          <w:spacing w:val="-8"/>
        </w:rPr>
        <w:t xml:space="preserve"> </w:t>
      </w:r>
      <w:r>
        <w:t>de</w:t>
      </w:r>
      <w:r>
        <w:rPr>
          <w:spacing w:val="-9"/>
        </w:rPr>
        <w:t xml:space="preserve"> </w:t>
      </w:r>
      <w:r>
        <w:t>8</w:t>
      </w:r>
      <w:r>
        <w:rPr>
          <w:spacing w:val="-7"/>
        </w:rPr>
        <w:t xml:space="preserve"> </w:t>
      </w:r>
      <w:r>
        <w:t>de</w:t>
      </w:r>
      <w:r>
        <w:rPr>
          <w:spacing w:val="-9"/>
        </w:rPr>
        <w:t xml:space="preserve"> </w:t>
      </w:r>
      <w:r>
        <w:t>novembre,</w:t>
      </w:r>
      <w:r>
        <w:rPr>
          <w:spacing w:val="-8"/>
        </w:rPr>
        <w:t xml:space="preserve"> </w:t>
      </w:r>
      <w:r>
        <w:t>de</w:t>
      </w:r>
      <w:r>
        <w:rPr>
          <w:spacing w:val="-9"/>
        </w:rPr>
        <w:t xml:space="preserve"> </w:t>
      </w:r>
      <w:r>
        <w:t>Contractes</w:t>
      </w:r>
      <w:r>
        <w:rPr>
          <w:spacing w:val="-9"/>
        </w:rPr>
        <w:t xml:space="preserve"> </w:t>
      </w:r>
      <w:r>
        <w:t>del</w:t>
      </w:r>
      <w:r>
        <w:rPr>
          <w:spacing w:val="-5"/>
        </w:rPr>
        <w:t xml:space="preserve"> </w:t>
      </w:r>
      <w:r>
        <w:t>Sector</w:t>
      </w:r>
      <w:r>
        <w:rPr>
          <w:spacing w:val="-9"/>
        </w:rPr>
        <w:t xml:space="preserve"> </w:t>
      </w:r>
      <w:r>
        <w:t>Públic, per</w:t>
      </w:r>
      <w:r>
        <w:rPr>
          <w:spacing w:val="-5"/>
        </w:rPr>
        <w:t xml:space="preserve"> </w:t>
      </w:r>
      <w:r>
        <w:t>la</w:t>
      </w:r>
      <w:r>
        <w:rPr>
          <w:spacing w:val="-6"/>
        </w:rPr>
        <w:t xml:space="preserve"> </w:t>
      </w:r>
      <w:r>
        <w:t>qual</w:t>
      </w:r>
      <w:r>
        <w:rPr>
          <w:spacing w:val="-4"/>
        </w:rPr>
        <w:t xml:space="preserve"> </w:t>
      </w:r>
      <w:r>
        <w:t>es</w:t>
      </w:r>
      <w:r>
        <w:rPr>
          <w:spacing w:val="-7"/>
        </w:rPr>
        <w:t xml:space="preserve"> </w:t>
      </w:r>
      <w:r>
        <w:t>traslladen</w:t>
      </w:r>
      <w:r>
        <w:rPr>
          <w:spacing w:val="-8"/>
        </w:rPr>
        <w:t xml:space="preserve"> </w:t>
      </w:r>
      <w:r>
        <w:t>a</w:t>
      </w:r>
      <w:r>
        <w:rPr>
          <w:spacing w:val="-6"/>
        </w:rPr>
        <w:t xml:space="preserve"> </w:t>
      </w:r>
      <w:r>
        <w:t>l'ordenament</w:t>
      </w:r>
      <w:r>
        <w:rPr>
          <w:spacing w:val="-6"/>
        </w:rPr>
        <w:t xml:space="preserve"> </w:t>
      </w:r>
      <w:r>
        <w:t>jurídic</w:t>
      </w:r>
      <w:r>
        <w:rPr>
          <w:spacing w:val="-7"/>
        </w:rPr>
        <w:t xml:space="preserve"> </w:t>
      </w:r>
      <w:r>
        <w:t>espanyol</w:t>
      </w:r>
      <w:r>
        <w:rPr>
          <w:spacing w:val="-4"/>
        </w:rPr>
        <w:t xml:space="preserve"> </w:t>
      </w:r>
      <w:r>
        <w:t>les</w:t>
      </w:r>
      <w:r>
        <w:rPr>
          <w:spacing w:val="-7"/>
        </w:rPr>
        <w:t xml:space="preserve"> </w:t>
      </w:r>
      <w:r>
        <w:t>Directives</w:t>
      </w:r>
      <w:r>
        <w:rPr>
          <w:spacing w:val="-5"/>
        </w:rPr>
        <w:t xml:space="preserve"> </w:t>
      </w:r>
      <w:r>
        <w:t>del</w:t>
      </w:r>
      <w:r>
        <w:rPr>
          <w:spacing w:val="-4"/>
        </w:rPr>
        <w:t xml:space="preserve"> </w:t>
      </w:r>
      <w:r>
        <w:t xml:space="preserve">Parlament Europeu i del Consell 2014/23/UE i 2014/24/UE, de 26 de febrer de 2014 per </w:t>
      </w:r>
      <w:r>
        <w:t>ser adjudicatari del contracte d'obres, en concret:</w:t>
      </w:r>
    </w:p>
    <w:p w14:paraId="46FE0035" w14:textId="77777777" w:rsidR="006625B5" w:rsidRDefault="006625B5">
      <w:pPr>
        <w:pStyle w:val="Textoindependiente"/>
        <w:spacing w:before="123"/>
      </w:pPr>
    </w:p>
    <w:p w14:paraId="46FE0036" w14:textId="77777777" w:rsidR="006625B5" w:rsidRDefault="006B4521">
      <w:pPr>
        <w:pStyle w:val="Prrafodelista"/>
        <w:numPr>
          <w:ilvl w:val="0"/>
          <w:numId w:val="4"/>
        </w:numPr>
        <w:tabs>
          <w:tab w:val="left" w:pos="861"/>
        </w:tabs>
        <w:ind w:left="861" w:hanging="359"/>
        <w:rPr>
          <w:sz w:val="20"/>
        </w:rPr>
      </w:pPr>
      <w:r>
        <w:rPr>
          <w:sz w:val="20"/>
        </w:rPr>
        <w:t>Que</w:t>
      </w:r>
      <w:r>
        <w:rPr>
          <w:spacing w:val="-8"/>
          <w:sz w:val="20"/>
        </w:rPr>
        <w:t xml:space="preserve"> </w:t>
      </w:r>
      <w:r>
        <w:rPr>
          <w:sz w:val="20"/>
        </w:rPr>
        <w:t>posseeix</w:t>
      </w:r>
      <w:r>
        <w:rPr>
          <w:spacing w:val="-7"/>
          <w:sz w:val="20"/>
        </w:rPr>
        <w:t xml:space="preserve"> </w:t>
      </w:r>
      <w:r>
        <w:rPr>
          <w:sz w:val="20"/>
        </w:rPr>
        <w:t>personalitat</w:t>
      </w:r>
      <w:r>
        <w:rPr>
          <w:spacing w:val="-5"/>
          <w:sz w:val="20"/>
        </w:rPr>
        <w:t xml:space="preserve"> </w:t>
      </w:r>
      <w:r>
        <w:rPr>
          <w:sz w:val="20"/>
        </w:rPr>
        <w:t>jurídica</w:t>
      </w:r>
      <w:r>
        <w:rPr>
          <w:spacing w:val="-10"/>
          <w:sz w:val="20"/>
        </w:rPr>
        <w:t xml:space="preserve"> </w:t>
      </w:r>
      <w:r>
        <w:rPr>
          <w:sz w:val="20"/>
        </w:rPr>
        <w:t>i,</w:t>
      </w:r>
      <w:r>
        <w:rPr>
          <w:spacing w:val="-7"/>
          <w:sz w:val="20"/>
        </w:rPr>
        <w:t xml:space="preserve"> </w:t>
      </w:r>
      <w:r>
        <w:rPr>
          <w:sz w:val="20"/>
        </w:rPr>
        <w:t>si</w:t>
      </w:r>
      <w:r>
        <w:rPr>
          <w:spacing w:val="-5"/>
          <w:sz w:val="20"/>
        </w:rPr>
        <w:t xml:space="preserve"> </w:t>
      </w:r>
      <w:r>
        <w:rPr>
          <w:sz w:val="20"/>
        </w:rPr>
        <w:t>escau,</w:t>
      </w:r>
      <w:r>
        <w:rPr>
          <w:spacing w:val="-5"/>
          <w:sz w:val="20"/>
        </w:rPr>
        <w:t xml:space="preserve"> </w:t>
      </w:r>
      <w:r>
        <w:rPr>
          <w:spacing w:val="-2"/>
          <w:sz w:val="20"/>
        </w:rPr>
        <w:t>representació.</w:t>
      </w:r>
    </w:p>
    <w:p w14:paraId="46FE0037" w14:textId="77777777" w:rsidR="006625B5" w:rsidRDefault="006625B5">
      <w:pPr>
        <w:pStyle w:val="Textoindependiente"/>
        <w:spacing w:before="239"/>
      </w:pPr>
    </w:p>
    <w:p w14:paraId="46FE0038" w14:textId="77777777" w:rsidR="006625B5" w:rsidRDefault="006B4521">
      <w:pPr>
        <w:pStyle w:val="Prrafodelista"/>
        <w:numPr>
          <w:ilvl w:val="0"/>
          <w:numId w:val="4"/>
        </w:numPr>
        <w:tabs>
          <w:tab w:val="left" w:pos="861"/>
        </w:tabs>
        <w:ind w:left="861" w:hanging="359"/>
        <w:rPr>
          <w:sz w:val="20"/>
        </w:rPr>
      </w:pPr>
      <w:r>
        <w:rPr>
          <w:sz w:val="20"/>
        </w:rPr>
        <w:t>Que,</w:t>
      </w:r>
      <w:r>
        <w:rPr>
          <w:spacing w:val="-9"/>
          <w:sz w:val="20"/>
        </w:rPr>
        <w:t xml:space="preserve"> </w:t>
      </w:r>
      <w:r>
        <w:rPr>
          <w:sz w:val="20"/>
        </w:rPr>
        <w:t>si</w:t>
      </w:r>
      <w:r>
        <w:rPr>
          <w:spacing w:val="-6"/>
          <w:sz w:val="20"/>
        </w:rPr>
        <w:t xml:space="preserve"> </w:t>
      </w:r>
      <w:r>
        <w:rPr>
          <w:sz w:val="20"/>
        </w:rPr>
        <w:t>escau,</w:t>
      </w:r>
      <w:r>
        <w:rPr>
          <w:spacing w:val="-5"/>
          <w:sz w:val="20"/>
        </w:rPr>
        <w:t xml:space="preserve"> </w:t>
      </w:r>
      <w:r>
        <w:rPr>
          <w:sz w:val="20"/>
        </w:rPr>
        <w:t>està</w:t>
      </w:r>
      <w:r>
        <w:rPr>
          <w:spacing w:val="-8"/>
          <w:sz w:val="20"/>
        </w:rPr>
        <w:t xml:space="preserve"> </w:t>
      </w:r>
      <w:r>
        <w:rPr>
          <w:sz w:val="20"/>
        </w:rPr>
        <w:t>degudament</w:t>
      </w:r>
      <w:r>
        <w:rPr>
          <w:spacing w:val="-9"/>
          <w:sz w:val="20"/>
        </w:rPr>
        <w:t xml:space="preserve"> </w:t>
      </w:r>
      <w:r>
        <w:rPr>
          <w:sz w:val="20"/>
        </w:rPr>
        <w:t>classificada</w:t>
      </w:r>
      <w:r>
        <w:rPr>
          <w:spacing w:val="-10"/>
          <w:sz w:val="20"/>
        </w:rPr>
        <w:t xml:space="preserve"> </w:t>
      </w:r>
      <w:r>
        <w:rPr>
          <w:sz w:val="20"/>
        </w:rPr>
        <w:t>l'empresa</w:t>
      </w:r>
      <w:r>
        <w:rPr>
          <w:spacing w:val="-7"/>
          <w:sz w:val="20"/>
        </w:rPr>
        <w:t xml:space="preserve"> </w:t>
      </w:r>
      <w:r>
        <w:rPr>
          <w:sz w:val="20"/>
        </w:rPr>
        <w:t>o</w:t>
      </w:r>
      <w:r>
        <w:rPr>
          <w:spacing w:val="-9"/>
          <w:sz w:val="20"/>
        </w:rPr>
        <w:t xml:space="preserve"> </w:t>
      </w:r>
      <w:r>
        <w:rPr>
          <w:sz w:val="20"/>
        </w:rPr>
        <w:t>que</w:t>
      </w:r>
      <w:r>
        <w:rPr>
          <w:spacing w:val="-8"/>
          <w:sz w:val="20"/>
        </w:rPr>
        <w:t xml:space="preserve"> </w:t>
      </w:r>
      <w:r>
        <w:rPr>
          <w:sz w:val="20"/>
        </w:rPr>
        <w:t>compta</w:t>
      </w:r>
      <w:r>
        <w:rPr>
          <w:spacing w:val="-10"/>
          <w:sz w:val="20"/>
        </w:rPr>
        <w:t xml:space="preserve"> </w:t>
      </w:r>
      <w:r>
        <w:rPr>
          <w:sz w:val="20"/>
        </w:rPr>
        <w:t>amb</w:t>
      </w:r>
      <w:r>
        <w:rPr>
          <w:spacing w:val="-9"/>
          <w:sz w:val="20"/>
        </w:rPr>
        <w:t xml:space="preserve"> </w:t>
      </w:r>
      <w:r>
        <w:rPr>
          <w:spacing w:val="-5"/>
          <w:sz w:val="20"/>
        </w:rPr>
        <w:t>els</w:t>
      </w:r>
    </w:p>
    <w:p w14:paraId="46FE0039" w14:textId="77777777" w:rsidR="006625B5" w:rsidRDefault="006625B5">
      <w:pPr>
        <w:pStyle w:val="Prrafodelista"/>
        <w:rPr>
          <w:sz w:val="20"/>
        </w:rPr>
        <w:sectPr w:rsidR="006625B5">
          <w:pgSz w:w="11910" w:h="16840"/>
          <w:pgMar w:top="2540" w:right="1417" w:bottom="940" w:left="1559" w:header="709" w:footer="749" w:gutter="0"/>
          <w:cols w:space="720"/>
        </w:sectPr>
      </w:pPr>
    </w:p>
    <w:p w14:paraId="46FE003A" w14:textId="77777777" w:rsidR="006625B5" w:rsidRDefault="006625B5">
      <w:pPr>
        <w:pStyle w:val="Textoindependiente"/>
        <w:spacing w:before="31"/>
      </w:pPr>
    </w:p>
    <w:p w14:paraId="46FE003B" w14:textId="77777777" w:rsidR="006625B5" w:rsidRDefault="006B4521">
      <w:pPr>
        <w:pStyle w:val="Textoindependiente"/>
        <w:ind w:left="862"/>
      </w:pPr>
      <w:r>
        <w:t>requisits</w:t>
      </w:r>
      <w:r>
        <w:rPr>
          <w:spacing w:val="-8"/>
        </w:rPr>
        <w:t xml:space="preserve"> </w:t>
      </w:r>
      <w:r>
        <w:t>de</w:t>
      </w:r>
      <w:r>
        <w:rPr>
          <w:spacing w:val="-7"/>
        </w:rPr>
        <w:t xml:space="preserve"> </w:t>
      </w:r>
      <w:r>
        <w:t>solvència</w:t>
      </w:r>
      <w:r>
        <w:rPr>
          <w:spacing w:val="-7"/>
        </w:rPr>
        <w:t xml:space="preserve"> </w:t>
      </w:r>
      <w:r>
        <w:t>econòmica,</w:t>
      </w:r>
      <w:r>
        <w:rPr>
          <w:spacing w:val="-7"/>
        </w:rPr>
        <w:t xml:space="preserve"> </w:t>
      </w:r>
      <w:r>
        <w:t>financera</w:t>
      </w:r>
      <w:r>
        <w:rPr>
          <w:spacing w:val="-3"/>
        </w:rPr>
        <w:t xml:space="preserve"> </w:t>
      </w:r>
      <w:r>
        <w:t>i</w:t>
      </w:r>
      <w:r>
        <w:rPr>
          <w:spacing w:val="-4"/>
        </w:rPr>
        <w:t xml:space="preserve"> </w:t>
      </w:r>
      <w:r>
        <w:t>tècnica</w:t>
      </w:r>
      <w:r>
        <w:rPr>
          <w:spacing w:val="-7"/>
        </w:rPr>
        <w:t xml:space="preserve"> </w:t>
      </w:r>
      <w:r>
        <w:t>o</w:t>
      </w:r>
      <w:r>
        <w:rPr>
          <w:spacing w:val="-7"/>
        </w:rPr>
        <w:t xml:space="preserve"> </w:t>
      </w:r>
      <w:r>
        <w:rPr>
          <w:spacing w:val="-2"/>
        </w:rPr>
        <w:t>professional.</w:t>
      </w:r>
    </w:p>
    <w:p w14:paraId="46FE003C" w14:textId="77777777" w:rsidR="006625B5" w:rsidRDefault="006625B5">
      <w:pPr>
        <w:pStyle w:val="Textoindependiente"/>
        <w:spacing w:before="159"/>
      </w:pPr>
    </w:p>
    <w:p w14:paraId="46FE003D" w14:textId="77777777" w:rsidR="006625B5" w:rsidRDefault="006B4521">
      <w:pPr>
        <w:pStyle w:val="Prrafodelista"/>
        <w:numPr>
          <w:ilvl w:val="0"/>
          <w:numId w:val="4"/>
        </w:numPr>
        <w:tabs>
          <w:tab w:val="left" w:pos="862"/>
        </w:tabs>
        <w:spacing w:before="1" w:line="357" w:lineRule="auto"/>
        <w:ind w:left="862" w:right="278"/>
        <w:jc w:val="both"/>
        <w:rPr>
          <w:sz w:val="20"/>
        </w:rPr>
      </w:pPr>
      <w:r>
        <w:rPr>
          <w:sz w:val="20"/>
        </w:rPr>
        <w:t>Que</w:t>
      </w:r>
      <w:r>
        <w:rPr>
          <w:spacing w:val="-18"/>
          <w:sz w:val="20"/>
        </w:rPr>
        <w:t xml:space="preserve"> </w:t>
      </w:r>
      <w:r>
        <w:rPr>
          <w:sz w:val="20"/>
        </w:rPr>
        <w:t>no</w:t>
      </w:r>
      <w:r>
        <w:rPr>
          <w:spacing w:val="-18"/>
          <w:sz w:val="20"/>
        </w:rPr>
        <w:t xml:space="preserve"> </w:t>
      </w:r>
      <w:r>
        <w:rPr>
          <w:sz w:val="20"/>
        </w:rPr>
        <w:t>està</w:t>
      </w:r>
      <w:r>
        <w:rPr>
          <w:spacing w:val="-16"/>
          <w:sz w:val="20"/>
        </w:rPr>
        <w:t xml:space="preserve"> </w:t>
      </w:r>
      <w:r>
        <w:rPr>
          <w:sz w:val="20"/>
        </w:rPr>
        <w:t>incurs</w:t>
      </w:r>
      <w:r>
        <w:rPr>
          <w:spacing w:val="-16"/>
          <w:sz w:val="20"/>
        </w:rPr>
        <w:t xml:space="preserve"> </w:t>
      </w:r>
      <w:r>
        <w:rPr>
          <w:sz w:val="20"/>
        </w:rPr>
        <w:t>en</w:t>
      </w:r>
      <w:r>
        <w:rPr>
          <w:spacing w:val="-17"/>
          <w:sz w:val="20"/>
        </w:rPr>
        <w:t xml:space="preserve"> </w:t>
      </w:r>
      <w:r>
        <w:rPr>
          <w:sz w:val="20"/>
        </w:rPr>
        <w:t>una</w:t>
      </w:r>
      <w:r>
        <w:rPr>
          <w:spacing w:val="-17"/>
          <w:sz w:val="20"/>
        </w:rPr>
        <w:t xml:space="preserve"> </w:t>
      </w:r>
      <w:r>
        <w:rPr>
          <w:sz w:val="20"/>
        </w:rPr>
        <w:t>prohibició</w:t>
      </w:r>
      <w:r>
        <w:rPr>
          <w:spacing w:val="-18"/>
          <w:sz w:val="20"/>
        </w:rPr>
        <w:t xml:space="preserve"> </w:t>
      </w:r>
      <w:r>
        <w:rPr>
          <w:sz w:val="20"/>
        </w:rPr>
        <w:t>per</w:t>
      </w:r>
      <w:r>
        <w:rPr>
          <w:spacing w:val="-16"/>
          <w:sz w:val="20"/>
        </w:rPr>
        <w:t xml:space="preserve"> </w:t>
      </w:r>
      <w:r>
        <w:rPr>
          <w:sz w:val="20"/>
        </w:rPr>
        <w:t>contractar</w:t>
      </w:r>
      <w:r>
        <w:rPr>
          <w:spacing w:val="-18"/>
          <w:sz w:val="20"/>
        </w:rPr>
        <w:t xml:space="preserve"> </w:t>
      </w:r>
      <w:r>
        <w:rPr>
          <w:sz w:val="20"/>
        </w:rPr>
        <w:t>de</w:t>
      </w:r>
      <w:r>
        <w:rPr>
          <w:spacing w:val="-17"/>
          <w:sz w:val="20"/>
        </w:rPr>
        <w:t xml:space="preserve"> </w:t>
      </w:r>
      <w:r>
        <w:rPr>
          <w:sz w:val="20"/>
        </w:rPr>
        <w:t>les</w:t>
      </w:r>
      <w:r>
        <w:rPr>
          <w:spacing w:val="-16"/>
          <w:sz w:val="20"/>
        </w:rPr>
        <w:t xml:space="preserve"> </w:t>
      </w:r>
      <w:r>
        <w:rPr>
          <w:sz w:val="20"/>
        </w:rPr>
        <w:t>recollides</w:t>
      </w:r>
      <w:r>
        <w:rPr>
          <w:spacing w:val="-18"/>
          <w:sz w:val="20"/>
        </w:rPr>
        <w:t xml:space="preserve"> </w:t>
      </w:r>
      <w:r>
        <w:rPr>
          <w:sz w:val="20"/>
        </w:rPr>
        <w:t>en</w:t>
      </w:r>
      <w:r>
        <w:rPr>
          <w:spacing w:val="-17"/>
          <w:sz w:val="20"/>
        </w:rPr>
        <w:t xml:space="preserve"> </w:t>
      </w:r>
      <w:r>
        <w:rPr>
          <w:sz w:val="20"/>
        </w:rPr>
        <w:t>l'article 71 de la Llei 9/2017, de 8 de novembre, de Contractes del Sector Públic i es troba al corrent del compliment de les seves obligacions tributàries i amb la Seguretat Social imposades per les disposicions vigents.</w:t>
      </w:r>
    </w:p>
    <w:p w14:paraId="46FE003E" w14:textId="77777777" w:rsidR="006625B5" w:rsidRDefault="006625B5">
      <w:pPr>
        <w:pStyle w:val="Textoindependiente"/>
        <w:spacing w:before="41"/>
      </w:pPr>
    </w:p>
    <w:p w14:paraId="46FE003F" w14:textId="77777777" w:rsidR="006625B5" w:rsidRDefault="006B4521">
      <w:pPr>
        <w:pStyle w:val="Prrafodelista"/>
        <w:numPr>
          <w:ilvl w:val="0"/>
          <w:numId w:val="4"/>
        </w:numPr>
        <w:tabs>
          <w:tab w:val="left" w:pos="862"/>
        </w:tabs>
        <w:spacing w:line="357" w:lineRule="auto"/>
        <w:ind w:left="862" w:right="282"/>
        <w:jc w:val="both"/>
        <w:rPr>
          <w:i/>
          <w:sz w:val="18"/>
        </w:rPr>
      </w:pPr>
      <w:r>
        <w:rPr>
          <w:sz w:val="20"/>
        </w:rPr>
        <w:t>Que se sotmet a la Jurisdicció de</w:t>
      </w:r>
      <w:r>
        <w:rPr>
          <w:sz w:val="20"/>
        </w:rPr>
        <w:t>ls Jutjats i Tribunals espanyols de qualsevol ordre,</w:t>
      </w:r>
      <w:r>
        <w:rPr>
          <w:spacing w:val="-8"/>
          <w:sz w:val="20"/>
        </w:rPr>
        <w:t xml:space="preserve"> </w:t>
      </w:r>
      <w:r>
        <w:rPr>
          <w:sz w:val="20"/>
        </w:rPr>
        <w:t>per</w:t>
      </w:r>
      <w:r>
        <w:rPr>
          <w:spacing w:val="-7"/>
          <w:sz w:val="20"/>
        </w:rPr>
        <w:t xml:space="preserve"> </w:t>
      </w:r>
      <w:r>
        <w:rPr>
          <w:sz w:val="20"/>
        </w:rPr>
        <w:t>a</w:t>
      </w:r>
      <w:r>
        <w:rPr>
          <w:spacing w:val="-8"/>
          <w:sz w:val="20"/>
        </w:rPr>
        <w:t xml:space="preserve"> </w:t>
      </w:r>
      <w:r>
        <w:rPr>
          <w:sz w:val="20"/>
        </w:rPr>
        <w:t>totes</w:t>
      </w:r>
      <w:r>
        <w:rPr>
          <w:spacing w:val="-7"/>
          <w:sz w:val="20"/>
        </w:rPr>
        <w:t xml:space="preserve"> </w:t>
      </w:r>
      <w:r>
        <w:rPr>
          <w:sz w:val="20"/>
        </w:rPr>
        <w:t>les</w:t>
      </w:r>
      <w:r>
        <w:rPr>
          <w:spacing w:val="-9"/>
          <w:sz w:val="20"/>
        </w:rPr>
        <w:t xml:space="preserve"> </w:t>
      </w:r>
      <w:r>
        <w:rPr>
          <w:sz w:val="20"/>
        </w:rPr>
        <w:t>incidències</w:t>
      </w:r>
      <w:r>
        <w:rPr>
          <w:spacing w:val="-9"/>
          <w:sz w:val="20"/>
        </w:rPr>
        <w:t xml:space="preserve"> </w:t>
      </w:r>
      <w:r>
        <w:rPr>
          <w:sz w:val="20"/>
        </w:rPr>
        <w:t>que</w:t>
      </w:r>
      <w:r>
        <w:rPr>
          <w:spacing w:val="-7"/>
          <w:sz w:val="20"/>
        </w:rPr>
        <w:t xml:space="preserve"> </w:t>
      </w:r>
      <w:r>
        <w:rPr>
          <w:sz w:val="20"/>
        </w:rPr>
        <w:t>de</w:t>
      </w:r>
      <w:r>
        <w:rPr>
          <w:spacing w:val="-7"/>
          <w:sz w:val="20"/>
        </w:rPr>
        <w:t xml:space="preserve"> </w:t>
      </w:r>
      <w:r>
        <w:rPr>
          <w:sz w:val="20"/>
        </w:rPr>
        <w:t>manera</w:t>
      </w:r>
      <w:r>
        <w:rPr>
          <w:spacing w:val="-6"/>
          <w:sz w:val="20"/>
        </w:rPr>
        <w:t xml:space="preserve"> </w:t>
      </w:r>
      <w:r>
        <w:rPr>
          <w:sz w:val="20"/>
        </w:rPr>
        <w:t>directa</w:t>
      </w:r>
      <w:r>
        <w:rPr>
          <w:spacing w:val="-8"/>
          <w:sz w:val="20"/>
        </w:rPr>
        <w:t xml:space="preserve"> </w:t>
      </w:r>
      <w:r>
        <w:rPr>
          <w:sz w:val="20"/>
        </w:rPr>
        <w:t>o</w:t>
      </w:r>
      <w:r>
        <w:rPr>
          <w:spacing w:val="-7"/>
          <w:sz w:val="20"/>
        </w:rPr>
        <w:t xml:space="preserve"> </w:t>
      </w:r>
      <w:r>
        <w:rPr>
          <w:sz w:val="20"/>
        </w:rPr>
        <w:t>indirecta</w:t>
      </w:r>
      <w:r>
        <w:rPr>
          <w:spacing w:val="-8"/>
          <w:sz w:val="20"/>
        </w:rPr>
        <w:t xml:space="preserve"> </w:t>
      </w:r>
      <w:r>
        <w:rPr>
          <w:sz w:val="20"/>
        </w:rPr>
        <w:t>poguessin sorgir</w:t>
      </w:r>
      <w:r>
        <w:rPr>
          <w:spacing w:val="-18"/>
          <w:sz w:val="20"/>
        </w:rPr>
        <w:t xml:space="preserve"> </w:t>
      </w:r>
      <w:r>
        <w:rPr>
          <w:sz w:val="20"/>
        </w:rPr>
        <w:t>del</w:t>
      </w:r>
      <w:r>
        <w:rPr>
          <w:spacing w:val="-18"/>
          <w:sz w:val="20"/>
        </w:rPr>
        <w:t xml:space="preserve"> </w:t>
      </w:r>
      <w:r>
        <w:rPr>
          <w:sz w:val="20"/>
        </w:rPr>
        <w:t>contracte,</w:t>
      </w:r>
      <w:r>
        <w:rPr>
          <w:spacing w:val="-17"/>
          <w:sz w:val="20"/>
        </w:rPr>
        <w:t xml:space="preserve"> </w:t>
      </w:r>
      <w:r>
        <w:rPr>
          <w:sz w:val="20"/>
        </w:rPr>
        <w:t>amb</w:t>
      </w:r>
      <w:r>
        <w:rPr>
          <w:spacing w:val="-18"/>
          <w:sz w:val="20"/>
        </w:rPr>
        <w:t xml:space="preserve"> </w:t>
      </w:r>
      <w:r>
        <w:rPr>
          <w:sz w:val="20"/>
        </w:rPr>
        <w:t>renúncia,</w:t>
      </w:r>
      <w:r>
        <w:rPr>
          <w:spacing w:val="-17"/>
          <w:sz w:val="20"/>
        </w:rPr>
        <w:t xml:space="preserve"> </w:t>
      </w:r>
      <w:r>
        <w:rPr>
          <w:sz w:val="20"/>
        </w:rPr>
        <w:t>si</w:t>
      </w:r>
      <w:r>
        <w:rPr>
          <w:spacing w:val="-18"/>
          <w:sz w:val="20"/>
        </w:rPr>
        <w:t xml:space="preserve"> </w:t>
      </w:r>
      <w:r>
        <w:rPr>
          <w:sz w:val="20"/>
        </w:rPr>
        <w:t>escau,</w:t>
      </w:r>
      <w:r>
        <w:rPr>
          <w:spacing w:val="-17"/>
          <w:sz w:val="20"/>
        </w:rPr>
        <w:t xml:space="preserve"> </w:t>
      </w:r>
      <w:r>
        <w:rPr>
          <w:sz w:val="20"/>
        </w:rPr>
        <w:t>al</w:t>
      </w:r>
      <w:r>
        <w:rPr>
          <w:spacing w:val="-15"/>
          <w:sz w:val="20"/>
        </w:rPr>
        <w:t xml:space="preserve"> </w:t>
      </w:r>
      <w:r>
        <w:rPr>
          <w:sz w:val="20"/>
        </w:rPr>
        <w:t>fur</w:t>
      </w:r>
      <w:r>
        <w:rPr>
          <w:spacing w:val="-18"/>
          <w:sz w:val="20"/>
        </w:rPr>
        <w:t xml:space="preserve"> </w:t>
      </w:r>
      <w:r>
        <w:rPr>
          <w:sz w:val="20"/>
        </w:rPr>
        <w:t>jurisdiccional</w:t>
      </w:r>
      <w:r>
        <w:rPr>
          <w:spacing w:val="-15"/>
          <w:sz w:val="20"/>
        </w:rPr>
        <w:t xml:space="preserve"> </w:t>
      </w:r>
      <w:r>
        <w:rPr>
          <w:sz w:val="20"/>
        </w:rPr>
        <w:t>estranger</w:t>
      </w:r>
      <w:r>
        <w:rPr>
          <w:spacing w:val="-17"/>
          <w:sz w:val="20"/>
        </w:rPr>
        <w:t xml:space="preserve"> </w:t>
      </w:r>
      <w:r>
        <w:rPr>
          <w:sz w:val="20"/>
        </w:rPr>
        <w:t xml:space="preserve">que pogués correspondre al licitador. </w:t>
      </w:r>
      <w:r>
        <w:rPr>
          <w:i/>
          <w:sz w:val="18"/>
        </w:rPr>
        <w:t>[Solament en ca</w:t>
      </w:r>
      <w:r>
        <w:rPr>
          <w:i/>
          <w:sz w:val="18"/>
        </w:rPr>
        <w:t>s d'empreses estrangeres].</w:t>
      </w:r>
    </w:p>
    <w:p w14:paraId="46FE0040" w14:textId="77777777" w:rsidR="006625B5" w:rsidRDefault="006625B5">
      <w:pPr>
        <w:pStyle w:val="Textoindependiente"/>
        <w:spacing w:before="41"/>
        <w:rPr>
          <w:i/>
        </w:rPr>
      </w:pPr>
    </w:p>
    <w:p w14:paraId="46FE0041" w14:textId="77777777" w:rsidR="006625B5" w:rsidRDefault="006B4521">
      <w:pPr>
        <w:pStyle w:val="Prrafodelista"/>
        <w:numPr>
          <w:ilvl w:val="0"/>
          <w:numId w:val="4"/>
        </w:numPr>
        <w:tabs>
          <w:tab w:val="left" w:pos="861"/>
          <w:tab w:val="left" w:pos="1467"/>
          <w:tab w:val="left" w:pos="2452"/>
          <w:tab w:val="left" w:pos="2901"/>
          <w:tab w:val="left" w:pos="3747"/>
          <w:tab w:val="left" w:pos="4919"/>
          <w:tab w:val="left" w:pos="5368"/>
          <w:tab w:val="left" w:pos="5943"/>
          <w:tab w:val="left" w:pos="6969"/>
          <w:tab w:val="left" w:pos="8415"/>
        </w:tabs>
        <w:ind w:left="861" w:hanging="359"/>
        <w:rPr>
          <w:sz w:val="20"/>
        </w:rPr>
      </w:pPr>
      <w:r>
        <w:rPr>
          <w:spacing w:val="-5"/>
          <w:sz w:val="20"/>
        </w:rPr>
        <w:t>Que</w:t>
      </w:r>
      <w:r>
        <w:rPr>
          <w:sz w:val="20"/>
        </w:rPr>
        <w:tab/>
      </w:r>
      <w:r>
        <w:rPr>
          <w:spacing w:val="-2"/>
          <w:sz w:val="20"/>
        </w:rPr>
        <w:t>l'adreça</w:t>
      </w:r>
      <w:r>
        <w:rPr>
          <w:sz w:val="20"/>
        </w:rPr>
        <w:tab/>
      </w:r>
      <w:r>
        <w:rPr>
          <w:spacing w:val="-5"/>
          <w:sz w:val="20"/>
        </w:rPr>
        <w:t>de</w:t>
      </w:r>
      <w:r>
        <w:rPr>
          <w:sz w:val="20"/>
        </w:rPr>
        <w:tab/>
      </w:r>
      <w:r>
        <w:rPr>
          <w:spacing w:val="-2"/>
          <w:sz w:val="20"/>
        </w:rPr>
        <w:t>correu</w:t>
      </w:r>
      <w:r>
        <w:rPr>
          <w:sz w:val="20"/>
        </w:rPr>
        <w:tab/>
      </w:r>
      <w:r>
        <w:rPr>
          <w:spacing w:val="-2"/>
          <w:sz w:val="20"/>
        </w:rPr>
        <w:t>electrònic</w:t>
      </w:r>
      <w:r>
        <w:rPr>
          <w:sz w:val="20"/>
        </w:rPr>
        <w:tab/>
      </w:r>
      <w:r>
        <w:rPr>
          <w:spacing w:val="-5"/>
          <w:sz w:val="20"/>
        </w:rPr>
        <w:t>en</w:t>
      </w:r>
      <w:r>
        <w:rPr>
          <w:sz w:val="20"/>
        </w:rPr>
        <w:tab/>
      </w:r>
      <w:r>
        <w:rPr>
          <w:spacing w:val="-5"/>
          <w:sz w:val="20"/>
        </w:rPr>
        <w:t>què</w:t>
      </w:r>
      <w:r>
        <w:rPr>
          <w:sz w:val="20"/>
        </w:rPr>
        <w:tab/>
      </w:r>
      <w:r>
        <w:rPr>
          <w:spacing w:val="-2"/>
          <w:sz w:val="20"/>
        </w:rPr>
        <w:t>efectuar</w:t>
      </w:r>
      <w:r>
        <w:rPr>
          <w:sz w:val="20"/>
        </w:rPr>
        <w:tab/>
      </w:r>
      <w:r>
        <w:rPr>
          <w:spacing w:val="-2"/>
          <w:sz w:val="20"/>
        </w:rPr>
        <w:t>notificacions</w:t>
      </w:r>
      <w:r>
        <w:rPr>
          <w:sz w:val="20"/>
        </w:rPr>
        <w:tab/>
      </w:r>
      <w:r>
        <w:rPr>
          <w:spacing w:val="-5"/>
          <w:sz w:val="20"/>
        </w:rPr>
        <w:t>és</w:t>
      </w:r>
    </w:p>
    <w:p w14:paraId="46FE0042" w14:textId="77777777" w:rsidR="006625B5" w:rsidRDefault="006B4521">
      <w:pPr>
        <w:tabs>
          <w:tab w:val="left" w:pos="5314"/>
        </w:tabs>
        <w:spacing w:before="120"/>
        <w:ind w:left="862"/>
        <w:rPr>
          <w:sz w:val="20"/>
        </w:rPr>
      </w:pPr>
      <w:r>
        <w:rPr>
          <w:sz w:val="20"/>
          <w:u w:val="single"/>
        </w:rPr>
        <w:tab/>
      </w:r>
      <w:r>
        <w:rPr>
          <w:spacing w:val="-10"/>
          <w:sz w:val="20"/>
        </w:rPr>
        <w:t>.</w:t>
      </w:r>
    </w:p>
    <w:p w14:paraId="46FE0043" w14:textId="77777777" w:rsidR="006625B5" w:rsidRDefault="006625B5">
      <w:pPr>
        <w:pStyle w:val="Textoindependiente"/>
        <w:spacing w:before="148"/>
        <w:rPr>
          <w:sz w:val="14"/>
        </w:rPr>
      </w:pPr>
    </w:p>
    <w:p w14:paraId="46FE0044" w14:textId="77777777" w:rsidR="006625B5" w:rsidRDefault="006B4521">
      <w:pPr>
        <w:spacing w:line="276" w:lineRule="auto"/>
        <w:ind w:left="143" w:right="284"/>
        <w:jc w:val="both"/>
        <w:rPr>
          <w:i/>
          <w:sz w:val="14"/>
        </w:rPr>
      </w:pPr>
      <w:r>
        <w:rPr>
          <w:i/>
          <w:sz w:val="14"/>
        </w:rPr>
        <w:t>[</w:t>
      </w:r>
      <w:r>
        <w:rPr>
          <w:b/>
          <w:i/>
          <w:sz w:val="14"/>
        </w:rPr>
        <w:t>NOTA</w:t>
      </w:r>
      <w:r>
        <w:rPr>
          <w:i/>
          <w:sz w:val="14"/>
        </w:rPr>
        <w:t>:</w:t>
      </w:r>
      <w:r>
        <w:rPr>
          <w:i/>
          <w:spacing w:val="-9"/>
          <w:sz w:val="14"/>
        </w:rPr>
        <w:t xml:space="preserve"> </w:t>
      </w:r>
      <w:r>
        <w:rPr>
          <w:i/>
          <w:sz w:val="14"/>
        </w:rPr>
        <w:t>Tingui's</w:t>
      </w:r>
      <w:r>
        <w:rPr>
          <w:i/>
          <w:spacing w:val="-11"/>
          <w:sz w:val="14"/>
        </w:rPr>
        <w:t xml:space="preserve"> </w:t>
      </w:r>
      <w:r>
        <w:rPr>
          <w:i/>
          <w:sz w:val="14"/>
        </w:rPr>
        <w:t>en</w:t>
      </w:r>
      <w:r>
        <w:rPr>
          <w:i/>
          <w:spacing w:val="-8"/>
          <w:sz w:val="14"/>
        </w:rPr>
        <w:t xml:space="preserve"> </w:t>
      </w:r>
      <w:r>
        <w:rPr>
          <w:i/>
          <w:sz w:val="14"/>
        </w:rPr>
        <w:t>compte</w:t>
      </w:r>
      <w:r>
        <w:rPr>
          <w:i/>
          <w:spacing w:val="-10"/>
          <w:sz w:val="14"/>
        </w:rPr>
        <w:t xml:space="preserve"> </w:t>
      </w:r>
      <w:r>
        <w:rPr>
          <w:i/>
          <w:sz w:val="14"/>
        </w:rPr>
        <w:t>que,</w:t>
      </w:r>
      <w:r>
        <w:rPr>
          <w:i/>
          <w:spacing w:val="-9"/>
          <w:sz w:val="14"/>
        </w:rPr>
        <w:t xml:space="preserve"> </w:t>
      </w:r>
      <w:r>
        <w:rPr>
          <w:i/>
          <w:sz w:val="14"/>
        </w:rPr>
        <w:t>d'acord</w:t>
      </w:r>
      <w:r>
        <w:rPr>
          <w:i/>
          <w:spacing w:val="-9"/>
          <w:sz w:val="14"/>
        </w:rPr>
        <w:t xml:space="preserve"> </w:t>
      </w:r>
      <w:r>
        <w:rPr>
          <w:i/>
          <w:sz w:val="14"/>
        </w:rPr>
        <w:t>amb</w:t>
      </w:r>
      <w:r>
        <w:rPr>
          <w:i/>
          <w:spacing w:val="-9"/>
          <w:sz w:val="14"/>
        </w:rPr>
        <w:t xml:space="preserve"> </w:t>
      </w:r>
      <w:r>
        <w:rPr>
          <w:i/>
          <w:sz w:val="14"/>
        </w:rPr>
        <w:t>l'article</w:t>
      </w:r>
      <w:r>
        <w:rPr>
          <w:i/>
          <w:spacing w:val="-10"/>
          <w:sz w:val="14"/>
        </w:rPr>
        <w:t xml:space="preserve"> </w:t>
      </w:r>
      <w:r>
        <w:rPr>
          <w:i/>
          <w:sz w:val="14"/>
        </w:rPr>
        <w:t>140.1.4t.1.de</w:t>
      </w:r>
      <w:r>
        <w:rPr>
          <w:i/>
          <w:spacing w:val="-10"/>
          <w:sz w:val="14"/>
        </w:rPr>
        <w:t xml:space="preserve"> </w:t>
      </w:r>
      <w:r>
        <w:rPr>
          <w:i/>
          <w:sz w:val="14"/>
        </w:rPr>
        <w:t>la</w:t>
      </w:r>
      <w:r>
        <w:rPr>
          <w:i/>
          <w:spacing w:val="-10"/>
          <w:sz w:val="14"/>
        </w:rPr>
        <w:t xml:space="preserve"> </w:t>
      </w:r>
      <w:r>
        <w:rPr>
          <w:i/>
          <w:sz w:val="14"/>
        </w:rPr>
        <w:t>LCSP,</w:t>
      </w:r>
      <w:r>
        <w:rPr>
          <w:i/>
          <w:spacing w:val="-9"/>
          <w:sz w:val="14"/>
        </w:rPr>
        <w:t xml:space="preserve"> </w:t>
      </w:r>
      <w:r>
        <w:rPr>
          <w:i/>
          <w:sz w:val="14"/>
        </w:rPr>
        <w:t>l'adreça</w:t>
      </w:r>
      <w:r>
        <w:rPr>
          <w:i/>
          <w:spacing w:val="-8"/>
          <w:sz w:val="14"/>
        </w:rPr>
        <w:t xml:space="preserve"> </w:t>
      </w:r>
      <w:r>
        <w:rPr>
          <w:i/>
          <w:sz w:val="14"/>
        </w:rPr>
        <w:t>de</w:t>
      </w:r>
      <w:r>
        <w:rPr>
          <w:i/>
          <w:spacing w:val="-8"/>
          <w:sz w:val="14"/>
        </w:rPr>
        <w:t xml:space="preserve"> </w:t>
      </w:r>
      <w:r>
        <w:rPr>
          <w:i/>
          <w:sz w:val="14"/>
        </w:rPr>
        <w:t>correu</w:t>
      </w:r>
      <w:r>
        <w:rPr>
          <w:i/>
          <w:spacing w:val="-10"/>
          <w:sz w:val="14"/>
        </w:rPr>
        <w:t xml:space="preserve"> </w:t>
      </w:r>
      <w:r>
        <w:rPr>
          <w:i/>
          <w:sz w:val="14"/>
        </w:rPr>
        <w:t>electrònic</w:t>
      </w:r>
      <w:r>
        <w:rPr>
          <w:i/>
          <w:spacing w:val="-11"/>
          <w:sz w:val="14"/>
        </w:rPr>
        <w:t xml:space="preserve"> </w:t>
      </w:r>
      <w:r>
        <w:rPr>
          <w:i/>
          <w:sz w:val="14"/>
        </w:rPr>
        <w:t>en</w:t>
      </w:r>
      <w:r>
        <w:rPr>
          <w:i/>
          <w:spacing w:val="-8"/>
          <w:sz w:val="14"/>
        </w:rPr>
        <w:t xml:space="preserve"> </w:t>
      </w:r>
      <w:r>
        <w:rPr>
          <w:i/>
          <w:sz w:val="14"/>
        </w:rPr>
        <w:t>què</w:t>
      </w:r>
      <w:r>
        <w:rPr>
          <w:i/>
          <w:spacing w:val="-10"/>
          <w:sz w:val="14"/>
        </w:rPr>
        <w:t xml:space="preserve"> </w:t>
      </w:r>
      <w:r>
        <w:rPr>
          <w:i/>
          <w:sz w:val="14"/>
        </w:rPr>
        <w:t>efectuar les</w:t>
      </w:r>
      <w:r>
        <w:rPr>
          <w:i/>
          <w:spacing w:val="-13"/>
          <w:sz w:val="14"/>
        </w:rPr>
        <w:t xml:space="preserve"> </w:t>
      </w:r>
      <w:r>
        <w:rPr>
          <w:i/>
          <w:sz w:val="14"/>
        </w:rPr>
        <w:t>notificacions,</w:t>
      </w:r>
      <w:r>
        <w:rPr>
          <w:i/>
          <w:spacing w:val="-12"/>
          <w:sz w:val="14"/>
        </w:rPr>
        <w:t xml:space="preserve"> </w:t>
      </w:r>
      <w:r>
        <w:rPr>
          <w:i/>
          <w:sz w:val="14"/>
        </w:rPr>
        <w:t>que</w:t>
      </w:r>
      <w:r>
        <w:rPr>
          <w:i/>
          <w:spacing w:val="-12"/>
          <w:sz w:val="14"/>
        </w:rPr>
        <w:t xml:space="preserve"> </w:t>
      </w:r>
      <w:r>
        <w:rPr>
          <w:i/>
          <w:sz w:val="14"/>
        </w:rPr>
        <w:t>haurà</w:t>
      </w:r>
      <w:r>
        <w:rPr>
          <w:i/>
          <w:spacing w:val="-13"/>
          <w:sz w:val="14"/>
        </w:rPr>
        <w:t xml:space="preserve"> </w:t>
      </w:r>
      <w:r>
        <w:rPr>
          <w:i/>
          <w:sz w:val="14"/>
        </w:rPr>
        <w:t>de</w:t>
      </w:r>
      <w:r>
        <w:rPr>
          <w:i/>
          <w:spacing w:val="-12"/>
          <w:sz w:val="14"/>
        </w:rPr>
        <w:t xml:space="preserve"> </w:t>
      </w:r>
      <w:r>
        <w:rPr>
          <w:i/>
          <w:sz w:val="14"/>
        </w:rPr>
        <w:t>ser</w:t>
      </w:r>
      <w:r>
        <w:rPr>
          <w:i/>
          <w:spacing w:val="-12"/>
          <w:sz w:val="14"/>
        </w:rPr>
        <w:t xml:space="preserve"> </w:t>
      </w:r>
      <w:r>
        <w:rPr>
          <w:i/>
          <w:sz w:val="14"/>
        </w:rPr>
        <w:t>«habilitada»</w:t>
      </w:r>
      <w:r>
        <w:rPr>
          <w:i/>
          <w:spacing w:val="-13"/>
          <w:sz w:val="14"/>
        </w:rPr>
        <w:t xml:space="preserve"> </w:t>
      </w:r>
      <w:r>
        <w:rPr>
          <w:i/>
          <w:sz w:val="14"/>
        </w:rPr>
        <w:t>de</w:t>
      </w:r>
      <w:r>
        <w:rPr>
          <w:i/>
          <w:spacing w:val="-12"/>
          <w:sz w:val="14"/>
        </w:rPr>
        <w:t xml:space="preserve"> </w:t>
      </w:r>
      <w:r>
        <w:rPr>
          <w:i/>
          <w:sz w:val="14"/>
        </w:rPr>
        <w:t>conformitat</w:t>
      </w:r>
      <w:r>
        <w:rPr>
          <w:i/>
          <w:spacing w:val="-12"/>
          <w:sz w:val="14"/>
        </w:rPr>
        <w:t xml:space="preserve"> </w:t>
      </w:r>
      <w:r>
        <w:rPr>
          <w:i/>
          <w:sz w:val="14"/>
        </w:rPr>
        <w:t>amb</w:t>
      </w:r>
      <w:r>
        <w:rPr>
          <w:i/>
          <w:spacing w:val="-13"/>
          <w:sz w:val="14"/>
        </w:rPr>
        <w:t xml:space="preserve"> </w:t>
      </w:r>
      <w:r>
        <w:rPr>
          <w:i/>
          <w:sz w:val="14"/>
        </w:rPr>
        <w:t>el</w:t>
      </w:r>
      <w:r>
        <w:rPr>
          <w:i/>
          <w:spacing w:val="-12"/>
          <w:sz w:val="14"/>
        </w:rPr>
        <w:t xml:space="preserve"> </w:t>
      </w:r>
      <w:r>
        <w:rPr>
          <w:i/>
          <w:sz w:val="14"/>
        </w:rPr>
        <w:t>que</w:t>
      </w:r>
      <w:r>
        <w:rPr>
          <w:i/>
          <w:spacing w:val="-12"/>
          <w:sz w:val="14"/>
        </w:rPr>
        <w:t xml:space="preserve"> </w:t>
      </w:r>
      <w:r>
        <w:rPr>
          <w:i/>
          <w:sz w:val="14"/>
        </w:rPr>
        <w:t>es</w:t>
      </w:r>
      <w:r>
        <w:rPr>
          <w:i/>
          <w:spacing w:val="-12"/>
          <w:sz w:val="14"/>
        </w:rPr>
        <w:t xml:space="preserve"> </w:t>
      </w:r>
      <w:r>
        <w:rPr>
          <w:i/>
          <w:sz w:val="14"/>
        </w:rPr>
        <w:t>disposa</w:t>
      </w:r>
      <w:r>
        <w:rPr>
          <w:i/>
          <w:spacing w:val="-13"/>
          <w:sz w:val="14"/>
        </w:rPr>
        <w:t xml:space="preserve"> </w:t>
      </w:r>
      <w:r>
        <w:rPr>
          <w:i/>
          <w:sz w:val="14"/>
        </w:rPr>
        <w:t>en</w:t>
      </w:r>
      <w:r>
        <w:rPr>
          <w:i/>
          <w:spacing w:val="-12"/>
          <w:sz w:val="14"/>
        </w:rPr>
        <w:t xml:space="preserve"> </w:t>
      </w:r>
      <w:r>
        <w:rPr>
          <w:i/>
          <w:sz w:val="14"/>
        </w:rPr>
        <w:t>la</w:t>
      </w:r>
      <w:r>
        <w:rPr>
          <w:i/>
          <w:spacing w:val="-11"/>
          <w:sz w:val="14"/>
        </w:rPr>
        <w:t xml:space="preserve"> </w:t>
      </w:r>
      <w:r>
        <w:rPr>
          <w:i/>
          <w:sz w:val="14"/>
        </w:rPr>
        <w:t>Disposició</w:t>
      </w:r>
      <w:r>
        <w:rPr>
          <w:i/>
          <w:spacing w:val="-12"/>
          <w:sz w:val="14"/>
        </w:rPr>
        <w:t xml:space="preserve"> </w:t>
      </w:r>
      <w:r>
        <w:rPr>
          <w:i/>
          <w:sz w:val="14"/>
        </w:rPr>
        <w:t>Addicional</w:t>
      </w:r>
      <w:r>
        <w:rPr>
          <w:i/>
          <w:spacing w:val="-12"/>
          <w:sz w:val="14"/>
        </w:rPr>
        <w:t xml:space="preserve"> </w:t>
      </w:r>
      <w:r>
        <w:rPr>
          <w:i/>
          <w:sz w:val="14"/>
        </w:rPr>
        <w:t>Quinzena, en els casos en què l'òrgan de contractació hagi optat per realitzar les notificacions a través d'aquesta.]</w:t>
      </w:r>
    </w:p>
    <w:p w14:paraId="46FE0045" w14:textId="77777777" w:rsidR="006625B5" w:rsidRDefault="006625B5">
      <w:pPr>
        <w:pStyle w:val="Textoindependiente"/>
        <w:spacing w:before="158"/>
        <w:rPr>
          <w:i/>
          <w:sz w:val="14"/>
        </w:rPr>
      </w:pPr>
    </w:p>
    <w:p w14:paraId="46FE0046" w14:textId="77777777" w:rsidR="006625B5" w:rsidRDefault="006B4521">
      <w:pPr>
        <w:pStyle w:val="Textoindependiente"/>
        <w:spacing w:line="360" w:lineRule="auto"/>
        <w:ind w:left="143" w:right="289" w:firstLine="707"/>
        <w:jc w:val="both"/>
      </w:pPr>
      <w:r>
        <w:rPr>
          <w:b/>
        </w:rPr>
        <w:t xml:space="preserve">TERCER. </w:t>
      </w:r>
      <w:r>
        <w:t>Que es compromet a acreditar la possessió i la validesa dels documents a</w:t>
      </w:r>
      <w:r>
        <w:rPr>
          <w:spacing w:val="-2"/>
        </w:rPr>
        <w:t xml:space="preserve"> </w:t>
      </w:r>
      <w:r>
        <w:t>què</w:t>
      </w:r>
      <w:r>
        <w:rPr>
          <w:spacing w:val="-1"/>
        </w:rPr>
        <w:t xml:space="preserve"> </w:t>
      </w:r>
      <w:r>
        <w:t>es</w:t>
      </w:r>
      <w:r>
        <w:rPr>
          <w:spacing w:val="-2"/>
        </w:rPr>
        <w:t xml:space="preserve"> </w:t>
      </w:r>
      <w:r>
        <w:t>fa referència</w:t>
      </w:r>
      <w:r>
        <w:rPr>
          <w:spacing w:val="-2"/>
        </w:rPr>
        <w:t xml:space="preserve"> </w:t>
      </w:r>
      <w:r>
        <w:t>a</w:t>
      </w:r>
      <w:r>
        <w:rPr>
          <w:spacing w:val="-2"/>
        </w:rPr>
        <w:t xml:space="preserve"> </w:t>
      </w:r>
      <w:r>
        <w:t>l'apartat</w:t>
      </w:r>
      <w:r>
        <w:rPr>
          <w:spacing w:val="-1"/>
        </w:rPr>
        <w:t xml:space="preserve"> </w:t>
      </w:r>
      <w:r>
        <w:t>segon</w:t>
      </w:r>
      <w:r>
        <w:rPr>
          <w:spacing w:val="-1"/>
        </w:rPr>
        <w:t xml:space="preserve"> </w:t>
      </w:r>
      <w:r>
        <w:t>d'aquesta</w:t>
      </w:r>
      <w:r>
        <w:rPr>
          <w:spacing w:val="-1"/>
        </w:rPr>
        <w:t xml:space="preserve"> </w:t>
      </w:r>
      <w:r>
        <w:t>declara</w:t>
      </w:r>
      <w:r>
        <w:t>ció, en</w:t>
      </w:r>
      <w:r>
        <w:rPr>
          <w:spacing w:val="-1"/>
        </w:rPr>
        <w:t xml:space="preserve"> </w:t>
      </w:r>
      <w:r>
        <w:t>cas</w:t>
      </w:r>
      <w:r>
        <w:rPr>
          <w:spacing w:val="-2"/>
        </w:rPr>
        <w:t xml:space="preserve"> </w:t>
      </w:r>
      <w:r>
        <w:t>que sigui proposat com a adjudicatari del contracte o</w:t>
      </w:r>
      <w:r>
        <w:rPr>
          <w:spacing w:val="-2"/>
        </w:rPr>
        <w:t xml:space="preserve"> </w:t>
      </w:r>
      <w:r>
        <w:t>en qualsevol moment en què</w:t>
      </w:r>
      <w:r>
        <w:rPr>
          <w:spacing w:val="-2"/>
        </w:rPr>
        <w:t xml:space="preserve"> </w:t>
      </w:r>
      <w:r>
        <w:t>sigui requerit per a això.</w:t>
      </w:r>
    </w:p>
    <w:p w14:paraId="46FE0047" w14:textId="77777777" w:rsidR="006625B5" w:rsidRDefault="006625B5">
      <w:pPr>
        <w:pStyle w:val="Textoindependiente"/>
        <w:spacing w:before="122"/>
      </w:pPr>
    </w:p>
    <w:p w14:paraId="46FE0048" w14:textId="77777777" w:rsidR="006625B5" w:rsidRDefault="006B4521">
      <w:pPr>
        <w:pStyle w:val="Textoindependiente"/>
        <w:ind w:left="851"/>
      </w:pPr>
      <w:r>
        <w:t>I</w:t>
      </w:r>
      <w:r>
        <w:rPr>
          <w:spacing w:val="-8"/>
        </w:rPr>
        <w:t xml:space="preserve"> </w:t>
      </w:r>
      <w:r>
        <w:t>per</w:t>
      </w:r>
      <w:r>
        <w:rPr>
          <w:spacing w:val="-6"/>
        </w:rPr>
        <w:t xml:space="preserve"> </w:t>
      </w:r>
      <w:r>
        <w:t>deixar-ne</w:t>
      </w:r>
      <w:r>
        <w:rPr>
          <w:spacing w:val="-5"/>
        </w:rPr>
        <w:t xml:space="preserve"> </w:t>
      </w:r>
      <w:r>
        <w:t>constància,</w:t>
      </w:r>
      <w:r>
        <w:rPr>
          <w:spacing w:val="-6"/>
        </w:rPr>
        <w:t xml:space="preserve"> </w:t>
      </w:r>
      <w:r>
        <w:t>signo</w:t>
      </w:r>
      <w:r>
        <w:rPr>
          <w:spacing w:val="-6"/>
        </w:rPr>
        <w:t xml:space="preserve"> </w:t>
      </w:r>
      <w:r>
        <w:t>la</w:t>
      </w:r>
      <w:r>
        <w:rPr>
          <w:spacing w:val="-6"/>
        </w:rPr>
        <w:t xml:space="preserve"> </w:t>
      </w:r>
      <w:r>
        <w:t>present</w:t>
      </w:r>
      <w:r>
        <w:rPr>
          <w:spacing w:val="-4"/>
        </w:rPr>
        <w:t xml:space="preserve"> </w:t>
      </w:r>
      <w:r>
        <w:rPr>
          <w:spacing w:val="-2"/>
        </w:rPr>
        <w:t>declaració.</w:t>
      </w:r>
    </w:p>
    <w:p w14:paraId="46FE0049" w14:textId="77777777" w:rsidR="006625B5" w:rsidRDefault="006625B5">
      <w:pPr>
        <w:pStyle w:val="Textoindependiente"/>
      </w:pPr>
    </w:p>
    <w:p w14:paraId="46FE004A" w14:textId="77777777" w:rsidR="006625B5" w:rsidRDefault="006625B5">
      <w:pPr>
        <w:pStyle w:val="Textoindependiente"/>
      </w:pPr>
    </w:p>
    <w:p w14:paraId="46FE004B" w14:textId="77777777" w:rsidR="006625B5" w:rsidRDefault="006625B5">
      <w:pPr>
        <w:pStyle w:val="Textoindependiente"/>
        <w:spacing w:before="122"/>
      </w:pPr>
    </w:p>
    <w:p w14:paraId="46FE004C" w14:textId="77777777" w:rsidR="006625B5" w:rsidRDefault="006B4521">
      <w:pPr>
        <w:ind w:left="2495"/>
        <w:rPr>
          <w:b/>
          <w:sz w:val="20"/>
        </w:rPr>
      </w:pPr>
      <w:r>
        <w:rPr>
          <w:b/>
          <w:sz w:val="20"/>
        </w:rPr>
        <w:t>DOCUMENT</w:t>
      </w:r>
      <w:r>
        <w:rPr>
          <w:b/>
          <w:spacing w:val="-11"/>
          <w:sz w:val="20"/>
        </w:rPr>
        <w:t xml:space="preserve"> </w:t>
      </w:r>
      <w:r>
        <w:rPr>
          <w:b/>
          <w:sz w:val="20"/>
        </w:rPr>
        <w:t>SIGNAT</w:t>
      </w:r>
      <w:r>
        <w:rPr>
          <w:b/>
          <w:spacing w:val="-11"/>
          <w:sz w:val="20"/>
        </w:rPr>
        <w:t xml:space="preserve"> </w:t>
      </w:r>
      <w:r>
        <w:rPr>
          <w:b/>
          <w:spacing w:val="-2"/>
          <w:sz w:val="20"/>
        </w:rPr>
        <w:t>ELECTRÒNICAMENT</w:t>
      </w:r>
    </w:p>
    <w:p w14:paraId="46FE004D" w14:textId="77777777" w:rsidR="006625B5" w:rsidRDefault="006625B5">
      <w:pPr>
        <w:rPr>
          <w:b/>
          <w:sz w:val="20"/>
        </w:rPr>
        <w:sectPr w:rsidR="006625B5">
          <w:pgSz w:w="11910" w:h="16840"/>
          <w:pgMar w:top="2540" w:right="1417" w:bottom="940" w:left="1559" w:header="709" w:footer="749" w:gutter="0"/>
          <w:cols w:space="720"/>
        </w:sectPr>
      </w:pPr>
    </w:p>
    <w:p w14:paraId="46FE004E" w14:textId="77777777" w:rsidR="006625B5" w:rsidRDefault="006625B5">
      <w:pPr>
        <w:pStyle w:val="Textoindependiente"/>
        <w:spacing w:before="31"/>
        <w:rPr>
          <w:b/>
        </w:rPr>
      </w:pPr>
    </w:p>
    <w:p w14:paraId="46FE004F" w14:textId="77777777" w:rsidR="006625B5" w:rsidRDefault="006B4521">
      <w:pPr>
        <w:ind w:left="706" w:right="140"/>
        <w:jc w:val="center"/>
        <w:rPr>
          <w:b/>
          <w:sz w:val="20"/>
        </w:rPr>
      </w:pPr>
      <w:r>
        <w:rPr>
          <w:b/>
          <w:spacing w:val="-2"/>
          <w:sz w:val="20"/>
        </w:rPr>
        <w:t>ANNEX</w:t>
      </w:r>
    </w:p>
    <w:p w14:paraId="46FE0050" w14:textId="77777777" w:rsidR="006625B5" w:rsidRDefault="006625B5">
      <w:pPr>
        <w:pStyle w:val="Textoindependiente"/>
        <w:rPr>
          <w:b/>
        </w:rPr>
      </w:pPr>
    </w:p>
    <w:p w14:paraId="46FE0051" w14:textId="77777777" w:rsidR="006625B5" w:rsidRDefault="006625B5">
      <w:pPr>
        <w:pStyle w:val="Textoindependiente"/>
        <w:rPr>
          <w:b/>
        </w:rPr>
      </w:pPr>
    </w:p>
    <w:p w14:paraId="46FE0052" w14:textId="77777777" w:rsidR="006625B5" w:rsidRDefault="006B4521">
      <w:pPr>
        <w:spacing w:before="1" w:line="360" w:lineRule="auto"/>
        <w:ind w:left="671" w:right="358" w:firstLine="708"/>
        <w:jc w:val="both"/>
        <w:rPr>
          <w:b/>
          <w:sz w:val="20"/>
        </w:rPr>
      </w:pPr>
      <w:r>
        <w:rPr>
          <w:b/>
          <w:sz w:val="20"/>
          <w:u w:val="single"/>
        </w:rPr>
        <w:t xml:space="preserve">SOBRE UNIC: </w:t>
      </w:r>
      <w:r>
        <w:rPr>
          <w:b/>
          <w:sz w:val="20"/>
        </w:rPr>
        <w:t>PROPOSICIÓ ECONÒMICA I DOCUMENTACIÓ QUANTIFICABLE DE FORMA AUTOMÀTICA.</w:t>
      </w:r>
    </w:p>
    <w:p w14:paraId="46FE0053" w14:textId="77777777" w:rsidR="006625B5" w:rsidRDefault="006625B5">
      <w:pPr>
        <w:pStyle w:val="Textoindependiente"/>
        <w:spacing w:before="122"/>
        <w:rPr>
          <w:b/>
        </w:rPr>
      </w:pPr>
    </w:p>
    <w:p w14:paraId="46FE0054" w14:textId="77777777" w:rsidR="006625B5" w:rsidRDefault="006B4521">
      <w:pPr>
        <w:pStyle w:val="Ttulo2"/>
        <w:numPr>
          <w:ilvl w:val="2"/>
          <w:numId w:val="6"/>
        </w:numPr>
        <w:tabs>
          <w:tab w:val="left" w:pos="1579"/>
        </w:tabs>
        <w:ind w:left="1579" w:hanging="308"/>
      </w:pPr>
      <w:r>
        <w:t>Proposició</w:t>
      </w:r>
      <w:r>
        <w:rPr>
          <w:spacing w:val="-15"/>
        </w:rPr>
        <w:t xml:space="preserve"> </w:t>
      </w:r>
      <w:r>
        <w:rPr>
          <w:spacing w:val="-2"/>
        </w:rPr>
        <w:t>econòmica.</w:t>
      </w:r>
    </w:p>
    <w:p w14:paraId="46FE0055" w14:textId="77777777" w:rsidR="006625B5" w:rsidRDefault="006B4521">
      <w:pPr>
        <w:pStyle w:val="Textoindependiente"/>
        <w:spacing w:before="121"/>
        <w:ind w:left="1271"/>
        <w:jc w:val="both"/>
      </w:pPr>
      <w:r>
        <w:t>Es</w:t>
      </w:r>
      <w:r>
        <w:rPr>
          <w:spacing w:val="-10"/>
        </w:rPr>
        <w:t xml:space="preserve"> </w:t>
      </w:r>
      <w:r>
        <w:t>presentarà</w:t>
      </w:r>
      <w:r>
        <w:rPr>
          <w:spacing w:val="-7"/>
        </w:rPr>
        <w:t xml:space="preserve"> </w:t>
      </w:r>
      <w:r>
        <w:t>conforme</w:t>
      </w:r>
      <w:r>
        <w:rPr>
          <w:spacing w:val="-8"/>
        </w:rPr>
        <w:t xml:space="preserve"> </w:t>
      </w:r>
      <w:r>
        <w:t>al</w:t>
      </w:r>
      <w:r>
        <w:rPr>
          <w:spacing w:val="-6"/>
        </w:rPr>
        <w:t xml:space="preserve"> </w:t>
      </w:r>
      <w:r>
        <w:t>següent</w:t>
      </w:r>
      <w:r>
        <w:rPr>
          <w:spacing w:val="-8"/>
        </w:rPr>
        <w:t xml:space="preserve"> </w:t>
      </w:r>
      <w:r>
        <w:rPr>
          <w:spacing w:val="-2"/>
        </w:rPr>
        <w:t>model:</w:t>
      </w:r>
    </w:p>
    <w:p w14:paraId="46FE0056" w14:textId="77777777" w:rsidR="006625B5" w:rsidRDefault="006B4521">
      <w:pPr>
        <w:pStyle w:val="Textoindependiente"/>
        <w:tabs>
          <w:tab w:val="left" w:pos="2668"/>
          <w:tab w:val="left" w:pos="4575"/>
          <w:tab w:val="left" w:pos="5509"/>
        </w:tabs>
        <w:spacing w:before="123" w:line="360" w:lineRule="auto"/>
        <w:ind w:left="671" w:right="356" w:firstLine="600"/>
        <w:jc w:val="both"/>
      </w:pPr>
      <w:r>
        <w:rPr>
          <w:spacing w:val="-10"/>
        </w:rPr>
        <w:t>«</w:t>
      </w:r>
      <w:r>
        <w:rPr>
          <w:u w:val="single"/>
        </w:rPr>
        <w:tab/>
      </w:r>
      <w:r>
        <w:rPr>
          <w:u w:val="single"/>
        </w:rPr>
        <w:tab/>
      </w:r>
      <w:r>
        <w:t>,</w:t>
      </w:r>
      <w:r>
        <w:rPr>
          <w:spacing w:val="-11"/>
        </w:rPr>
        <w:t xml:space="preserve"> </w:t>
      </w:r>
      <w:r>
        <w:t>amb</w:t>
      </w:r>
      <w:r>
        <w:rPr>
          <w:spacing w:val="-9"/>
        </w:rPr>
        <w:t xml:space="preserve"> </w:t>
      </w:r>
      <w:r>
        <w:t>domicili</w:t>
      </w:r>
      <w:r>
        <w:rPr>
          <w:spacing w:val="-9"/>
        </w:rPr>
        <w:t xml:space="preserve"> </w:t>
      </w:r>
      <w:r>
        <w:t>a</w:t>
      </w:r>
      <w:r>
        <w:rPr>
          <w:spacing w:val="-11"/>
        </w:rPr>
        <w:t xml:space="preserve"> </w:t>
      </w:r>
      <w:r>
        <w:t>efectes</w:t>
      </w:r>
      <w:r>
        <w:rPr>
          <w:spacing w:val="-9"/>
        </w:rPr>
        <w:t xml:space="preserve"> </w:t>
      </w:r>
      <w:r>
        <w:t>de</w:t>
      </w:r>
      <w:r>
        <w:rPr>
          <w:spacing w:val="-10"/>
        </w:rPr>
        <w:t xml:space="preserve"> </w:t>
      </w:r>
      <w:r>
        <w:t>notificacions a</w:t>
      </w:r>
      <w:r>
        <w:rPr>
          <w:spacing w:val="154"/>
        </w:rPr>
        <w:t xml:space="preserve"> </w:t>
      </w:r>
      <w:r>
        <w:rPr>
          <w:u w:val="single"/>
        </w:rPr>
        <w:tab/>
      </w:r>
      <w:r>
        <w:t>,</w:t>
      </w:r>
      <w:r>
        <w:rPr>
          <w:spacing w:val="154"/>
        </w:rPr>
        <w:t xml:space="preserve"> </w:t>
      </w:r>
      <w:r>
        <w:rPr>
          <w:u w:val="single"/>
        </w:rPr>
        <w:tab/>
      </w:r>
      <w:r>
        <w:rPr>
          <w:u w:val="single"/>
        </w:rPr>
        <w:tab/>
      </w:r>
      <w:r>
        <w:t>,</w:t>
      </w:r>
      <w:r>
        <w:rPr>
          <w:spacing w:val="41"/>
        </w:rPr>
        <w:t xml:space="preserve">  </w:t>
      </w:r>
      <w:r>
        <w:t>n.º</w:t>
      </w:r>
      <w:r>
        <w:rPr>
          <w:spacing w:val="151"/>
        </w:rPr>
        <w:t xml:space="preserve"> </w:t>
      </w:r>
      <w:r>
        <w:rPr>
          <w:spacing w:val="119"/>
          <w:u w:val="single"/>
        </w:rPr>
        <w:t xml:space="preserve">  </w:t>
      </w:r>
      <w:r>
        <w:t>,</w:t>
      </w:r>
      <w:r>
        <w:rPr>
          <w:spacing w:val="41"/>
        </w:rPr>
        <w:t xml:space="preserve">  </w:t>
      </w:r>
      <w:r>
        <w:t>amb</w:t>
      </w:r>
      <w:r>
        <w:rPr>
          <w:spacing w:val="43"/>
        </w:rPr>
        <w:t xml:space="preserve">  </w:t>
      </w:r>
      <w:r>
        <w:t>NIF</w:t>
      </w:r>
      <w:r>
        <w:rPr>
          <w:spacing w:val="41"/>
        </w:rPr>
        <w:t xml:space="preserve">  </w:t>
      </w:r>
      <w:r>
        <w:rPr>
          <w:spacing w:val="-5"/>
        </w:rPr>
        <w:t>n.º</w:t>
      </w:r>
    </w:p>
    <w:p w14:paraId="46FE0057" w14:textId="77777777" w:rsidR="006625B5" w:rsidRDefault="006B4521">
      <w:pPr>
        <w:pStyle w:val="Textoindependiente"/>
        <w:tabs>
          <w:tab w:val="left" w:pos="1815"/>
          <w:tab w:val="left" w:pos="7231"/>
        </w:tabs>
        <w:spacing w:line="241" w:lineRule="exact"/>
        <w:ind w:left="671"/>
        <w:jc w:val="both"/>
      </w:pPr>
      <w:r>
        <w:rPr>
          <w:rFonts w:ascii="Times New Roman" w:hAnsi="Times New Roman"/>
          <w:u w:val="single"/>
        </w:rPr>
        <w:tab/>
      </w:r>
      <w:r>
        <w:t>,</w:t>
      </w:r>
      <w:r>
        <w:rPr>
          <w:spacing w:val="-11"/>
        </w:rPr>
        <w:t xml:space="preserve"> </w:t>
      </w:r>
      <w:r>
        <w:t>en</w:t>
      </w:r>
      <w:r>
        <w:rPr>
          <w:spacing w:val="-10"/>
        </w:rPr>
        <w:t xml:space="preserve"> </w:t>
      </w:r>
      <w:r>
        <w:t>representació</w:t>
      </w:r>
      <w:r>
        <w:rPr>
          <w:spacing w:val="-12"/>
        </w:rPr>
        <w:t xml:space="preserve"> </w:t>
      </w:r>
      <w:r>
        <w:t>de</w:t>
      </w:r>
      <w:r>
        <w:rPr>
          <w:spacing w:val="-12"/>
        </w:rPr>
        <w:t xml:space="preserve"> </w:t>
      </w:r>
      <w:r>
        <w:t>l’Entitat</w:t>
      </w:r>
      <w:r>
        <w:rPr>
          <w:spacing w:val="-10"/>
        </w:rPr>
        <w:t xml:space="preserve"> </w:t>
      </w:r>
      <w:r>
        <w:rPr>
          <w:rFonts w:ascii="Times New Roman" w:hAnsi="Times New Roman"/>
          <w:u w:val="single"/>
        </w:rPr>
        <w:tab/>
      </w:r>
      <w:r>
        <w:t>,</w:t>
      </w:r>
      <w:r>
        <w:rPr>
          <w:spacing w:val="-15"/>
        </w:rPr>
        <w:t xml:space="preserve"> </w:t>
      </w:r>
      <w:r>
        <w:t>amb</w:t>
      </w:r>
      <w:r>
        <w:rPr>
          <w:spacing w:val="-14"/>
        </w:rPr>
        <w:t xml:space="preserve"> </w:t>
      </w:r>
      <w:r>
        <w:t>NIF</w:t>
      </w:r>
      <w:r>
        <w:rPr>
          <w:spacing w:val="-14"/>
        </w:rPr>
        <w:t xml:space="preserve"> </w:t>
      </w:r>
      <w:r>
        <w:rPr>
          <w:spacing w:val="-5"/>
        </w:rPr>
        <w:t>n.º</w:t>
      </w:r>
    </w:p>
    <w:p w14:paraId="46FE0058" w14:textId="2D222BC2" w:rsidR="006625B5" w:rsidRDefault="006B4521">
      <w:pPr>
        <w:pStyle w:val="Textoindependiente"/>
        <w:tabs>
          <w:tab w:val="left" w:pos="2070"/>
          <w:tab w:val="left" w:pos="3263"/>
          <w:tab w:val="left" w:pos="5455"/>
        </w:tabs>
        <w:spacing w:before="121" w:line="360" w:lineRule="auto"/>
        <w:ind w:left="671" w:right="352"/>
        <w:jc w:val="both"/>
      </w:pPr>
      <w:r>
        <w:rPr>
          <w:u w:val="single"/>
        </w:rPr>
        <w:tab/>
      </w:r>
      <w:r>
        <w:t>, assabentat de l’expedient per a la contractació de les obres de Re</w:t>
      </w:r>
      <w:r w:rsidR="000755D6">
        <w:t xml:space="preserve">stauració de l’Església </w:t>
      </w:r>
      <w:r>
        <w:t>del</w:t>
      </w:r>
      <w:r>
        <w:rPr>
          <w:spacing w:val="-14"/>
        </w:rPr>
        <w:t xml:space="preserve"> </w:t>
      </w:r>
      <w:r>
        <w:t>Castell</w:t>
      </w:r>
      <w:r>
        <w:rPr>
          <w:spacing w:val="-13"/>
        </w:rPr>
        <w:t xml:space="preserve"> </w:t>
      </w:r>
      <w:r>
        <w:t>de</w:t>
      </w:r>
      <w:r>
        <w:rPr>
          <w:spacing w:val="-17"/>
        </w:rPr>
        <w:t xml:space="preserve"> </w:t>
      </w:r>
      <w:r>
        <w:t>Lladurs</w:t>
      </w:r>
      <w:r>
        <w:rPr>
          <w:spacing w:val="-7"/>
        </w:rPr>
        <w:t xml:space="preserve"> </w:t>
      </w:r>
      <w:r>
        <w:t>per</w:t>
      </w:r>
      <w:r>
        <w:rPr>
          <w:spacing w:val="-17"/>
        </w:rPr>
        <w:t xml:space="preserve"> </w:t>
      </w:r>
      <w:r>
        <w:t>procediment</w:t>
      </w:r>
      <w:r>
        <w:rPr>
          <w:spacing w:val="-15"/>
        </w:rPr>
        <w:t xml:space="preserve"> </w:t>
      </w:r>
      <w:r>
        <w:t>obert simplificat,</w:t>
      </w:r>
      <w:r>
        <w:rPr>
          <w:spacing w:val="40"/>
        </w:rPr>
        <w:t xml:space="preserve"> </w:t>
      </w:r>
      <w:r>
        <w:t>anunciat</w:t>
      </w:r>
      <w:r>
        <w:rPr>
          <w:spacing w:val="-5"/>
        </w:rPr>
        <w:t xml:space="preserve"> </w:t>
      </w:r>
      <w:r>
        <w:t>al</w:t>
      </w:r>
      <w:r>
        <w:rPr>
          <w:spacing w:val="-5"/>
        </w:rPr>
        <w:t xml:space="preserve"> </w:t>
      </w:r>
      <w:r>
        <w:t>Perfil</w:t>
      </w:r>
      <w:r>
        <w:rPr>
          <w:spacing w:val="-3"/>
        </w:rPr>
        <w:t xml:space="preserve"> </w:t>
      </w:r>
      <w:r>
        <w:t>del</w:t>
      </w:r>
      <w:r>
        <w:rPr>
          <w:spacing w:val="-3"/>
        </w:rPr>
        <w:t xml:space="preserve"> </w:t>
      </w:r>
      <w:r>
        <w:t>contractant,</w:t>
      </w:r>
      <w:r>
        <w:rPr>
          <w:spacing w:val="-6"/>
        </w:rPr>
        <w:t xml:space="preserve"> </w:t>
      </w:r>
      <w:r>
        <w:t>faig</w:t>
      </w:r>
      <w:r>
        <w:rPr>
          <w:spacing w:val="-5"/>
        </w:rPr>
        <w:t xml:space="preserve"> </w:t>
      </w:r>
      <w:r>
        <w:t>constar</w:t>
      </w:r>
      <w:r>
        <w:rPr>
          <w:spacing w:val="-6"/>
        </w:rPr>
        <w:t xml:space="preserve"> </w:t>
      </w:r>
      <w:r>
        <w:t>qu</w:t>
      </w:r>
      <w:r>
        <w:t>e</w:t>
      </w:r>
      <w:r>
        <w:rPr>
          <w:spacing w:val="-4"/>
        </w:rPr>
        <w:t xml:space="preserve"> </w:t>
      </w:r>
      <w:r>
        <w:t>conec</w:t>
      </w:r>
      <w:r>
        <w:rPr>
          <w:spacing w:val="-4"/>
        </w:rPr>
        <w:t xml:space="preserve"> </w:t>
      </w:r>
      <w:r>
        <w:t>el</w:t>
      </w:r>
      <w:r>
        <w:rPr>
          <w:spacing w:val="-3"/>
        </w:rPr>
        <w:t xml:space="preserve"> </w:t>
      </w:r>
      <w:r>
        <w:t>Plec</w:t>
      </w:r>
      <w:r>
        <w:rPr>
          <w:spacing w:val="-6"/>
        </w:rPr>
        <w:t xml:space="preserve"> </w:t>
      </w:r>
      <w:r>
        <w:t>de clàusules</w:t>
      </w:r>
      <w:r>
        <w:rPr>
          <w:spacing w:val="-18"/>
        </w:rPr>
        <w:t xml:space="preserve"> </w:t>
      </w:r>
      <w:r>
        <w:t>que</w:t>
      </w:r>
      <w:r>
        <w:rPr>
          <w:spacing w:val="-17"/>
        </w:rPr>
        <w:t xml:space="preserve"> </w:t>
      </w:r>
      <w:r>
        <w:t>serveix</w:t>
      </w:r>
      <w:r>
        <w:rPr>
          <w:spacing w:val="-16"/>
        </w:rPr>
        <w:t xml:space="preserve"> </w:t>
      </w:r>
      <w:r>
        <w:t>de</w:t>
      </w:r>
      <w:r>
        <w:rPr>
          <w:spacing w:val="-15"/>
        </w:rPr>
        <w:t xml:space="preserve"> </w:t>
      </w:r>
      <w:r>
        <w:t>base</w:t>
      </w:r>
      <w:r>
        <w:rPr>
          <w:spacing w:val="-18"/>
        </w:rPr>
        <w:t xml:space="preserve"> </w:t>
      </w:r>
      <w:r>
        <w:t>al</w:t>
      </w:r>
      <w:r>
        <w:rPr>
          <w:spacing w:val="-13"/>
        </w:rPr>
        <w:t xml:space="preserve"> </w:t>
      </w:r>
      <w:r>
        <w:t>contracte</w:t>
      </w:r>
      <w:r>
        <w:rPr>
          <w:spacing w:val="-17"/>
        </w:rPr>
        <w:t xml:space="preserve"> </w:t>
      </w:r>
      <w:r>
        <w:t>i</w:t>
      </w:r>
      <w:r>
        <w:rPr>
          <w:spacing w:val="-14"/>
        </w:rPr>
        <w:t xml:space="preserve"> </w:t>
      </w:r>
      <w:r>
        <w:t>l’accepto</w:t>
      </w:r>
      <w:r>
        <w:rPr>
          <w:spacing w:val="-17"/>
        </w:rPr>
        <w:t xml:space="preserve"> </w:t>
      </w:r>
      <w:r>
        <w:t>íntegrament,</w:t>
      </w:r>
      <w:r>
        <w:rPr>
          <w:spacing w:val="-17"/>
        </w:rPr>
        <w:t xml:space="preserve"> </w:t>
      </w:r>
      <w:r>
        <w:t>formant</w:t>
      </w:r>
      <w:r>
        <w:rPr>
          <w:spacing w:val="-16"/>
        </w:rPr>
        <w:t xml:space="preserve"> </w:t>
      </w:r>
      <w:r>
        <w:t xml:space="preserve">part de la licitació i comprometent-me a dur a terme l’objecte del contracte per import de </w:t>
      </w:r>
      <w:r>
        <w:rPr>
          <w:rFonts w:ascii="Times New Roman" w:hAnsi="Times New Roman"/>
          <w:u w:val="single"/>
        </w:rPr>
        <w:tab/>
      </w:r>
      <w:r>
        <w:rPr>
          <w:rFonts w:ascii="Times New Roman" w:hAnsi="Times New Roman"/>
          <w:u w:val="single"/>
        </w:rPr>
        <w:tab/>
      </w:r>
      <w:r>
        <w:t xml:space="preserve">euros i </w:t>
      </w:r>
      <w:r>
        <w:rPr>
          <w:rFonts w:ascii="Times New Roman" w:hAnsi="Times New Roman"/>
          <w:u w:val="single"/>
        </w:rPr>
        <w:tab/>
      </w:r>
      <w:r>
        <w:t>euros</w:t>
      </w:r>
      <w:r>
        <w:rPr>
          <w:spacing w:val="-13"/>
        </w:rPr>
        <w:t xml:space="preserve"> </w:t>
      </w:r>
      <w:r>
        <w:t>corresponents</w:t>
      </w:r>
      <w:r>
        <w:rPr>
          <w:spacing w:val="-15"/>
        </w:rPr>
        <w:t xml:space="preserve"> </w:t>
      </w:r>
      <w:r>
        <w:t>a</w:t>
      </w:r>
      <w:r>
        <w:rPr>
          <w:spacing w:val="-12"/>
        </w:rPr>
        <w:t xml:space="preserve"> </w:t>
      </w:r>
      <w:r>
        <w:t>l’Impost sobre el Valor Afegit.</w:t>
      </w:r>
    </w:p>
    <w:p w14:paraId="46FE0059" w14:textId="77777777" w:rsidR="006625B5" w:rsidRDefault="006B4521">
      <w:pPr>
        <w:pStyle w:val="Textoindependiente"/>
        <w:tabs>
          <w:tab w:val="left" w:pos="2925"/>
          <w:tab w:val="left" w:pos="3700"/>
          <w:tab w:val="left" w:pos="5103"/>
        </w:tabs>
        <w:spacing w:before="2" w:line="360" w:lineRule="auto"/>
        <w:ind w:left="1379" w:right="2922"/>
      </w:pPr>
      <w:r>
        <w:t>A</w:t>
      </w:r>
      <w:r>
        <w:rPr>
          <w:spacing w:val="69"/>
        </w:rPr>
        <w:t xml:space="preserve"> </w:t>
      </w:r>
      <w:r>
        <w:rPr>
          <w:u w:val="single"/>
        </w:rPr>
        <w:tab/>
      </w:r>
      <w:r>
        <w:t xml:space="preserve">, a </w:t>
      </w:r>
      <w:r>
        <w:rPr>
          <w:u w:val="single"/>
        </w:rPr>
        <w:tab/>
      </w:r>
      <w:r>
        <w:t xml:space="preserve">de </w:t>
      </w:r>
      <w:r>
        <w:rPr>
          <w:u w:val="single"/>
        </w:rPr>
        <w:tab/>
      </w:r>
      <w:r>
        <w:t>de</w:t>
      </w:r>
      <w:r>
        <w:rPr>
          <w:spacing w:val="-7"/>
        </w:rPr>
        <w:t xml:space="preserve"> </w:t>
      </w:r>
      <w:r>
        <w:t>20</w:t>
      </w:r>
      <w:r>
        <w:rPr>
          <w:spacing w:val="164"/>
          <w:u w:val="single"/>
        </w:rPr>
        <w:t xml:space="preserve"> </w:t>
      </w:r>
      <w:r>
        <w:t>. Firma del candidat,</w:t>
      </w:r>
    </w:p>
    <w:p w14:paraId="46FE005A" w14:textId="77777777" w:rsidR="006625B5" w:rsidRDefault="006B4521">
      <w:pPr>
        <w:tabs>
          <w:tab w:val="left" w:pos="3610"/>
        </w:tabs>
        <w:spacing w:before="1"/>
        <w:ind w:left="1448"/>
        <w:rPr>
          <w:sz w:val="20"/>
        </w:rPr>
      </w:pPr>
      <w:r>
        <w:rPr>
          <w:sz w:val="20"/>
          <w:u w:val="single"/>
        </w:rPr>
        <w:tab/>
      </w:r>
      <w:r>
        <w:rPr>
          <w:spacing w:val="-5"/>
          <w:sz w:val="20"/>
        </w:rPr>
        <w:t>.».</w:t>
      </w:r>
    </w:p>
    <w:p w14:paraId="46FE005B" w14:textId="77777777" w:rsidR="006625B5" w:rsidRDefault="006625B5">
      <w:pPr>
        <w:pStyle w:val="Textoindependiente"/>
        <w:spacing w:before="241"/>
      </w:pPr>
    </w:p>
    <w:p w14:paraId="46FE005C" w14:textId="77777777" w:rsidR="006625B5" w:rsidRDefault="006B4521">
      <w:pPr>
        <w:pStyle w:val="Prrafodelista"/>
        <w:numPr>
          <w:ilvl w:val="2"/>
          <w:numId w:val="6"/>
        </w:numPr>
        <w:tabs>
          <w:tab w:val="left" w:pos="1600"/>
        </w:tabs>
        <w:spacing w:line="360" w:lineRule="auto"/>
        <w:ind w:left="671" w:right="356" w:firstLine="600"/>
        <w:rPr>
          <w:b/>
          <w:sz w:val="20"/>
        </w:rPr>
      </w:pPr>
      <w:r>
        <w:rPr>
          <w:b/>
          <w:sz w:val="20"/>
        </w:rPr>
        <w:t>Documents relatius a l’oferta, diferents del preu, que</w:t>
      </w:r>
      <w:r>
        <w:rPr>
          <w:b/>
          <w:sz w:val="20"/>
        </w:rPr>
        <w:t xml:space="preserve"> s’hagin de quantificar de manera automàtica.</w:t>
      </w:r>
    </w:p>
    <w:p w14:paraId="46FE005D" w14:textId="77777777" w:rsidR="006625B5" w:rsidRDefault="006625B5">
      <w:pPr>
        <w:pStyle w:val="Textoindependiente"/>
        <w:spacing w:before="124"/>
        <w:rPr>
          <w:b/>
        </w:rPr>
      </w:pPr>
    </w:p>
    <w:tbl>
      <w:tblPr>
        <w:tblStyle w:val="TableNormal"/>
        <w:tblW w:w="0" w:type="auto"/>
        <w:tblInd w:w="15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4249"/>
        <w:gridCol w:w="4112"/>
      </w:tblGrid>
      <w:tr w:rsidR="006625B5" w14:paraId="46FE0060" w14:textId="77777777">
        <w:trPr>
          <w:trHeight w:val="364"/>
        </w:trPr>
        <w:tc>
          <w:tcPr>
            <w:tcW w:w="4249" w:type="dxa"/>
          </w:tcPr>
          <w:p w14:paraId="46FE005E" w14:textId="77777777" w:rsidR="006625B5" w:rsidRDefault="006B4521">
            <w:pPr>
              <w:pStyle w:val="TableParagraph"/>
              <w:ind w:left="1343"/>
              <w:rPr>
                <w:b/>
                <w:sz w:val="20"/>
              </w:rPr>
            </w:pPr>
            <w:r>
              <w:rPr>
                <w:b/>
                <w:spacing w:val="-2"/>
                <w:sz w:val="20"/>
              </w:rPr>
              <w:t>CRITERI</w:t>
            </w:r>
          </w:p>
        </w:tc>
        <w:tc>
          <w:tcPr>
            <w:tcW w:w="4112" w:type="dxa"/>
          </w:tcPr>
          <w:p w14:paraId="46FE005F" w14:textId="77777777" w:rsidR="006625B5" w:rsidRDefault="006B4521">
            <w:pPr>
              <w:pStyle w:val="TableParagraph"/>
              <w:ind w:left="1343"/>
              <w:rPr>
                <w:b/>
                <w:sz w:val="20"/>
              </w:rPr>
            </w:pPr>
            <w:r>
              <w:rPr>
                <w:b/>
                <w:spacing w:val="-2"/>
                <w:sz w:val="20"/>
              </w:rPr>
              <w:t>OFERTA</w:t>
            </w:r>
          </w:p>
        </w:tc>
      </w:tr>
      <w:tr w:rsidR="006625B5" w14:paraId="46FE0064" w14:textId="77777777">
        <w:trPr>
          <w:trHeight w:val="364"/>
        </w:trPr>
        <w:tc>
          <w:tcPr>
            <w:tcW w:w="4249" w:type="dxa"/>
          </w:tcPr>
          <w:p w14:paraId="46FE0061" w14:textId="77777777" w:rsidR="006625B5" w:rsidRDefault="006B4521">
            <w:pPr>
              <w:pStyle w:val="TableParagraph"/>
              <w:rPr>
                <w:b/>
                <w:sz w:val="20"/>
              </w:rPr>
            </w:pPr>
            <w:r>
              <w:rPr>
                <w:b/>
                <w:sz w:val="20"/>
              </w:rPr>
              <w:t>Experiència</w:t>
            </w:r>
            <w:r>
              <w:rPr>
                <w:b/>
                <w:spacing w:val="-9"/>
                <w:sz w:val="20"/>
              </w:rPr>
              <w:t xml:space="preserve"> </w:t>
            </w:r>
            <w:r>
              <w:rPr>
                <w:b/>
                <w:sz w:val="20"/>
              </w:rPr>
              <w:t>Cap</w:t>
            </w:r>
            <w:r>
              <w:rPr>
                <w:b/>
                <w:spacing w:val="-9"/>
                <w:sz w:val="20"/>
              </w:rPr>
              <w:t xml:space="preserve"> </w:t>
            </w:r>
            <w:r>
              <w:rPr>
                <w:b/>
                <w:spacing w:val="-2"/>
                <w:sz w:val="20"/>
              </w:rPr>
              <w:t>d’obra</w:t>
            </w:r>
          </w:p>
        </w:tc>
        <w:tc>
          <w:tcPr>
            <w:tcW w:w="4112" w:type="dxa"/>
          </w:tcPr>
          <w:p w14:paraId="46FE0062" w14:textId="77777777" w:rsidR="006625B5" w:rsidRDefault="006625B5">
            <w:pPr>
              <w:pStyle w:val="TableParagraph"/>
              <w:spacing w:before="4" w:line="240" w:lineRule="auto"/>
              <w:ind w:left="0"/>
              <w:rPr>
                <w:b/>
                <w:sz w:val="18"/>
              </w:rPr>
            </w:pPr>
          </w:p>
          <w:p w14:paraId="46FE0063" w14:textId="77777777" w:rsidR="006625B5" w:rsidRDefault="006B4521">
            <w:pPr>
              <w:pStyle w:val="TableParagraph"/>
              <w:spacing w:line="20" w:lineRule="exact"/>
              <w:ind w:left="1343"/>
              <w:rPr>
                <w:sz w:val="2"/>
              </w:rPr>
            </w:pPr>
            <w:r>
              <w:rPr>
                <w:noProof/>
                <w:sz w:val="2"/>
              </w:rPr>
              <mc:AlternateContent>
                <mc:Choice Requires="wpg">
                  <w:drawing>
                    <wp:inline distT="0" distB="0" distL="0" distR="0" wp14:anchorId="46FE00AE" wp14:editId="46FE00AF">
                      <wp:extent cx="721360" cy="13335"/>
                      <wp:effectExtent l="9525" t="0" r="2540" b="5714"/>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360" cy="13335"/>
                                <a:chOff x="0" y="0"/>
                                <a:chExt cx="721360" cy="13335"/>
                              </a:xfrm>
                            </wpg:grpSpPr>
                            <wps:wsp>
                              <wps:cNvPr id="36" name="Graphic 36"/>
                              <wps:cNvSpPr/>
                              <wps:spPr>
                                <a:xfrm>
                                  <a:off x="0" y="6577"/>
                                  <a:ext cx="721360" cy="1270"/>
                                </a:xfrm>
                                <a:custGeom>
                                  <a:avLst/>
                                  <a:gdLst/>
                                  <a:ahLst/>
                                  <a:cxnLst/>
                                  <a:rect l="l" t="t" r="r" b="b"/>
                                  <a:pathLst>
                                    <a:path w="721360">
                                      <a:moveTo>
                                        <a:pt x="0" y="0"/>
                                      </a:moveTo>
                                      <a:lnTo>
                                        <a:pt x="720751" y="0"/>
                                      </a:lnTo>
                                    </a:path>
                                  </a:pathLst>
                                </a:custGeom>
                                <a:ln w="131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854453" id="Group 35" o:spid="_x0000_s1026" style="width:56.8pt;height:1.05pt;mso-position-horizontal-relative:char;mso-position-vertical-relative:line" coordsize="721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">
                      <v:shape id="Graphic 36" o:spid="_x0000_s1027" style="position:absolute;top:65;width:7213;height:13;visibility:visible;mso-wrap-style:square;v-text-anchor:top" coordsize="721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" path="m,l720751,e" filled="f" strokeweight=".36542mm">
                        <v:path arrowok="t"/>
                      </v:shape>
                      <w10:anchorlock/>
                    </v:group>
                  </w:pict>
                </mc:Fallback>
              </mc:AlternateContent>
            </w:r>
          </w:p>
        </w:tc>
      </w:tr>
      <w:tr w:rsidR="006625B5" w14:paraId="46FE0068" w14:textId="77777777">
        <w:trPr>
          <w:trHeight w:val="365"/>
        </w:trPr>
        <w:tc>
          <w:tcPr>
            <w:tcW w:w="4249" w:type="dxa"/>
          </w:tcPr>
          <w:p w14:paraId="46FE0065" w14:textId="77777777" w:rsidR="006625B5" w:rsidRDefault="006B4521">
            <w:pPr>
              <w:pStyle w:val="TableParagraph"/>
              <w:spacing w:before="1" w:line="240" w:lineRule="auto"/>
              <w:rPr>
                <w:b/>
                <w:sz w:val="20"/>
              </w:rPr>
            </w:pPr>
            <w:r>
              <w:rPr>
                <w:b/>
                <w:sz w:val="20"/>
              </w:rPr>
              <w:t>Ampliació</w:t>
            </w:r>
            <w:r>
              <w:rPr>
                <w:b/>
                <w:spacing w:val="-10"/>
                <w:sz w:val="20"/>
              </w:rPr>
              <w:t xml:space="preserve"> </w:t>
            </w:r>
            <w:r>
              <w:rPr>
                <w:b/>
                <w:sz w:val="20"/>
              </w:rPr>
              <w:t>termini</w:t>
            </w:r>
            <w:r>
              <w:rPr>
                <w:b/>
                <w:spacing w:val="-8"/>
                <w:sz w:val="20"/>
              </w:rPr>
              <w:t xml:space="preserve"> </w:t>
            </w:r>
            <w:r>
              <w:rPr>
                <w:b/>
                <w:sz w:val="20"/>
              </w:rPr>
              <w:t>de</w:t>
            </w:r>
            <w:r>
              <w:rPr>
                <w:b/>
                <w:spacing w:val="-6"/>
                <w:sz w:val="20"/>
              </w:rPr>
              <w:t xml:space="preserve"> </w:t>
            </w:r>
            <w:r>
              <w:rPr>
                <w:b/>
                <w:spacing w:val="-2"/>
                <w:sz w:val="20"/>
              </w:rPr>
              <w:t>garantia</w:t>
            </w:r>
          </w:p>
        </w:tc>
        <w:tc>
          <w:tcPr>
            <w:tcW w:w="4112" w:type="dxa"/>
          </w:tcPr>
          <w:p w14:paraId="46FE0066" w14:textId="77777777" w:rsidR="006625B5" w:rsidRDefault="006625B5">
            <w:pPr>
              <w:pStyle w:val="TableParagraph"/>
              <w:spacing w:before="7" w:line="240" w:lineRule="auto"/>
              <w:ind w:left="0"/>
              <w:rPr>
                <w:b/>
                <w:sz w:val="18"/>
              </w:rPr>
            </w:pPr>
          </w:p>
          <w:p w14:paraId="46FE0067" w14:textId="77777777" w:rsidR="006625B5" w:rsidRDefault="006B4521">
            <w:pPr>
              <w:pStyle w:val="TableParagraph"/>
              <w:spacing w:line="20" w:lineRule="exact"/>
              <w:ind w:left="1343"/>
              <w:rPr>
                <w:sz w:val="2"/>
              </w:rPr>
            </w:pPr>
            <w:r>
              <w:rPr>
                <w:noProof/>
                <w:sz w:val="2"/>
              </w:rPr>
              <mc:AlternateContent>
                <mc:Choice Requires="wpg">
                  <w:drawing>
                    <wp:inline distT="0" distB="0" distL="0" distR="0" wp14:anchorId="46FE00B0" wp14:editId="46FE00B1">
                      <wp:extent cx="721360" cy="13335"/>
                      <wp:effectExtent l="9525" t="0" r="2540" b="5714"/>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360" cy="13335"/>
                                <a:chOff x="0" y="0"/>
                                <a:chExt cx="721360" cy="13335"/>
                              </a:xfrm>
                            </wpg:grpSpPr>
                            <wps:wsp>
                              <wps:cNvPr id="38" name="Graphic 38"/>
                              <wps:cNvSpPr/>
                              <wps:spPr>
                                <a:xfrm>
                                  <a:off x="0" y="6577"/>
                                  <a:ext cx="721360" cy="1270"/>
                                </a:xfrm>
                                <a:custGeom>
                                  <a:avLst/>
                                  <a:gdLst/>
                                  <a:ahLst/>
                                  <a:cxnLst/>
                                  <a:rect l="l" t="t" r="r" b="b"/>
                                  <a:pathLst>
                                    <a:path w="721360">
                                      <a:moveTo>
                                        <a:pt x="0" y="0"/>
                                      </a:moveTo>
                                      <a:lnTo>
                                        <a:pt x="720751" y="0"/>
                                      </a:lnTo>
                                    </a:path>
                                  </a:pathLst>
                                </a:custGeom>
                                <a:ln w="131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A0C942" id="Group 37" o:spid="_x0000_s1026" style="width:56.8pt;height:1.05pt;mso-position-horizontal-relative:char;mso-position-vertical-relative:line" coordsize="721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">
                      <v:shape id="Graphic 38" o:spid="_x0000_s1027" style="position:absolute;top:65;width:7213;height:13;visibility:visible;mso-wrap-style:square;v-text-anchor:top" coordsize="721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" path="m,l720751,e" filled="f" strokeweight=".36542mm">
                        <v:path arrowok="t"/>
                      </v:shape>
                      <w10:anchorlock/>
                    </v:group>
                  </w:pict>
                </mc:Fallback>
              </mc:AlternateContent>
            </w:r>
          </w:p>
        </w:tc>
      </w:tr>
      <w:tr w:rsidR="006625B5" w14:paraId="46FE006C" w14:textId="77777777">
        <w:trPr>
          <w:trHeight w:val="366"/>
        </w:trPr>
        <w:tc>
          <w:tcPr>
            <w:tcW w:w="4249" w:type="dxa"/>
          </w:tcPr>
          <w:p w14:paraId="46FE0069" w14:textId="77777777" w:rsidR="006625B5" w:rsidRDefault="006B4521">
            <w:pPr>
              <w:pStyle w:val="TableParagraph"/>
              <w:spacing w:line="240" w:lineRule="auto"/>
              <w:rPr>
                <w:b/>
                <w:sz w:val="20"/>
              </w:rPr>
            </w:pPr>
            <w:r>
              <w:rPr>
                <w:b/>
                <w:sz w:val="20"/>
              </w:rPr>
              <w:t>Reducció</w:t>
            </w:r>
            <w:r>
              <w:rPr>
                <w:b/>
                <w:spacing w:val="-13"/>
                <w:sz w:val="20"/>
              </w:rPr>
              <w:t xml:space="preserve"> </w:t>
            </w:r>
            <w:r>
              <w:rPr>
                <w:b/>
                <w:sz w:val="20"/>
              </w:rPr>
              <w:t>termini</w:t>
            </w:r>
            <w:r>
              <w:rPr>
                <w:b/>
                <w:spacing w:val="-13"/>
                <w:sz w:val="20"/>
              </w:rPr>
              <w:t xml:space="preserve"> </w:t>
            </w:r>
            <w:r>
              <w:rPr>
                <w:b/>
                <w:spacing w:val="-2"/>
                <w:sz w:val="20"/>
              </w:rPr>
              <w:t>d’execució</w:t>
            </w:r>
          </w:p>
        </w:tc>
        <w:tc>
          <w:tcPr>
            <w:tcW w:w="4112" w:type="dxa"/>
          </w:tcPr>
          <w:p w14:paraId="46FE006A" w14:textId="77777777" w:rsidR="006625B5" w:rsidRDefault="006625B5">
            <w:pPr>
              <w:pStyle w:val="TableParagraph"/>
              <w:spacing w:before="6" w:line="240" w:lineRule="auto"/>
              <w:ind w:left="0"/>
              <w:rPr>
                <w:b/>
                <w:sz w:val="18"/>
              </w:rPr>
            </w:pPr>
          </w:p>
          <w:p w14:paraId="46FE006B" w14:textId="77777777" w:rsidR="006625B5" w:rsidRDefault="006B4521">
            <w:pPr>
              <w:pStyle w:val="TableParagraph"/>
              <w:spacing w:line="20" w:lineRule="exact"/>
              <w:ind w:left="1343"/>
              <w:rPr>
                <w:sz w:val="2"/>
              </w:rPr>
            </w:pPr>
            <w:r>
              <w:rPr>
                <w:noProof/>
                <w:sz w:val="2"/>
              </w:rPr>
              <mc:AlternateContent>
                <mc:Choice Requires="wpg">
                  <w:drawing>
                    <wp:inline distT="0" distB="0" distL="0" distR="0" wp14:anchorId="46FE00B2" wp14:editId="46FE00B3">
                      <wp:extent cx="721360" cy="13335"/>
                      <wp:effectExtent l="9525" t="0" r="2540" b="5714"/>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360" cy="13335"/>
                                <a:chOff x="0" y="0"/>
                                <a:chExt cx="721360" cy="13335"/>
                              </a:xfrm>
                            </wpg:grpSpPr>
                            <wps:wsp>
                              <wps:cNvPr id="40" name="Graphic 40"/>
                              <wps:cNvSpPr/>
                              <wps:spPr>
                                <a:xfrm>
                                  <a:off x="0" y="6577"/>
                                  <a:ext cx="721360" cy="1270"/>
                                </a:xfrm>
                                <a:custGeom>
                                  <a:avLst/>
                                  <a:gdLst/>
                                  <a:ahLst/>
                                  <a:cxnLst/>
                                  <a:rect l="l" t="t" r="r" b="b"/>
                                  <a:pathLst>
                                    <a:path w="721360">
                                      <a:moveTo>
                                        <a:pt x="0" y="0"/>
                                      </a:moveTo>
                                      <a:lnTo>
                                        <a:pt x="720751" y="0"/>
                                      </a:lnTo>
                                    </a:path>
                                  </a:pathLst>
                                </a:custGeom>
                                <a:ln w="131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3C1F38" id="Group 39" o:spid="_x0000_s1026" style="width:56.8pt;height:1.05pt;mso-position-horizontal-relative:char;mso-position-vertical-relative:line" coordsize="721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">
                      <v:shape id="Graphic 40" o:spid="_x0000_s1027" style="position:absolute;top:65;width:7213;height:13;visibility:visible;mso-wrap-style:square;v-text-anchor:top" coordsize="721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" path="m,l720751,e" filled="f" strokeweight=".36542mm">
                        <v:path arrowok="t"/>
                      </v:shape>
                      <w10:anchorlock/>
                    </v:group>
                  </w:pict>
                </mc:Fallback>
              </mc:AlternateContent>
            </w:r>
          </w:p>
        </w:tc>
      </w:tr>
    </w:tbl>
    <w:p w14:paraId="46FE006D" w14:textId="77777777" w:rsidR="006625B5" w:rsidRDefault="006625B5">
      <w:pPr>
        <w:pStyle w:val="Textoindependiente"/>
        <w:rPr>
          <w:b/>
        </w:rPr>
      </w:pPr>
    </w:p>
    <w:p w14:paraId="46FE006E" w14:textId="77777777" w:rsidR="006625B5" w:rsidRDefault="006625B5">
      <w:pPr>
        <w:pStyle w:val="Textoindependiente"/>
        <w:spacing w:before="242"/>
        <w:rPr>
          <w:b/>
        </w:rPr>
      </w:pPr>
    </w:p>
    <w:p w14:paraId="46FE006F" w14:textId="77777777" w:rsidR="006625B5" w:rsidRDefault="006B4521">
      <w:pPr>
        <w:ind w:left="1271"/>
        <w:rPr>
          <w:b/>
          <w:sz w:val="20"/>
        </w:rPr>
      </w:pPr>
      <w:r>
        <w:rPr>
          <w:b/>
          <w:sz w:val="20"/>
        </w:rPr>
        <w:t>DOCUMENT</w:t>
      </w:r>
      <w:r>
        <w:rPr>
          <w:b/>
          <w:spacing w:val="-11"/>
          <w:sz w:val="20"/>
        </w:rPr>
        <w:t xml:space="preserve"> </w:t>
      </w:r>
      <w:r>
        <w:rPr>
          <w:b/>
          <w:sz w:val="20"/>
        </w:rPr>
        <w:t>SIGNAT</w:t>
      </w:r>
      <w:r>
        <w:rPr>
          <w:b/>
          <w:spacing w:val="-11"/>
          <w:sz w:val="20"/>
        </w:rPr>
        <w:t xml:space="preserve"> </w:t>
      </w:r>
      <w:r>
        <w:rPr>
          <w:b/>
          <w:spacing w:val="-2"/>
          <w:sz w:val="20"/>
        </w:rPr>
        <w:t>ELECTRÒNICAMENT</w:t>
      </w:r>
    </w:p>
    <w:sectPr w:rsidR="006625B5">
      <w:pgSz w:w="11910" w:h="16840"/>
      <w:pgMar w:top="2540" w:right="1417" w:bottom="940" w:left="1559" w:header="709"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E00BB" w14:textId="77777777" w:rsidR="00000000" w:rsidRDefault="006B4521">
      <w:r>
        <w:separator/>
      </w:r>
    </w:p>
  </w:endnote>
  <w:endnote w:type="continuationSeparator" w:id="0">
    <w:p w14:paraId="46FE00BD" w14:textId="77777777" w:rsidR="00000000" w:rsidRDefault="006B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E00B6" w14:textId="77777777" w:rsidR="006625B5" w:rsidRDefault="006B4521">
    <w:pPr>
      <w:pStyle w:val="Textoindependiente"/>
      <w:spacing w:line="14" w:lineRule="auto"/>
    </w:pPr>
    <w:r>
      <w:rPr>
        <w:noProof/>
      </w:rPr>
      <mc:AlternateContent>
        <mc:Choice Requires="wps">
          <w:drawing>
            <wp:anchor distT="0" distB="0" distL="0" distR="0" simplePos="0" relativeHeight="486924800" behindDoc="1" locked="0" layoutInCell="1" allowOverlap="1" wp14:anchorId="46FE00BB" wp14:editId="46FE00BC">
              <wp:simplePos x="0" y="0"/>
              <wp:positionH relativeFrom="page">
                <wp:posOffset>5433821</wp:posOffset>
              </wp:positionH>
              <wp:positionV relativeFrom="page">
                <wp:posOffset>10077024</wp:posOffset>
              </wp:positionV>
              <wp:extent cx="1060450" cy="1797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0" cy="179705"/>
                      </a:xfrm>
                      <a:prstGeom prst="rect">
                        <a:avLst/>
                      </a:prstGeom>
                    </wps:spPr>
                    <wps:txbx>
                      <w:txbxContent>
                        <w:p w14:paraId="46FE00D9" w14:textId="77777777" w:rsidR="006625B5" w:rsidRDefault="006B4521">
                          <w:pPr>
                            <w:pStyle w:val="Textoindependiente"/>
                            <w:spacing w:before="19"/>
                            <w:ind w:left="20"/>
                          </w:pPr>
                          <w:r>
                            <w:t>Pàgina</w:t>
                          </w:r>
                          <w:r>
                            <w:rPr>
                              <w:spacing w:val="-3"/>
                            </w:rPr>
                            <w:t xml:space="preserve"> </w:t>
                          </w:r>
                          <w:r>
                            <w:fldChar w:fldCharType="begin"/>
                          </w:r>
                          <w:r>
                            <w:instrText xml:space="preserve"> PAGE </w:instrText>
                          </w:r>
                          <w:r>
                            <w:fldChar w:fldCharType="separate"/>
                          </w:r>
                          <w:r>
                            <w:t>10</w:t>
                          </w:r>
                          <w:r>
                            <w:fldChar w:fldCharType="end"/>
                          </w:r>
                          <w:r>
                            <w:rPr>
                              <w:spacing w:val="-4"/>
                            </w:rPr>
                            <w:t xml:space="preserve"> </w:t>
                          </w:r>
                          <w:r>
                            <w:t>de</w:t>
                          </w:r>
                          <w:r>
                            <w:rPr>
                              <w:spacing w:val="-5"/>
                            </w:rPr>
                            <w:t xml:space="preserve"> </w:t>
                          </w:r>
                          <w:r>
                            <w:rPr>
                              <w:spacing w:val="-5"/>
                            </w:rPr>
                            <w:fldChar w:fldCharType="begin"/>
                          </w:r>
                          <w:r>
                            <w:rPr>
                              <w:spacing w:val="-5"/>
                            </w:rPr>
                            <w:instrText xml:space="preserve"> NUMPAGES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type w14:anchorId="46FE00BB" id="_x0000_t202" coordsize="21600,21600" o:spt="202" path="m,l,21600r21600,l21600,xe">
              <v:stroke joinstyle="miter"/>
              <v:path gradientshapeok="t" o:connecttype="rect"/>
            </v:shapetype>
            <v:shape id="Textbox 4" o:spid="_x0000_s1054" type="#_x0000_t202" style="position:absolute;margin-left:427.85pt;margin-top:793.45pt;width:83.5pt;height:14.15pt;z-index:-163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" filled="f" stroked="f">
              <v:textbox inset="0,0,0,0">
                <w:txbxContent>
                  <w:p w14:paraId="46FE00D9" w14:textId="77777777" w:rsidR="006625B5" w:rsidRDefault="006B4521">
                    <w:pPr>
                      <w:pStyle w:val="Textoindependiente"/>
                      <w:spacing w:before="19"/>
                      <w:ind w:left="20"/>
                    </w:pPr>
                    <w:r>
                      <w:t>Pàgina</w:t>
                    </w:r>
                    <w:r>
                      <w:rPr>
                        <w:spacing w:val="-3"/>
                      </w:rPr>
                      <w:t xml:space="preserve"> </w:t>
                    </w:r>
                    <w:r>
                      <w:fldChar w:fldCharType="begin"/>
                    </w:r>
                    <w:r>
                      <w:instrText xml:space="preserve"> PAGE </w:instrText>
                    </w:r>
                    <w:r>
                      <w:fldChar w:fldCharType="separate"/>
                    </w:r>
                    <w:r>
                      <w:t>10</w:t>
                    </w:r>
                    <w:r>
                      <w:fldChar w:fldCharType="end"/>
                    </w:r>
                    <w:r>
                      <w:rPr>
                        <w:spacing w:val="-4"/>
                      </w:rPr>
                      <w:t xml:space="preserve"> </w:t>
                    </w:r>
                    <w:r>
                      <w:t>de</w:t>
                    </w:r>
                    <w:r>
                      <w:rPr>
                        <w:spacing w:val="-5"/>
                      </w:rPr>
                      <w:t xml:space="preserve"> </w:t>
                    </w:r>
                    <w:r>
                      <w:rPr>
                        <w:spacing w:val="-5"/>
                      </w:rPr>
                      <w:fldChar w:fldCharType="begin"/>
                    </w:r>
                    <w:r>
                      <w:rPr>
                        <w:spacing w:val="-5"/>
                      </w:rPr>
                      <w:instrText xml:space="preserve"> NUMPAGES </w:instrText>
                    </w:r>
                    <w:r>
                      <w:rPr>
                        <w:spacing w:val="-5"/>
                      </w:rPr>
                      <w:fldChar w:fldCharType="separate"/>
                    </w:r>
                    <w:r>
                      <w:rPr>
                        <w:spacing w:val="-5"/>
                      </w:rPr>
                      <w:t>41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E00B7" w14:textId="77777777" w:rsidR="00000000" w:rsidRDefault="006B4521">
      <w:r>
        <w:separator/>
      </w:r>
    </w:p>
  </w:footnote>
  <w:footnote w:type="continuationSeparator" w:id="0">
    <w:p w14:paraId="46FE00B9" w14:textId="77777777" w:rsidR="00000000" w:rsidRDefault="006B4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E00B5" w14:textId="77777777" w:rsidR="006625B5" w:rsidRDefault="006B4521">
    <w:pPr>
      <w:pStyle w:val="Textoindependiente"/>
      <w:spacing w:line="14" w:lineRule="auto"/>
    </w:pPr>
    <w:r>
      <w:rPr>
        <w:noProof/>
      </w:rPr>
      <w:drawing>
        <wp:anchor distT="0" distB="0" distL="0" distR="0" simplePos="0" relativeHeight="486924288" behindDoc="1" locked="0" layoutInCell="1" allowOverlap="1" wp14:anchorId="46FE00B9" wp14:editId="46FE00BA">
          <wp:simplePos x="0" y="0"/>
          <wp:positionH relativeFrom="page">
            <wp:posOffset>1080135</wp:posOffset>
          </wp:positionH>
          <wp:positionV relativeFrom="page">
            <wp:posOffset>450163</wp:posOffset>
          </wp:positionV>
          <wp:extent cx="614045" cy="116679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14045" cy="11667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35A96"/>
    <w:multiLevelType w:val="hybridMultilevel"/>
    <w:tmpl w:val="D102F740"/>
    <w:lvl w:ilvl="0" w:tplc="17A6B37E">
      <w:start w:val="1"/>
      <w:numFmt w:val="lowerLetter"/>
      <w:lvlText w:val="%1)"/>
      <w:lvlJc w:val="left"/>
      <w:pPr>
        <w:ind w:left="1160" w:hanging="274"/>
        <w:jc w:val="left"/>
      </w:pPr>
      <w:rPr>
        <w:rFonts w:ascii="Verdana" w:eastAsia="Verdana" w:hAnsi="Verdana" w:cs="Verdana" w:hint="default"/>
        <w:b w:val="0"/>
        <w:bCs w:val="0"/>
        <w:i w:val="0"/>
        <w:iCs w:val="0"/>
        <w:spacing w:val="-1"/>
        <w:w w:val="99"/>
        <w:sz w:val="20"/>
        <w:szCs w:val="20"/>
        <w:lang w:val="ca-ES" w:eastAsia="en-US" w:bidi="ar-SA"/>
      </w:rPr>
    </w:lvl>
    <w:lvl w:ilvl="1" w:tplc="657A9578">
      <w:start w:val="1"/>
      <w:numFmt w:val="decimal"/>
      <w:lvlText w:val="%2"/>
      <w:lvlJc w:val="left"/>
      <w:pPr>
        <w:ind w:left="1059" w:hanging="209"/>
        <w:jc w:val="left"/>
      </w:pPr>
      <w:rPr>
        <w:rFonts w:ascii="Verdana" w:eastAsia="Verdana" w:hAnsi="Verdana" w:cs="Verdana" w:hint="default"/>
        <w:b/>
        <w:bCs/>
        <w:i w:val="0"/>
        <w:iCs w:val="0"/>
        <w:spacing w:val="0"/>
        <w:w w:val="99"/>
        <w:sz w:val="20"/>
        <w:szCs w:val="20"/>
        <w:lang w:val="ca-ES" w:eastAsia="en-US" w:bidi="ar-SA"/>
      </w:rPr>
    </w:lvl>
    <w:lvl w:ilvl="2" w:tplc="82741280">
      <w:numFmt w:val="bullet"/>
      <w:lvlText w:val="•"/>
      <w:lvlJc w:val="left"/>
      <w:pPr>
        <w:ind w:left="2023" w:hanging="209"/>
      </w:pPr>
      <w:rPr>
        <w:rFonts w:hint="default"/>
        <w:lang w:val="ca-ES" w:eastAsia="en-US" w:bidi="ar-SA"/>
      </w:rPr>
    </w:lvl>
    <w:lvl w:ilvl="3" w:tplc="3DD8E55C">
      <w:numFmt w:val="bullet"/>
      <w:lvlText w:val="•"/>
      <w:lvlJc w:val="left"/>
      <w:pPr>
        <w:ind w:left="2886" w:hanging="209"/>
      </w:pPr>
      <w:rPr>
        <w:rFonts w:hint="default"/>
        <w:lang w:val="ca-ES" w:eastAsia="en-US" w:bidi="ar-SA"/>
      </w:rPr>
    </w:lvl>
    <w:lvl w:ilvl="4" w:tplc="A9220C1A">
      <w:numFmt w:val="bullet"/>
      <w:lvlText w:val="•"/>
      <w:lvlJc w:val="left"/>
      <w:pPr>
        <w:ind w:left="3750" w:hanging="209"/>
      </w:pPr>
      <w:rPr>
        <w:rFonts w:hint="default"/>
        <w:lang w:val="ca-ES" w:eastAsia="en-US" w:bidi="ar-SA"/>
      </w:rPr>
    </w:lvl>
    <w:lvl w:ilvl="5" w:tplc="7D8608E6">
      <w:numFmt w:val="bullet"/>
      <w:lvlText w:val="•"/>
      <w:lvlJc w:val="left"/>
      <w:pPr>
        <w:ind w:left="4613" w:hanging="209"/>
      </w:pPr>
      <w:rPr>
        <w:rFonts w:hint="default"/>
        <w:lang w:val="ca-ES" w:eastAsia="en-US" w:bidi="ar-SA"/>
      </w:rPr>
    </w:lvl>
    <w:lvl w:ilvl="6" w:tplc="B726CD90">
      <w:numFmt w:val="bullet"/>
      <w:lvlText w:val="•"/>
      <w:lvlJc w:val="left"/>
      <w:pPr>
        <w:ind w:left="5476" w:hanging="209"/>
      </w:pPr>
      <w:rPr>
        <w:rFonts w:hint="default"/>
        <w:lang w:val="ca-ES" w:eastAsia="en-US" w:bidi="ar-SA"/>
      </w:rPr>
    </w:lvl>
    <w:lvl w:ilvl="7" w:tplc="C966E8B4">
      <w:numFmt w:val="bullet"/>
      <w:lvlText w:val="•"/>
      <w:lvlJc w:val="left"/>
      <w:pPr>
        <w:ind w:left="6340" w:hanging="209"/>
      </w:pPr>
      <w:rPr>
        <w:rFonts w:hint="default"/>
        <w:lang w:val="ca-ES" w:eastAsia="en-US" w:bidi="ar-SA"/>
      </w:rPr>
    </w:lvl>
    <w:lvl w:ilvl="8" w:tplc="D030823A">
      <w:numFmt w:val="bullet"/>
      <w:lvlText w:val="•"/>
      <w:lvlJc w:val="left"/>
      <w:pPr>
        <w:ind w:left="7203" w:hanging="209"/>
      </w:pPr>
      <w:rPr>
        <w:rFonts w:hint="default"/>
        <w:lang w:val="ca-ES" w:eastAsia="en-US" w:bidi="ar-SA"/>
      </w:rPr>
    </w:lvl>
  </w:abstractNum>
  <w:abstractNum w:abstractNumId="1" w15:restartNumberingAfterBreak="0">
    <w:nsid w:val="10F66626"/>
    <w:multiLevelType w:val="hybridMultilevel"/>
    <w:tmpl w:val="2320F06E"/>
    <w:lvl w:ilvl="0" w:tplc="32425DF2">
      <w:numFmt w:val="bullet"/>
      <w:lvlText w:val=""/>
      <w:lvlJc w:val="left"/>
      <w:pPr>
        <w:ind w:left="863" w:hanging="360"/>
      </w:pPr>
      <w:rPr>
        <w:rFonts w:ascii="Symbol" w:eastAsia="Symbol" w:hAnsi="Symbol" w:cs="Symbol" w:hint="default"/>
        <w:b w:val="0"/>
        <w:bCs w:val="0"/>
        <w:i w:val="0"/>
        <w:iCs w:val="0"/>
        <w:spacing w:val="0"/>
        <w:w w:val="99"/>
        <w:sz w:val="20"/>
        <w:szCs w:val="20"/>
        <w:lang w:val="ca-ES" w:eastAsia="en-US" w:bidi="ar-SA"/>
      </w:rPr>
    </w:lvl>
    <w:lvl w:ilvl="1" w:tplc="77E4F45E">
      <w:numFmt w:val="bullet"/>
      <w:lvlText w:val="•"/>
      <w:lvlJc w:val="left"/>
      <w:pPr>
        <w:ind w:left="1667" w:hanging="360"/>
      </w:pPr>
      <w:rPr>
        <w:rFonts w:hint="default"/>
        <w:lang w:val="ca-ES" w:eastAsia="en-US" w:bidi="ar-SA"/>
      </w:rPr>
    </w:lvl>
    <w:lvl w:ilvl="2" w:tplc="4D3C5392">
      <w:numFmt w:val="bullet"/>
      <w:lvlText w:val="•"/>
      <w:lvlJc w:val="left"/>
      <w:pPr>
        <w:ind w:left="2474" w:hanging="360"/>
      </w:pPr>
      <w:rPr>
        <w:rFonts w:hint="default"/>
        <w:lang w:val="ca-ES" w:eastAsia="en-US" w:bidi="ar-SA"/>
      </w:rPr>
    </w:lvl>
    <w:lvl w:ilvl="3" w:tplc="7D2C5ED4">
      <w:numFmt w:val="bullet"/>
      <w:lvlText w:val="•"/>
      <w:lvlJc w:val="left"/>
      <w:pPr>
        <w:ind w:left="3281" w:hanging="360"/>
      </w:pPr>
      <w:rPr>
        <w:rFonts w:hint="default"/>
        <w:lang w:val="ca-ES" w:eastAsia="en-US" w:bidi="ar-SA"/>
      </w:rPr>
    </w:lvl>
    <w:lvl w:ilvl="4" w:tplc="6EE0E1F2">
      <w:numFmt w:val="bullet"/>
      <w:lvlText w:val="•"/>
      <w:lvlJc w:val="left"/>
      <w:pPr>
        <w:ind w:left="4088" w:hanging="360"/>
      </w:pPr>
      <w:rPr>
        <w:rFonts w:hint="default"/>
        <w:lang w:val="ca-ES" w:eastAsia="en-US" w:bidi="ar-SA"/>
      </w:rPr>
    </w:lvl>
    <w:lvl w:ilvl="5" w:tplc="9D82FC60">
      <w:numFmt w:val="bullet"/>
      <w:lvlText w:val="•"/>
      <w:lvlJc w:val="left"/>
      <w:pPr>
        <w:ind w:left="4895" w:hanging="360"/>
      </w:pPr>
      <w:rPr>
        <w:rFonts w:hint="default"/>
        <w:lang w:val="ca-ES" w:eastAsia="en-US" w:bidi="ar-SA"/>
      </w:rPr>
    </w:lvl>
    <w:lvl w:ilvl="6" w:tplc="B846C3E8">
      <w:numFmt w:val="bullet"/>
      <w:lvlText w:val="•"/>
      <w:lvlJc w:val="left"/>
      <w:pPr>
        <w:ind w:left="5702" w:hanging="360"/>
      </w:pPr>
      <w:rPr>
        <w:rFonts w:hint="default"/>
        <w:lang w:val="ca-ES" w:eastAsia="en-US" w:bidi="ar-SA"/>
      </w:rPr>
    </w:lvl>
    <w:lvl w:ilvl="7" w:tplc="22488170">
      <w:numFmt w:val="bullet"/>
      <w:lvlText w:val="•"/>
      <w:lvlJc w:val="left"/>
      <w:pPr>
        <w:ind w:left="6509" w:hanging="360"/>
      </w:pPr>
      <w:rPr>
        <w:rFonts w:hint="default"/>
        <w:lang w:val="ca-ES" w:eastAsia="en-US" w:bidi="ar-SA"/>
      </w:rPr>
    </w:lvl>
    <w:lvl w:ilvl="8" w:tplc="35EC1F26">
      <w:numFmt w:val="bullet"/>
      <w:lvlText w:val="•"/>
      <w:lvlJc w:val="left"/>
      <w:pPr>
        <w:ind w:left="7316" w:hanging="360"/>
      </w:pPr>
      <w:rPr>
        <w:rFonts w:hint="default"/>
        <w:lang w:val="ca-ES" w:eastAsia="en-US" w:bidi="ar-SA"/>
      </w:rPr>
    </w:lvl>
  </w:abstractNum>
  <w:abstractNum w:abstractNumId="2" w15:restartNumberingAfterBreak="0">
    <w:nsid w:val="128E0C73"/>
    <w:multiLevelType w:val="hybridMultilevel"/>
    <w:tmpl w:val="B51C84EA"/>
    <w:lvl w:ilvl="0" w:tplc="958CB406">
      <w:start w:val="3"/>
      <w:numFmt w:val="decimal"/>
      <w:lvlText w:val="%1."/>
      <w:lvlJc w:val="left"/>
      <w:pPr>
        <w:ind w:left="503" w:hanging="360"/>
        <w:jc w:val="left"/>
      </w:pPr>
      <w:rPr>
        <w:rFonts w:ascii="Verdana" w:eastAsia="Verdana" w:hAnsi="Verdana" w:cs="Verdana" w:hint="default"/>
        <w:b w:val="0"/>
        <w:bCs w:val="0"/>
        <w:i w:val="0"/>
        <w:iCs w:val="0"/>
        <w:spacing w:val="-2"/>
        <w:w w:val="100"/>
        <w:sz w:val="22"/>
        <w:szCs w:val="22"/>
        <w:lang w:val="ca-ES" w:eastAsia="en-US" w:bidi="ar-SA"/>
      </w:rPr>
    </w:lvl>
    <w:lvl w:ilvl="1" w:tplc="CFAEF008">
      <w:numFmt w:val="bullet"/>
      <w:lvlText w:val="•"/>
      <w:lvlJc w:val="left"/>
      <w:pPr>
        <w:ind w:left="1343" w:hanging="360"/>
      </w:pPr>
      <w:rPr>
        <w:rFonts w:hint="default"/>
        <w:lang w:val="ca-ES" w:eastAsia="en-US" w:bidi="ar-SA"/>
      </w:rPr>
    </w:lvl>
    <w:lvl w:ilvl="2" w:tplc="F68A9D9C">
      <w:numFmt w:val="bullet"/>
      <w:lvlText w:val="•"/>
      <w:lvlJc w:val="left"/>
      <w:pPr>
        <w:ind w:left="2186" w:hanging="360"/>
      </w:pPr>
      <w:rPr>
        <w:rFonts w:hint="default"/>
        <w:lang w:val="ca-ES" w:eastAsia="en-US" w:bidi="ar-SA"/>
      </w:rPr>
    </w:lvl>
    <w:lvl w:ilvl="3" w:tplc="FB30E846">
      <w:numFmt w:val="bullet"/>
      <w:lvlText w:val="•"/>
      <w:lvlJc w:val="left"/>
      <w:pPr>
        <w:ind w:left="3029" w:hanging="360"/>
      </w:pPr>
      <w:rPr>
        <w:rFonts w:hint="default"/>
        <w:lang w:val="ca-ES" w:eastAsia="en-US" w:bidi="ar-SA"/>
      </w:rPr>
    </w:lvl>
    <w:lvl w:ilvl="4" w:tplc="53FA2B02">
      <w:numFmt w:val="bullet"/>
      <w:lvlText w:val="•"/>
      <w:lvlJc w:val="left"/>
      <w:pPr>
        <w:ind w:left="3872" w:hanging="360"/>
      </w:pPr>
      <w:rPr>
        <w:rFonts w:hint="default"/>
        <w:lang w:val="ca-ES" w:eastAsia="en-US" w:bidi="ar-SA"/>
      </w:rPr>
    </w:lvl>
    <w:lvl w:ilvl="5" w:tplc="548ACC22">
      <w:numFmt w:val="bullet"/>
      <w:lvlText w:val="•"/>
      <w:lvlJc w:val="left"/>
      <w:pPr>
        <w:ind w:left="4715" w:hanging="360"/>
      </w:pPr>
      <w:rPr>
        <w:rFonts w:hint="default"/>
        <w:lang w:val="ca-ES" w:eastAsia="en-US" w:bidi="ar-SA"/>
      </w:rPr>
    </w:lvl>
    <w:lvl w:ilvl="6" w:tplc="BB620D7C">
      <w:numFmt w:val="bullet"/>
      <w:lvlText w:val="•"/>
      <w:lvlJc w:val="left"/>
      <w:pPr>
        <w:ind w:left="5558" w:hanging="360"/>
      </w:pPr>
      <w:rPr>
        <w:rFonts w:hint="default"/>
        <w:lang w:val="ca-ES" w:eastAsia="en-US" w:bidi="ar-SA"/>
      </w:rPr>
    </w:lvl>
    <w:lvl w:ilvl="7" w:tplc="B4187F8E">
      <w:numFmt w:val="bullet"/>
      <w:lvlText w:val="•"/>
      <w:lvlJc w:val="left"/>
      <w:pPr>
        <w:ind w:left="6401" w:hanging="360"/>
      </w:pPr>
      <w:rPr>
        <w:rFonts w:hint="default"/>
        <w:lang w:val="ca-ES" w:eastAsia="en-US" w:bidi="ar-SA"/>
      </w:rPr>
    </w:lvl>
    <w:lvl w:ilvl="8" w:tplc="F3689B20">
      <w:numFmt w:val="bullet"/>
      <w:lvlText w:val="•"/>
      <w:lvlJc w:val="left"/>
      <w:pPr>
        <w:ind w:left="7244" w:hanging="360"/>
      </w:pPr>
      <w:rPr>
        <w:rFonts w:hint="default"/>
        <w:lang w:val="ca-ES" w:eastAsia="en-US" w:bidi="ar-SA"/>
      </w:rPr>
    </w:lvl>
  </w:abstractNum>
  <w:abstractNum w:abstractNumId="3" w15:restartNumberingAfterBreak="0">
    <w:nsid w:val="12C5495C"/>
    <w:multiLevelType w:val="hybridMultilevel"/>
    <w:tmpl w:val="1BB8E602"/>
    <w:lvl w:ilvl="0" w:tplc="5A807188">
      <w:numFmt w:val="bullet"/>
      <w:lvlText w:val="—"/>
      <w:lvlJc w:val="left"/>
      <w:pPr>
        <w:ind w:left="143" w:hanging="264"/>
      </w:pPr>
      <w:rPr>
        <w:rFonts w:ascii="Verdana" w:eastAsia="Verdana" w:hAnsi="Verdana" w:cs="Verdana" w:hint="default"/>
        <w:b w:val="0"/>
        <w:bCs w:val="0"/>
        <w:i w:val="0"/>
        <w:iCs w:val="0"/>
        <w:spacing w:val="0"/>
        <w:w w:val="99"/>
        <w:sz w:val="20"/>
        <w:szCs w:val="20"/>
        <w:lang w:val="ca-ES" w:eastAsia="en-US" w:bidi="ar-SA"/>
      </w:rPr>
    </w:lvl>
    <w:lvl w:ilvl="1" w:tplc="EBFCB084">
      <w:numFmt w:val="bullet"/>
      <w:lvlText w:val="•"/>
      <w:lvlJc w:val="left"/>
      <w:pPr>
        <w:ind w:left="1019" w:hanging="264"/>
      </w:pPr>
      <w:rPr>
        <w:rFonts w:hint="default"/>
        <w:lang w:val="ca-ES" w:eastAsia="en-US" w:bidi="ar-SA"/>
      </w:rPr>
    </w:lvl>
    <w:lvl w:ilvl="2" w:tplc="44BEBADC">
      <w:numFmt w:val="bullet"/>
      <w:lvlText w:val="•"/>
      <w:lvlJc w:val="left"/>
      <w:pPr>
        <w:ind w:left="1898" w:hanging="264"/>
      </w:pPr>
      <w:rPr>
        <w:rFonts w:hint="default"/>
        <w:lang w:val="ca-ES" w:eastAsia="en-US" w:bidi="ar-SA"/>
      </w:rPr>
    </w:lvl>
    <w:lvl w:ilvl="3" w:tplc="1F8C9388">
      <w:numFmt w:val="bullet"/>
      <w:lvlText w:val="•"/>
      <w:lvlJc w:val="left"/>
      <w:pPr>
        <w:ind w:left="2777" w:hanging="264"/>
      </w:pPr>
      <w:rPr>
        <w:rFonts w:hint="default"/>
        <w:lang w:val="ca-ES" w:eastAsia="en-US" w:bidi="ar-SA"/>
      </w:rPr>
    </w:lvl>
    <w:lvl w:ilvl="4" w:tplc="5756DA20">
      <w:numFmt w:val="bullet"/>
      <w:lvlText w:val="•"/>
      <w:lvlJc w:val="left"/>
      <w:pPr>
        <w:ind w:left="3656" w:hanging="264"/>
      </w:pPr>
      <w:rPr>
        <w:rFonts w:hint="default"/>
        <w:lang w:val="ca-ES" w:eastAsia="en-US" w:bidi="ar-SA"/>
      </w:rPr>
    </w:lvl>
    <w:lvl w:ilvl="5" w:tplc="7C4E610A">
      <w:numFmt w:val="bullet"/>
      <w:lvlText w:val="•"/>
      <w:lvlJc w:val="left"/>
      <w:pPr>
        <w:ind w:left="4535" w:hanging="264"/>
      </w:pPr>
      <w:rPr>
        <w:rFonts w:hint="default"/>
        <w:lang w:val="ca-ES" w:eastAsia="en-US" w:bidi="ar-SA"/>
      </w:rPr>
    </w:lvl>
    <w:lvl w:ilvl="6" w:tplc="4950F1A8">
      <w:numFmt w:val="bullet"/>
      <w:lvlText w:val="•"/>
      <w:lvlJc w:val="left"/>
      <w:pPr>
        <w:ind w:left="5414" w:hanging="264"/>
      </w:pPr>
      <w:rPr>
        <w:rFonts w:hint="default"/>
        <w:lang w:val="ca-ES" w:eastAsia="en-US" w:bidi="ar-SA"/>
      </w:rPr>
    </w:lvl>
    <w:lvl w:ilvl="7" w:tplc="60787088">
      <w:numFmt w:val="bullet"/>
      <w:lvlText w:val="•"/>
      <w:lvlJc w:val="left"/>
      <w:pPr>
        <w:ind w:left="6293" w:hanging="264"/>
      </w:pPr>
      <w:rPr>
        <w:rFonts w:hint="default"/>
        <w:lang w:val="ca-ES" w:eastAsia="en-US" w:bidi="ar-SA"/>
      </w:rPr>
    </w:lvl>
    <w:lvl w:ilvl="8" w:tplc="82684D48">
      <w:numFmt w:val="bullet"/>
      <w:lvlText w:val="•"/>
      <w:lvlJc w:val="left"/>
      <w:pPr>
        <w:ind w:left="7172" w:hanging="264"/>
      </w:pPr>
      <w:rPr>
        <w:rFonts w:hint="default"/>
        <w:lang w:val="ca-ES" w:eastAsia="en-US" w:bidi="ar-SA"/>
      </w:rPr>
    </w:lvl>
  </w:abstractNum>
  <w:abstractNum w:abstractNumId="4" w15:restartNumberingAfterBreak="0">
    <w:nsid w:val="18DB4DEF"/>
    <w:multiLevelType w:val="hybridMultilevel"/>
    <w:tmpl w:val="1FE85032"/>
    <w:lvl w:ilvl="0" w:tplc="0A54924A">
      <w:start w:val="1"/>
      <w:numFmt w:val="lowerLetter"/>
      <w:lvlText w:val="%1."/>
      <w:lvlJc w:val="left"/>
      <w:pPr>
        <w:ind w:left="863" w:hanging="360"/>
        <w:jc w:val="left"/>
      </w:pPr>
      <w:rPr>
        <w:rFonts w:ascii="Verdana" w:eastAsia="Verdana" w:hAnsi="Verdana" w:cs="Verdana" w:hint="default"/>
        <w:b/>
        <w:bCs/>
        <w:i w:val="0"/>
        <w:iCs w:val="0"/>
        <w:spacing w:val="-2"/>
        <w:w w:val="99"/>
        <w:sz w:val="20"/>
        <w:szCs w:val="20"/>
        <w:lang w:val="ca-ES" w:eastAsia="en-US" w:bidi="ar-SA"/>
      </w:rPr>
    </w:lvl>
    <w:lvl w:ilvl="1" w:tplc="96FEF67C">
      <w:numFmt w:val="bullet"/>
      <w:lvlText w:val="•"/>
      <w:lvlJc w:val="left"/>
      <w:pPr>
        <w:ind w:left="1667" w:hanging="360"/>
      </w:pPr>
      <w:rPr>
        <w:rFonts w:hint="default"/>
        <w:lang w:val="ca-ES" w:eastAsia="en-US" w:bidi="ar-SA"/>
      </w:rPr>
    </w:lvl>
    <w:lvl w:ilvl="2" w:tplc="BB5C34B4">
      <w:numFmt w:val="bullet"/>
      <w:lvlText w:val="•"/>
      <w:lvlJc w:val="left"/>
      <w:pPr>
        <w:ind w:left="2474" w:hanging="360"/>
      </w:pPr>
      <w:rPr>
        <w:rFonts w:hint="default"/>
        <w:lang w:val="ca-ES" w:eastAsia="en-US" w:bidi="ar-SA"/>
      </w:rPr>
    </w:lvl>
    <w:lvl w:ilvl="3" w:tplc="29224768">
      <w:numFmt w:val="bullet"/>
      <w:lvlText w:val="•"/>
      <w:lvlJc w:val="left"/>
      <w:pPr>
        <w:ind w:left="3281" w:hanging="360"/>
      </w:pPr>
      <w:rPr>
        <w:rFonts w:hint="default"/>
        <w:lang w:val="ca-ES" w:eastAsia="en-US" w:bidi="ar-SA"/>
      </w:rPr>
    </w:lvl>
    <w:lvl w:ilvl="4" w:tplc="BFB045F8">
      <w:numFmt w:val="bullet"/>
      <w:lvlText w:val="•"/>
      <w:lvlJc w:val="left"/>
      <w:pPr>
        <w:ind w:left="4088" w:hanging="360"/>
      </w:pPr>
      <w:rPr>
        <w:rFonts w:hint="default"/>
        <w:lang w:val="ca-ES" w:eastAsia="en-US" w:bidi="ar-SA"/>
      </w:rPr>
    </w:lvl>
    <w:lvl w:ilvl="5" w:tplc="C82A786A">
      <w:numFmt w:val="bullet"/>
      <w:lvlText w:val="•"/>
      <w:lvlJc w:val="left"/>
      <w:pPr>
        <w:ind w:left="4895" w:hanging="360"/>
      </w:pPr>
      <w:rPr>
        <w:rFonts w:hint="default"/>
        <w:lang w:val="ca-ES" w:eastAsia="en-US" w:bidi="ar-SA"/>
      </w:rPr>
    </w:lvl>
    <w:lvl w:ilvl="6" w:tplc="F7EA819E">
      <w:numFmt w:val="bullet"/>
      <w:lvlText w:val="•"/>
      <w:lvlJc w:val="left"/>
      <w:pPr>
        <w:ind w:left="5702" w:hanging="360"/>
      </w:pPr>
      <w:rPr>
        <w:rFonts w:hint="default"/>
        <w:lang w:val="ca-ES" w:eastAsia="en-US" w:bidi="ar-SA"/>
      </w:rPr>
    </w:lvl>
    <w:lvl w:ilvl="7" w:tplc="1D580678">
      <w:numFmt w:val="bullet"/>
      <w:lvlText w:val="•"/>
      <w:lvlJc w:val="left"/>
      <w:pPr>
        <w:ind w:left="6509" w:hanging="360"/>
      </w:pPr>
      <w:rPr>
        <w:rFonts w:hint="default"/>
        <w:lang w:val="ca-ES" w:eastAsia="en-US" w:bidi="ar-SA"/>
      </w:rPr>
    </w:lvl>
    <w:lvl w:ilvl="8" w:tplc="8E584F1C">
      <w:numFmt w:val="bullet"/>
      <w:lvlText w:val="•"/>
      <w:lvlJc w:val="left"/>
      <w:pPr>
        <w:ind w:left="7316" w:hanging="360"/>
      </w:pPr>
      <w:rPr>
        <w:rFonts w:hint="default"/>
        <w:lang w:val="ca-ES" w:eastAsia="en-US" w:bidi="ar-SA"/>
      </w:rPr>
    </w:lvl>
  </w:abstractNum>
  <w:abstractNum w:abstractNumId="5" w15:restartNumberingAfterBreak="0">
    <w:nsid w:val="19F759B8"/>
    <w:multiLevelType w:val="hybridMultilevel"/>
    <w:tmpl w:val="7696CE90"/>
    <w:lvl w:ilvl="0" w:tplc="ED62894C">
      <w:numFmt w:val="bullet"/>
      <w:lvlText w:val="-"/>
      <w:lvlJc w:val="left"/>
      <w:pPr>
        <w:ind w:left="863" w:hanging="360"/>
      </w:pPr>
      <w:rPr>
        <w:rFonts w:ascii="Calibri" w:eastAsia="Calibri" w:hAnsi="Calibri" w:cs="Calibri" w:hint="default"/>
        <w:b w:val="0"/>
        <w:bCs w:val="0"/>
        <w:i w:val="0"/>
        <w:iCs w:val="0"/>
        <w:spacing w:val="0"/>
        <w:w w:val="99"/>
        <w:sz w:val="20"/>
        <w:szCs w:val="20"/>
        <w:lang w:val="ca-ES" w:eastAsia="en-US" w:bidi="ar-SA"/>
      </w:rPr>
    </w:lvl>
    <w:lvl w:ilvl="1" w:tplc="D0F4A456">
      <w:numFmt w:val="bullet"/>
      <w:lvlText w:val="•"/>
      <w:lvlJc w:val="left"/>
      <w:pPr>
        <w:ind w:left="1667" w:hanging="360"/>
      </w:pPr>
      <w:rPr>
        <w:rFonts w:hint="default"/>
        <w:lang w:val="ca-ES" w:eastAsia="en-US" w:bidi="ar-SA"/>
      </w:rPr>
    </w:lvl>
    <w:lvl w:ilvl="2" w:tplc="2AFC7B04">
      <w:numFmt w:val="bullet"/>
      <w:lvlText w:val="•"/>
      <w:lvlJc w:val="left"/>
      <w:pPr>
        <w:ind w:left="2474" w:hanging="360"/>
      </w:pPr>
      <w:rPr>
        <w:rFonts w:hint="default"/>
        <w:lang w:val="ca-ES" w:eastAsia="en-US" w:bidi="ar-SA"/>
      </w:rPr>
    </w:lvl>
    <w:lvl w:ilvl="3" w:tplc="A36C17E2">
      <w:numFmt w:val="bullet"/>
      <w:lvlText w:val="•"/>
      <w:lvlJc w:val="left"/>
      <w:pPr>
        <w:ind w:left="3281" w:hanging="360"/>
      </w:pPr>
      <w:rPr>
        <w:rFonts w:hint="default"/>
        <w:lang w:val="ca-ES" w:eastAsia="en-US" w:bidi="ar-SA"/>
      </w:rPr>
    </w:lvl>
    <w:lvl w:ilvl="4" w:tplc="8AF2F9E4">
      <w:numFmt w:val="bullet"/>
      <w:lvlText w:val="•"/>
      <w:lvlJc w:val="left"/>
      <w:pPr>
        <w:ind w:left="4088" w:hanging="360"/>
      </w:pPr>
      <w:rPr>
        <w:rFonts w:hint="default"/>
        <w:lang w:val="ca-ES" w:eastAsia="en-US" w:bidi="ar-SA"/>
      </w:rPr>
    </w:lvl>
    <w:lvl w:ilvl="5" w:tplc="5B8A3A00">
      <w:numFmt w:val="bullet"/>
      <w:lvlText w:val="•"/>
      <w:lvlJc w:val="left"/>
      <w:pPr>
        <w:ind w:left="4895" w:hanging="360"/>
      </w:pPr>
      <w:rPr>
        <w:rFonts w:hint="default"/>
        <w:lang w:val="ca-ES" w:eastAsia="en-US" w:bidi="ar-SA"/>
      </w:rPr>
    </w:lvl>
    <w:lvl w:ilvl="6" w:tplc="9898942E">
      <w:numFmt w:val="bullet"/>
      <w:lvlText w:val="•"/>
      <w:lvlJc w:val="left"/>
      <w:pPr>
        <w:ind w:left="5702" w:hanging="360"/>
      </w:pPr>
      <w:rPr>
        <w:rFonts w:hint="default"/>
        <w:lang w:val="ca-ES" w:eastAsia="en-US" w:bidi="ar-SA"/>
      </w:rPr>
    </w:lvl>
    <w:lvl w:ilvl="7" w:tplc="12885476">
      <w:numFmt w:val="bullet"/>
      <w:lvlText w:val="•"/>
      <w:lvlJc w:val="left"/>
      <w:pPr>
        <w:ind w:left="6509" w:hanging="360"/>
      </w:pPr>
      <w:rPr>
        <w:rFonts w:hint="default"/>
        <w:lang w:val="ca-ES" w:eastAsia="en-US" w:bidi="ar-SA"/>
      </w:rPr>
    </w:lvl>
    <w:lvl w:ilvl="8" w:tplc="C90EC802">
      <w:numFmt w:val="bullet"/>
      <w:lvlText w:val="•"/>
      <w:lvlJc w:val="left"/>
      <w:pPr>
        <w:ind w:left="7316" w:hanging="360"/>
      </w:pPr>
      <w:rPr>
        <w:rFonts w:hint="default"/>
        <w:lang w:val="ca-ES" w:eastAsia="en-US" w:bidi="ar-SA"/>
      </w:rPr>
    </w:lvl>
  </w:abstractNum>
  <w:abstractNum w:abstractNumId="6" w15:restartNumberingAfterBreak="0">
    <w:nsid w:val="1D3664FA"/>
    <w:multiLevelType w:val="multilevel"/>
    <w:tmpl w:val="17EAB532"/>
    <w:lvl w:ilvl="0">
      <w:start w:val="2"/>
      <w:numFmt w:val="decimal"/>
      <w:lvlText w:val="%1"/>
      <w:lvlJc w:val="left"/>
      <w:pPr>
        <w:ind w:left="611" w:hanging="469"/>
        <w:jc w:val="left"/>
      </w:pPr>
      <w:rPr>
        <w:rFonts w:hint="default"/>
        <w:lang w:val="ca-ES" w:eastAsia="en-US" w:bidi="ar-SA"/>
      </w:rPr>
    </w:lvl>
    <w:lvl w:ilvl="1">
      <w:start w:val="1"/>
      <w:numFmt w:val="decimal"/>
      <w:lvlText w:val="%1.%2."/>
      <w:lvlJc w:val="left"/>
      <w:pPr>
        <w:ind w:left="611" w:hanging="469"/>
        <w:jc w:val="left"/>
      </w:pPr>
      <w:rPr>
        <w:rFonts w:ascii="Verdana" w:eastAsia="Verdana" w:hAnsi="Verdana" w:cs="Verdana" w:hint="default"/>
        <w:b w:val="0"/>
        <w:bCs w:val="0"/>
        <w:i w:val="0"/>
        <w:iCs w:val="0"/>
        <w:spacing w:val="0"/>
        <w:w w:val="99"/>
        <w:sz w:val="20"/>
        <w:szCs w:val="20"/>
        <w:lang w:val="ca-ES" w:eastAsia="en-US" w:bidi="ar-SA"/>
      </w:rPr>
    </w:lvl>
    <w:lvl w:ilvl="2">
      <w:numFmt w:val="bullet"/>
      <w:lvlText w:val="•"/>
      <w:lvlJc w:val="left"/>
      <w:pPr>
        <w:ind w:left="2282" w:hanging="469"/>
      </w:pPr>
      <w:rPr>
        <w:rFonts w:hint="default"/>
        <w:lang w:val="ca-ES" w:eastAsia="en-US" w:bidi="ar-SA"/>
      </w:rPr>
    </w:lvl>
    <w:lvl w:ilvl="3">
      <w:numFmt w:val="bullet"/>
      <w:lvlText w:val="•"/>
      <w:lvlJc w:val="left"/>
      <w:pPr>
        <w:ind w:left="3113" w:hanging="469"/>
      </w:pPr>
      <w:rPr>
        <w:rFonts w:hint="default"/>
        <w:lang w:val="ca-ES" w:eastAsia="en-US" w:bidi="ar-SA"/>
      </w:rPr>
    </w:lvl>
    <w:lvl w:ilvl="4">
      <w:numFmt w:val="bullet"/>
      <w:lvlText w:val="•"/>
      <w:lvlJc w:val="left"/>
      <w:pPr>
        <w:ind w:left="3944" w:hanging="469"/>
      </w:pPr>
      <w:rPr>
        <w:rFonts w:hint="default"/>
        <w:lang w:val="ca-ES" w:eastAsia="en-US" w:bidi="ar-SA"/>
      </w:rPr>
    </w:lvl>
    <w:lvl w:ilvl="5">
      <w:numFmt w:val="bullet"/>
      <w:lvlText w:val="•"/>
      <w:lvlJc w:val="left"/>
      <w:pPr>
        <w:ind w:left="4775" w:hanging="469"/>
      </w:pPr>
      <w:rPr>
        <w:rFonts w:hint="default"/>
        <w:lang w:val="ca-ES" w:eastAsia="en-US" w:bidi="ar-SA"/>
      </w:rPr>
    </w:lvl>
    <w:lvl w:ilvl="6">
      <w:numFmt w:val="bullet"/>
      <w:lvlText w:val="•"/>
      <w:lvlJc w:val="left"/>
      <w:pPr>
        <w:ind w:left="5606" w:hanging="469"/>
      </w:pPr>
      <w:rPr>
        <w:rFonts w:hint="default"/>
        <w:lang w:val="ca-ES" w:eastAsia="en-US" w:bidi="ar-SA"/>
      </w:rPr>
    </w:lvl>
    <w:lvl w:ilvl="7">
      <w:numFmt w:val="bullet"/>
      <w:lvlText w:val="•"/>
      <w:lvlJc w:val="left"/>
      <w:pPr>
        <w:ind w:left="6437" w:hanging="469"/>
      </w:pPr>
      <w:rPr>
        <w:rFonts w:hint="default"/>
        <w:lang w:val="ca-ES" w:eastAsia="en-US" w:bidi="ar-SA"/>
      </w:rPr>
    </w:lvl>
    <w:lvl w:ilvl="8">
      <w:numFmt w:val="bullet"/>
      <w:lvlText w:val="•"/>
      <w:lvlJc w:val="left"/>
      <w:pPr>
        <w:ind w:left="7268" w:hanging="469"/>
      </w:pPr>
      <w:rPr>
        <w:rFonts w:hint="default"/>
        <w:lang w:val="ca-ES" w:eastAsia="en-US" w:bidi="ar-SA"/>
      </w:rPr>
    </w:lvl>
  </w:abstractNum>
  <w:abstractNum w:abstractNumId="7" w15:restartNumberingAfterBreak="0">
    <w:nsid w:val="1D590E50"/>
    <w:multiLevelType w:val="hybridMultilevel"/>
    <w:tmpl w:val="8E6C6AFE"/>
    <w:lvl w:ilvl="0" w:tplc="24E829B6">
      <w:start w:val="3"/>
      <w:numFmt w:val="decimal"/>
      <w:lvlText w:val="%1."/>
      <w:lvlJc w:val="left"/>
      <w:pPr>
        <w:ind w:left="1131" w:hanging="281"/>
        <w:jc w:val="left"/>
      </w:pPr>
      <w:rPr>
        <w:rFonts w:ascii="Verdana" w:eastAsia="Verdana" w:hAnsi="Verdana" w:cs="Verdana" w:hint="default"/>
        <w:b/>
        <w:bCs/>
        <w:i w:val="0"/>
        <w:iCs w:val="0"/>
        <w:spacing w:val="-1"/>
        <w:w w:val="99"/>
        <w:sz w:val="20"/>
        <w:szCs w:val="20"/>
        <w:lang w:val="ca-ES" w:eastAsia="en-US" w:bidi="ar-SA"/>
      </w:rPr>
    </w:lvl>
    <w:lvl w:ilvl="1" w:tplc="95BAA212">
      <w:start w:val="1"/>
      <w:numFmt w:val="lowerLetter"/>
      <w:lvlText w:val="%2."/>
      <w:lvlJc w:val="left"/>
      <w:pPr>
        <w:ind w:left="143" w:hanging="286"/>
        <w:jc w:val="left"/>
      </w:pPr>
      <w:rPr>
        <w:rFonts w:ascii="Verdana" w:eastAsia="Verdana" w:hAnsi="Verdana" w:cs="Verdana" w:hint="default"/>
        <w:b w:val="0"/>
        <w:bCs w:val="0"/>
        <w:i w:val="0"/>
        <w:iCs w:val="0"/>
        <w:spacing w:val="0"/>
        <w:w w:val="99"/>
        <w:sz w:val="20"/>
        <w:szCs w:val="20"/>
        <w:lang w:val="ca-ES" w:eastAsia="en-US" w:bidi="ar-SA"/>
      </w:rPr>
    </w:lvl>
    <w:lvl w:ilvl="2" w:tplc="0840B85E">
      <w:numFmt w:val="bullet"/>
      <w:lvlText w:val="•"/>
      <w:lvlJc w:val="left"/>
      <w:pPr>
        <w:ind w:left="2005" w:hanging="286"/>
      </w:pPr>
      <w:rPr>
        <w:rFonts w:hint="default"/>
        <w:lang w:val="ca-ES" w:eastAsia="en-US" w:bidi="ar-SA"/>
      </w:rPr>
    </w:lvl>
    <w:lvl w:ilvl="3" w:tplc="61C08530">
      <w:numFmt w:val="bullet"/>
      <w:lvlText w:val="•"/>
      <w:lvlJc w:val="left"/>
      <w:pPr>
        <w:ind w:left="2871" w:hanging="286"/>
      </w:pPr>
      <w:rPr>
        <w:rFonts w:hint="default"/>
        <w:lang w:val="ca-ES" w:eastAsia="en-US" w:bidi="ar-SA"/>
      </w:rPr>
    </w:lvl>
    <w:lvl w:ilvl="4" w:tplc="2A7EAE32">
      <w:numFmt w:val="bullet"/>
      <w:lvlText w:val="•"/>
      <w:lvlJc w:val="left"/>
      <w:pPr>
        <w:ind w:left="3736" w:hanging="286"/>
      </w:pPr>
      <w:rPr>
        <w:rFonts w:hint="default"/>
        <w:lang w:val="ca-ES" w:eastAsia="en-US" w:bidi="ar-SA"/>
      </w:rPr>
    </w:lvl>
    <w:lvl w:ilvl="5" w:tplc="21C254B2">
      <w:numFmt w:val="bullet"/>
      <w:lvlText w:val="•"/>
      <w:lvlJc w:val="left"/>
      <w:pPr>
        <w:ind w:left="4602" w:hanging="286"/>
      </w:pPr>
      <w:rPr>
        <w:rFonts w:hint="default"/>
        <w:lang w:val="ca-ES" w:eastAsia="en-US" w:bidi="ar-SA"/>
      </w:rPr>
    </w:lvl>
    <w:lvl w:ilvl="6" w:tplc="98DCADC0">
      <w:numFmt w:val="bullet"/>
      <w:lvlText w:val="•"/>
      <w:lvlJc w:val="left"/>
      <w:pPr>
        <w:ind w:left="5468" w:hanging="286"/>
      </w:pPr>
      <w:rPr>
        <w:rFonts w:hint="default"/>
        <w:lang w:val="ca-ES" w:eastAsia="en-US" w:bidi="ar-SA"/>
      </w:rPr>
    </w:lvl>
    <w:lvl w:ilvl="7" w:tplc="11A2EDA6">
      <w:numFmt w:val="bullet"/>
      <w:lvlText w:val="•"/>
      <w:lvlJc w:val="left"/>
      <w:pPr>
        <w:ind w:left="6333" w:hanging="286"/>
      </w:pPr>
      <w:rPr>
        <w:rFonts w:hint="default"/>
        <w:lang w:val="ca-ES" w:eastAsia="en-US" w:bidi="ar-SA"/>
      </w:rPr>
    </w:lvl>
    <w:lvl w:ilvl="8" w:tplc="A04872AA">
      <w:numFmt w:val="bullet"/>
      <w:lvlText w:val="•"/>
      <w:lvlJc w:val="left"/>
      <w:pPr>
        <w:ind w:left="7199" w:hanging="286"/>
      </w:pPr>
      <w:rPr>
        <w:rFonts w:hint="default"/>
        <w:lang w:val="ca-ES" w:eastAsia="en-US" w:bidi="ar-SA"/>
      </w:rPr>
    </w:lvl>
  </w:abstractNum>
  <w:abstractNum w:abstractNumId="8" w15:restartNumberingAfterBreak="0">
    <w:nsid w:val="2941692A"/>
    <w:multiLevelType w:val="hybridMultilevel"/>
    <w:tmpl w:val="6C8E1942"/>
    <w:lvl w:ilvl="0" w:tplc="4CF4A32E">
      <w:start w:val="8"/>
      <w:numFmt w:val="decimal"/>
      <w:lvlText w:val="%1."/>
      <w:lvlJc w:val="left"/>
      <w:pPr>
        <w:ind w:left="143" w:hanging="413"/>
        <w:jc w:val="left"/>
      </w:pPr>
      <w:rPr>
        <w:rFonts w:ascii="Verdana" w:eastAsia="Verdana" w:hAnsi="Verdana" w:cs="Verdana" w:hint="default"/>
        <w:b/>
        <w:bCs/>
        <w:i w:val="0"/>
        <w:iCs w:val="0"/>
        <w:spacing w:val="-1"/>
        <w:w w:val="99"/>
        <w:sz w:val="20"/>
        <w:szCs w:val="20"/>
        <w:lang w:val="ca-ES" w:eastAsia="en-US" w:bidi="ar-SA"/>
      </w:rPr>
    </w:lvl>
    <w:lvl w:ilvl="1" w:tplc="CB2E5656">
      <w:start w:val="1"/>
      <w:numFmt w:val="lowerLetter"/>
      <w:lvlText w:val="%2)"/>
      <w:lvlJc w:val="left"/>
      <w:pPr>
        <w:ind w:left="143" w:hanging="269"/>
        <w:jc w:val="left"/>
      </w:pPr>
      <w:rPr>
        <w:rFonts w:ascii="Verdana" w:eastAsia="Verdana" w:hAnsi="Verdana" w:cs="Verdana" w:hint="default"/>
        <w:b w:val="0"/>
        <w:bCs w:val="0"/>
        <w:i w:val="0"/>
        <w:iCs w:val="0"/>
        <w:spacing w:val="-1"/>
        <w:w w:val="99"/>
        <w:sz w:val="20"/>
        <w:szCs w:val="20"/>
        <w:lang w:val="ca-ES" w:eastAsia="en-US" w:bidi="ar-SA"/>
      </w:rPr>
    </w:lvl>
    <w:lvl w:ilvl="2" w:tplc="9880E9E8">
      <w:numFmt w:val="bullet"/>
      <w:lvlText w:val="•"/>
      <w:lvlJc w:val="left"/>
      <w:pPr>
        <w:ind w:left="1898" w:hanging="269"/>
      </w:pPr>
      <w:rPr>
        <w:rFonts w:hint="default"/>
        <w:lang w:val="ca-ES" w:eastAsia="en-US" w:bidi="ar-SA"/>
      </w:rPr>
    </w:lvl>
    <w:lvl w:ilvl="3" w:tplc="FB4634C6">
      <w:numFmt w:val="bullet"/>
      <w:lvlText w:val="•"/>
      <w:lvlJc w:val="left"/>
      <w:pPr>
        <w:ind w:left="2777" w:hanging="269"/>
      </w:pPr>
      <w:rPr>
        <w:rFonts w:hint="default"/>
        <w:lang w:val="ca-ES" w:eastAsia="en-US" w:bidi="ar-SA"/>
      </w:rPr>
    </w:lvl>
    <w:lvl w:ilvl="4" w:tplc="EAEAA784">
      <w:numFmt w:val="bullet"/>
      <w:lvlText w:val="•"/>
      <w:lvlJc w:val="left"/>
      <w:pPr>
        <w:ind w:left="3656" w:hanging="269"/>
      </w:pPr>
      <w:rPr>
        <w:rFonts w:hint="default"/>
        <w:lang w:val="ca-ES" w:eastAsia="en-US" w:bidi="ar-SA"/>
      </w:rPr>
    </w:lvl>
    <w:lvl w:ilvl="5" w:tplc="212053E0">
      <w:numFmt w:val="bullet"/>
      <w:lvlText w:val="•"/>
      <w:lvlJc w:val="left"/>
      <w:pPr>
        <w:ind w:left="4535" w:hanging="269"/>
      </w:pPr>
      <w:rPr>
        <w:rFonts w:hint="default"/>
        <w:lang w:val="ca-ES" w:eastAsia="en-US" w:bidi="ar-SA"/>
      </w:rPr>
    </w:lvl>
    <w:lvl w:ilvl="6" w:tplc="31A051F2">
      <w:numFmt w:val="bullet"/>
      <w:lvlText w:val="•"/>
      <w:lvlJc w:val="left"/>
      <w:pPr>
        <w:ind w:left="5414" w:hanging="269"/>
      </w:pPr>
      <w:rPr>
        <w:rFonts w:hint="default"/>
        <w:lang w:val="ca-ES" w:eastAsia="en-US" w:bidi="ar-SA"/>
      </w:rPr>
    </w:lvl>
    <w:lvl w:ilvl="7" w:tplc="0F78C232">
      <w:numFmt w:val="bullet"/>
      <w:lvlText w:val="•"/>
      <w:lvlJc w:val="left"/>
      <w:pPr>
        <w:ind w:left="6293" w:hanging="269"/>
      </w:pPr>
      <w:rPr>
        <w:rFonts w:hint="default"/>
        <w:lang w:val="ca-ES" w:eastAsia="en-US" w:bidi="ar-SA"/>
      </w:rPr>
    </w:lvl>
    <w:lvl w:ilvl="8" w:tplc="8DCEAC50">
      <w:numFmt w:val="bullet"/>
      <w:lvlText w:val="•"/>
      <w:lvlJc w:val="left"/>
      <w:pPr>
        <w:ind w:left="7172" w:hanging="269"/>
      </w:pPr>
      <w:rPr>
        <w:rFonts w:hint="default"/>
        <w:lang w:val="ca-ES" w:eastAsia="en-US" w:bidi="ar-SA"/>
      </w:rPr>
    </w:lvl>
  </w:abstractNum>
  <w:abstractNum w:abstractNumId="9" w15:restartNumberingAfterBreak="0">
    <w:nsid w:val="2D597C1F"/>
    <w:multiLevelType w:val="hybridMultilevel"/>
    <w:tmpl w:val="EE8CF9EE"/>
    <w:lvl w:ilvl="0" w:tplc="BF14F20E">
      <w:start w:val="1"/>
      <w:numFmt w:val="lowerLetter"/>
      <w:lvlText w:val="%1."/>
      <w:lvlJc w:val="left"/>
      <w:pPr>
        <w:ind w:left="863" w:hanging="360"/>
        <w:jc w:val="left"/>
      </w:pPr>
      <w:rPr>
        <w:rFonts w:ascii="Verdana" w:eastAsia="Verdana" w:hAnsi="Verdana" w:cs="Verdana" w:hint="default"/>
        <w:b w:val="0"/>
        <w:bCs w:val="0"/>
        <w:i w:val="0"/>
        <w:iCs w:val="0"/>
        <w:spacing w:val="0"/>
        <w:w w:val="99"/>
        <w:sz w:val="20"/>
        <w:szCs w:val="20"/>
        <w:lang w:val="ca-ES" w:eastAsia="en-US" w:bidi="ar-SA"/>
      </w:rPr>
    </w:lvl>
    <w:lvl w:ilvl="1" w:tplc="C37CF4A6">
      <w:numFmt w:val="bullet"/>
      <w:lvlText w:val="•"/>
      <w:lvlJc w:val="left"/>
      <w:pPr>
        <w:ind w:left="1667" w:hanging="360"/>
      </w:pPr>
      <w:rPr>
        <w:rFonts w:hint="default"/>
        <w:lang w:val="ca-ES" w:eastAsia="en-US" w:bidi="ar-SA"/>
      </w:rPr>
    </w:lvl>
    <w:lvl w:ilvl="2" w:tplc="4586800C">
      <w:numFmt w:val="bullet"/>
      <w:lvlText w:val="•"/>
      <w:lvlJc w:val="left"/>
      <w:pPr>
        <w:ind w:left="2474" w:hanging="360"/>
      </w:pPr>
      <w:rPr>
        <w:rFonts w:hint="default"/>
        <w:lang w:val="ca-ES" w:eastAsia="en-US" w:bidi="ar-SA"/>
      </w:rPr>
    </w:lvl>
    <w:lvl w:ilvl="3" w:tplc="D8AE3C4A">
      <w:numFmt w:val="bullet"/>
      <w:lvlText w:val="•"/>
      <w:lvlJc w:val="left"/>
      <w:pPr>
        <w:ind w:left="3281" w:hanging="360"/>
      </w:pPr>
      <w:rPr>
        <w:rFonts w:hint="default"/>
        <w:lang w:val="ca-ES" w:eastAsia="en-US" w:bidi="ar-SA"/>
      </w:rPr>
    </w:lvl>
    <w:lvl w:ilvl="4" w:tplc="36AE24E6">
      <w:numFmt w:val="bullet"/>
      <w:lvlText w:val="•"/>
      <w:lvlJc w:val="left"/>
      <w:pPr>
        <w:ind w:left="4088" w:hanging="360"/>
      </w:pPr>
      <w:rPr>
        <w:rFonts w:hint="default"/>
        <w:lang w:val="ca-ES" w:eastAsia="en-US" w:bidi="ar-SA"/>
      </w:rPr>
    </w:lvl>
    <w:lvl w:ilvl="5" w:tplc="0C021BC0">
      <w:numFmt w:val="bullet"/>
      <w:lvlText w:val="•"/>
      <w:lvlJc w:val="left"/>
      <w:pPr>
        <w:ind w:left="4895" w:hanging="360"/>
      </w:pPr>
      <w:rPr>
        <w:rFonts w:hint="default"/>
        <w:lang w:val="ca-ES" w:eastAsia="en-US" w:bidi="ar-SA"/>
      </w:rPr>
    </w:lvl>
    <w:lvl w:ilvl="6" w:tplc="135863BE">
      <w:numFmt w:val="bullet"/>
      <w:lvlText w:val="•"/>
      <w:lvlJc w:val="left"/>
      <w:pPr>
        <w:ind w:left="5702" w:hanging="360"/>
      </w:pPr>
      <w:rPr>
        <w:rFonts w:hint="default"/>
        <w:lang w:val="ca-ES" w:eastAsia="en-US" w:bidi="ar-SA"/>
      </w:rPr>
    </w:lvl>
    <w:lvl w:ilvl="7" w:tplc="0D18C7BA">
      <w:numFmt w:val="bullet"/>
      <w:lvlText w:val="•"/>
      <w:lvlJc w:val="left"/>
      <w:pPr>
        <w:ind w:left="6509" w:hanging="360"/>
      </w:pPr>
      <w:rPr>
        <w:rFonts w:hint="default"/>
        <w:lang w:val="ca-ES" w:eastAsia="en-US" w:bidi="ar-SA"/>
      </w:rPr>
    </w:lvl>
    <w:lvl w:ilvl="8" w:tplc="B1C0AA72">
      <w:numFmt w:val="bullet"/>
      <w:lvlText w:val="•"/>
      <w:lvlJc w:val="left"/>
      <w:pPr>
        <w:ind w:left="7316" w:hanging="360"/>
      </w:pPr>
      <w:rPr>
        <w:rFonts w:hint="default"/>
        <w:lang w:val="ca-ES" w:eastAsia="en-US" w:bidi="ar-SA"/>
      </w:rPr>
    </w:lvl>
  </w:abstractNum>
  <w:abstractNum w:abstractNumId="10" w15:restartNumberingAfterBreak="0">
    <w:nsid w:val="2DA42FA1"/>
    <w:multiLevelType w:val="hybridMultilevel"/>
    <w:tmpl w:val="D8EA4B18"/>
    <w:lvl w:ilvl="0" w:tplc="2FA08D88">
      <w:start w:val="1"/>
      <w:numFmt w:val="lowerLetter"/>
      <w:lvlText w:val="%1."/>
      <w:lvlJc w:val="left"/>
      <w:pPr>
        <w:ind w:left="863" w:hanging="360"/>
        <w:jc w:val="left"/>
      </w:pPr>
      <w:rPr>
        <w:rFonts w:ascii="Verdana" w:eastAsia="Verdana" w:hAnsi="Verdana" w:cs="Verdana" w:hint="default"/>
        <w:b w:val="0"/>
        <w:bCs w:val="0"/>
        <w:i w:val="0"/>
        <w:iCs w:val="0"/>
        <w:spacing w:val="0"/>
        <w:w w:val="99"/>
        <w:sz w:val="20"/>
        <w:szCs w:val="20"/>
        <w:lang w:val="ca-ES" w:eastAsia="en-US" w:bidi="ar-SA"/>
      </w:rPr>
    </w:lvl>
    <w:lvl w:ilvl="1" w:tplc="FB6E4728">
      <w:numFmt w:val="bullet"/>
      <w:lvlText w:val="•"/>
      <w:lvlJc w:val="left"/>
      <w:pPr>
        <w:ind w:left="1667" w:hanging="360"/>
      </w:pPr>
      <w:rPr>
        <w:rFonts w:hint="default"/>
        <w:lang w:val="ca-ES" w:eastAsia="en-US" w:bidi="ar-SA"/>
      </w:rPr>
    </w:lvl>
    <w:lvl w:ilvl="2" w:tplc="21FE890A">
      <w:numFmt w:val="bullet"/>
      <w:lvlText w:val="•"/>
      <w:lvlJc w:val="left"/>
      <w:pPr>
        <w:ind w:left="2474" w:hanging="360"/>
      </w:pPr>
      <w:rPr>
        <w:rFonts w:hint="default"/>
        <w:lang w:val="ca-ES" w:eastAsia="en-US" w:bidi="ar-SA"/>
      </w:rPr>
    </w:lvl>
    <w:lvl w:ilvl="3" w:tplc="AA2A8DD2">
      <w:numFmt w:val="bullet"/>
      <w:lvlText w:val="•"/>
      <w:lvlJc w:val="left"/>
      <w:pPr>
        <w:ind w:left="3281" w:hanging="360"/>
      </w:pPr>
      <w:rPr>
        <w:rFonts w:hint="default"/>
        <w:lang w:val="ca-ES" w:eastAsia="en-US" w:bidi="ar-SA"/>
      </w:rPr>
    </w:lvl>
    <w:lvl w:ilvl="4" w:tplc="1ACEC9AA">
      <w:numFmt w:val="bullet"/>
      <w:lvlText w:val="•"/>
      <w:lvlJc w:val="left"/>
      <w:pPr>
        <w:ind w:left="4088" w:hanging="360"/>
      </w:pPr>
      <w:rPr>
        <w:rFonts w:hint="default"/>
        <w:lang w:val="ca-ES" w:eastAsia="en-US" w:bidi="ar-SA"/>
      </w:rPr>
    </w:lvl>
    <w:lvl w:ilvl="5" w:tplc="1B665DE4">
      <w:numFmt w:val="bullet"/>
      <w:lvlText w:val="•"/>
      <w:lvlJc w:val="left"/>
      <w:pPr>
        <w:ind w:left="4895" w:hanging="360"/>
      </w:pPr>
      <w:rPr>
        <w:rFonts w:hint="default"/>
        <w:lang w:val="ca-ES" w:eastAsia="en-US" w:bidi="ar-SA"/>
      </w:rPr>
    </w:lvl>
    <w:lvl w:ilvl="6" w:tplc="8F36B7FE">
      <w:numFmt w:val="bullet"/>
      <w:lvlText w:val="•"/>
      <w:lvlJc w:val="left"/>
      <w:pPr>
        <w:ind w:left="5702" w:hanging="360"/>
      </w:pPr>
      <w:rPr>
        <w:rFonts w:hint="default"/>
        <w:lang w:val="ca-ES" w:eastAsia="en-US" w:bidi="ar-SA"/>
      </w:rPr>
    </w:lvl>
    <w:lvl w:ilvl="7" w:tplc="3E247A38">
      <w:numFmt w:val="bullet"/>
      <w:lvlText w:val="•"/>
      <w:lvlJc w:val="left"/>
      <w:pPr>
        <w:ind w:left="6509" w:hanging="360"/>
      </w:pPr>
      <w:rPr>
        <w:rFonts w:hint="default"/>
        <w:lang w:val="ca-ES" w:eastAsia="en-US" w:bidi="ar-SA"/>
      </w:rPr>
    </w:lvl>
    <w:lvl w:ilvl="8" w:tplc="2344711C">
      <w:numFmt w:val="bullet"/>
      <w:lvlText w:val="•"/>
      <w:lvlJc w:val="left"/>
      <w:pPr>
        <w:ind w:left="7316" w:hanging="360"/>
      </w:pPr>
      <w:rPr>
        <w:rFonts w:hint="default"/>
        <w:lang w:val="ca-ES" w:eastAsia="en-US" w:bidi="ar-SA"/>
      </w:rPr>
    </w:lvl>
  </w:abstractNum>
  <w:abstractNum w:abstractNumId="11" w15:restartNumberingAfterBreak="0">
    <w:nsid w:val="31832347"/>
    <w:multiLevelType w:val="hybridMultilevel"/>
    <w:tmpl w:val="1CA69346"/>
    <w:lvl w:ilvl="0" w:tplc="5C328874">
      <w:start w:val="1"/>
      <w:numFmt w:val="decimal"/>
      <w:lvlText w:val="%1"/>
      <w:lvlJc w:val="left"/>
      <w:pPr>
        <w:ind w:left="1059" w:hanging="209"/>
        <w:jc w:val="left"/>
      </w:pPr>
      <w:rPr>
        <w:rFonts w:ascii="Verdana" w:eastAsia="Verdana" w:hAnsi="Verdana" w:cs="Verdana" w:hint="default"/>
        <w:b/>
        <w:bCs/>
        <w:i w:val="0"/>
        <w:iCs w:val="0"/>
        <w:spacing w:val="0"/>
        <w:w w:val="99"/>
        <w:sz w:val="20"/>
        <w:szCs w:val="20"/>
        <w:lang w:val="ca-ES" w:eastAsia="en-US" w:bidi="ar-SA"/>
      </w:rPr>
    </w:lvl>
    <w:lvl w:ilvl="1" w:tplc="458C8952">
      <w:start w:val="1"/>
      <w:numFmt w:val="lowerLetter"/>
      <w:lvlText w:val="%2)"/>
      <w:lvlJc w:val="left"/>
      <w:pPr>
        <w:ind w:left="1167" w:hanging="281"/>
        <w:jc w:val="left"/>
      </w:pPr>
      <w:rPr>
        <w:rFonts w:ascii="Verdana" w:eastAsia="Verdana" w:hAnsi="Verdana" w:cs="Verdana" w:hint="default"/>
        <w:b w:val="0"/>
        <w:bCs w:val="0"/>
        <w:i w:val="0"/>
        <w:iCs w:val="0"/>
        <w:spacing w:val="-1"/>
        <w:w w:val="99"/>
        <w:sz w:val="20"/>
        <w:szCs w:val="20"/>
        <w:lang w:val="ca-ES" w:eastAsia="en-US" w:bidi="ar-SA"/>
      </w:rPr>
    </w:lvl>
    <w:lvl w:ilvl="2" w:tplc="979825E4">
      <w:numFmt w:val="bullet"/>
      <w:lvlText w:val="•"/>
      <w:lvlJc w:val="left"/>
      <w:pPr>
        <w:ind w:left="2023" w:hanging="281"/>
      </w:pPr>
      <w:rPr>
        <w:rFonts w:hint="default"/>
        <w:lang w:val="ca-ES" w:eastAsia="en-US" w:bidi="ar-SA"/>
      </w:rPr>
    </w:lvl>
    <w:lvl w:ilvl="3" w:tplc="0074B798">
      <w:numFmt w:val="bullet"/>
      <w:lvlText w:val="•"/>
      <w:lvlJc w:val="left"/>
      <w:pPr>
        <w:ind w:left="2886" w:hanging="281"/>
      </w:pPr>
      <w:rPr>
        <w:rFonts w:hint="default"/>
        <w:lang w:val="ca-ES" w:eastAsia="en-US" w:bidi="ar-SA"/>
      </w:rPr>
    </w:lvl>
    <w:lvl w:ilvl="4" w:tplc="E9E236F0">
      <w:numFmt w:val="bullet"/>
      <w:lvlText w:val="•"/>
      <w:lvlJc w:val="left"/>
      <w:pPr>
        <w:ind w:left="3750" w:hanging="281"/>
      </w:pPr>
      <w:rPr>
        <w:rFonts w:hint="default"/>
        <w:lang w:val="ca-ES" w:eastAsia="en-US" w:bidi="ar-SA"/>
      </w:rPr>
    </w:lvl>
    <w:lvl w:ilvl="5" w:tplc="E9CA9432">
      <w:numFmt w:val="bullet"/>
      <w:lvlText w:val="•"/>
      <w:lvlJc w:val="left"/>
      <w:pPr>
        <w:ind w:left="4613" w:hanging="281"/>
      </w:pPr>
      <w:rPr>
        <w:rFonts w:hint="default"/>
        <w:lang w:val="ca-ES" w:eastAsia="en-US" w:bidi="ar-SA"/>
      </w:rPr>
    </w:lvl>
    <w:lvl w:ilvl="6" w:tplc="C2FE1402">
      <w:numFmt w:val="bullet"/>
      <w:lvlText w:val="•"/>
      <w:lvlJc w:val="left"/>
      <w:pPr>
        <w:ind w:left="5476" w:hanging="281"/>
      </w:pPr>
      <w:rPr>
        <w:rFonts w:hint="default"/>
        <w:lang w:val="ca-ES" w:eastAsia="en-US" w:bidi="ar-SA"/>
      </w:rPr>
    </w:lvl>
    <w:lvl w:ilvl="7" w:tplc="F3CC7E2A">
      <w:numFmt w:val="bullet"/>
      <w:lvlText w:val="•"/>
      <w:lvlJc w:val="left"/>
      <w:pPr>
        <w:ind w:left="6340" w:hanging="281"/>
      </w:pPr>
      <w:rPr>
        <w:rFonts w:hint="default"/>
        <w:lang w:val="ca-ES" w:eastAsia="en-US" w:bidi="ar-SA"/>
      </w:rPr>
    </w:lvl>
    <w:lvl w:ilvl="8" w:tplc="96FA59D2">
      <w:numFmt w:val="bullet"/>
      <w:lvlText w:val="•"/>
      <w:lvlJc w:val="left"/>
      <w:pPr>
        <w:ind w:left="7203" w:hanging="281"/>
      </w:pPr>
      <w:rPr>
        <w:rFonts w:hint="default"/>
        <w:lang w:val="ca-ES" w:eastAsia="en-US" w:bidi="ar-SA"/>
      </w:rPr>
    </w:lvl>
  </w:abstractNum>
  <w:abstractNum w:abstractNumId="12" w15:restartNumberingAfterBreak="0">
    <w:nsid w:val="3829435A"/>
    <w:multiLevelType w:val="hybridMultilevel"/>
    <w:tmpl w:val="29FE3F16"/>
    <w:lvl w:ilvl="0" w:tplc="AFC00B4C">
      <w:start w:val="1"/>
      <w:numFmt w:val="lowerLetter"/>
      <w:lvlText w:val="%1)"/>
      <w:lvlJc w:val="left"/>
      <w:pPr>
        <w:ind w:left="143" w:hanging="288"/>
        <w:jc w:val="right"/>
      </w:pPr>
      <w:rPr>
        <w:rFonts w:ascii="Verdana" w:eastAsia="Verdana" w:hAnsi="Verdana" w:cs="Verdana" w:hint="default"/>
        <w:b w:val="0"/>
        <w:bCs w:val="0"/>
        <w:i w:val="0"/>
        <w:iCs w:val="0"/>
        <w:spacing w:val="-1"/>
        <w:w w:val="99"/>
        <w:sz w:val="20"/>
        <w:szCs w:val="20"/>
        <w:lang w:val="ca-ES" w:eastAsia="en-US" w:bidi="ar-SA"/>
      </w:rPr>
    </w:lvl>
    <w:lvl w:ilvl="1" w:tplc="CE92451E">
      <w:numFmt w:val="bullet"/>
      <w:lvlText w:val="•"/>
      <w:lvlJc w:val="left"/>
      <w:pPr>
        <w:ind w:left="1019" w:hanging="288"/>
      </w:pPr>
      <w:rPr>
        <w:rFonts w:hint="default"/>
        <w:lang w:val="ca-ES" w:eastAsia="en-US" w:bidi="ar-SA"/>
      </w:rPr>
    </w:lvl>
    <w:lvl w:ilvl="2" w:tplc="08E6BFD2">
      <w:numFmt w:val="bullet"/>
      <w:lvlText w:val="•"/>
      <w:lvlJc w:val="left"/>
      <w:pPr>
        <w:ind w:left="1898" w:hanging="288"/>
      </w:pPr>
      <w:rPr>
        <w:rFonts w:hint="default"/>
        <w:lang w:val="ca-ES" w:eastAsia="en-US" w:bidi="ar-SA"/>
      </w:rPr>
    </w:lvl>
    <w:lvl w:ilvl="3" w:tplc="5B88C324">
      <w:numFmt w:val="bullet"/>
      <w:lvlText w:val="•"/>
      <w:lvlJc w:val="left"/>
      <w:pPr>
        <w:ind w:left="2777" w:hanging="288"/>
      </w:pPr>
      <w:rPr>
        <w:rFonts w:hint="default"/>
        <w:lang w:val="ca-ES" w:eastAsia="en-US" w:bidi="ar-SA"/>
      </w:rPr>
    </w:lvl>
    <w:lvl w:ilvl="4" w:tplc="C0AADF0C">
      <w:numFmt w:val="bullet"/>
      <w:lvlText w:val="•"/>
      <w:lvlJc w:val="left"/>
      <w:pPr>
        <w:ind w:left="3656" w:hanging="288"/>
      </w:pPr>
      <w:rPr>
        <w:rFonts w:hint="default"/>
        <w:lang w:val="ca-ES" w:eastAsia="en-US" w:bidi="ar-SA"/>
      </w:rPr>
    </w:lvl>
    <w:lvl w:ilvl="5" w:tplc="6652E974">
      <w:numFmt w:val="bullet"/>
      <w:lvlText w:val="•"/>
      <w:lvlJc w:val="left"/>
      <w:pPr>
        <w:ind w:left="4535" w:hanging="288"/>
      </w:pPr>
      <w:rPr>
        <w:rFonts w:hint="default"/>
        <w:lang w:val="ca-ES" w:eastAsia="en-US" w:bidi="ar-SA"/>
      </w:rPr>
    </w:lvl>
    <w:lvl w:ilvl="6" w:tplc="83502032">
      <w:numFmt w:val="bullet"/>
      <w:lvlText w:val="•"/>
      <w:lvlJc w:val="left"/>
      <w:pPr>
        <w:ind w:left="5414" w:hanging="288"/>
      </w:pPr>
      <w:rPr>
        <w:rFonts w:hint="default"/>
        <w:lang w:val="ca-ES" w:eastAsia="en-US" w:bidi="ar-SA"/>
      </w:rPr>
    </w:lvl>
    <w:lvl w:ilvl="7" w:tplc="82547342">
      <w:numFmt w:val="bullet"/>
      <w:lvlText w:val="•"/>
      <w:lvlJc w:val="left"/>
      <w:pPr>
        <w:ind w:left="6293" w:hanging="288"/>
      </w:pPr>
      <w:rPr>
        <w:rFonts w:hint="default"/>
        <w:lang w:val="ca-ES" w:eastAsia="en-US" w:bidi="ar-SA"/>
      </w:rPr>
    </w:lvl>
    <w:lvl w:ilvl="8" w:tplc="2068A536">
      <w:numFmt w:val="bullet"/>
      <w:lvlText w:val="•"/>
      <w:lvlJc w:val="left"/>
      <w:pPr>
        <w:ind w:left="7172" w:hanging="288"/>
      </w:pPr>
      <w:rPr>
        <w:rFonts w:hint="default"/>
        <w:lang w:val="ca-ES" w:eastAsia="en-US" w:bidi="ar-SA"/>
      </w:rPr>
    </w:lvl>
  </w:abstractNum>
  <w:abstractNum w:abstractNumId="13" w15:restartNumberingAfterBreak="0">
    <w:nsid w:val="3C1F3A8F"/>
    <w:multiLevelType w:val="multilevel"/>
    <w:tmpl w:val="5EA0742C"/>
    <w:lvl w:ilvl="0">
      <w:start w:val="1"/>
      <w:numFmt w:val="decimal"/>
      <w:lvlText w:val="%1"/>
      <w:lvlJc w:val="left"/>
      <w:pPr>
        <w:ind w:left="351" w:hanging="209"/>
        <w:jc w:val="left"/>
      </w:pPr>
      <w:rPr>
        <w:rFonts w:ascii="Verdana" w:eastAsia="Verdana" w:hAnsi="Verdana" w:cs="Verdana" w:hint="default"/>
        <w:b/>
        <w:bCs/>
        <w:i w:val="0"/>
        <w:iCs w:val="0"/>
        <w:spacing w:val="0"/>
        <w:w w:val="99"/>
        <w:sz w:val="20"/>
        <w:szCs w:val="20"/>
        <w:lang w:val="ca-ES" w:eastAsia="en-US" w:bidi="ar-SA"/>
      </w:rPr>
    </w:lvl>
    <w:lvl w:ilvl="1">
      <w:start w:val="1"/>
      <w:numFmt w:val="decimal"/>
      <w:lvlText w:val="%1.%2."/>
      <w:lvlJc w:val="left"/>
      <w:pPr>
        <w:ind w:left="923" w:hanging="720"/>
        <w:jc w:val="left"/>
      </w:pPr>
      <w:rPr>
        <w:rFonts w:ascii="Verdana" w:eastAsia="Verdana" w:hAnsi="Verdana" w:cs="Verdana" w:hint="default"/>
        <w:b w:val="0"/>
        <w:bCs w:val="0"/>
        <w:i w:val="0"/>
        <w:iCs w:val="0"/>
        <w:spacing w:val="-2"/>
        <w:w w:val="100"/>
        <w:sz w:val="22"/>
        <w:szCs w:val="22"/>
        <w:lang w:val="ca-ES" w:eastAsia="en-US" w:bidi="ar-SA"/>
      </w:rPr>
    </w:lvl>
    <w:lvl w:ilvl="2">
      <w:numFmt w:val="bullet"/>
      <w:lvlText w:val="-"/>
      <w:lvlJc w:val="left"/>
      <w:pPr>
        <w:ind w:left="863" w:hanging="360"/>
      </w:pPr>
      <w:rPr>
        <w:rFonts w:ascii="Arial MT" w:eastAsia="Arial MT" w:hAnsi="Arial MT" w:cs="Arial MT" w:hint="default"/>
        <w:b w:val="0"/>
        <w:bCs w:val="0"/>
        <w:i w:val="0"/>
        <w:iCs w:val="0"/>
        <w:spacing w:val="0"/>
        <w:w w:val="100"/>
        <w:sz w:val="22"/>
        <w:szCs w:val="22"/>
        <w:lang w:val="ca-ES" w:eastAsia="en-US" w:bidi="ar-SA"/>
      </w:rPr>
    </w:lvl>
    <w:lvl w:ilvl="3">
      <w:numFmt w:val="bullet"/>
      <w:lvlText w:val="•"/>
      <w:lvlJc w:val="left"/>
      <w:pPr>
        <w:ind w:left="1921" w:hanging="360"/>
      </w:pPr>
      <w:rPr>
        <w:rFonts w:hint="default"/>
        <w:lang w:val="ca-ES" w:eastAsia="en-US" w:bidi="ar-SA"/>
      </w:rPr>
    </w:lvl>
    <w:lvl w:ilvl="4">
      <w:numFmt w:val="bullet"/>
      <w:lvlText w:val="•"/>
      <w:lvlJc w:val="left"/>
      <w:pPr>
        <w:ind w:left="2922" w:hanging="360"/>
      </w:pPr>
      <w:rPr>
        <w:rFonts w:hint="default"/>
        <w:lang w:val="ca-ES" w:eastAsia="en-US" w:bidi="ar-SA"/>
      </w:rPr>
    </w:lvl>
    <w:lvl w:ilvl="5">
      <w:numFmt w:val="bullet"/>
      <w:lvlText w:val="•"/>
      <w:lvlJc w:val="left"/>
      <w:pPr>
        <w:ind w:left="3923" w:hanging="360"/>
      </w:pPr>
      <w:rPr>
        <w:rFonts w:hint="default"/>
        <w:lang w:val="ca-ES" w:eastAsia="en-US" w:bidi="ar-SA"/>
      </w:rPr>
    </w:lvl>
    <w:lvl w:ilvl="6">
      <w:numFmt w:val="bullet"/>
      <w:lvlText w:val="•"/>
      <w:lvlJc w:val="left"/>
      <w:pPr>
        <w:ind w:left="4925" w:hanging="360"/>
      </w:pPr>
      <w:rPr>
        <w:rFonts w:hint="default"/>
        <w:lang w:val="ca-ES" w:eastAsia="en-US" w:bidi="ar-SA"/>
      </w:rPr>
    </w:lvl>
    <w:lvl w:ilvl="7">
      <w:numFmt w:val="bullet"/>
      <w:lvlText w:val="•"/>
      <w:lvlJc w:val="left"/>
      <w:pPr>
        <w:ind w:left="5926" w:hanging="360"/>
      </w:pPr>
      <w:rPr>
        <w:rFonts w:hint="default"/>
        <w:lang w:val="ca-ES" w:eastAsia="en-US" w:bidi="ar-SA"/>
      </w:rPr>
    </w:lvl>
    <w:lvl w:ilvl="8">
      <w:numFmt w:val="bullet"/>
      <w:lvlText w:val="•"/>
      <w:lvlJc w:val="left"/>
      <w:pPr>
        <w:ind w:left="6927" w:hanging="360"/>
      </w:pPr>
      <w:rPr>
        <w:rFonts w:hint="default"/>
        <w:lang w:val="ca-ES" w:eastAsia="en-US" w:bidi="ar-SA"/>
      </w:rPr>
    </w:lvl>
  </w:abstractNum>
  <w:abstractNum w:abstractNumId="14" w15:restartNumberingAfterBreak="0">
    <w:nsid w:val="408608A8"/>
    <w:multiLevelType w:val="hybridMultilevel"/>
    <w:tmpl w:val="90766118"/>
    <w:lvl w:ilvl="0" w:tplc="6D061F1E">
      <w:start w:val="1"/>
      <w:numFmt w:val="lowerLetter"/>
      <w:lvlText w:val="%1."/>
      <w:lvlJc w:val="left"/>
      <w:pPr>
        <w:ind w:left="863" w:hanging="360"/>
        <w:jc w:val="left"/>
      </w:pPr>
      <w:rPr>
        <w:rFonts w:ascii="Verdana" w:eastAsia="Verdana" w:hAnsi="Verdana" w:cs="Verdana" w:hint="default"/>
        <w:b w:val="0"/>
        <w:bCs w:val="0"/>
        <w:i w:val="0"/>
        <w:iCs w:val="0"/>
        <w:spacing w:val="0"/>
        <w:w w:val="99"/>
        <w:sz w:val="20"/>
        <w:szCs w:val="20"/>
        <w:lang w:val="ca-ES" w:eastAsia="en-US" w:bidi="ar-SA"/>
      </w:rPr>
    </w:lvl>
    <w:lvl w:ilvl="1" w:tplc="3CE81D02">
      <w:numFmt w:val="bullet"/>
      <w:lvlText w:val="•"/>
      <w:lvlJc w:val="left"/>
      <w:pPr>
        <w:ind w:left="1667" w:hanging="360"/>
      </w:pPr>
      <w:rPr>
        <w:rFonts w:hint="default"/>
        <w:lang w:val="ca-ES" w:eastAsia="en-US" w:bidi="ar-SA"/>
      </w:rPr>
    </w:lvl>
    <w:lvl w:ilvl="2" w:tplc="3C945A74">
      <w:numFmt w:val="bullet"/>
      <w:lvlText w:val="•"/>
      <w:lvlJc w:val="left"/>
      <w:pPr>
        <w:ind w:left="2474" w:hanging="360"/>
      </w:pPr>
      <w:rPr>
        <w:rFonts w:hint="default"/>
        <w:lang w:val="ca-ES" w:eastAsia="en-US" w:bidi="ar-SA"/>
      </w:rPr>
    </w:lvl>
    <w:lvl w:ilvl="3" w:tplc="6C4E749A">
      <w:numFmt w:val="bullet"/>
      <w:lvlText w:val="•"/>
      <w:lvlJc w:val="left"/>
      <w:pPr>
        <w:ind w:left="3281" w:hanging="360"/>
      </w:pPr>
      <w:rPr>
        <w:rFonts w:hint="default"/>
        <w:lang w:val="ca-ES" w:eastAsia="en-US" w:bidi="ar-SA"/>
      </w:rPr>
    </w:lvl>
    <w:lvl w:ilvl="4" w:tplc="C82CF604">
      <w:numFmt w:val="bullet"/>
      <w:lvlText w:val="•"/>
      <w:lvlJc w:val="left"/>
      <w:pPr>
        <w:ind w:left="4088" w:hanging="360"/>
      </w:pPr>
      <w:rPr>
        <w:rFonts w:hint="default"/>
        <w:lang w:val="ca-ES" w:eastAsia="en-US" w:bidi="ar-SA"/>
      </w:rPr>
    </w:lvl>
    <w:lvl w:ilvl="5" w:tplc="86025CEA">
      <w:numFmt w:val="bullet"/>
      <w:lvlText w:val="•"/>
      <w:lvlJc w:val="left"/>
      <w:pPr>
        <w:ind w:left="4895" w:hanging="360"/>
      </w:pPr>
      <w:rPr>
        <w:rFonts w:hint="default"/>
        <w:lang w:val="ca-ES" w:eastAsia="en-US" w:bidi="ar-SA"/>
      </w:rPr>
    </w:lvl>
    <w:lvl w:ilvl="6" w:tplc="0B8429BE">
      <w:numFmt w:val="bullet"/>
      <w:lvlText w:val="•"/>
      <w:lvlJc w:val="left"/>
      <w:pPr>
        <w:ind w:left="5702" w:hanging="360"/>
      </w:pPr>
      <w:rPr>
        <w:rFonts w:hint="default"/>
        <w:lang w:val="ca-ES" w:eastAsia="en-US" w:bidi="ar-SA"/>
      </w:rPr>
    </w:lvl>
    <w:lvl w:ilvl="7" w:tplc="C3A65502">
      <w:numFmt w:val="bullet"/>
      <w:lvlText w:val="•"/>
      <w:lvlJc w:val="left"/>
      <w:pPr>
        <w:ind w:left="6509" w:hanging="360"/>
      </w:pPr>
      <w:rPr>
        <w:rFonts w:hint="default"/>
        <w:lang w:val="ca-ES" w:eastAsia="en-US" w:bidi="ar-SA"/>
      </w:rPr>
    </w:lvl>
    <w:lvl w:ilvl="8" w:tplc="BE2C3FFE">
      <w:numFmt w:val="bullet"/>
      <w:lvlText w:val="•"/>
      <w:lvlJc w:val="left"/>
      <w:pPr>
        <w:ind w:left="7316" w:hanging="360"/>
      </w:pPr>
      <w:rPr>
        <w:rFonts w:hint="default"/>
        <w:lang w:val="ca-ES" w:eastAsia="en-US" w:bidi="ar-SA"/>
      </w:rPr>
    </w:lvl>
  </w:abstractNum>
  <w:abstractNum w:abstractNumId="15" w15:restartNumberingAfterBreak="0">
    <w:nsid w:val="50760232"/>
    <w:multiLevelType w:val="hybridMultilevel"/>
    <w:tmpl w:val="D968124C"/>
    <w:lvl w:ilvl="0" w:tplc="3C0A9EFE">
      <w:numFmt w:val="bullet"/>
      <w:lvlText w:val=""/>
      <w:lvlJc w:val="left"/>
      <w:pPr>
        <w:ind w:left="863" w:hanging="360"/>
      </w:pPr>
      <w:rPr>
        <w:rFonts w:ascii="Wingdings" w:eastAsia="Wingdings" w:hAnsi="Wingdings" w:cs="Wingdings" w:hint="default"/>
        <w:b w:val="0"/>
        <w:bCs w:val="0"/>
        <w:i w:val="0"/>
        <w:iCs w:val="0"/>
        <w:spacing w:val="0"/>
        <w:w w:val="100"/>
        <w:sz w:val="22"/>
        <w:szCs w:val="22"/>
        <w:lang w:val="ca-ES" w:eastAsia="en-US" w:bidi="ar-SA"/>
      </w:rPr>
    </w:lvl>
    <w:lvl w:ilvl="1" w:tplc="F5A6897A">
      <w:numFmt w:val="bullet"/>
      <w:lvlText w:val="•"/>
      <w:lvlJc w:val="left"/>
      <w:pPr>
        <w:ind w:left="1667" w:hanging="360"/>
      </w:pPr>
      <w:rPr>
        <w:rFonts w:hint="default"/>
        <w:lang w:val="ca-ES" w:eastAsia="en-US" w:bidi="ar-SA"/>
      </w:rPr>
    </w:lvl>
    <w:lvl w:ilvl="2" w:tplc="B1A216CA">
      <w:numFmt w:val="bullet"/>
      <w:lvlText w:val="•"/>
      <w:lvlJc w:val="left"/>
      <w:pPr>
        <w:ind w:left="2474" w:hanging="360"/>
      </w:pPr>
      <w:rPr>
        <w:rFonts w:hint="default"/>
        <w:lang w:val="ca-ES" w:eastAsia="en-US" w:bidi="ar-SA"/>
      </w:rPr>
    </w:lvl>
    <w:lvl w:ilvl="3" w:tplc="8E14FA34">
      <w:numFmt w:val="bullet"/>
      <w:lvlText w:val="•"/>
      <w:lvlJc w:val="left"/>
      <w:pPr>
        <w:ind w:left="3281" w:hanging="360"/>
      </w:pPr>
      <w:rPr>
        <w:rFonts w:hint="default"/>
        <w:lang w:val="ca-ES" w:eastAsia="en-US" w:bidi="ar-SA"/>
      </w:rPr>
    </w:lvl>
    <w:lvl w:ilvl="4" w:tplc="4CA01204">
      <w:numFmt w:val="bullet"/>
      <w:lvlText w:val="•"/>
      <w:lvlJc w:val="left"/>
      <w:pPr>
        <w:ind w:left="4088" w:hanging="360"/>
      </w:pPr>
      <w:rPr>
        <w:rFonts w:hint="default"/>
        <w:lang w:val="ca-ES" w:eastAsia="en-US" w:bidi="ar-SA"/>
      </w:rPr>
    </w:lvl>
    <w:lvl w:ilvl="5" w:tplc="819A921E">
      <w:numFmt w:val="bullet"/>
      <w:lvlText w:val="•"/>
      <w:lvlJc w:val="left"/>
      <w:pPr>
        <w:ind w:left="4895" w:hanging="360"/>
      </w:pPr>
      <w:rPr>
        <w:rFonts w:hint="default"/>
        <w:lang w:val="ca-ES" w:eastAsia="en-US" w:bidi="ar-SA"/>
      </w:rPr>
    </w:lvl>
    <w:lvl w:ilvl="6" w:tplc="28A8FC06">
      <w:numFmt w:val="bullet"/>
      <w:lvlText w:val="•"/>
      <w:lvlJc w:val="left"/>
      <w:pPr>
        <w:ind w:left="5702" w:hanging="360"/>
      </w:pPr>
      <w:rPr>
        <w:rFonts w:hint="default"/>
        <w:lang w:val="ca-ES" w:eastAsia="en-US" w:bidi="ar-SA"/>
      </w:rPr>
    </w:lvl>
    <w:lvl w:ilvl="7" w:tplc="07F6B9FA">
      <w:numFmt w:val="bullet"/>
      <w:lvlText w:val="•"/>
      <w:lvlJc w:val="left"/>
      <w:pPr>
        <w:ind w:left="6509" w:hanging="360"/>
      </w:pPr>
      <w:rPr>
        <w:rFonts w:hint="default"/>
        <w:lang w:val="ca-ES" w:eastAsia="en-US" w:bidi="ar-SA"/>
      </w:rPr>
    </w:lvl>
    <w:lvl w:ilvl="8" w:tplc="2382ADFA">
      <w:numFmt w:val="bullet"/>
      <w:lvlText w:val="•"/>
      <w:lvlJc w:val="left"/>
      <w:pPr>
        <w:ind w:left="7316" w:hanging="360"/>
      </w:pPr>
      <w:rPr>
        <w:rFonts w:hint="default"/>
        <w:lang w:val="ca-ES" w:eastAsia="en-US" w:bidi="ar-SA"/>
      </w:rPr>
    </w:lvl>
  </w:abstractNum>
  <w:abstractNum w:abstractNumId="16" w15:restartNumberingAfterBreak="0">
    <w:nsid w:val="51F62325"/>
    <w:multiLevelType w:val="multilevel"/>
    <w:tmpl w:val="F190E3F4"/>
    <w:lvl w:ilvl="0">
      <w:start w:val="1"/>
      <w:numFmt w:val="upperRoman"/>
      <w:lvlText w:val="%1"/>
      <w:lvlJc w:val="left"/>
      <w:pPr>
        <w:ind w:left="603" w:hanging="461"/>
        <w:jc w:val="left"/>
      </w:pPr>
      <w:rPr>
        <w:rFonts w:hint="default"/>
        <w:lang w:val="ca-ES" w:eastAsia="en-US" w:bidi="ar-SA"/>
      </w:rPr>
    </w:lvl>
    <w:lvl w:ilvl="1">
      <w:start w:val="1"/>
      <w:numFmt w:val="decimal"/>
      <w:lvlText w:val="%1.%2."/>
      <w:lvlJc w:val="left"/>
      <w:pPr>
        <w:ind w:left="603" w:hanging="461"/>
        <w:jc w:val="left"/>
      </w:pPr>
      <w:rPr>
        <w:rFonts w:ascii="Verdana" w:eastAsia="Verdana" w:hAnsi="Verdana" w:cs="Verdana" w:hint="default"/>
        <w:b/>
        <w:bCs/>
        <w:i w:val="0"/>
        <w:iCs w:val="0"/>
        <w:spacing w:val="-1"/>
        <w:w w:val="99"/>
        <w:sz w:val="20"/>
        <w:szCs w:val="20"/>
        <w:lang w:val="ca-ES" w:eastAsia="en-US" w:bidi="ar-SA"/>
      </w:rPr>
    </w:lvl>
    <w:lvl w:ilvl="2">
      <w:start w:val="1"/>
      <w:numFmt w:val="lowerLetter"/>
      <w:lvlText w:val="%3)"/>
      <w:lvlJc w:val="left"/>
      <w:pPr>
        <w:ind w:left="143" w:hanging="271"/>
        <w:jc w:val="left"/>
      </w:pPr>
      <w:rPr>
        <w:rFonts w:ascii="Verdana" w:eastAsia="Verdana" w:hAnsi="Verdana" w:cs="Verdana" w:hint="default"/>
        <w:b w:val="0"/>
        <w:bCs w:val="0"/>
        <w:i w:val="0"/>
        <w:iCs w:val="0"/>
        <w:spacing w:val="-1"/>
        <w:w w:val="99"/>
        <w:sz w:val="20"/>
        <w:szCs w:val="20"/>
        <w:lang w:val="ca-ES" w:eastAsia="en-US" w:bidi="ar-SA"/>
      </w:rPr>
    </w:lvl>
    <w:lvl w:ilvl="3">
      <w:numFmt w:val="bullet"/>
      <w:lvlText w:val="•"/>
      <w:lvlJc w:val="left"/>
      <w:pPr>
        <w:ind w:left="2451" w:hanging="271"/>
      </w:pPr>
      <w:rPr>
        <w:rFonts w:hint="default"/>
        <w:lang w:val="ca-ES" w:eastAsia="en-US" w:bidi="ar-SA"/>
      </w:rPr>
    </w:lvl>
    <w:lvl w:ilvl="4">
      <w:numFmt w:val="bullet"/>
      <w:lvlText w:val="•"/>
      <w:lvlJc w:val="left"/>
      <w:pPr>
        <w:ind w:left="3376" w:hanging="271"/>
      </w:pPr>
      <w:rPr>
        <w:rFonts w:hint="default"/>
        <w:lang w:val="ca-ES" w:eastAsia="en-US" w:bidi="ar-SA"/>
      </w:rPr>
    </w:lvl>
    <w:lvl w:ilvl="5">
      <w:numFmt w:val="bullet"/>
      <w:lvlText w:val="•"/>
      <w:lvlJc w:val="left"/>
      <w:pPr>
        <w:ind w:left="4302" w:hanging="271"/>
      </w:pPr>
      <w:rPr>
        <w:rFonts w:hint="default"/>
        <w:lang w:val="ca-ES" w:eastAsia="en-US" w:bidi="ar-SA"/>
      </w:rPr>
    </w:lvl>
    <w:lvl w:ilvl="6">
      <w:numFmt w:val="bullet"/>
      <w:lvlText w:val="•"/>
      <w:lvlJc w:val="left"/>
      <w:pPr>
        <w:ind w:left="5228" w:hanging="271"/>
      </w:pPr>
      <w:rPr>
        <w:rFonts w:hint="default"/>
        <w:lang w:val="ca-ES" w:eastAsia="en-US" w:bidi="ar-SA"/>
      </w:rPr>
    </w:lvl>
    <w:lvl w:ilvl="7">
      <w:numFmt w:val="bullet"/>
      <w:lvlText w:val="•"/>
      <w:lvlJc w:val="left"/>
      <w:pPr>
        <w:ind w:left="6153" w:hanging="271"/>
      </w:pPr>
      <w:rPr>
        <w:rFonts w:hint="default"/>
        <w:lang w:val="ca-ES" w:eastAsia="en-US" w:bidi="ar-SA"/>
      </w:rPr>
    </w:lvl>
    <w:lvl w:ilvl="8">
      <w:numFmt w:val="bullet"/>
      <w:lvlText w:val="•"/>
      <w:lvlJc w:val="left"/>
      <w:pPr>
        <w:ind w:left="7079" w:hanging="271"/>
      </w:pPr>
      <w:rPr>
        <w:rFonts w:hint="default"/>
        <w:lang w:val="ca-ES" w:eastAsia="en-US" w:bidi="ar-SA"/>
      </w:rPr>
    </w:lvl>
  </w:abstractNum>
  <w:abstractNum w:abstractNumId="17" w15:restartNumberingAfterBreak="0">
    <w:nsid w:val="57E95E4E"/>
    <w:multiLevelType w:val="hybridMultilevel"/>
    <w:tmpl w:val="3FAE8766"/>
    <w:lvl w:ilvl="0" w:tplc="CF629948">
      <w:start w:val="6"/>
      <w:numFmt w:val="lowerLetter"/>
      <w:lvlText w:val="%1)"/>
      <w:lvlJc w:val="left"/>
      <w:pPr>
        <w:ind w:left="143" w:hanging="219"/>
        <w:jc w:val="left"/>
      </w:pPr>
      <w:rPr>
        <w:rFonts w:ascii="Verdana" w:eastAsia="Verdana" w:hAnsi="Verdana" w:cs="Verdana" w:hint="default"/>
        <w:b w:val="0"/>
        <w:bCs w:val="0"/>
        <w:i w:val="0"/>
        <w:iCs w:val="0"/>
        <w:spacing w:val="-1"/>
        <w:w w:val="99"/>
        <w:sz w:val="20"/>
        <w:szCs w:val="20"/>
        <w:lang w:val="ca-ES" w:eastAsia="en-US" w:bidi="ar-SA"/>
      </w:rPr>
    </w:lvl>
    <w:lvl w:ilvl="1" w:tplc="F90CF8E0">
      <w:start w:val="1"/>
      <w:numFmt w:val="decimal"/>
      <w:lvlText w:val="%2"/>
      <w:lvlJc w:val="left"/>
      <w:pPr>
        <w:ind w:left="1059" w:hanging="209"/>
        <w:jc w:val="left"/>
      </w:pPr>
      <w:rPr>
        <w:rFonts w:ascii="Verdana" w:eastAsia="Verdana" w:hAnsi="Verdana" w:cs="Verdana" w:hint="default"/>
        <w:b/>
        <w:bCs/>
        <w:i w:val="0"/>
        <w:iCs w:val="0"/>
        <w:spacing w:val="0"/>
        <w:w w:val="99"/>
        <w:sz w:val="20"/>
        <w:szCs w:val="20"/>
        <w:lang w:val="ca-ES" w:eastAsia="en-US" w:bidi="ar-SA"/>
      </w:rPr>
    </w:lvl>
    <w:lvl w:ilvl="2" w:tplc="742E711A">
      <w:start w:val="1"/>
      <w:numFmt w:val="lowerLetter"/>
      <w:lvlText w:val="%3)"/>
      <w:lvlJc w:val="left"/>
      <w:pPr>
        <w:ind w:left="1580" w:hanging="310"/>
        <w:jc w:val="left"/>
      </w:pPr>
      <w:rPr>
        <w:rFonts w:ascii="Verdana" w:eastAsia="Verdana" w:hAnsi="Verdana" w:cs="Verdana" w:hint="default"/>
        <w:b/>
        <w:bCs/>
        <w:i w:val="0"/>
        <w:iCs w:val="0"/>
        <w:spacing w:val="-1"/>
        <w:w w:val="99"/>
        <w:sz w:val="20"/>
        <w:szCs w:val="20"/>
        <w:lang w:val="ca-ES" w:eastAsia="en-US" w:bidi="ar-SA"/>
      </w:rPr>
    </w:lvl>
    <w:lvl w:ilvl="3" w:tplc="6C965430">
      <w:numFmt w:val="bullet"/>
      <w:lvlText w:val="•"/>
      <w:lvlJc w:val="left"/>
      <w:pPr>
        <w:ind w:left="2498" w:hanging="310"/>
      </w:pPr>
      <w:rPr>
        <w:rFonts w:hint="default"/>
        <w:lang w:val="ca-ES" w:eastAsia="en-US" w:bidi="ar-SA"/>
      </w:rPr>
    </w:lvl>
    <w:lvl w:ilvl="4" w:tplc="22546E26">
      <w:numFmt w:val="bullet"/>
      <w:lvlText w:val="•"/>
      <w:lvlJc w:val="left"/>
      <w:pPr>
        <w:ind w:left="3417" w:hanging="310"/>
      </w:pPr>
      <w:rPr>
        <w:rFonts w:hint="default"/>
        <w:lang w:val="ca-ES" w:eastAsia="en-US" w:bidi="ar-SA"/>
      </w:rPr>
    </w:lvl>
    <w:lvl w:ilvl="5" w:tplc="023C1A96">
      <w:numFmt w:val="bullet"/>
      <w:lvlText w:val="•"/>
      <w:lvlJc w:val="left"/>
      <w:pPr>
        <w:ind w:left="4336" w:hanging="310"/>
      </w:pPr>
      <w:rPr>
        <w:rFonts w:hint="default"/>
        <w:lang w:val="ca-ES" w:eastAsia="en-US" w:bidi="ar-SA"/>
      </w:rPr>
    </w:lvl>
    <w:lvl w:ilvl="6" w:tplc="3DC65C36">
      <w:numFmt w:val="bullet"/>
      <w:lvlText w:val="•"/>
      <w:lvlJc w:val="left"/>
      <w:pPr>
        <w:ind w:left="5255" w:hanging="310"/>
      </w:pPr>
      <w:rPr>
        <w:rFonts w:hint="default"/>
        <w:lang w:val="ca-ES" w:eastAsia="en-US" w:bidi="ar-SA"/>
      </w:rPr>
    </w:lvl>
    <w:lvl w:ilvl="7" w:tplc="DDAE1C52">
      <w:numFmt w:val="bullet"/>
      <w:lvlText w:val="•"/>
      <w:lvlJc w:val="left"/>
      <w:pPr>
        <w:ind w:left="6174" w:hanging="310"/>
      </w:pPr>
      <w:rPr>
        <w:rFonts w:hint="default"/>
        <w:lang w:val="ca-ES" w:eastAsia="en-US" w:bidi="ar-SA"/>
      </w:rPr>
    </w:lvl>
    <w:lvl w:ilvl="8" w:tplc="F3F22866">
      <w:numFmt w:val="bullet"/>
      <w:lvlText w:val="•"/>
      <w:lvlJc w:val="left"/>
      <w:pPr>
        <w:ind w:left="7092" w:hanging="310"/>
      </w:pPr>
      <w:rPr>
        <w:rFonts w:hint="default"/>
        <w:lang w:val="ca-ES" w:eastAsia="en-US" w:bidi="ar-SA"/>
      </w:rPr>
    </w:lvl>
  </w:abstractNum>
  <w:abstractNum w:abstractNumId="18" w15:restartNumberingAfterBreak="0">
    <w:nsid w:val="67074BD1"/>
    <w:multiLevelType w:val="hybridMultilevel"/>
    <w:tmpl w:val="BB9240F0"/>
    <w:lvl w:ilvl="0" w:tplc="CD188A52">
      <w:numFmt w:val="bullet"/>
      <w:lvlText w:val="—"/>
      <w:lvlJc w:val="left"/>
      <w:pPr>
        <w:ind w:left="143" w:hanging="293"/>
      </w:pPr>
      <w:rPr>
        <w:rFonts w:ascii="Verdana" w:eastAsia="Verdana" w:hAnsi="Verdana" w:cs="Verdana" w:hint="default"/>
        <w:b w:val="0"/>
        <w:bCs w:val="0"/>
        <w:i w:val="0"/>
        <w:iCs w:val="0"/>
        <w:spacing w:val="0"/>
        <w:w w:val="99"/>
        <w:sz w:val="20"/>
        <w:szCs w:val="20"/>
        <w:lang w:val="ca-ES" w:eastAsia="en-US" w:bidi="ar-SA"/>
      </w:rPr>
    </w:lvl>
    <w:lvl w:ilvl="1" w:tplc="F724A4A6">
      <w:numFmt w:val="bullet"/>
      <w:lvlText w:val="•"/>
      <w:lvlJc w:val="left"/>
      <w:pPr>
        <w:ind w:left="1019" w:hanging="293"/>
      </w:pPr>
      <w:rPr>
        <w:rFonts w:hint="default"/>
        <w:lang w:val="ca-ES" w:eastAsia="en-US" w:bidi="ar-SA"/>
      </w:rPr>
    </w:lvl>
    <w:lvl w:ilvl="2" w:tplc="16B47C80">
      <w:numFmt w:val="bullet"/>
      <w:lvlText w:val="•"/>
      <w:lvlJc w:val="left"/>
      <w:pPr>
        <w:ind w:left="1898" w:hanging="293"/>
      </w:pPr>
      <w:rPr>
        <w:rFonts w:hint="default"/>
        <w:lang w:val="ca-ES" w:eastAsia="en-US" w:bidi="ar-SA"/>
      </w:rPr>
    </w:lvl>
    <w:lvl w:ilvl="3" w:tplc="D74629A2">
      <w:numFmt w:val="bullet"/>
      <w:lvlText w:val="•"/>
      <w:lvlJc w:val="left"/>
      <w:pPr>
        <w:ind w:left="2777" w:hanging="293"/>
      </w:pPr>
      <w:rPr>
        <w:rFonts w:hint="default"/>
        <w:lang w:val="ca-ES" w:eastAsia="en-US" w:bidi="ar-SA"/>
      </w:rPr>
    </w:lvl>
    <w:lvl w:ilvl="4" w:tplc="8AD6DBF0">
      <w:numFmt w:val="bullet"/>
      <w:lvlText w:val="•"/>
      <w:lvlJc w:val="left"/>
      <w:pPr>
        <w:ind w:left="3656" w:hanging="293"/>
      </w:pPr>
      <w:rPr>
        <w:rFonts w:hint="default"/>
        <w:lang w:val="ca-ES" w:eastAsia="en-US" w:bidi="ar-SA"/>
      </w:rPr>
    </w:lvl>
    <w:lvl w:ilvl="5" w:tplc="28AA7A28">
      <w:numFmt w:val="bullet"/>
      <w:lvlText w:val="•"/>
      <w:lvlJc w:val="left"/>
      <w:pPr>
        <w:ind w:left="4535" w:hanging="293"/>
      </w:pPr>
      <w:rPr>
        <w:rFonts w:hint="default"/>
        <w:lang w:val="ca-ES" w:eastAsia="en-US" w:bidi="ar-SA"/>
      </w:rPr>
    </w:lvl>
    <w:lvl w:ilvl="6" w:tplc="EF52AFD4">
      <w:numFmt w:val="bullet"/>
      <w:lvlText w:val="•"/>
      <w:lvlJc w:val="left"/>
      <w:pPr>
        <w:ind w:left="5414" w:hanging="293"/>
      </w:pPr>
      <w:rPr>
        <w:rFonts w:hint="default"/>
        <w:lang w:val="ca-ES" w:eastAsia="en-US" w:bidi="ar-SA"/>
      </w:rPr>
    </w:lvl>
    <w:lvl w:ilvl="7" w:tplc="05C84B02">
      <w:numFmt w:val="bullet"/>
      <w:lvlText w:val="•"/>
      <w:lvlJc w:val="left"/>
      <w:pPr>
        <w:ind w:left="6293" w:hanging="293"/>
      </w:pPr>
      <w:rPr>
        <w:rFonts w:hint="default"/>
        <w:lang w:val="ca-ES" w:eastAsia="en-US" w:bidi="ar-SA"/>
      </w:rPr>
    </w:lvl>
    <w:lvl w:ilvl="8" w:tplc="03043214">
      <w:numFmt w:val="bullet"/>
      <w:lvlText w:val="•"/>
      <w:lvlJc w:val="left"/>
      <w:pPr>
        <w:ind w:left="7172" w:hanging="293"/>
      </w:pPr>
      <w:rPr>
        <w:rFonts w:hint="default"/>
        <w:lang w:val="ca-ES" w:eastAsia="en-US" w:bidi="ar-SA"/>
      </w:rPr>
    </w:lvl>
  </w:abstractNum>
  <w:abstractNum w:abstractNumId="19" w15:restartNumberingAfterBreak="0">
    <w:nsid w:val="717902E1"/>
    <w:multiLevelType w:val="multilevel"/>
    <w:tmpl w:val="2F344C6A"/>
    <w:lvl w:ilvl="0">
      <w:start w:val="4"/>
      <w:numFmt w:val="decimal"/>
      <w:lvlText w:val="%1"/>
      <w:lvlJc w:val="left"/>
      <w:pPr>
        <w:ind w:left="637" w:hanging="495"/>
        <w:jc w:val="left"/>
      </w:pPr>
      <w:rPr>
        <w:rFonts w:hint="default"/>
        <w:lang w:val="ca-ES" w:eastAsia="en-US" w:bidi="ar-SA"/>
      </w:rPr>
    </w:lvl>
    <w:lvl w:ilvl="1">
      <w:start w:val="1"/>
      <w:numFmt w:val="decimal"/>
      <w:lvlText w:val="%1.%2."/>
      <w:lvlJc w:val="left"/>
      <w:pPr>
        <w:ind w:left="637" w:hanging="495"/>
        <w:jc w:val="left"/>
      </w:pPr>
      <w:rPr>
        <w:rFonts w:ascii="Verdana" w:eastAsia="Verdana" w:hAnsi="Verdana" w:cs="Verdana" w:hint="default"/>
        <w:b/>
        <w:bCs/>
        <w:i w:val="0"/>
        <w:iCs w:val="0"/>
        <w:spacing w:val="-1"/>
        <w:w w:val="99"/>
        <w:sz w:val="20"/>
        <w:szCs w:val="20"/>
        <w:lang w:val="ca-ES" w:eastAsia="en-US" w:bidi="ar-SA"/>
      </w:rPr>
    </w:lvl>
    <w:lvl w:ilvl="2">
      <w:numFmt w:val="bullet"/>
      <w:lvlText w:val="•"/>
      <w:lvlJc w:val="left"/>
      <w:pPr>
        <w:ind w:left="2298" w:hanging="495"/>
      </w:pPr>
      <w:rPr>
        <w:rFonts w:hint="default"/>
        <w:lang w:val="ca-ES" w:eastAsia="en-US" w:bidi="ar-SA"/>
      </w:rPr>
    </w:lvl>
    <w:lvl w:ilvl="3">
      <w:numFmt w:val="bullet"/>
      <w:lvlText w:val="•"/>
      <w:lvlJc w:val="left"/>
      <w:pPr>
        <w:ind w:left="3127" w:hanging="495"/>
      </w:pPr>
      <w:rPr>
        <w:rFonts w:hint="default"/>
        <w:lang w:val="ca-ES" w:eastAsia="en-US" w:bidi="ar-SA"/>
      </w:rPr>
    </w:lvl>
    <w:lvl w:ilvl="4">
      <w:numFmt w:val="bullet"/>
      <w:lvlText w:val="•"/>
      <w:lvlJc w:val="left"/>
      <w:pPr>
        <w:ind w:left="3956" w:hanging="495"/>
      </w:pPr>
      <w:rPr>
        <w:rFonts w:hint="default"/>
        <w:lang w:val="ca-ES" w:eastAsia="en-US" w:bidi="ar-SA"/>
      </w:rPr>
    </w:lvl>
    <w:lvl w:ilvl="5">
      <w:numFmt w:val="bullet"/>
      <w:lvlText w:val="•"/>
      <w:lvlJc w:val="left"/>
      <w:pPr>
        <w:ind w:left="4785" w:hanging="495"/>
      </w:pPr>
      <w:rPr>
        <w:rFonts w:hint="default"/>
        <w:lang w:val="ca-ES" w:eastAsia="en-US" w:bidi="ar-SA"/>
      </w:rPr>
    </w:lvl>
    <w:lvl w:ilvl="6">
      <w:numFmt w:val="bullet"/>
      <w:lvlText w:val="•"/>
      <w:lvlJc w:val="left"/>
      <w:pPr>
        <w:ind w:left="5614" w:hanging="495"/>
      </w:pPr>
      <w:rPr>
        <w:rFonts w:hint="default"/>
        <w:lang w:val="ca-ES" w:eastAsia="en-US" w:bidi="ar-SA"/>
      </w:rPr>
    </w:lvl>
    <w:lvl w:ilvl="7">
      <w:numFmt w:val="bullet"/>
      <w:lvlText w:val="•"/>
      <w:lvlJc w:val="left"/>
      <w:pPr>
        <w:ind w:left="6443" w:hanging="495"/>
      </w:pPr>
      <w:rPr>
        <w:rFonts w:hint="default"/>
        <w:lang w:val="ca-ES" w:eastAsia="en-US" w:bidi="ar-SA"/>
      </w:rPr>
    </w:lvl>
    <w:lvl w:ilvl="8">
      <w:numFmt w:val="bullet"/>
      <w:lvlText w:val="•"/>
      <w:lvlJc w:val="left"/>
      <w:pPr>
        <w:ind w:left="7272" w:hanging="495"/>
      </w:pPr>
      <w:rPr>
        <w:rFonts w:hint="default"/>
        <w:lang w:val="ca-ES" w:eastAsia="en-US" w:bidi="ar-SA"/>
      </w:rPr>
    </w:lvl>
  </w:abstractNum>
  <w:num w:numId="1">
    <w:abstractNumId w:val="4"/>
  </w:num>
  <w:num w:numId="2">
    <w:abstractNumId w:val="9"/>
  </w:num>
  <w:num w:numId="3">
    <w:abstractNumId w:val="12"/>
  </w:num>
  <w:num w:numId="4">
    <w:abstractNumId w:val="15"/>
  </w:num>
  <w:num w:numId="5">
    <w:abstractNumId w:val="18"/>
  </w:num>
  <w:num w:numId="6">
    <w:abstractNumId w:val="17"/>
  </w:num>
  <w:num w:numId="7">
    <w:abstractNumId w:val="0"/>
  </w:num>
  <w:num w:numId="8">
    <w:abstractNumId w:val="8"/>
  </w:num>
  <w:num w:numId="9">
    <w:abstractNumId w:val="3"/>
  </w:num>
  <w:num w:numId="10">
    <w:abstractNumId w:val="7"/>
  </w:num>
  <w:num w:numId="11">
    <w:abstractNumId w:val="11"/>
  </w:num>
  <w:num w:numId="12">
    <w:abstractNumId w:val="2"/>
  </w:num>
  <w:num w:numId="13">
    <w:abstractNumId w:val="16"/>
  </w:num>
  <w:num w:numId="14">
    <w:abstractNumId w:val="1"/>
  </w:num>
  <w:num w:numId="15">
    <w:abstractNumId w:val="13"/>
  </w:num>
  <w:num w:numId="16">
    <w:abstractNumId w:val="14"/>
  </w:num>
  <w:num w:numId="17">
    <w:abstractNumId w:val="10"/>
  </w:num>
  <w:num w:numId="18">
    <w:abstractNumId w:val="19"/>
  </w:num>
  <w:num w:numId="19">
    <w:abstractNumId w:val="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625B5"/>
    <w:rsid w:val="000755D6"/>
    <w:rsid w:val="00594DBC"/>
    <w:rsid w:val="006625B5"/>
    <w:rsid w:val="006B4521"/>
    <w:rsid w:val="00E91A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FCE7"/>
  <w15:docId w15:val="{70545BDB-3E16-4AE8-9941-1F9FE243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ca-ES"/>
    </w:rPr>
  </w:style>
  <w:style w:type="paragraph" w:styleId="Ttulo1">
    <w:name w:val="heading 1"/>
    <w:basedOn w:val="Normal"/>
    <w:uiPriority w:val="9"/>
    <w:qFormat/>
    <w:pPr>
      <w:ind w:left="524" w:hanging="2"/>
      <w:outlineLvl w:val="0"/>
    </w:pPr>
    <w:rPr>
      <w:b/>
      <w:bCs/>
    </w:rPr>
  </w:style>
  <w:style w:type="paragraph" w:styleId="Ttulo2">
    <w:name w:val="heading 2"/>
    <w:basedOn w:val="Normal"/>
    <w:uiPriority w:val="9"/>
    <w:unhideWhenUsed/>
    <w:qFormat/>
    <w:pPr>
      <w:ind w:left="806"/>
      <w:outlineLvl w:val="1"/>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143"/>
    </w:pPr>
    <w:rPr>
      <w:rFonts w:ascii="Times New Roman" w:eastAsia="Times New Roman" w:hAnsi="Times New Roman" w:cs="Times New Roman"/>
      <w:sz w:val="24"/>
      <w:szCs w:val="24"/>
      <w:u w:val="single" w:color="000000"/>
    </w:rPr>
  </w:style>
  <w:style w:type="paragraph" w:styleId="Prrafodelista">
    <w:name w:val="List Paragraph"/>
    <w:basedOn w:val="Normal"/>
    <w:uiPriority w:val="1"/>
    <w:qFormat/>
    <w:pPr>
      <w:ind w:left="143" w:firstLine="707"/>
    </w:pPr>
  </w:style>
  <w:style w:type="paragraph" w:customStyle="1" w:styleId="TableParagraph">
    <w:name w:val="Table Paragraph"/>
    <w:basedOn w:val="Normal"/>
    <w:uiPriority w:val="1"/>
    <w:qFormat/>
    <w:pPr>
      <w:spacing w:line="241"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spublico.com/bd/getnormaclave/l3-2004"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espublico.com/bd/getnormaclave/l3-200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ec.europa.eu/tools/espd/filter?lang=es" TargetMode="External"/><Relationship Id="rId10" Type="http://schemas.openxmlformats.org/officeDocument/2006/relationships/hyperlink" Target="https://contractaciopublica.gencat.cat/ecofin_pscp/AppJava/cap.pscp?reqCode=viewDetail&amp;idCap=2484847&amp;cap=Ajuntament%20de%20Lladurs" TargetMode="External"/><Relationship Id="rId4" Type="http://schemas.openxmlformats.org/officeDocument/2006/relationships/webSettings" Target="webSettings.xml"/><Relationship Id="rId9" Type="http://schemas.openxmlformats.org/officeDocument/2006/relationships/hyperlink" Target="https://contractaciopublica.gencat.cat/ecofin_pscp/AppJava/cap.pscp?reqCode=viewDetail&amp;idCap=2484847&amp;cap=Ajuntament%20de%20Lladurs" TargetMode="External"/><Relationship Id="rId14" Type="http://schemas.openxmlformats.org/officeDocument/2006/relationships/hyperlink" Target="https://www.espublico.com/bd/getnormaclave/l3-2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42</Pages>
  <Words>10969</Words>
  <Characters>60334</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Plec</vt:lpstr>
    </vt:vector>
  </TitlesOfParts>
  <Company/>
  <LinksUpToDate>false</LinksUpToDate>
  <CharactersWithSpaces>71161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dc:title>
  <dc:subject>Aviso Legal [Copyright]</dc:subject>
  <dc:creator>Mercè Asensio</dc:creator>
  <cp:lastModifiedBy>J.A Romero</cp:lastModifiedBy>
  <cp:revision>3</cp:revision>
  <dcterms:created xsi:type="dcterms:W3CDTF">2025-04-09T09:42:00Z</dcterms:created>
  <dcterms:modified xsi:type="dcterms:W3CDTF">2025-04-09T10:33:00Z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2022-03-02T00:00:00Z</vt:filetime>
  </property>
  <property fmtid="{D5CDD505-2E9C-101B-9397-08002B2CF9AE}" pid="3" name="Creator">
    <vt:lpwstr>Microsoft® Word 2013</vt:lpwstr>
  </property>
  <property fmtid="{D5CDD505-2E9C-101B-9397-08002B2CF9AE}" pid="4" name="LastSaved">
    <vt:filetime>2025-04-09T00:00:00Z</vt:filetime>
  </property>
  <property fmtid="{D5CDD505-2E9C-101B-9397-08002B2CF9AE}" pid="5" name="Producer">
    <vt:lpwstr>Microsoft® Word 2013</vt:lpwstr>
  </property>
</Properties>
</file>