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FA9D" w14:textId="77777777" w:rsidR="00CA5386" w:rsidRPr="00E207C7" w:rsidRDefault="00CA5386" w:rsidP="00CA5386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E207C7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48FF3D24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02D95B5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679189C5" w14:textId="77777777" w:rsidR="00CA5386" w:rsidRPr="00E207C7" w:rsidRDefault="00CA5386" w:rsidP="00CA5386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E207C7">
        <w:rPr>
          <w:rFonts w:ascii="Arial" w:hAnsi="Arial" w:cs="Arial"/>
          <w:lang w:val="ca-ES"/>
        </w:rPr>
        <w:softHyphen/>
        <w:t>sen</w:t>
      </w:r>
      <w:r w:rsidRPr="00E207C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207C7">
        <w:rPr>
          <w:rFonts w:ascii="Arial" w:hAnsi="Arial" w:cs="Arial"/>
          <w:lang w:val="ca-ES"/>
        </w:rPr>
        <w:t>(CP _____)</w:t>
      </w:r>
      <w:bookmarkEnd w:id="1"/>
      <w:r w:rsidRPr="00E207C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207C7">
        <w:rPr>
          <w:rFonts w:ascii="Arial" w:eastAsia="Verdana" w:hAnsi="Arial" w:cs="Arial"/>
          <w:lang w:val="ca-ES"/>
        </w:rPr>
        <w:t xml:space="preserve"> servei </w:t>
      </w:r>
      <w:r w:rsidRPr="00E207C7">
        <w:rPr>
          <w:rFonts w:ascii="Arial" w:hAnsi="Arial" w:cs="Arial"/>
          <w:lang w:val="ca-ES"/>
        </w:rPr>
        <w:t>“</w:t>
      </w:r>
      <w:r w:rsidRPr="00E207C7">
        <w:rPr>
          <w:rFonts w:ascii="Arial" w:hAnsi="Arial" w:cs="Arial"/>
          <w:bCs/>
          <w:lang w:val="ca-ES"/>
        </w:rPr>
        <w:t>Contracte de servei de manteniment i control per a la prevenció de la Legionel·la promogut per Depuradores d’Osona, S.L</w:t>
      </w:r>
      <w:r w:rsidRPr="00E207C7">
        <w:rPr>
          <w:rFonts w:ascii="Arial" w:hAnsi="Arial" w:cs="Arial"/>
          <w:lang w:val="ca-ES"/>
        </w:rPr>
        <w:t xml:space="preserve"> ” </w:t>
      </w:r>
      <w:r w:rsidRPr="00E207C7">
        <w:rPr>
          <w:rFonts w:ascii="Arial" w:hAnsi="Arial" w:cs="Arial"/>
          <w:b/>
          <w:bCs/>
          <w:lang w:val="ca-ES"/>
        </w:rPr>
        <w:t>i DECLARA RESPONSABLEMENT</w:t>
      </w:r>
      <w:r w:rsidRPr="00E207C7">
        <w:rPr>
          <w:rFonts w:ascii="Arial" w:hAnsi="Arial" w:cs="Arial"/>
          <w:lang w:val="ca-ES"/>
        </w:rPr>
        <w:t>:</w:t>
      </w:r>
    </w:p>
    <w:p w14:paraId="555F25C1" w14:textId="77777777" w:rsidR="00CA5386" w:rsidRPr="00E207C7" w:rsidRDefault="00CA5386" w:rsidP="00CA5386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3E385021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E207C7">
        <w:rPr>
          <w:rFonts w:ascii="Arial" w:hAnsi="Arial" w:cs="Arial"/>
          <w:lang w:val="ca-ES"/>
        </w:rPr>
        <w:t xml:space="preserve">el </w:t>
      </w:r>
      <w:bookmarkEnd w:id="2"/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1166D4DD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3100D1B7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77A3280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5F003E1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13D1D576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3F6DA1E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01AB153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7B11A3E0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E207C7">
        <w:rPr>
          <w:rFonts w:ascii="Arial" w:hAnsi="Arial" w:cs="Arial"/>
          <w:noProof/>
          <w:lang w:val="ca-ES"/>
        </w:rPr>
        <w:t>Que el perfil d’empresa és el següent:</w:t>
      </w:r>
    </w:p>
    <w:p w14:paraId="6EC8C9B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CA5386" w:rsidRPr="00E207C7" w14:paraId="6FBF445B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5A6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142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D30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CA5386" w:rsidRPr="00E207C7" w14:paraId="29A75A79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08F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E33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29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1D1D575B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89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161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EF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784BE8A3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09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81F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5D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45EA506D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EC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735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C5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491C389E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5AB4E920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96067C2" w14:textId="77777777" w:rsidR="00CA5386" w:rsidRPr="00E207C7" w:rsidRDefault="00CA5386" w:rsidP="00CA5386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2797656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£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78BD9A8E" w14:textId="77777777" w:rsidR="00CA5386" w:rsidRPr="00E207C7" w:rsidRDefault="00CA5386" w:rsidP="00CA5386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1CDF2735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37EFEC34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0A455977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2185E427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288E6F4E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E207C7">
        <w:rPr>
          <w:rFonts w:ascii="Arial" w:hAnsi="Arial" w:cs="Arial"/>
          <w:lang w:val="ca-ES" w:eastAsia="ca-ES"/>
        </w:rPr>
        <w:t>comunicacions i requeriments per mitjans electrònics</w:t>
      </w:r>
      <w:r w:rsidRPr="00E207C7">
        <w:rPr>
          <w:rFonts w:ascii="Arial" w:hAnsi="Arial" w:cs="Arial"/>
          <w:lang w:val="ca-ES"/>
        </w:rPr>
        <w:t xml:space="preserve"> a:</w:t>
      </w:r>
    </w:p>
    <w:p w14:paraId="7B50D39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CA5386" w:rsidRPr="00E207C7" w14:paraId="404944D4" w14:textId="77777777" w:rsidTr="00450002">
        <w:tc>
          <w:tcPr>
            <w:tcW w:w="1152" w:type="pct"/>
            <w:shd w:val="clear" w:color="auto" w:fill="auto"/>
            <w:vAlign w:val="center"/>
          </w:tcPr>
          <w:p w14:paraId="66D1E992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DFA7C5A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D815B45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Correu electrònic</w:t>
            </w:r>
          </w:p>
          <w:p w14:paraId="56971FF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EB2F00B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Mòbil</w:t>
            </w:r>
          </w:p>
          <w:p w14:paraId="31AFCC9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CA5386" w:rsidRPr="00E207C7" w14:paraId="0E8D925E" w14:textId="77777777" w:rsidTr="00450002">
        <w:tc>
          <w:tcPr>
            <w:tcW w:w="1152" w:type="pct"/>
            <w:shd w:val="clear" w:color="auto" w:fill="auto"/>
            <w:vAlign w:val="center"/>
          </w:tcPr>
          <w:p w14:paraId="55E24FC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661B928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4AD1544E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5B9C199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6834C696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*Camps obligatoris.</w:t>
      </w:r>
    </w:p>
    <w:p w14:paraId="4BB3494D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380FDC86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E207C7">
        <w:rPr>
          <w:rFonts w:ascii="Arial" w:hAnsi="Arial" w:cs="Arial"/>
          <w:lang w:val="ca-ES" w:eastAsia="ca-ES"/>
        </w:rPr>
        <w:t>comunicacions i requeriments</w:t>
      </w:r>
      <w:r w:rsidRPr="00E207C7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per tal de fer la modificació corresponent.</w:t>
      </w:r>
    </w:p>
    <w:p w14:paraId="538BDA71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3748121E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E207C7">
        <w:rPr>
          <w:rFonts w:ascii="Arial" w:hAnsi="Arial" w:cs="Arial"/>
          <w:lang w:val="ca-ES"/>
        </w:rPr>
        <w:t>Notum</w:t>
      </w:r>
      <w:proofErr w:type="spellEnd"/>
      <w:r w:rsidRPr="00E207C7">
        <w:rPr>
          <w:rFonts w:ascii="Arial" w:hAnsi="Arial" w:cs="Arial"/>
          <w:lang w:val="ca-ES"/>
        </w:rPr>
        <w:t xml:space="preserve"> a aquests efectes.</w:t>
      </w:r>
    </w:p>
    <w:p w14:paraId="62EBE668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0EF31800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1EEC60EA" w14:textId="77777777" w:rsidR="00CA5386" w:rsidRPr="00E207C7" w:rsidRDefault="00CA5386" w:rsidP="00CA5386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6D4EAB3A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l'empresa:</w:t>
      </w:r>
    </w:p>
    <w:p w14:paraId="7E0BAF1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1487865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No pertany a cap grup empresarial</w:t>
      </w:r>
    </w:p>
    <w:p w14:paraId="743F8458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43C5130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7A773B6B" w14:textId="77777777" w:rsidR="00CA5386" w:rsidRPr="00E207C7" w:rsidRDefault="00CA5386" w:rsidP="00CA538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B2F7633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76D665F4" w14:textId="77777777" w:rsidR="00CA5386" w:rsidRPr="00E207C7" w:rsidRDefault="00CA5386" w:rsidP="00CA5386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1A124345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9AB6AD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02E5322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</w:t>
      </w:r>
      <w:r w:rsidRPr="00E207C7">
        <w:rPr>
          <w:rFonts w:ascii="Arial" w:hAnsi="Arial" w:cs="Arial"/>
          <w:lang w:val="ca-ES"/>
        </w:rPr>
        <w:lastRenderedPageBreak/>
        <w:t xml:space="preserve">acreditar que totes les persones que s’adscriguin a la realització de dites activitats no han estat condemnades per sentència ferma per algun delicte contra la llibertat i indemnitat sexual. </w:t>
      </w:r>
    </w:p>
    <w:p w14:paraId="1C380C7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D429476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E462FEE" w14:textId="77777777" w:rsidR="00CA5386" w:rsidRPr="00E207C7" w:rsidRDefault="00CA5386" w:rsidP="00CA5386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5A9BF17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2C149220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C369504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4FF878E" w14:textId="77777777" w:rsidR="00CA5386" w:rsidRPr="00E207C7" w:rsidRDefault="00CA5386" w:rsidP="00CA5386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1A0028E8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</w:p>
    <w:p w14:paraId="132E095A" w14:textId="77777777" w:rsidR="00CA5386" w:rsidRPr="00E207C7" w:rsidRDefault="00CA5386" w:rsidP="00CA5386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68297698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9B78834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0F0E458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l’IVA.</w:t>
      </w:r>
    </w:p>
    <w:p w14:paraId="2474D950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31C1A7A2" w14:textId="77777777" w:rsidR="00CA5386" w:rsidRPr="00E207C7" w:rsidRDefault="00CA5386" w:rsidP="00CA5386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6D48B5F5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Respecte l’Impost d’Activitats Econòmiques, l’empresa:</w:t>
      </w:r>
    </w:p>
    <w:p w14:paraId="19797C7B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4A9338D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l’IAE.</w:t>
      </w:r>
    </w:p>
    <w:p w14:paraId="4A2BA341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0722D832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ECCB900" w14:textId="77777777" w:rsidR="00CA5386" w:rsidRPr="00E207C7" w:rsidRDefault="00CA5386" w:rsidP="00CA5386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207C7">
        <w:rPr>
          <w:rFonts w:ascii="Arial" w:hAnsi="Arial" w:cs="Arial"/>
          <w:spacing w:val="-3"/>
          <w:lang w:val="ca-ES"/>
        </w:rPr>
        <w:t>(Data i signatura del licitador)</w:t>
      </w:r>
    </w:p>
    <w:p w14:paraId="36278E87" w14:textId="77777777" w:rsidR="00A34B0B" w:rsidRPr="00CA5386" w:rsidRDefault="00A34B0B" w:rsidP="00CA5386"/>
    <w:sectPr w:rsidR="00A34B0B" w:rsidRPr="00CA5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225" w14:textId="77777777" w:rsidR="00C30606" w:rsidRDefault="00C30606" w:rsidP="00C30606">
      <w:pPr>
        <w:spacing w:after="0" w:line="240" w:lineRule="auto"/>
      </w:pPr>
      <w:r>
        <w:separator/>
      </w:r>
    </w:p>
  </w:endnote>
  <w:endnote w:type="continuationSeparator" w:id="0">
    <w:p w14:paraId="1F3027A9" w14:textId="77777777" w:rsidR="00C30606" w:rsidRDefault="00C30606" w:rsidP="00C3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453" w14:textId="77777777" w:rsidR="00C30606" w:rsidRDefault="00C30606" w:rsidP="00C30606">
      <w:pPr>
        <w:spacing w:after="0" w:line="240" w:lineRule="auto"/>
      </w:pPr>
      <w:r>
        <w:separator/>
      </w:r>
    </w:p>
  </w:footnote>
  <w:footnote w:type="continuationSeparator" w:id="0">
    <w:p w14:paraId="317A936C" w14:textId="77777777" w:rsidR="00C30606" w:rsidRDefault="00C30606" w:rsidP="00C3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3E" w14:textId="56243FBF" w:rsidR="00C30606" w:rsidRDefault="00C30606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47AE65D1" wp14:editId="0884DE31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7434C"/>
    <w:multiLevelType w:val="hybridMultilevel"/>
    <w:tmpl w:val="08F27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1"/>
  </w:num>
  <w:num w:numId="2" w16cid:durableId="113985600">
    <w:abstractNumId w:val="3"/>
  </w:num>
  <w:num w:numId="3" w16cid:durableId="1918201489">
    <w:abstractNumId w:val="2"/>
  </w:num>
  <w:num w:numId="4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6"/>
    <w:rsid w:val="00002150"/>
    <w:rsid w:val="001346DB"/>
    <w:rsid w:val="001614FD"/>
    <w:rsid w:val="001D40C2"/>
    <w:rsid w:val="001E3EAE"/>
    <w:rsid w:val="0040472B"/>
    <w:rsid w:val="004A0223"/>
    <w:rsid w:val="00A34B0B"/>
    <w:rsid w:val="00C30606"/>
    <w:rsid w:val="00CA5386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B27"/>
  <w15:chartTrackingRefBased/>
  <w15:docId w15:val="{43ED873F-BA3E-4060-991B-BF8C7CB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86"/>
  </w:style>
  <w:style w:type="paragraph" w:styleId="Ttulo1">
    <w:name w:val="heading 1"/>
    <w:basedOn w:val="Normal"/>
    <w:next w:val="Normal"/>
    <w:link w:val="Ttulo1Car"/>
    <w:uiPriority w:val="9"/>
    <w:qFormat/>
    <w:rsid w:val="00C3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6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6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6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6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C306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6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6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606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C30606"/>
  </w:style>
  <w:style w:type="paragraph" w:styleId="Encabezado">
    <w:name w:val="header"/>
    <w:basedOn w:val="Normal"/>
    <w:link w:val="Encabezado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606"/>
  </w:style>
  <w:style w:type="paragraph" w:styleId="Piedepgina">
    <w:name w:val="footer"/>
    <w:basedOn w:val="Normal"/>
    <w:link w:val="Piedepgina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606"/>
  </w:style>
  <w:style w:type="table" w:styleId="Tablaconcuadrcula">
    <w:name w:val="Table Grid"/>
    <w:basedOn w:val="Tablanormal"/>
    <w:uiPriority w:val="59"/>
    <w:rsid w:val="004047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2025-04-07T08:38:00Z</dcterms:created>
  <dcterms:modified xsi:type="dcterms:W3CDTF">2025-04-07T08:38:00Z</dcterms:modified>
</cp:coreProperties>
</file>