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25D6D" w14:textId="77777777" w:rsidR="000E1056" w:rsidRDefault="000E1056" w:rsidP="000E1056"/>
    <w:p w14:paraId="7974D8CE" w14:textId="776C2347" w:rsidR="000E1056" w:rsidRPr="007C1AD7" w:rsidRDefault="000E1056" w:rsidP="000E1056">
      <w:pPr>
        <w:rPr>
          <w:rFonts w:ascii="Roboto Medium" w:hAnsi="Roboto Medium"/>
        </w:rPr>
      </w:pPr>
      <w:r w:rsidRPr="009607F5">
        <w:rPr>
          <w:rFonts w:ascii="Roboto Medium" w:hAnsi="Roboto Medium"/>
        </w:rPr>
        <w:t xml:space="preserve">ANEXO V AL CONTRATO </w:t>
      </w:r>
      <w:bookmarkStart w:id="0" w:name="_Hlk189215700"/>
      <w:r w:rsidR="007C1AD7" w:rsidRPr="007C1AD7">
        <w:rPr>
          <w:rFonts w:ascii="Roboto Medium" w:hAnsi="Roboto Medium"/>
        </w:rPr>
        <w:t>DEL SERVICIO DE LIMPIEZA DE LAS INSTALACIONES DE LOS EDIFICIOS MUNICIPALES Y CENTROS DE ENSEÑANZA DE ESPARREGUERA</w:t>
      </w:r>
      <w:bookmarkEnd w:id="0"/>
    </w:p>
    <w:p w14:paraId="3125A149" w14:textId="77777777" w:rsidR="007C1AD7" w:rsidRPr="009607F5" w:rsidRDefault="007C1AD7" w:rsidP="000E1056">
      <w:pPr>
        <w:rPr>
          <w:rFonts w:ascii="Roboto Medium" w:hAnsi="Roboto Medium"/>
        </w:rPr>
      </w:pPr>
    </w:p>
    <w:p w14:paraId="12AE5E29" w14:textId="77777777" w:rsidR="000E1056" w:rsidRPr="009607F5" w:rsidRDefault="000E1056" w:rsidP="000E1056">
      <w:pPr>
        <w:rPr>
          <w:rFonts w:ascii="Roboto Medium" w:hAnsi="Roboto Medium"/>
        </w:rPr>
      </w:pPr>
      <w:r w:rsidRPr="009607F5">
        <w:rPr>
          <w:rFonts w:ascii="Roboto Medium" w:hAnsi="Roboto Medium"/>
        </w:rPr>
        <w:t>CLÁUSULA RELATIVA A LA PLANIFICACIÓN PREVENTIVA POR CONCURRENCIA EMPRESARIAL</w:t>
      </w:r>
    </w:p>
    <w:p w14:paraId="465F002B" w14:textId="77777777" w:rsidR="000E1056" w:rsidRDefault="000E1056" w:rsidP="000E1056"/>
    <w:p w14:paraId="7FFB458E" w14:textId="77777777" w:rsidR="00545A34" w:rsidRDefault="00545A34" w:rsidP="00545A34">
      <w:r>
        <w:t>Al suponer la ejecución del contrato la intervención de medios personales o técnicos del contratista en las dependencias del Ayuntamiento de Esparreguera, y en función del riesgo que comporta, el contratista, en un plazo máximo de diez días naturales a contar desde el siguiente al de la formalización del contrato y con carácter previo al inicio de los trabajos, da por el Ayuntamiento de Esparreguera.</w:t>
      </w:r>
    </w:p>
    <w:p w14:paraId="65A85830" w14:textId="77777777" w:rsidR="00545A34" w:rsidRDefault="00545A34" w:rsidP="00545A34"/>
    <w:p w14:paraId="064C102B" w14:textId="77777777" w:rsidR="00545A34" w:rsidRDefault="00545A34" w:rsidP="00545A34">
      <w:r>
        <w:t>Dicha planificación implementará las previsiones contenidas en la normativa general de prevención de riesgos laborales y de seguridad y salud en el trabajo, relativas a la evaluación de los riesgos detectados y las medidas específicas a adoptar para eliminar o reducir y controlar dichos riesgos. Asimismo, el contratista deberá acreditar, en el plazo señalado en el párrafo anterior, el cumplimiento del deber de información y formación a los trabajadores implicados en dichos trabajos de ejecución en relación con la planificación preventiva efectuada con motivo de la concurrencia empresarial.</w:t>
      </w:r>
    </w:p>
    <w:p w14:paraId="2F14F639" w14:textId="77777777" w:rsidR="00545A34" w:rsidRDefault="00545A34" w:rsidP="00545A34"/>
    <w:p w14:paraId="5236AFD0" w14:textId="77777777" w:rsidR="00545A34" w:rsidRDefault="00545A34" w:rsidP="00545A34">
      <w:r>
        <w:t>Para garantizar durante la ejecución del contrato la aplicación coherente y responsable de los principios de acción preventiva y de los métodos de trabajo, así como el control de la interacción de las diferentes actividades desarrolladas en las dependencias del Ayuntamiento de Esparreguera y la adecuación entre los riesgos existentes y las medidas aplicadas, se establecen los siguientes medios de coordinación:</w:t>
      </w:r>
    </w:p>
    <w:p w14:paraId="1703A6DE" w14:textId="77777777" w:rsidR="00545A34" w:rsidRDefault="00545A34" w:rsidP="00545A34"/>
    <w:p w14:paraId="02254022" w14:textId="77777777" w:rsidR="00545A34" w:rsidRDefault="00545A34" w:rsidP="00545A34">
      <w:pPr>
        <w:pStyle w:val="Prrafodelista"/>
        <w:numPr>
          <w:ilvl w:val="0"/>
          <w:numId w:val="38"/>
        </w:numPr>
      </w:pPr>
      <w:r>
        <w:t>El intercambio de información y comunicaciones entre el Ayuntamiento de Esparreguera y el contratista.</w:t>
      </w:r>
    </w:p>
    <w:p w14:paraId="6A1A15A4" w14:textId="77777777" w:rsidR="00545A34" w:rsidRDefault="00545A34" w:rsidP="00545A34"/>
    <w:p w14:paraId="05BD24C1" w14:textId="77777777" w:rsidR="00545A34" w:rsidRDefault="00545A34" w:rsidP="00545A34">
      <w:pPr>
        <w:pStyle w:val="Prrafodelista"/>
        <w:numPr>
          <w:ilvl w:val="0"/>
          <w:numId w:val="38"/>
        </w:numPr>
      </w:pPr>
      <w:r>
        <w:t>La celebración de reuniones periódicas entre el Ayuntamiento de Esparreguera y el contratista.</w:t>
      </w:r>
    </w:p>
    <w:p w14:paraId="4437A102" w14:textId="77777777" w:rsidR="00545A34" w:rsidRDefault="00545A34" w:rsidP="00545A34"/>
    <w:p w14:paraId="2528999A" w14:textId="77777777" w:rsidR="00545A34" w:rsidRDefault="00545A34" w:rsidP="00545A34">
      <w:pPr>
        <w:pStyle w:val="Prrafodelista"/>
        <w:numPr>
          <w:ilvl w:val="0"/>
          <w:numId w:val="38"/>
        </w:numPr>
      </w:pPr>
      <w:r>
        <w:t>Las reuniones conjuntas de los comités de seguridad y salud del Ayuntamiento de Esparreguera y del contratista o en su defecto, con los delegados de prevención.</w:t>
      </w:r>
    </w:p>
    <w:p w14:paraId="2199748D" w14:textId="77777777" w:rsidR="00545A34" w:rsidRDefault="00545A34" w:rsidP="00545A34"/>
    <w:p w14:paraId="17190344" w14:textId="77777777" w:rsidR="00545A34" w:rsidRDefault="00545A34" w:rsidP="00545A34">
      <w:pPr>
        <w:pStyle w:val="Prrafodelista"/>
        <w:numPr>
          <w:ilvl w:val="0"/>
          <w:numId w:val="38"/>
        </w:numPr>
      </w:pPr>
      <w:r>
        <w:t>La impartición de instrucciones.</w:t>
      </w:r>
    </w:p>
    <w:p w14:paraId="359F0A77" w14:textId="77777777" w:rsidR="00545A34" w:rsidRDefault="00545A34" w:rsidP="00545A34"/>
    <w:p w14:paraId="31614B00" w14:textId="77777777" w:rsidR="00545A34" w:rsidRDefault="00545A34" w:rsidP="00545A34">
      <w:pPr>
        <w:pStyle w:val="Prrafodelista"/>
        <w:numPr>
          <w:ilvl w:val="0"/>
          <w:numId w:val="38"/>
        </w:numPr>
      </w:pPr>
      <w:r>
        <w:t>El establecimiento conjunto de medidas específicas de prevención de los riesgos existentes en el centro de trabajo que puedan afectar a los trabajadores del Ayuntamiento de Esparreguera y del contratista o de procedimientos o protocolos de actuación.</w:t>
      </w:r>
    </w:p>
    <w:p w14:paraId="7C871BAF" w14:textId="77777777" w:rsidR="00545A34" w:rsidRDefault="00545A34" w:rsidP="00545A34"/>
    <w:p w14:paraId="663DFCDC" w14:textId="77777777" w:rsidR="00545A34" w:rsidRDefault="00545A34" w:rsidP="00545A34">
      <w:pPr>
        <w:pStyle w:val="Prrafodelista"/>
        <w:numPr>
          <w:ilvl w:val="0"/>
          <w:numId w:val="38"/>
        </w:numPr>
      </w:pPr>
      <w:r>
        <w:t>La presencia en el centro de trabajo de los recursos preventivos del Ayuntamiento de Esparreguera y del contratista.</w:t>
      </w:r>
    </w:p>
    <w:p w14:paraId="731A8086" w14:textId="77777777" w:rsidR="00545A34" w:rsidRDefault="00545A34" w:rsidP="00545A34"/>
    <w:p w14:paraId="24796A87" w14:textId="77777777" w:rsidR="007C1AD7" w:rsidRPr="007C1AD7" w:rsidRDefault="00545A34" w:rsidP="00A9339B">
      <w:pPr>
        <w:pStyle w:val="Prrafodelista"/>
        <w:numPr>
          <w:ilvl w:val="0"/>
          <w:numId w:val="38"/>
        </w:numPr>
        <w:rPr>
          <w:color w:val="4472C4" w:themeColor="accent1"/>
        </w:rPr>
      </w:pPr>
      <w:r>
        <w:t>La designación de una o más personas encargadas de la coordinación de las actividades preventivas.</w:t>
      </w:r>
    </w:p>
    <w:p w14:paraId="60F884E6" w14:textId="77777777" w:rsidR="007C1AD7" w:rsidRPr="007C1AD7" w:rsidRDefault="007C1AD7" w:rsidP="007C1AD7">
      <w:pPr>
        <w:pStyle w:val="Prrafodelista"/>
        <w:rPr>
          <w:color w:val="4472C4" w:themeColor="accent1"/>
        </w:rPr>
      </w:pPr>
    </w:p>
    <w:p w14:paraId="35BA58FB" w14:textId="7DDE420E" w:rsidR="007D123B" w:rsidRPr="007C1AD7" w:rsidRDefault="007C1AD7" w:rsidP="00A9339B">
      <w:pPr>
        <w:pStyle w:val="Prrafodelista"/>
        <w:numPr>
          <w:ilvl w:val="0"/>
          <w:numId w:val="38"/>
        </w:numPr>
      </w:pPr>
      <w:r w:rsidRPr="007C1AD7">
        <w:t>Indicar el nombre de la persona responsable del contrato</w:t>
      </w:r>
    </w:p>
    <w:sectPr w:rsidR="007D123B" w:rsidRPr="007C1AD7" w:rsidSect="003B02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4E422" w14:textId="77777777" w:rsidR="00192859" w:rsidRDefault="00192859">
      <w:r>
        <w:separator/>
      </w:r>
    </w:p>
  </w:endnote>
  <w:endnote w:type="continuationSeparator" w:id="0">
    <w:p w14:paraId="195A5195" w14:textId="77777777" w:rsidR="00192859" w:rsidRDefault="0019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altName w:val="Cambria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CA683" w14:textId="77777777" w:rsidR="00AC0FCC" w:rsidRDefault="00AC0F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B9833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r w:rsidRPr="00F40D95">
      <w:rPr>
        <w:rFonts w:ascii="Roboto Light" w:hAnsi="Roboto Light" w:cs="Arial"/>
        <w:color w:val="333333"/>
        <w:sz w:val="14"/>
      </w:rPr>
      <w:t>Plaza del Ayuntamiento,1 • 08292 ESPARREGUERA (Barcelona) • Tel. 93 777 18 01 • Fax 93 777 59 04 • esparreguera@esparreguera.cat • www.esparreguera.cat</w:t>
    </w:r>
  </w:p>
  <w:p w14:paraId="2D6AA97B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C0687" w14:textId="77777777" w:rsidR="00AC0FCC" w:rsidRDefault="00AC0F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3D20C" w14:textId="77777777" w:rsidR="00192859" w:rsidRDefault="00192859">
      <w:r>
        <w:separator/>
      </w:r>
    </w:p>
  </w:footnote>
  <w:footnote w:type="continuationSeparator" w:id="0">
    <w:p w14:paraId="5B95A51B" w14:textId="77777777" w:rsidR="00192859" w:rsidRDefault="00192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7CBF8" w14:textId="0D444CCE" w:rsidR="00AC0FCC" w:rsidRDefault="00AC0FCC">
    <w:pPr>
      <w:pStyle w:val="Encabezado"/>
    </w:pPr>
    <w:r>
      <w:rPr>
        <w:noProof/>
      </w:rPr>
      <w:pict w14:anchorId="7A9A51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933719" o:spid="_x0000_s1026" type="#_x0000_t136" style="position:absolute;left:0;text-align:left;margin-left:0;margin-top:0;width:491.85pt;height:147.5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67962" w14:textId="663CF5DD" w:rsidR="00626979" w:rsidRPr="00F40D95" w:rsidRDefault="00AC0FCC" w:rsidP="00F40D95">
    <w:pPr>
      <w:pStyle w:val="Encabezado"/>
    </w:pPr>
    <w:r>
      <w:rPr>
        <w:noProof/>
      </w:rPr>
      <w:pict w14:anchorId="3E9B48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933720" o:spid="_x0000_s1027" type="#_x0000_t136" style="position:absolute;left:0;text-align:left;margin-left:0;margin-top:0;width:491.85pt;height:147.55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  <w:r w:rsidR="00086A7B"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17F058A3" wp14:editId="7A852FD7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20EB" w14:textId="4EE72B88" w:rsidR="00AC0FCC" w:rsidRDefault="00AC0FCC">
    <w:pPr>
      <w:pStyle w:val="Encabezado"/>
    </w:pPr>
    <w:r>
      <w:rPr>
        <w:noProof/>
      </w:rPr>
      <w:pict w14:anchorId="7FFAAD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933718" o:spid="_x0000_s1025" type="#_x0000_t136" style="position:absolute;left:0;text-align:left;margin-left:0;margin-top:0;width:491.85pt;height:147.5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2C6C85"/>
    <w:multiLevelType w:val="hybridMultilevel"/>
    <w:tmpl w:val="EA16E7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892E83"/>
    <w:multiLevelType w:val="hybridMultilevel"/>
    <w:tmpl w:val="43BCF3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64CEA"/>
    <w:multiLevelType w:val="hybridMultilevel"/>
    <w:tmpl w:val="90AC8A24"/>
    <w:lvl w:ilvl="0" w:tplc="01E879E0">
      <w:numFmt w:val="bullet"/>
      <w:lvlText w:val="•"/>
      <w:lvlJc w:val="left"/>
      <w:pPr>
        <w:ind w:left="1068" w:hanging="708"/>
      </w:pPr>
      <w:rPr>
        <w:rFonts w:ascii="Roboto Light" w:eastAsia="Times New Roman" w:hAnsi="Roboto Light" w:cs="Times New Roman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20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2"/>
  </w:num>
  <w:num w:numId="5" w16cid:durableId="1146821854">
    <w:abstractNumId w:val="24"/>
  </w:num>
  <w:num w:numId="6" w16cid:durableId="1722897442">
    <w:abstractNumId w:val="2"/>
  </w:num>
  <w:num w:numId="7" w16cid:durableId="1601790479">
    <w:abstractNumId w:val="26"/>
  </w:num>
  <w:num w:numId="8" w16cid:durableId="1889412019">
    <w:abstractNumId w:val="8"/>
  </w:num>
  <w:num w:numId="9" w16cid:durableId="1694578215">
    <w:abstractNumId w:val="33"/>
  </w:num>
  <w:num w:numId="10" w16cid:durableId="1306200512">
    <w:abstractNumId w:val="23"/>
  </w:num>
  <w:num w:numId="11" w16cid:durableId="395709397">
    <w:abstractNumId w:val="29"/>
  </w:num>
  <w:num w:numId="12" w16cid:durableId="1315767365">
    <w:abstractNumId w:val="14"/>
  </w:num>
  <w:num w:numId="13" w16cid:durableId="1387879353">
    <w:abstractNumId w:val="31"/>
  </w:num>
  <w:num w:numId="14" w16cid:durableId="840655677">
    <w:abstractNumId w:val="13"/>
  </w:num>
  <w:num w:numId="15" w16cid:durableId="845552991">
    <w:abstractNumId w:val="0"/>
  </w:num>
  <w:num w:numId="16" w16cid:durableId="326829983">
    <w:abstractNumId w:val="11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9"/>
  </w:num>
  <w:num w:numId="20" w16cid:durableId="1309280728">
    <w:abstractNumId w:val="18"/>
  </w:num>
  <w:num w:numId="21" w16cid:durableId="826212533">
    <w:abstractNumId w:val="16"/>
  </w:num>
  <w:num w:numId="22" w16cid:durableId="2074961681">
    <w:abstractNumId w:val="21"/>
  </w:num>
  <w:num w:numId="23" w16cid:durableId="361588404">
    <w:abstractNumId w:val="7"/>
  </w:num>
  <w:num w:numId="24" w16cid:durableId="1822185629">
    <w:abstractNumId w:val="17"/>
  </w:num>
  <w:num w:numId="25" w16cid:durableId="1310523801">
    <w:abstractNumId w:val="22"/>
  </w:num>
  <w:num w:numId="26" w16cid:durableId="144203281">
    <w:abstractNumId w:val="27"/>
  </w:num>
  <w:num w:numId="27" w16cid:durableId="29841777">
    <w:abstractNumId w:val="25"/>
  </w:num>
  <w:num w:numId="28" w16cid:durableId="1194659064">
    <w:abstractNumId w:val="10"/>
  </w:num>
  <w:num w:numId="29" w16cid:durableId="289213802">
    <w:abstractNumId w:val="30"/>
  </w:num>
  <w:num w:numId="30" w16cid:durableId="326983635">
    <w:abstractNumId w:val="4"/>
  </w:num>
  <w:num w:numId="31" w16cid:durableId="2073849321">
    <w:abstractNumId w:val="30"/>
    <w:lvlOverride w:ilvl="0">
      <w:startOverride w:val="1"/>
    </w:lvlOverride>
  </w:num>
  <w:num w:numId="32" w16cid:durableId="1521045418">
    <w:abstractNumId w:val="30"/>
    <w:lvlOverride w:ilvl="0">
      <w:startOverride w:val="1"/>
    </w:lvlOverride>
  </w:num>
  <w:num w:numId="33" w16cid:durableId="162473360">
    <w:abstractNumId w:val="28"/>
  </w:num>
  <w:num w:numId="34" w16cid:durableId="9106528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78523916">
    <w:abstractNumId w:val="12"/>
  </w:num>
  <w:num w:numId="37" w16cid:durableId="828908908">
    <w:abstractNumId w:val="15"/>
  </w:num>
  <w:num w:numId="38" w16cid:durableId="18739547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56"/>
    <w:rsid w:val="00001A26"/>
    <w:rsid w:val="00004873"/>
    <w:rsid w:val="0002761E"/>
    <w:rsid w:val="000455A2"/>
    <w:rsid w:val="00045ED8"/>
    <w:rsid w:val="000656B3"/>
    <w:rsid w:val="0007146F"/>
    <w:rsid w:val="00086A7B"/>
    <w:rsid w:val="000978A0"/>
    <w:rsid w:val="000A714F"/>
    <w:rsid w:val="000C345A"/>
    <w:rsid w:val="000D263E"/>
    <w:rsid w:val="000D2A7B"/>
    <w:rsid w:val="000E1056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45F8"/>
    <w:rsid w:val="0017031C"/>
    <w:rsid w:val="00170D5C"/>
    <w:rsid w:val="00172083"/>
    <w:rsid w:val="00183A6D"/>
    <w:rsid w:val="001879D1"/>
    <w:rsid w:val="00192859"/>
    <w:rsid w:val="00193942"/>
    <w:rsid w:val="001B3BB9"/>
    <w:rsid w:val="001C2336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C450B"/>
    <w:rsid w:val="002D4536"/>
    <w:rsid w:val="002D4795"/>
    <w:rsid w:val="002E5F35"/>
    <w:rsid w:val="002E69BE"/>
    <w:rsid w:val="002F65D9"/>
    <w:rsid w:val="00306DD3"/>
    <w:rsid w:val="0031509D"/>
    <w:rsid w:val="00344423"/>
    <w:rsid w:val="003444A8"/>
    <w:rsid w:val="00377168"/>
    <w:rsid w:val="00377555"/>
    <w:rsid w:val="00386101"/>
    <w:rsid w:val="003B02ED"/>
    <w:rsid w:val="003B280F"/>
    <w:rsid w:val="003D35A8"/>
    <w:rsid w:val="003E594B"/>
    <w:rsid w:val="003F39B1"/>
    <w:rsid w:val="003F53FC"/>
    <w:rsid w:val="003F56C4"/>
    <w:rsid w:val="004026B2"/>
    <w:rsid w:val="00405D96"/>
    <w:rsid w:val="004147AD"/>
    <w:rsid w:val="00422539"/>
    <w:rsid w:val="00426180"/>
    <w:rsid w:val="00436987"/>
    <w:rsid w:val="004433D4"/>
    <w:rsid w:val="004530AF"/>
    <w:rsid w:val="00454BD7"/>
    <w:rsid w:val="00467E94"/>
    <w:rsid w:val="00470295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45A34"/>
    <w:rsid w:val="00550038"/>
    <w:rsid w:val="0057259B"/>
    <w:rsid w:val="00576EBC"/>
    <w:rsid w:val="005776CF"/>
    <w:rsid w:val="00581279"/>
    <w:rsid w:val="005A04B0"/>
    <w:rsid w:val="005C46AE"/>
    <w:rsid w:val="005F3E69"/>
    <w:rsid w:val="005F6FB2"/>
    <w:rsid w:val="00610C17"/>
    <w:rsid w:val="00626979"/>
    <w:rsid w:val="00647E49"/>
    <w:rsid w:val="00654A39"/>
    <w:rsid w:val="00661CD9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2157"/>
    <w:rsid w:val="00704AE9"/>
    <w:rsid w:val="00704B84"/>
    <w:rsid w:val="007074F6"/>
    <w:rsid w:val="007238F3"/>
    <w:rsid w:val="00756301"/>
    <w:rsid w:val="0076413C"/>
    <w:rsid w:val="00787ED5"/>
    <w:rsid w:val="00795E94"/>
    <w:rsid w:val="007A64FE"/>
    <w:rsid w:val="007B5065"/>
    <w:rsid w:val="007C1AD7"/>
    <w:rsid w:val="007D123B"/>
    <w:rsid w:val="007D7919"/>
    <w:rsid w:val="00801880"/>
    <w:rsid w:val="008070FB"/>
    <w:rsid w:val="0081283D"/>
    <w:rsid w:val="00824F56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84022"/>
    <w:rsid w:val="008B6B86"/>
    <w:rsid w:val="008D01FF"/>
    <w:rsid w:val="008D77D5"/>
    <w:rsid w:val="00923866"/>
    <w:rsid w:val="009324E6"/>
    <w:rsid w:val="00935D37"/>
    <w:rsid w:val="00945048"/>
    <w:rsid w:val="0095783E"/>
    <w:rsid w:val="009607F5"/>
    <w:rsid w:val="00966966"/>
    <w:rsid w:val="009839F7"/>
    <w:rsid w:val="009B259F"/>
    <w:rsid w:val="009E22C8"/>
    <w:rsid w:val="009F4FBA"/>
    <w:rsid w:val="00A239CA"/>
    <w:rsid w:val="00A34CBB"/>
    <w:rsid w:val="00A4102B"/>
    <w:rsid w:val="00A56882"/>
    <w:rsid w:val="00A861B3"/>
    <w:rsid w:val="00A96EBD"/>
    <w:rsid w:val="00A97FA3"/>
    <w:rsid w:val="00AA1705"/>
    <w:rsid w:val="00AA4392"/>
    <w:rsid w:val="00AC0958"/>
    <w:rsid w:val="00AC0FCC"/>
    <w:rsid w:val="00AC1036"/>
    <w:rsid w:val="00AD44EB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2E51"/>
    <w:rsid w:val="00C345DE"/>
    <w:rsid w:val="00C62230"/>
    <w:rsid w:val="00C63528"/>
    <w:rsid w:val="00C77021"/>
    <w:rsid w:val="00C87011"/>
    <w:rsid w:val="00C90838"/>
    <w:rsid w:val="00C9524B"/>
    <w:rsid w:val="00CA3FA4"/>
    <w:rsid w:val="00CA55B6"/>
    <w:rsid w:val="00CA5A0C"/>
    <w:rsid w:val="00D2473A"/>
    <w:rsid w:val="00D34522"/>
    <w:rsid w:val="00D40086"/>
    <w:rsid w:val="00D419BF"/>
    <w:rsid w:val="00D4735F"/>
    <w:rsid w:val="00D601B6"/>
    <w:rsid w:val="00D64A26"/>
    <w:rsid w:val="00D64EE0"/>
    <w:rsid w:val="00D91D5B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577E"/>
    <w:rsid w:val="00E67B8D"/>
    <w:rsid w:val="00E92EBD"/>
    <w:rsid w:val="00EC0081"/>
    <w:rsid w:val="00EC6544"/>
    <w:rsid w:val="00EF0EE4"/>
    <w:rsid w:val="00EF4E83"/>
    <w:rsid w:val="00EF6A9A"/>
    <w:rsid w:val="00F04867"/>
    <w:rsid w:val="00F34ED0"/>
    <w:rsid w:val="00F40D95"/>
    <w:rsid w:val="00F66262"/>
    <w:rsid w:val="00F72507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C6D23"/>
  <w15:docId w15:val="{4D1F6925-761F-4941-92B0-DC2FB4A9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val="es"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val="es"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val="es"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val="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3576C-04E2-484B-BA29-0E6EC1D6E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Meritxell Taravilla Collado</cp:lastModifiedBy>
  <cp:revision>2</cp:revision>
  <cp:lastPrinted>2004-11-23T13:44:00Z</cp:lastPrinted>
  <dcterms:created xsi:type="dcterms:W3CDTF">2025-02-10T11:21:00Z</dcterms:created>
  <dcterms:modified xsi:type="dcterms:W3CDTF">2025-02-10T11:21:00Z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