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4C" w:rsidRPr="009146E6" w:rsidRDefault="009146E6" w:rsidP="009146E6">
      <w:pPr>
        <w:pStyle w:val="Ttulo"/>
        <w:spacing w:line="163" w:lineRule="auto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Documento</w:t>
      </w:r>
      <w:r w:rsidRPr="009146E6">
        <w:rPr>
          <w:spacing w:val="-1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europeo</w:t>
      </w:r>
      <w:r w:rsidRPr="009146E6">
        <w:rPr>
          <w:spacing w:val="-1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único</w:t>
      </w:r>
      <w:r w:rsidRPr="009146E6">
        <w:rPr>
          <w:spacing w:val="-1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 contratación (DEUC)</w:t>
      </w:r>
    </w:p>
    <w:p w:rsidR="003A264C" w:rsidRPr="009146E6" w:rsidRDefault="009146E6" w:rsidP="009146E6">
      <w:pPr>
        <w:pStyle w:val="Ttulo1"/>
        <w:spacing w:before="306" w:line="271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Parte</w:t>
      </w:r>
      <w:r w:rsidRPr="009146E6">
        <w:rPr>
          <w:spacing w:val="-16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I:</w:t>
      </w:r>
      <w:r w:rsidRPr="009146E6">
        <w:rPr>
          <w:spacing w:val="-16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Información</w:t>
      </w:r>
      <w:r w:rsidRPr="009146E6">
        <w:rPr>
          <w:spacing w:val="-16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sobre</w:t>
      </w:r>
      <w:r w:rsidRPr="009146E6">
        <w:rPr>
          <w:spacing w:val="-16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el</w:t>
      </w:r>
      <w:r w:rsidRPr="009146E6">
        <w:rPr>
          <w:spacing w:val="-16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procedimiento</w:t>
      </w:r>
      <w:r w:rsidRPr="009146E6">
        <w:rPr>
          <w:spacing w:val="-16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16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contratación y el poder adjudicador o la entidad adjudicadora</w:t>
      </w:r>
    </w:p>
    <w:p w:rsidR="003A264C" w:rsidRPr="009146E6" w:rsidRDefault="003A264C" w:rsidP="009146E6">
      <w:pPr>
        <w:pStyle w:val="Textoindependiente"/>
        <w:spacing w:before="0"/>
        <w:ind w:left="0"/>
        <w:jc w:val="both"/>
        <w:rPr>
          <w:rFonts w:ascii="Trebuchet MS"/>
          <w:b/>
          <w:sz w:val="20"/>
          <w:szCs w:val="20"/>
        </w:rPr>
      </w:pPr>
    </w:p>
    <w:p w:rsidR="003A264C" w:rsidRPr="009146E6" w:rsidRDefault="009146E6" w:rsidP="009146E6">
      <w:pPr>
        <w:pStyle w:val="Textoindependiente"/>
        <w:tabs>
          <w:tab w:val="left" w:pos="10226"/>
        </w:tabs>
        <w:spacing w:before="0" w:line="288" w:lineRule="auto"/>
        <w:ind w:left="252" w:right="109"/>
        <w:jc w:val="both"/>
        <w:rPr>
          <w:sz w:val="20"/>
          <w:szCs w:val="20"/>
        </w:rPr>
      </w:pPr>
      <w:r w:rsidRPr="009146E6">
        <w:rPr>
          <w:rFonts w:ascii="Trebuchet MS" w:hAnsi="Trebuchet MS"/>
          <w:b/>
          <w:color w:val="FFFFFF"/>
          <w:w w:val="115"/>
          <w:sz w:val="20"/>
          <w:szCs w:val="20"/>
          <w:shd w:val="clear" w:color="auto" w:fill="0466A4"/>
        </w:rPr>
        <w:t>Información sobre la publicación</w:t>
      </w:r>
      <w:r w:rsidRPr="009146E6">
        <w:rPr>
          <w:rFonts w:ascii="Trebuchet MS" w:hAnsi="Trebuchet MS"/>
          <w:b/>
          <w:color w:val="FFFFFF"/>
          <w:sz w:val="20"/>
          <w:szCs w:val="20"/>
          <w:shd w:val="clear" w:color="auto" w:fill="0466A4"/>
        </w:rPr>
        <w:tab/>
      </w:r>
      <w:r w:rsidRPr="009146E6">
        <w:rPr>
          <w:rFonts w:ascii="Trebuchet MS" w:hAnsi="Trebuchet MS"/>
          <w:b/>
          <w:color w:val="FFFFFF"/>
          <w:sz w:val="20"/>
          <w:szCs w:val="20"/>
        </w:rPr>
        <w:t xml:space="preserve"> </w:t>
      </w:r>
      <w:r w:rsidRPr="009146E6">
        <w:rPr>
          <w:color w:val="000000"/>
          <w:w w:val="115"/>
          <w:sz w:val="20"/>
          <w:szCs w:val="20"/>
        </w:rPr>
        <w:t xml:space="preserve">En el caso de los procedimientos de contratación en los que se haya publicado una convocatoria de licitación en el Diario Oficial de la Unión Europea, la información exigida en la parte I se obtendrá automáticamente, siempre que el DEUC se haya generado y </w:t>
      </w:r>
      <w:r w:rsidRPr="009146E6">
        <w:rPr>
          <w:color w:val="000000"/>
          <w:w w:val="115"/>
          <w:sz w:val="20"/>
          <w:szCs w:val="20"/>
        </w:rPr>
        <w:t>cumplimentado utilizando el servicio DEUC electrónico. Referencia</w:t>
      </w:r>
      <w:r w:rsidRPr="009146E6">
        <w:rPr>
          <w:color w:val="000000"/>
          <w:spacing w:val="-2"/>
          <w:w w:val="115"/>
          <w:sz w:val="20"/>
          <w:szCs w:val="20"/>
        </w:rPr>
        <w:t xml:space="preserve"> </w:t>
      </w:r>
      <w:r w:rsidRPr="009146E6">
        <w:rPr>
          <w:color w:val="000000"/>
          <w:w w:val="115"/>
          <w:sz w:val="20"/>
          <w:szCs w:val="20"/>
        </w:rPr>
        <w:t>del</w:t>
      </w:r>
      <w:r w:rsidRPr="009146E6">
        <w:rPr>
          <w:color w:val="000000"/>
          <w:spacing w:val="-2"/>
          <w:w w:val="115"/>
          <w:sz w:val="20"/>
          <w:szCs w:val="20"/>
        </w:rPr>
        <w:t xml:space="preserve"> </w:t>
      </w:r>
      <w:r w:rsidRPr="009146E6">
        <w:rPr>
          <w:color w:val="000000"/>
          <w:w w:val="115"/>
          <w:sz w:val="20"/>
          <w:szCs w:val="20"/>
        </w:rPr>
        <w:t>anuncio</w:t>
      </w:r>
      <w:r w:rsidRPr="009146E6">
        <w:rPr>
          <w:color w:val="000000"/>
          <w:spacing w:val="-2"/>
          <w:w w:val="115"/>
          <w:sz w:val="20"/>
          <w:szCs w:val="20"/>
        </w:rPr>
        <w:t xml:space="preserve"> </w:t>
      </w:r>
      <w:r w:rsidRPr="009146E6">
        <w:rPr>
          <w:color w:val="000000"/>
          <w:w w:val="115"/>
          <w:sz w:val="20"/>
          <w:szCs w:val="20"/>
        </w:rPr>
        <w:t>pertinente</w:t>
      </w:r>
      <w:r w:rsidRPr="009146E6">
        <w:rPr>
          <w:color w:val="000000"/>
          <w:spacing w:val="-2"/>
          <w:w w:val="115"/>
          <w:sz w:val="20"/>
          <w:szCs w:val="20"/>
        </w:rPr>
        <w:t xml:space="preserve"> </w:t>
      </w:r>
      <w:r w:rsidRPr="009146E6">
        <w:rPr>
          <w:color w:val="000000"/>
          <w:w w:val="115"/>
          <w:sz w:val="20"/>
          <w:szCs w:val="20"/>
        </w:rPr>
        <w:t>publicado</w:t>
      </w:r>
      <w:r w:rsidRPr="009146E6">
        <w:rPr>
          <w:color w:val="000000"/>
          <w:spacing w:val="-2"/>
          <w:w w:val="115"/>
          <w:sz w:val="20"/>
          <w:szCs w:val="20"/>
        </w:rPr>
        <w:t xml:space="preserve"> </w:t>
      </w:r>
      <w:r w:rsidRPr="009146E6">
        <w:rPr>
          <w:color w:val="000000"/>
          <w:w w:val="115"/>
          <w:sz w:val="20"/>
          <w:szCs w:val="20"/>
        </w:rPr>
        <w:t>en</w:t>
      </w:r>
      <w:r w:rsidRPr="009146E6">
        <w:rPr>
          <w:color w:val="000000"/>
          <w:spacing w:val="-2"/>
          <w:w w:val="115"/>
          <w:sz w:val="20"/>
          <w:szCs w:val="20"/>
        </w:rPr>
        <w:t xml:space="preserve"> </w:t>
      </w:r>
      <w:r w:rsidRPr="009146E6">
        <w:rPr>
          <w:color w:val="000000"/>
          <w:w w:val="115"/>
          <w:sz w:val="20"/>
          <w:szCs w:val="20"/>
        </w:rPr>
        <w:t>el</w:t>
      </w:r>
      <w:r w:rsidRPr="009146E6">
        <w:rPr>
          <w:color w:val="000000"/>
          <w:spacing w:val="-2"/>
          <w:w w:val="115"/>
          <w:sz w:val="20"/>
          <w:szCs w:val="20"/>
        </w:rPr>
        <w:t xml:space="preserve"> </w:t>
      </w:r>
      <w:r w:rsidRPr="009146E6">
        <w:rPr>
          <w:color w:val="000000"/>
          <w:w w:val="115"/>
          <w:sz w:val="20"/>
          <w:szCs w:val="20"/>
        </w:rPr>
        <w:t>Diario</w:t>
      </w:r>
      <w:r w:rsidRPr="009146E6">
        <w:rPr>
          <w:color w:val="000000"/>
          <w:spacing w:val="-2"/>
          <w:w w:val="115"/>
          <w:sz w:val="20"/>
          <w:szCs w:val="20"/>
        </w:rPr>
        <w:t xml:space="preserve"> </w:t>
      </w:r>
      <w:r w:rsidRPr="009146E6">
        <w:rPr>
          <w:color w:val="000000"/>
          <w:w w:val="115"/>
          <w:sz w:val="20"/>
          <w:szCs w:val="20"/>
        </w:rPr>
        <w:t>Oficial</w:t>
      </w:r>
      <w:r w:rsidRPr="009146E6">
        <w:rPr>
          <w:color w:val="000000"/>
          <w:spacing w:val="-2"/>
          <w:w w:val="115"/>
          <w:sz w:val="20"/>
          <w:szCs w:val="20"/>
        </w:rPr>
        <w:t xml:space="preserve"> </w:t>
      </w:r>
      <w:r w:rsidRPr="009146E6">
        <w:rPr>
          <w:color w:val="000000"/>
          <w:w w:val="115"/>
          <w:sz w:val="20"/>
          <w:szCs w:val="20"/>
        </w:rPr>
        <w:t>de</w:t>
      </w:r>
      <w:r w:rsidRPr="009146E6">
        <w:rPr>
          <w:color w:val="000000"/>
          <w:spacing w:val="-2"/>
          <w:w w:val="115"/>
          <w:sz w:val="20"/>
          <w:szCs w:val="20"/>
        </w:rPr>
        <w:t xml:space="preserve"> </w:t>
      </w:r>
      <w:r w:rsidRPr="009146E6">
        <w:rPr>
          <w:color w:val="000000"/>
          <w:w w:val="115"/>
          <w:sz w:val="20"/>
          <w:szCs w:val="20"/>
        </w:rPr>
        <w:t>la</w:t>
      </w:r>
      <w:r w:rsidRPr="009146E6">
        <w:rPr>
          <w:color w:val="000000"/>
          <w:spacing w:val="-2"/>
          <w:w w:val="115"/>
          <w:sz w:val="20"/>
          <w:szCs w:val="20"/>
        </w:rPr>
        <w:t xml:space="preserve"> </w:t>
      </w:r>
      <w:r w:rsidRPr="009146E6">
        <w:rPr>
          <w:color w:val="000000"/>
          <w:w w:val="115"/>
          <w:sz w:val="20"/>
          <w:szCs w:val="20"/>
        </w:rPr>
        <w:t xml:space="preserve">Unión </w:t>
      </w:r>
      <w:r w:rsidRPr="009146E6">
        <w:rPr>
          <w:color w:val="000000"/>
          <w:spacing w:val="-2"/>
          <w:w w:val="115"/>
          <w:sz w:val="20"/>
          <w:szCs w:val="20"/>
        </w:rPr>
        <w:t>Europea:</w:t>
      </w:r>
    </w:p>
    <w:p w:rsidR="003A264C" w:rsidRPr="009146E6" w:rsidRDefault="009146E6" w:rsidP="009146E6">
      <w:pPr>
        <w:pStyle w:val="Ttulo3"/>
        <w:spacing w:before="22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Número</w:t>
      </w:r>
      <w:r w:rsidRPr="009146E6">
        <w:rPr>
          <w:spacing w:val="-6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del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anuncio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recibido</w:t>
      </w:r>
    </w:p>
    <w:p w:rsidR="003A264C" w:rsidRPr="009146E6" w:rsidRDefault="003A264C" w:rsidP="009146E6">
      <w:pPr>
        <w:spacing w:before="67"/>
        <w:ind w:left="252"/>
        <w:jc w:val="both"/>
        <w:rPr>
          <w:sz w:val="20"/>
          <w:szCs w:val="20"/>
        </w:rPr>
      </w:pP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Número</w:t>
      </w:r>
      <w:r w:rsidRPr="009146E6">
        <w:rPr>
          <w:spacing w:val="-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del</w:t>
      </w:r>
      <w:r w:rsidRPr="009146E6">
        <w:rPr>
          <w:spacing w:val="-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anuncio</w:t>
      </w:r>
      <w:r w:rsidRPr="009146E6">
        <w:rPr>
          <w:spacing w:val="-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en</w:t>
      </w:r>
      <w:r w:rsidRPr="009146E6">
        <w:rPr>
          <w:spacing w:val="-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el</w:t>
      </w:r>
      <w:r w:rsidRPr="009146E6">
        <w:rPr>
          <w:spacing w:val="-6"/>
          <w:w w:val="120"/>
          <w:sz w:val="20"/>
          <w:szCs w:val="20"/>
        </w:rPr>
        <w:t xml:space="preserve"> </w:t>
      </w:r>
      <w:r w:rsidRPr="009146E6">
        <w:rPr>
          <w:spacing w:val="-4"/>
          <w:w w:val="120"/>
          <w:sz w:val="20"/>
          <w:szCs w:val="20"/>
        </w:rPr>
        <w:t>DOS:</w:t>
      </w:r>
    </w:p>
    <w:p w:rsidR="003A264C" w:rsidRPr="009146E6" w:rsidRDefault="003A264C" w:rsidP="009146E6">
      <w:pPr>
        <w:spacing w:before="67"/>
        <w:ind w:left="252"/>
        <w:jc w:val="both"/>
        <w:rPr>
          <w:sz w:val="20"/>
          <w:szCs w:val="20"/>
        </w:rPr>
      </w:pP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URL</w:t>
      </w:r>
      <w:r w:rsidRPr="009146E6">
        <w:rPr>
          <w:spacing w:val="-8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del</w:t>
      </w:r>
      <w:r w:rsidRPr="009146E6">
        <w:rPr>
          <w:spacing w:val="-7"/>
          <w:w w:val="120"/>
          <w:sz w:val="20"/>
          <w:szCs w:val="20"/>
        </w:rPr>
        <w:t xml:space="preserve"> </w:t>
      </w:r>
      <w:r w:rsidRPr="009146E6">
        <w:rPr>
          <w:spacing w:val="-5"/>
          <w:w w:val="120"/>
          <w:sz w:val="20"/>
          <w:szCs w:val="20"/>
        </w:rPr>
        <w:t>DOS</w:t>
      </w:r>
    </w:p>
    <w:p w:rsidR="003A264C" w:rsidRPr="009146E6" w:rsidRDefault="009146E6" w:rsidP="009146E6">
      <w:pPr>
        <w:spacing w:before="100"/>
        <w:ind w:left="252"/>
        <w:jc w:val="both"/>
        <w:rPr>
          <w:rFonts w:ascii="Trebuchet MS"/>
          <w:b/>
          <w:sz w:val="20"/>
          <w:szCs w:val="20"/>
        </w:rPr>
      </w:pPr>
      <w:proofErr w:type="spellStart"/>
      <w:r w:rsidRPr="009146E6">
        <w:rPr>
          <w:rFonts w:ascii="Trebuchet MS"/>
          <w:b/>
          <w:w w:val="115"/>
          <w:sz w:val="20"/>
          <w:szCs w:val="20"/>
        </w:rPr>
        <w:t>National</w:t>
      </w:r>
      <w:proofErr w:type="spellEnd"/>
      <w:r w:rsidRPr="009146E6">
        <w:rPr>
          <w:rFonts w:ascii="Trebuchet MS"/>
          <w:b/>
          <w:spacing w:val="37"/>
          <w:w w:val="115"/>
          <w:sz w:val="20"/>
          <w:szCs w:val="20"/>
        </w:rPr>
        <w:t xml:space="preserve"> </w:t>
      </w:r>
      <w:proofErr w:type="spellStart"/>
      <w:r w:rsidRPr="009146E6">
        <w:rPr>
          <w:rFonts w:ascii="Trebuchet MS"/>
          <w:b/>
          <w:w w:val="115"/>
          <w:sz w:val="20"/>
          <w:szCs w:val="20"/>
        </w:rPr>
        <w:t>Official</w:t>
      </w:r>
      <w:proofErr w:type="spellEnd"/>
      <w:r w:rsidRPr="009146E6">
        <w:rPr>
          <w:rFonts w:ascii="Trebuchet MS"/>
          <w:b/>
          <w:spacing w:val="38"/>
          <w:w w:val="115"/>
          <w:sz w:val="20"/>
          <w:szCs w:val="20"/>
        </w:rPr>
        <w:t xml:space="preserve"> </w:t>
      </w:r>
      <w:proofErr w:type="spellStart"/>
      <w:r w:rsidRPr="009146E6">
        <w:rPr>
          <w:rFonts w:ascii="Trebuchet MS"/>
          <w:b/>
          <w:spacing w:val="-2"/>
          <w:w w:val="115"/>
          <w:sz w:val="20"/>
          <w:szCs w:val="20"/>
        </w:rPr>
        <w:t>Journal</w:t>
      </w:r>
      <w:proofErr w:type="spellEnd"/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spacing w:line="285" w:lineRule="auto"/>
        <w:ind w:left="252" w:right="80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Si no hay convocatoria de licitación en el Diario Oficial de la Unión Europea, o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no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hay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obligación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publicar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ese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medio,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poder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adjudicador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 entidad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adjudicadora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deben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consignar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permita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identificar inequívocamente el procedimiento de contratación (p.ej., la referencia de publicación nacional)</w:t>
      </w:r>
    </w:p>
    <w:p w:rsidR="003A264C" w:rsidRPr="009146E6" w:rsidRDefault="003A264C" w:rsidP="009146E6">
      <w:pPr>
        <w:pStyle w:val="Textoindependiente"/>
        <w:spacing w:before="90"/>
        <w:ind w:left="0"/>
        <w:jc w:val="both"/>
        <w:rPr>
          <w:sz w:val="20"/>
          <w:szCs w:val="20"/>
        </w:rPr>
      </w:pPr>
    </w:p>
    <w:p w:rsidR="003A264C" w:rsidRPr="009146E6" w:rsidRDefault="009146E6" w:rsidP="009146E6">
      <w:pPr>
        <w:pStyle w:val="Ttulo3"/>
        <w:tabs>
          <w:tab w:val="left" w:pos="10226"/>
        </w:tabs>
        <w:spacing w:before="0" w:line="326" w:lineRule="auto"/>
        <w:ind w:right="109"/>
        <w:jc w:val="both"/>
        <w:rPr>
          <w:sz w:val="20"/>
          <w:szCs w:val="20"/>
        </w:rPr>
      </w:pPr>
      <w:r w:rsidRPr="009146E6">
        <w:rPr>
          <w:color w:val="FFFFFF"/>
          <w:w w:val="120"/>
          <w:sz w:val="20"/>
          <w:szCs w:val="20"/>
          <w:shd w:val="clear" w:color="auto" w:fill="0466A4"/>
        </w:rPr>
        <w:t>Identidad del contratante</w:t>
      </w:r>
      <w:r w:rsidRPr="009146E6">
        <w:rPr>
          <w:color w:val="FFFFFF"/>
          <w:sz w:val="20"/>
          <w:szCs w:val="20"/>
          <w:shd w:val="clear" w:color="auto" w:fill="0466A4"/>
        </w:rPr>
        <w:tab/>
      </w:r>
      <w:r w:rsidRPr="009146E6">
        <w:rPr>
          <w:color w:val="FFFFFF"/>
          <w:sz w:val="20"/>
          <w:szCs w:val="20"/>
        </w:rPr>
        <w:t xml:space="preserve"> </w:t>
      </w:r>
      <w:r w:rsidRPr="009146E6">
        <w:rPr>
          <w:color w:val="000000"/>
          <w:w w:val="120"/>
          <w:sz w:val="20"/>
          <w:szCs w:val="20"/>
        </w:rPr>
        <w:t>Nombre oficial:</w:t>
      </w:r>
    </w:p>
    <w:p w:rsidR="003A264C" w:rsidRPr="009146E6" w:rsidRDefault="009146E6" w:rsidP="009146E6">
      <w:pPr>
        <w:pStyle w:val="Textoindependiente"/>
        <w:spacing w:before="0" w:line="286" w:lineRule="exact"/>
        <w:ind w:left="252"/>
        <w:jc w:val="both"/>
        <w:rPr>
          <w:sz w:val="20"/>
          <w:szCs w:val="20"/>
        </w:rPr>
      </w:pPr>
      <w:proofErr w:type="spellStart"/>
      <w:r w:rsidRPr="009146E6">
        <w:rPr>
          <w:w w:val="115"/>
          <w:sz w:val="20"/>
          <w:szCs w:val="20"/>
        </w:rPr>
        <w:t>Ajuntament</w:t>
      </w:r>
      <w:proofErr w:type="spellEnd"/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9"/>
          <w:w w:val="115"/>
          <w:sz w:val="20"/>
          <w:szCs w:val="20"/>
        </w:rPr>
        <w:t xml:space="preserve"> </w:t>
      </w:r>
      <w:proofErr w:type="spellStart"/>
      <w:r w:rsidRPr="009146E6">
        <w:rPr>
          <w:w w:val="115"/>
          <w:sz w:val="20"/>
          <w:szCs w:val="20"/>
        </w:rPr>
        <w:t>Bisbal</w:t>
      </w:r>
      <w:proofErr w:type="spellEnd"/>
      <w:r w:rsidRPr="009146E6">
        <w:rPr>
          <w:spacing w:val="-9"/>
          <w:w w:val="115"/>
          <w:sz w:val="20"/>
          <w:szCs w:val="20"/>
        </w:rPr>
        <w:t xml:space="preserve"> </w:t>
      </w:r>
      <w:proofErr w:type="spellStart"/>
      <w:r w:rsidRPr="009146E6">
        <w:rPr>
          <w:spacing w:val="-2"/>
          <w:w w:val="115"/>
          <w:sz w:val="20"/>
          <w:szCs w:val="20"/>
        </w:rPr>
        <w:t>d'Empordà</w:t>
      </w:r>
      <w:proofErr w:type="spellEnd"/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País:</w:t>
      </w:r>
    </w:p>
    <w:p w:rsidR="003A264C" w:rsidRPr="009146E6" w:rsidRDefault="009146E6" w:rsidP="009146E6">
      <w:pPr>
        <w:pStyle w:val="Textoindependiente"/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2"/>
          <w:w w:val="115"/>
          <w:sz w:val="20"/>
          <w:szCs w:val="20"/>
        </w:rPr>
        <w:t>España</w:t>
      </w:r>
    </w:p>
    <w:p w:rsidR="009146E6" w:rsidRDefault="009146E6" w:rsidP="009146E6">
      <w:pPr>
        <w:pStyle w:val="Ttulo3"/>
        <w:tabs>
          <w:tab w:val="left" w:pos="10226"/>
        </w:tabs>
        <w:spacing w:before="1" w:line="326" w:lineRule="auto"/>
        <w:ind w:right="109"/>
        <w:jc w:val="both"/>
        <w:rPr>
          <w:color w:val="FFFFFF"/>
          <w:w w:val="120"/>
          <w:sz w:val="20"/>
          <w:szCs w:val="20"/>
          <w:shd w:val="clear" w:color="auto" w:fill="0466A4"/>
        </w:rPr>
      </w:pPr>
    </w:p>
    <w:p w:rsidR="003A264C" w:rsidRPr="009146E6" w:rsidRDefault="009146E6" w:rsidP="009146E6">
      <w:pPr>
        <w:pStyle w:val="Ttulo3"/>
        <w:tabs>
          <w:tab w:val="left" w:pos="10226"/>
        </w:tabs>
        <w:spacing w:before="1" w:line="326" w:lineRule="auto"/>
        <w:ind w:right="109"/>
        <w:jc w:val="both"/>
        <w:rPr>
          <w:sz w:val="20"/>
          <w:szCs w:val="20"/>
        </w:rPr>
      </w:pPr>
      <w:r w:rsidRPr="009146E6">
        <w:rPr>
          <w:color w:val="FFFFFF"/>
          <w:w w:val="120"/>
          <w:sz w:val="20"/>
          <w:szCs w:val="20"/>
          <w:shd w:val="clear" w:color="auto" w:fill="0466A4"/>
        </w:rPr>
        <w:t>Información sobre el procedimiento de contratación</w:t>
      </w:r>
      <w:r w:rsidRPr="009146E6">
        <w:rPr>
          <w:color w:val="FFFFFF"/>
          <w:sz w:val="20"/>
          <w:szCs w:val="20"/>
          <w:shd w:val="clear" w:color="auto" w:fill="0466A4"/>
        </w:rPr>
        <w:tab/>
      </w:r>
      <w:r w:rsidRPr="009146E6">
        <w:rPr>
          <w:color w:val="FFFFFF"/>
          <w:sz w:val="20"/>
          <w:szCs w:val="20"/>
        </w:rPr>
        <w:t xml:space="preserve"> </w:t>
      </w:r>
      <w:proofErr w:type="spellStart"/>
      <w:r w:rsidRPr="009146E6">
        <w:rPr>
          <w:color w:val="000000"/>
          <w:w w:val="120"/>
          <w:sz w:val="20"/>
          <w:szCs w:val="20"/>
        </w:rPr>
        <w:t>Type</w:t>
      </w:r>
      <w:proofErr w:type="spellEnd"/>
      <w:r w:rsidRPr="009146E6">
        <w:rPr>
          <w:color w:val="000000"/>
          <w:w w:val="120"/>
          <w:sz w:val="20"/>
          <w:szCs w:val="20"/>
        </w:rPr>
        <w:t xml:space="preserve"> of </w:t>
      </w:r>
      <w:proofErr w:type="spellStart"/>
      <w:r w:rsidRPr="009146E6">
        <w:rPr>
          <w:color w:val="000000"/>
          <w:w w:val="120"/>
          <w:sz w:val="20"/>
          <w:szCs w:val="20"/>
        </w:rPr>
        <w:t>procedure</w:t>
      </w:r>
      <w:proofErr w:type="spellEnd"/>
    </w:p>
    <w:p w:rsidR="003A264C" w:rsidRPr="009146E6" w:rsidRDefault="009146E6" w:rsidP="009146E6">
      <w:pPr>
        <w:pStyle w:val="Textoindependiente"/>
        <w:spacing w:before="0" w:line="286" w:lineRule="exact"/>
        <w:ind w:left="252"/>
        <w:jc w:val="both"/>
        <w:rPr>
          <w:sz w:val="20"/>
          <w:szCs w:val="20"/>
        </w:rPr>
      </w:pPr>
      <w:r w:rsidRPr="009146E6">
        <w:rPr>
          <w:w w:val="110"/>
          <w:sz w:val="20"/>
          <w:szCs w:val="20"/>
        </w:rPr>
        <w:t>Open</w:t>
      </w:r>
      <w:r w:rsidRPr="009146E6">
        <w:rPr>
          <w:spacing w:val="-6"/>
          <w:w w:val="110"/>
          <w:sz w:val="20"/>
          <w:szCs w:val="20"/>
        </w:rPr>
        <w:t xml:space="preserve"> </w:t>
      </w:r>
      <w:proofErr w:type="spellStart"/>
      <w:r w:rsidRPr="009146E6">
        <w:rPr>
          <w:spacing w:val="-2"/>
          <w:w w:val="110"/>
          <w:sz w:val="20"/>
          <w:szCs w:val="20"/>
        </w:rPr>
        <w:t>procedure</w:t>
      </w:r>
      <w:proofErr w:type="spellEnd"/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15"/>
          <w:sz w:val="20"/>
          <w:szCs w:val="20"/>
        </w:rPr>
        <w:t>Título:</w:t>
      </w:r>
      <w:r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Contracte</w:t>
      </w:r>
      <w:r w:rsidRPr="009146E6">
        <w:rPr>
          <w:spacing w:val="-3"/>
          <w:w w:val="115"/>
          <w:sz w:val="20"/>
          <w:szCs w:val="20"/>
        </w:rPr>
        <w:t xml:space="preserve"> </w:t>
      </w:r>
      <w:proofErr w:type="spellStart"/>
      <w:r w:rsidRPr="009146E6">
        <w:rPr>
          <w:w w:val="115"/>
          <w:sz w:val="20"/>
          <w:szCs w:val="20"/>
        </w:rPr>
        <w:t>dels</w:t>
      </w:r>
      <w:proofErr w:type="spellEnd"/>
      <w:r w:rsidRPr="009146E6">
        <w:rPr>
          <w:spacing w:val="-3"/>
          <w:w w:val="115"/>
          <w:sz w:val="20"/>
          <w:szCs w:val="20"/>
        </w:rPr>
        <w:t xml:space="preserve"> </w:t>
      </w:r>
      <w:proofErr w:type="spellStart"/>
      <w:r w:rsidRPr="009146E6">
        <w:rPr>
          <w:w w:val="115"/>
          <w:sz w:val="20"/>
          <w:szCs w:val="20"/>
        </w:rPr>
        <w:t>serveis</w:t>
      </w:r>
      <w:proofErr w:type="spellEnd"/>
      <w:r w:rsidRPr="009146E6">
        <w:rPr>
          <w:spacing w:val="-3"/>
          <w:w w:val="115"/>
          <w:sz w:val="20"/>
          <w:szCs w:val="20"/>
        </w:rPr>
        <w:t xml:space="preserve"> </w:t>
      </w:r>
      <w:proofErr w:type="spellStart"/>
      <w:r w:rsidRPr="009146E6">
        <w:rPr>
          <w:w w:val="115"/>
          <w:sz w:val="20"/>
          <w:szCs w:val="20"/>
        </w:rPr>
        <w:t>destinats</w:t>
      </w:r>
      <w:proofErr w:type="spellEnd"/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al</w:t>
      </w:r>
      <w:r w:rsidRPr="009146E6">
        <w:rPr>
          <w:spacing w:val="-3"/>
          <w:w w:val="115"/>
          <w:sz w:val="20"/>
          <w:szCs w:val="20"/>
        </w:rPr>
        <w:t xml:space="preserve"> </w:t>
      </w:r>
      <w:proofErr w:type="spellStart"/>
      <w:r w:rsidRPr="009146E6">
        <w:rPr>
          <w:w w:val="115"/>
          <w:sz w:val="20"/>
          <w:szCs w:val="20"/>
        </w:rPr>
        <w:t>funcionament</w:t>
      </w:r>
      <w:proofErr w:type="spellEnd"/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piscina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municipal</w:t>
      </w:r>
      <w:r w:rsidRPr="009146E6">
        <w:rPr>
          <w:spacing w:val="-3"/>
          <w:w w:val="115"/>
          <w:sz w:val="20"/>
          <w:szCs w:val="20"/>
        </w:rPr>
        <w:t xml:space="preserve"> </w:t>
      </w:r>
      <w:proofErr w:type="spellStart"/>
      <w:r w:rsidRPr="009146E6">
        <w:rPr>
          <w:w w:val="115"/>
          <w:sz w:val="20"/>
          <w:szCs w:val="20"/>
        </w:rPr>
        <w:t>d'estiu</w:t>
      </w:r>
      <w:proofErr w:type="spellEnd"/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 xml:space="preserve">de la </w:t>
      </w:r>
      <w:proofErr w:type="spellStart"/>
      <w:r w:rsidRPr="009146E6">
        <w:rPr>
          <w:w w:val="115"/>
          <w:sz w:val="20"/>
          <w:szCs w:val="20"/>
        </w:rPr>
        <w:t>Bisbal</w:t>
      </w:r>
      <w:proofErr w:type="spellEnd"/>
      <w:r w:rsidRPr="009146E6">
        <w:rPr>
          <w:w w:val="115"/>
          <w:sz w:val="20"/>
          <w:szCs w:val="20"/>
        </w:rPr>
        <w:t xml:space="preserve"> </w:t>
      </w:r>
      <w:proofErr w:type="spellStart"/>
      <w:r w:rsidRPr="009146E6">
        <w:rPr>
          <w:w w:val="115"/>
          <w:sz w:val="20"/>
          <w:szCs w:val="20"/>
        </w:rPr>
        <w:t>d'</w:t>
      </w:r>
      <w:r w:rsidRPr="009146E6">
        <w:rPr>
          <w:w w:val="115"/>
          <w:sz w:val="20"/>
          <w:szCs w:val="20"/>
        </w:rPr>
        <w:t>Empordà</w:t>
      </w:r>
      <w:proofErr w:type="spellEnd"/>
      <w:r w:rsidRPr="009146E6">
        <w:rPr>
          <w:w w:val="115"/>
          <w:sz w:val="20"/>
          <w:szCs w:val="20"/>
        </w:rPr>
        <w:t xml:space="preserve">: </w:t>
      </w:r>
      <w:proofErr w:type="spellStart"/>
      <w:r w:rsidRPr="009146E6">
        <w:rPr>
          <w:w w:val="115"/>
          <w:sz w:val="20"/>
          <w:szCs w:val="20"/>
        </w:rPr>
        <w:t>Socorrisme</w:t>
      </w:r>
      <w:proofErr w:type="spellEnd"/>
      <w:r w:rsidRPr="009146E6">
        <w:rPr>
          <w:w w:val="115"/>
          <w:sz w:val="20"/>
          <w:szCs w:val="20"/>
        </w:rPr>
        <w:t xml:space="preserve">, </w:t>
      </w:r>
      <w:proofErr w:type="spellStart"/>
      <w:r w:rsidRPr="009146E6">
        <w:rPr>
          <w:w w:val="115"/>
          <w:sz w:val="20"/>
          <w:szCs w:val="20"/>
        </w:rPr>
        <w:t>monitoratge</w:t>
      </w:r>
      <w:proofErr w:type="spellEnd"/>
      <w:r w:rsidRPr="009146E6">
        <w:rPr>
          <w:w w:val="115"/>
          <w:sz w:val="20"/>
          <w:szCs w:val="20"/>
        </w:rPr>
        <w:t xml:space="preserve"> i </w:t>
      </w:r>
      <w:proofErr w:type="spellStart"/>
      <w:r w:rsidRPr="009146E6">
        <w:rPr>
          <w:w w:val="115"/>
          <w:sz w:val="20"/>
          <w:szCs w:val="20"/>
        </w:rPr>
        <w:t>consergeria</w:t>
      </w:r>
      <w:proofErr w:type="spellEnd"/>
    </w:p>
    <w:p w:rsidR="003A264C" w:rsidRPr="009146E6" w:rsidRDefault="009146E6" w:rsidP="009146E6">
      <w:pPr>
        <w:pStyle w:val="Ttulo3"/>
        <w:spacing w:before="32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Breve</w:t>
      </w:r>
      <w:r w:rsidRPr="009146E6">
        <w:rPr>
          <w:spacing w:val="-8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descripción:</w:t>
      </w:r>
    </w:p>
    <w:p w:rsidR="003A264C" w:rsidRPr="009146E6" w:rsidRDefault="009146E6" w:rsidP="009146E6">
      <w:pPr>
        <w:pStyle w:val="Textoindependiente"/>
        <w:spacing w:before="67" w:line="285" w:lineRule="auto"/>
        <w:ind w:left="252" w:right="218"/>
        <w:jc w:val="both"/>
        <w:rPr>
          <w:sz w:val="20"/>
          <w:szCs w:val="20"/>
        </w:rPr>
      </w:pPr>
      <w:proofErr w:type="spellStart"/>
      <w:r w:rsidRPr="009146E6">
        <w:rPr>
          <w:w w:val="115"/>
          <w:sz w:val="20"/>
          <w:szCs w:val="20"/>
        </w:rPr>
        <w:t>Aquest</w:t>
      </w:r>
      <w:proofErr w:type="spellEnd"/>
      <w:r w:rsidRPr="009146E6">
        <w:rPr>
          <w:w w:val="115"/>
          <w:sz w:val="20"/>
          <w:szCs w:val="20"/>
        </w:rPr>
        <w:t xml:space="preserve"> contracte té per </w:t>
      </w:r>
      <w:proofErr w:type="spellStart"/>
      <w:r w:rsidRPr="009146E6">
        <w:rPr>
          <w:w w:val="115"/>
          <w:sz w:val="20"/>
          <w:szCs w:val="20"/>
        </w:rPr>
        <w:t>objecte</w:t>
      </w:r>
      <w:proofErr w:type="spellEnd"/>
      <w:r w:rsidRPr="009146E6">
        <w:rPr>
          <w:w w:val="115"/>
          <w:sz w:val="20"/>
          <w:szCs w:val="20"/>
        </w:rPr>
        <w:t xml:space="preserve"> la </w:t>
      </w:r>
      <w:proofErr w:type="spellStart"/>
      <w:r w:rsidRPr="009146E6">
        <w:rPr>
          <w:w w:val="115"/>
          <w:sz w:val="20"/>
          <w:szCs w:val="20"/>
        </w:rPr>
        <w:t>prestació</w:t>
      </w:r>
      <w:proofErr w:type="spellEnd"/>
      <w:r w:rsidRPr="009146E6">
        <w:rPr>
          <w:w w:val="115"/>
          <w:sz w:val="20"/>
          <w:szCs w:val="20"/>
        </w:rPr>
        <w:t xml:space="preserve"> </w:t>
      </w:r>
      <w:proofErr w:type="spellStart"/>
      <w:r w:rsidRPr="009146E6">
        <w:rPr>
          <w:w w:val="115"/>
          <w:sz w:val="20"/>
          <w:szCs w:val="20"/>
        </w:rPr>
        <w:t>dels</w:t>
      </w:r>
      <w:proofErr w:type="spellEnd"/>
      <w:r w:rsidRPr="009146E6">
        <w:rPr>
          <w:w w:val="115"/>
          <w:sz w:val="20"/>
          <w:szCs w:val="20"/>
        </w:rPr>
        <w:t xml:space="preserve"> </w:t>
      </w:r>
      <w:proofErr w:type="spellStart"/>
      <w:r w:rsidRPr="009146E6">
        <w:rPr>
          <w:w w:val="115"/>
          <w:sz w:val="20"/>
          <w:szCs w:val="20"/>
        </w:rPr>
        <w:t>serveis</w:t>
      </w:r>
      <w:proofErr w:type="spellEnd"/>
      <w:r w:rsidRPr="009146E6">
        <w:rPr>
          <w:w w:val="115"/>
          <w:sz w:val="20"/>
          <w:szCs w:val="20"/>
        </w:rPr>
        <w:t xml:space="preserve"> de </w:t>
      </w:r>
      <w:proofErr w:type="spellStart"/>
      <w:r w:rsidRPr="009146E6">
        <w:rPr>
          <w:w w:val="115"/>
          <w:sz w:val="20"/>
          <w:szCs w:val="20"/>
        </w:rPr>
        <w:t>socorrisme</w:t>
      </w:r>
      <w:proofErr w:type="spellEnd"/>
      <w:r w:rsidRPr="009146E6">
        <w:rPr>
          <w:w w:val="115"/>
          <w:sz w:val="20"/>
          <w:szCs w:val="20"/>
        </w:rPr>
        <w:t xml:space="preserve">, </w:t>
      </w:r>
      <w:proofErr w:type="spellStart"/>
      <w:r w:rsidRPr="009146E6">
        <w:rPr>
          <w:w w:val="115"/>
          <w:sz w:val="20"/>
          <w:szCs w:val="20"/>
        </w:rPr>
        <w:t>monitoratge</w:t>
      </w:r>
      <w:proofErr w:type="spellEnd"/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6"/>
          <w:w w:val="115"/>
          <w:sz w:val="20"/>
          <w:szCs w:val="20"/>
        </w:rPr>
        <w:t xml:space="preserve"> </w:t>
      </w:r>
      <w:proofErr w:type="spellStart"/>
      <w:r w:rsidRPr="009146E6">
        <w:rPr>
          <w:w w:val="115"/>
          <w:sz w:val="20"/>
          <w:szCs w:val="20"/>
        </w:rPr>
        <w:t>cursets</w:t>
      </w:r>
      <w:proofErr w:type="spellEnd"/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6"/>
          <w:w w:val="115"/>
          <w:sz w:val="20"/>
          <w:szCs w:val="20"/>
        </w:rPr>
        <w:t xml:space="preserve"> </w:t>
      </w:r>
      <w:proofErr w:type="spellStart"/>
      <w:r w:rsidRPr="009146E6">
        <w:rPr>
          <w:w w:val="115"/>
          <w:sz w:val="20"/>
          <w:szCs w:val="20"/>
        </w:rPr>
        <w:t>natació</w:t>
      </w:r>
      <w:proofErr w:type="spellEnd"/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</w:t>
      </w:r>
      <w:r w:rsidRPr="009146E6">
        <w:rPr>
          <w:spacing w:val="-6"/>
          <w:w w:val="115"/>
          <w:sz w:val="20"/>
          <w:szCs w:val="20"/>
        </w:rPr>
        <w:t xml:space="preserve"> </w:t>
      </w:r>
      <w:proofErr w:type="spellStart"/>
      <w:r w:rsidRPr="009146E6">
        <w:rPr>
          <w:w w:val="115"/>
          <w:sz w:val="20"/>
          <w:szCs w:val="20"/>
        </w:rPr>
        <w:t>consergeria</w:t>
      </w:r>
      <w:proofErr w:type="spellEnd"/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piscina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municipal</w:t>
      </w:r>
      <w:r w:rsidRPr="009146E6">
        <w:rPr>
          <w:spacing w:val="-6"/>
          <w:w w:val="115"/>
          <w:sz w:val="20"/>
          <w:szCs w:val="20"/>
        </w:rPr>
        <w:t xml:space="preserve"> </w:t>
      </w:r>
      <w:proofErr w:type="spellStart"/>
      <w:r w:rsidRPr="009146E6">
        <w:rPr>
          <w:w w:val="115"/>
          <w:sz w:val="20"/>
          <w:szCs w:val="20"/>
        </w:rPr>
        <w:t>d’estiu</w:t>
      </w:r>
      <w:proofErr w:type="spellEnd"/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 xml:space="preserve">de </w:t>
      </w:r>
      <w:proofErr w:type="spellStart"/>
      <w:r w:rsidRPr="009146E6">
        <w:rPr>
          <w:w w:val="115"/>
          <w:sz w:val="20"/>
          <w:szCs w:val="20"/>
        </w:rPr>
        <w:t>l’Ajuntament</w:t>
      </w:r>
      <w:proofErr w:type="spellEnd"/>
      <w:r w:rsidRPr="009146E6">
        <w:rPr>
          <w:w w:val="115"/>
          <w:sz w:val="20"/>
          <w:szCs w:val="20"/>
        </w:rPr>
        <w:t xml:space="preserve"> de la </w:t>
      </w:r>
      <w:proofErr w:type="spellStart"/>
      <w:r w:rsidRPr="009146E6">
        <w:rPr>
          <w:w w:val="115"/>
          <w:sz w:val="20"/>
          <w:szCs w:val="20"/>
        </w:rPr>
        <w:t>Bisbal</w:t>
      </w:r>
      <w:proofErr w:type="spellEnd"/>
      <w:r w:rsidRPr="009146E6">
        <w:rPr>
          <w:w w:val="115"/>
          <w:sz w:val="20"/>
          <w:szCs w:val="20"/>
        </w:rPr>
        <w:t xml:space="preserve"> </w:t>
      </w:r>
      <w:proofErr w:type="spellStart"/>
      <w:r w:rsidRPr="009146E6">
        <w:rPr>
          <w:w w:val="115"/>
          <w:sz w:val="20"/>
          <w:szCs w:val="20"/>
        </w:rPr>
        <w:t>d’Empord</w:t>
      </w:r>
      <w:r w:rsidRPr="009146E6">
        <w:rPr>
          <w:w w:val="115"/>
          <w:sz w:val="20"/>
          <w:szCs w:val="20"/>
        </w:rPr>
        <w:t>à</w:t>
      </w:r>
      <w:proofErr w:type="spellEnd"/>
      <w:r w:rsidRPr="009146E6">
        <w:rPr>
          <w:w w:val="115"/>
          <w:sz w:val="20"/>
          <w:szCs w:val="20"/>
        </w:rPr>
        <w:t>.</w:t>
      </w:r>
    </w:p>
    <w:p w:rsidR="003A264C" w:rsidRPr="009146E6" w:rsidRDefault="009146E6" w:rsidP="009146E6">
      <w:pPr>
        <w:pStyle w:val="Ttulo3"/>
        <w:spacing w:before="31"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Número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referencia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del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expediente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asignado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por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el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poder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adjudicador o la entidad adjudicadora (en su caso):</w:t>
      </w:r>
    </w:p>
    <w:p w:rsidR="003A264C" w:rsidRPr="009146E6" w:rsidRDefault="009146E6" w:rsidP="009146E6">
      <w:pPr>
        <w:pStyle w:val="Textoindependiente"/>
        <w:spacing w:before="0"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2"/>
          <w:w w:val="115"/>
          <w:sz w:val="20"/>
          <w:szCs w:val="20"/>
        </w:rPr>
        <w:t>X2025000474</w:t>
      </w:r>
    </w:p>
    <w:p w:rsidR="003A264C" w:rsidRPr="009146E6" w:rsidRDefault="009146E6" w:rsidP="009146E6">
      <w:pPr>
        <w:pStyle w:val="Ttulo1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Parte</w:t>
      </w:r>
      <w:r w:rsidRPr="009146E6">
        <w:rPr>
          <w:spacing w:val="-1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II: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Información</w:t>
      </w:r>
      <w:r w:rsidRPr="009146E6">
        <w:rPr>
          <w:spacing w:val="-1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sobre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el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operador</w:t>
      </w:r>
      <w:r w:rsidRPr="009146E6">
        <w:rPr>
          <w:spacing w:val="-14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económico</w:t>
      </w:r>
    </w:p>
    <w:p w:rsidR="003A264C" w:rsidRPr="009146E6" w:rsidRDefault="003A264C" w:rsidP="009146E6">
      <w:pPr>
        <w:pStyle w:val="Textoindependiente"/>
        <w:spacing w:before="137"/>
        <w:ind w:left="0"/>
        <w:jc w:val="both"/>
        <w:rPr>
          <w:rFonts w:ascii="Trebuchet MS"/>
          <w:b/>
          <w:sz w:val="20"/>
          <w:szCs w:val="20"/>
        </w:rPr>
      </w:pPr>
    </w:p>
    <w:p w:rsidR="003A264C" w:rsidRPr="009146E6" w:rsidRDefault="009146E6" w:rsidP="009146E6">
      <w:pPr>
        <w:tabs>
          <w:tab w:val="left" w:pos="10226"/>
        </w:tabs>
        <w:spacing w:line="326" w:lineRule="auto"/>
        <w:ind w:left="252" w:right="109"/>
        <w:jc w:val="both"/>
        <w:rPr>
          <w:rFonts w:ascii="Trebuchet MS" w:hAnsi="Trebuchet MS"/>
          <w:b/>
          <w:sz w:val="20"/>
          <w:szCs w:val="20"/>
        </w:rPr>
      </w:pPr>
      <w:r w:rsidRPr="009146E6">
        <w:rPr>
          <w:rFonts w:ascii="Trebuchet MS" w:hAnsi="Trebuchet MS"/>
          <w:b/>
          <w:color w:val="FFFFFF"/>
          <w:w w:val="120"/>
          <w:sz w:val="20"/>
          <w:szCs w:val="20"/>
          <w:shd w:val="clear" w:color="auto" w:fill="0466A4"/>
        </w:rPr>
        <w:t>A: Información sobre el operador económico</w:t>
      </w:r>
      <w:r w:rsidRPr="009146E6">
        <w:rPr>
          <w:rFonts w:ascii="Trebuchet MS" w:hAnsi="Trebuchet MS"/>
          <w:b/>
          <w:color w:val="FFFFFF"/>
          <w:sz w:val="20"/>
          <w:szCs w:val="20"/>
          <w:shd w:val="clear" w:color="auto" w:fill="0466A4"/>
        </w:rPr>
        <w:tab/>
      </w:r>
      <w:r w:rsidRPr="009146E6">
        <w:rPr>
          <w:rFonts w:ascii="Trebuchet MS" w:hAnsi="Trebuchet MS"/>
          <w:b/>
          <w:color w:val="FFFFFF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color w:val="000000"/>
          <w:spacing w:val="-2"/>
          <w:w w:val="120"/>
          <w:sz w:val="20"/>
          <w:szCs w:val="20"/>
        </w:rPr>
        <w:t>Nombre: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lastRenderedPageBreak/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Calle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y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número: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w w:val="125"/>
          <w:sz w:val="20"/>
          <w:szCs w:val="20"/>
        </w:rPr>
        <w:t>Código</w:t>
      </w:r>
      <w:r w:rsidRPr="009146E6">
        <w:rPr>
          <w:spacing w:val="-15"/>
          <w:w w:val="125"/>
          <w:sz w:val="20"/>
          <w:szCs w:val="20"/>
        </w:rPr>
        <w:t xml:space="preserve"> </w:t>
      </w:r>
      <w:r w:rsidRPr="009146E6">
        <w:rPr>
          <w:spacing w:val="-2"/>
          <w:w w:val="125"/>
          <w:sz w:val="20"/>
          <w:szCs w:val="20"/>
        </w:rPr>
        <w:t>postal:</w:t>
      </w:r>
    </w:p>
    <w:p w:rsidR="003A264C" w:rsidRPr="009146E6" w:rsidRDefault="009146E6" w:rsidP="009146E6">
      <w:pPr>
        <w:spacing w:before="66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Ciudad: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País:</w:t>
      </w:r>
    </w:p>
    <w:p w:rsidR="003A264C" w:rsidRPr="009146E6" w:rsidRDefault="009146E6" w:rsidP="009146E6">
      <w:pPr>
        <w:spacing w:before="66"/>
        <w:ind w:left="252"/>
        <w:jc w:val="both"/>
        <w:rPr>
          <w:sz w:val="20"/>
          <w:szCs w:val="20"/>
        </w:rPr>
      </w:pPr>
      <w:r w:rsidRPr="009146E6">
        <w:rPr>
          <w:spacing w:val="-2"/>
          <w:w w:val="90"/>
          <w:sz w:val="20"/>
          <w:szCs w:val="20"/>
        </w:rPr>
        <w:t>--</w:t>
      </w:r>
      <w:r w:rsidRPr="009146E6">
        <w:rPr>
          <w:spacing w:val="-10"/>
          <w:w w:val="9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Dirección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internet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(dirección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6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la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página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web)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(en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su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caso):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Correo</w:t>
      </w:r>
      <w:r w:rsidRPr="009146E6">
        <w:rPr>
          <w:spacing w:val="-19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electrónico:</w:t>
      </w:r>
    </w:p>
    <w:p w:rsidR="003A264C" w:rsidRPr="009146E6" w:rsidRDefault="009146E6" w:rsidP="009146E6">
      <w:pPr>
        <w:spacing w:before="66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15"/>
          <w:sz w:val="20"/>
          <w:szCs w:val="20"/>
        </w:rPr>
        <w:t>Teléfono: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Persona</w:t>
      </w:r>
      <w:r w:rsidRPr="009146E6">
        <w:rPr>
          <w:spacing w:val="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</w:t>
      </w:r>
      <w:r w:rsidRPr="009146E6">
        <w:rPr>
          <w:spacing w:val="10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personas</w:t>
      </w:r>
      <w:r w:rsidRPr="009146E6">
        <w:rPr>
          <w:spacing w:val="10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10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contacto: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Número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IVA,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si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procede: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Si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no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se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dispone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un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número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IVA,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indique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otro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número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 identificación nacional, en su caso y cuando se exija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  <w:r w:rsidRPr="009146E6">
        <w:rPr>
          <w:w w:val="120"/>
          <w:sz w:val="20"/>
          <w:szCs w:val="20"/>
        </w:rPr>
        <w:t>¿Es el operador económico una microempresa, una pequeña o una mediana empresa?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0" w:line="286" w:lineRule="exact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Únicamente</w:t>
      </w:r>
      <w:r w:rsidRPr="009146E6">
        <w:rPr>
          <w:spacing w:val="-8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en</w:t>
      </w:r>
      <w:r w:rsidRPr="009146E6">
        <w:rPr>
          <w:spacing w:val="-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caso</w:t>
      </w:r>
      <w:r w:rsidRPr="009146E6">
        <w:rPr>
          <w:spacing w:val="-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contratación</w:t>
      </w:r>
      <w:r w:rsidRPr="009146E6">
        <w:rPr>
          <w:spacing w:val="-8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reservada:</w:t>
      </w:r>
      <w:r w:rsidRPr="009146E6">
        <w:rPr>
          <w:spacing w:val="-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el</w:t>
      </w:r>
      <w:r w:rsidRPr="009146E6">
        <w:rPr>
          <w:spacing w:val="-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operador</w:t>
      </w:r>
      <w:r w:rsidRPr="009146E6">
        <w:rPr>
          <w:spacing w:val="-7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económico</w:t>
      </w:r>
    </w:p>
    <w:p w:rsidR="003A264C" w:rsidRPr="009146E6" w:rsidRDefault="009146E6" w:rsidP="009146E6">
      <w:pPr>
        <w:spacing w:before="100" w:line="326" w:lineRule="auto"/>
        <w:ind w:left="252" w:right="218"/>
        <w:jc w:val="both"/>
        <w:rPr>
          <w:rFonts w:ascii="Trebuchet MS" w:hAnsi="Trebuchet MS"/>
          <w:b/>
          <w:sz w:val="20"/>
          <w:szCs w:val="20"/>
        </w:rPr>
      </w:pPr>
      <w:r w:rsidRPr="009146E6">
        <w:rPr>
          <w:rFonts w:ascii="Trebuchet MS" w:hAnsi="Trebuchet MS"/>
          <w:b/>
          <w:spacing w:val="-2"/>
          <w:w w:val="125"/>
          <w:sz w:val="20"/>
          <w:szCs w:val="20"/>
        </w:rPr>
        <w:t>¿</w:t>
      </w:r>
      <w:proofErr w:type="gramStart"/>
      <w:r w:rsidRPr="009146E6">
        <w:rPr>
          <w:rFonts w:ascii="Trebuchet MS" w:hAnsi="Trebuchet MS"/>
          <w:b/>
          <w:spacing w:val="-2"/>
          <w:w w:val="125"/>
          <w:sz w:val="20"/>
          <w:szCs w:val="20"/>
        </w:rPr>
        <w:t>es</w:t>
      </w:r>
      <w:proofErr w:type="gramEnd"/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spacing w:val="-2"/>
          <w:w w:val="125"/>
          <w:sz w:val="20"/>
          <w:szCs w:val="20"/>
        </w:rPr>
        <w:t>un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spacing w:val="-2"/>
          <w:w w:val="125"/>
          <w:sz w:val="20"/>
          <w:szCs w:val="20"/>
        </w:rPr>
        <w:t>taller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spacing w:val="-2"/>
          <w:w w:val="125"/>
          <w:sz w:val="20"/>
          <w:szCs w:val="20"/>
        </w:rPr>
        <w:t>protegido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spacing w:val="-2"/>
          <w:w w:val="125"/>
          <w:sz w:val="20"/>
          <w:szCs w:val="20"/>
        </w:rPr>
        <w:t>o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spacing w:val="-2"/>
          <w:w w:val="125"/>
          <w:sz w:val="20"/>
          <w:szCs w:val="20"/>
        </w:rPr>
        <w:t>una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spacing w:val="-2"/>
          <w:w w:val="125"/>
          <w:sz w:val="20"/>
          <w:szCs w:val="20"/>
        </w:rPr>
        <w:t>empresa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spacing w:val="-2"/>
          <w:w w:val="125"/>
          <w:sz w:val="20"/>
          <w:szCs w:val="20"/>
        </w:rPr>
        <w:t>social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spacing w:val="-2"/>
          <w:w w:val="125"/>
          <w:sz w:val="20"/>
          <w:szCs w:val="20"/>
        </w:rPr>
        <w:t>o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spacing w:val="-2"/>
          <w:w w:val="125"/>
          <w:sz w:val="20"/>
          <w:szCs w:val="20"/>
        </w:rPr>
        <w:t>prevé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spacing w:val="-2"/>
          <w:w w:val="125"/>
          <w:sz w:val="20"/>
          <w:szCs w:val="20"/>
        </w:rPr>
        <w:t>que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spacing w:val="-2"/>
          <w:w w:val="125"/>
          <w:sz w:val="20"/>
          <w:szCs w:val="20"/>
        </w:rPr>
        <w:t>el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spacing w:val="-2"/>
          <w:w w:val="125"/>
          <w:sz w:val="20"/>
          <w:szCs w:val="20"/>
        </w:rPr>
        <w:t>contrato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spacing w:val="-2"/>
          <w:w w:val="125"/>
          <w:sz w:val="20"/>
          <w:szCs w:val="20"/>
        </w:rPr>
        <w:t xml:space="preserve">se </w:t>
      </w:r>
      <w:r w:rsidRPr="009146E6">
        <w:rPr>
          <w:rFonts w:ascii="Trebuchet MS" w:hAnsi="Trebuchet MS"/>
          <w:b/>
          <w:w w:val="125"/>
          <w:sz w:val="20"/>
          <w:szCs w:val="20"/>
        </w:rPr>
        <w:t>ejecute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5"/>
          <w:sz w:val="20"/>
          <w:szCs w:val="20"/>
        </w:rPr>
        <w:t>en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5"/>
          <w:sz w:val="20"/>
          <w:szCs w:val="20"/>
        </w:rPr>
        <w:t>el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5"/>
          <w:sz w:val="20"/>
          <w:szCs w:val="20"/>
        </w:rPr>
        <w:t>marco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5"/>
          <w:sz w:val="20"/>
          <w:szCs w:val="20"/>
        </w:rPr>
        <w:t>de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5"/>
          <w:sz w:val="20"/>
          <w:szCs w:val="20"/>
        </w:rPr>
        <w:t>programas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5"/>
          <w:sz w:val="20"/>
          <w:szCs w:val="20"/>
        </w:rPr>
        <w:t>de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5"/>
          <w:sz w:val="20"/>
          <w:szCs w:val="20"/>
        </w:rPr>
        <w:t>empleo</w:t>
      </w:r>
      <w:r w:rsidRPr="009146E6">
        <w:rPr>
          <w:rFonts w:ascii="Trebuchet MS" w:hAnsi="Trebuchet MS"/>
          <w:b/>
          <w:spacing w:val="-19"/>
          <w:w w:val="125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5"/>
          <w:sz w:val="20"/>
          <w:szCs w:val="20"/>
        </w:rPr>
        <w:t>protegido?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0" w:line="286" w:lineRule="exact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 xml:space="preserve">¿Cuál es el correspondiente porcentaje de trabajadores discapacitados o </w:t>
      </w:r>
      <w:r w:rsidRPr="009146E6">
        <w:rPr>
          <w:spacing w:val="-2"/>
          <w:w w:val="120"/>
          <w:sz w:val="20"/>
          <w:szCs w:val="20"/>
        </w:rPr>
        <w:t>desfavorecidos?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En caso necesario, especifique a qué categoría o categorías pertenecen los trabajadores discapacitados o desfavorecidos de que se trate.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spacing w:before="4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626C8F" wp14:editId="6EEB73D3">
                <wp:simplePos x="0" y="0"/>
                <wp:positionH relativeFrom="page">
                  <wp:posOffset>596900</wp:posOffset>
                </wp:positionH>
                <wp:positionV relativeFrom="paragraph">
                  <wp:posOffset>144632</wp:posOffset>
                </wp:positionV>
                <wp:extent cx="6359525" cy="254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388391pt;width:500.720024pt;height:2.0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264C" w:rsidRPr="009146E6" w:rsidRDefault="009146E6" w:rsidP="009146E6">
      <w:pPr>
        <w:pStyle w:val="Ttulo3"/>
        <w:spacing w:before="187"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En su caso, ¿figura el operador económico inscrito en una lista oficial de operadores económicos autorizados o tien</w:t>
      </w:r>
      <w:r w:rsidRPr="009146E6">
        <w:rPr>
          <w:w w:val="120"/>
          <w:sz w:val="20"/>
          <w:szCs w:val="20"/>
        </w:rPr>
        <w:t>e un certificado equivalente (p. ej., en el marco de un sistema nacional de (pre)clasificación)?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0" w:line="286" w:lineRule="exact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Prrafodelista"/>
        <w:numPr>
          <w:ilvl w:val="1"/>
          <w:numId w:val="5"/>
        </w:numPr>
        <w:tabs>
          <w:tab w:val="left" w:pos="732"/>
        </w:tabs>
        <w:spacing w:before="300" w:line="285" w:lineRule="auto"/>
        <w:ind w:right="294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lastRenderedPageBreak/>
        <w:t>Sírvase</w:t>
      </w:r>
      <w:r w:rsidRPr="009146E6">
        <w:rPr>
          <w:spacing w:val="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responder</w:t>
      </w:r>
      <w:r w:rsidRPr="009146E6">
        <w:rPr>
          <w:spacing w:val="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</w:t>
      </w:r>
      <w:r w:rsidRPr="009146E6">
        <w:rPr>
          <w:spacing w:val="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restantes</w:t>
      </w:r>
      <w:r w:rsidRPr="009146E6">
        <w:rPr>
          <w:spacing w:val="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preguntas</w:t>
      </w:r>
      <w:r w:rsidRPr="009146E6">
        <w:rPr>
          <w:spacing w:val="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esta</w:t>
      </w:r>
      <w:r w:rsidRPr="009146E6">
        <w:rPr>
          <w:spacing w:val="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sección,</w:t>
      </w:r>
      <w:r w:rsidRPr="009146E6">
        <w:rPr>
          <w:spacing w:val="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</w:t>
      </w:r>
      <w:r w:rsidRPr="009146E6">
        <w:rPr>
          <w:spacing w:val="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sección</w:t>
      </w:r>
      <w:r w:rsidRPr="009146E6">
        <w:rPr>
          <w:spacing w:val="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B y,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cuando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proceda,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sección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presente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parte,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cumplimente,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cuando proceda, la parte V, y, en cualquier caso, cumplimente y firme la parte VI.</w:t>
      </w:r>
    </w:p>
    <w:p w:rsidR="003A264C" w:rsidRPr="009146E6" w:rsidRDefault="009146E6" w:rsidP="009146E6">
      <w:pPr>
        <w:pStyle w:val="Ttulo3"/>
        <w:numPr>
          <w:ilvl w:val="0"/>
          <w:numId w:val="4"/>
        </w:numPr>
        <w:tabs>
          <w:tab w:val="left" w:pos="606"/>
        </w:tabs>
        <w:spacing w:before="272" w:line="326" w:lineRule="auto"/>
        <w:ind w:right="1375" w:firstLine="0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Indique</w:t>
      </w:r>
      <w:r w:rsidRPr="009146E6">
        <w:rPr>
          <w:spacing w:val="-1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el</w:t>
      </w:r>
      <w:r w:rsidRPr="009146E6">
        <w:rPr>
          <w:spacing w:val="-1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número</w:t>
      </w:r>
      <w:r w:rsidRPr="009146E6">
        <w:rPr>
          <w:spacing w:val="-1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1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inscripción</w:t>
      </w:r>
      <w:r w:rsidRPr="009146E6">
        <w:rPr>
          <w:spacing w:val="-1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</w:t>
      </w:r>
      <w:r w:rsidRPr="009146E6">
        <w:rPr>
          <w:spacing w:val="-1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certificación</w:t>
      </w:r>
      <w:r w:rsidRPr="009146E6">
        <w:rPr>
          <w:spacing w:val="-1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pertinente,</w:t>
      </w:r>
      <w:r w:rsidRPr="009146E6">
        <w:rPr>
          <w:spacing w:val="-1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 xml:space="preserve">si </w:t>
      </w:r>
      <w:r w:rsidRPr="009146E6">
        <w:rPr>
          <w:spacing w:val="-2"/>
          <w:w w:val="120"/>
          <w:sz w:val="20"/>
          <w:szCs w:val="20"/>
        </w:rPr>
        <w:t>procede: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numPr>
          <w:ilvl w:val="0"/>
          <w:numId w:val="4"/>
        </w:numPr>
        <w:tabs>
          <w:tab w:val="left" w:pos="616"/>
        </w:tabs>
        <w:spacing w:before="93" w:line="326" w:lineRule="auto"/>
        <w:ind w:right="423" w:firstLine="0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Si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el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certificado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inscripción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la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certificación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están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disponibles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en formato electrónico, sírvase indicar: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numPr>
          <w:ilvl w:val="0"/>
          <w:numId w:val="4"/>
        </w:numPr>
        <w:tabs>
          <w:tab w:val="left" w:pos="587"/>
        </w:tabs>
        <w:spacing w:line="326" w:lineRule="auto"/>
        <w:ind w:right="178" w:firstLine="0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Indique las referencias en las que se basa la inscripción o certificación y, en su caso, la clasificación obtenida en la lista oficial: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numPr>
          <w:ilvl w:val="0"/>
          <w:numId w:val="4"/>
        </w:numPr>
        <w:tabs>
          <w:tab w:val="left" w:pos="616"/>
        </w:tabs>
        <w:spacing w:before="93" w:line="326" w:lineRule="auto"/>
        <w:ind w:right="477" w:firstLine="0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¿Abarca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la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inscripción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certificación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todos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los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criterios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 xml:space="preserve">selección </w:t>
      </w:r>
      <w:r w:rsidRPr="009146E6">
        <w:rPr>
          <w:spacing w:val="-2"/>
          <w:w w:val="120"/>
          <w:sz w:val="20"/>
          <w:szCs w:val="20"/>
        </w:rPr>
        <w:t>exigidos?</w:t>
      </w:r>
    </w:p>
    <w:p w:rsidR="009146E6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53" w:line="286" w:lineRule="exact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53" w:line="286" w:lineRule="exact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Prrafodelista"/>
        <w:numPr>
          <w:ilvl w:val="1"/>
          <w:numId w:val="5"/>
        </w:numPr>
        <w:tabs>
          <w:tab w:val="left" w:pos="732"/>
        </w:tabs>
        <w:spacing w:before="300" w:line="285" w:lineRule="auto"/>
        <w:ind w:right="267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Consigne,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además,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falte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parte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IV,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secciones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A,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B,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 D,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según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proceda,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ÚNICAMENTE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cuando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así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lo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exijan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anuncio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pertinente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 los pliegos de la contratación</w:t>
      </w:r>
    </w:p>
    <w:p w:rsidR="003A264C" w:rsidRPr="009146E6" w:rsidRDefault="009146E6" w:rsidP="009146E6">
      <w:pPr>
        <w:pStyle w:val="Ttulo3"/>
        <w:numPr>
          <w:ilvl w:val="0"/>
          <w:numId w:val="4"/>
        </w:numPr>
        <w:tabs>
          <w:tab w:val="left" w:pos="607"/>
        </w:tabs>
        <w:spacing w:before="271" w:line="326" w:lineRule="auto"/>
        <w:ind w:right="431" w:firstLine="0"/>
        <w:jc w:val="both"/>
        <w:rPr>
          <w:sz w:val="20"/>
          <w:szCs w:val="20"/>
        </w:rPr>
      </w:pPr>
      <w:proofErr w:type="gramStart"/>
      <w:r w:rsidRPr="009146E6">
        <w:rPr>
          <w:w w:val="120"/>
          <w:sz w:val="20"/>
          <w:szCs w:val="20"/>
        </w:rPr>
        <w:t>¿</w:t>
      </w:r>
      <w:proofErr w:type="gramEnd"/>
      <w:r w:rsidRPr="009146E6">
        <w:rPr>
          <w:w w:val="120"/>
          <w:sz w:val="20"/>
          <w:szCs w:val="20"/>
        </w:rPr>
        <w:t>Podrá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el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operador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económico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presentar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un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certificado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con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respecto al pago de las cotizaciones a la seguridad social y los impuestos o facilitar información que permita al poder adjudicador o a la entidad adjudicadora obtenerlo directamente a través de una base de</w:t>
      </w:r>
    </w:p>
    <w:p w:rsidR="003A264C" w:rsidRPr="009146E6" w:rsidRDefault="009146E6" w:rsidP="009146E6">
      <w:pPr>
        <w:spacing w:before="1" w:line="326" w:lineRule="auto"/>
        <w:ind w:left="252" w:right="218"/>
        <w:jc w:val="both"/>
        <w:rPr>
          <w:rFonts w:ascii="Trebuchet MS"/>
          <w:b/>
          <w:sz w:val="20"/>
          <w:szCs w:val="20"/>
        </w:rPr>
      </w:pPr>
      <w:proofErr w:type="gramStart"/>
      <w:r w:rsidRPr="009146E6">
        <w:rPr>
          <w:rFonts w:ascii="Trebuchet MS"/>
          <w:b/>
          <w:w w:val="120"/>
          <w:sz w:val="20"/>
          <w:szCs w:val="20"/>
        </w:rPr>
        <w:t>datos</w:t>
      </w:r>
      <w:proofErr w:type="gramEnd"/>
      <w:r w:rsidRPr="009146E6">
        <w:rPr>
          <w:rFonts w:ascii="Trebuchet MS"/>
          <w:b/>
          <w:w w:val="120"/>
          <w:sz w:val="20"/>
          <w:szCs w:val="20"/>
        </w:rPr>
        <w:t xml:space="preserve"> nacional de cualquier Es</w:t>
      </w:r>
      <w:r w:rsidRPr="009146E6">
        <w:rPr>
          <w:rFonts w:ascii="Trebuchet MS"/>
          <w:b/>
          <w:w w:val="120"/>
          <w:sz w:val="20"/>
          <w:szCs w:val="20"/>
        </w:rPr>
        <w:t xml:space="preserve">tado miembro que pueda consultarse </w:t>
      </w:r>
      <w:r w:rsidRPr="009146E6">
        <w:rPr>
          <w:rFonts w:ascii="Trebuchet MS"/>
          <w:b/>
          <w:spacing w:val="-2"/>
          <w:w w:val="120"/>
          <w:sz w:val="20"/>
          <w:szCs w:val="20"/>
        </w:rPr>
        <w:t>gratuitamente?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0" w:line="286" w:lineRule="exact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Si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la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documentación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pertinente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está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disponible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en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formato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electrónico, sírvase indicar: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187"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¿Está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participando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el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operador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económico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en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el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procedimiento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 contratación junto con otros?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0" w:line="286" w:lineRule="exact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Prrafodelista"/>
        <w:numPr>
          <w:ilvl w:val="1"/>
          <w:numId w:val="5"/>
        </w:numPr>
        <w:tabs>
          <w:tab w:val="left" w:pos="732"/>
        </w:tabs>
        <w:spacing w:before="300" w:line="285" w:lineRule="auto"/>
        <w:ind w:right="941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Asegúrese</w:t>
      </w:r>
      <w:r w:rsidRPr="009146E6">
        <w:rPr>
          <w:spacing w:val="-1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los</w:t>
      </w:r>
      <w:r w:rsidRPr="009146E6">
        <w:rPr>
          <w:spacing w:val="-1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demás</w:t>
      </w:r>
      <w:r w:rsidRPr="009146E6">
        <w:rPr>
          <w:spacing w:val="-1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interesados</w:t>
      </w:r>
      <w:r w:rsidRPr="009146E6">
        <w:rPr>
          <w:spacing w:val="-1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presentan</w:t>
      </w:r>
      <w:r w:rsidRPr="009146E6">
        <w:rPr>
          <w:spacing w:val="-1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</w:t>
      </w:r>
      <w:r w:rsidRPr="009146E6">
        <w:rPr>
          <w:spacing w:val="-1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formulario</w:t>
      </w:r>
      <w:r w:rsidRPr="009146E6">
        <w:rPr>
          <w:spacing w:val="-1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 xml:space="preserve">DEUC </w:t>
      </w:r>
      <w:r w:rsidRPr="009146E6">
        <w:rPr>
          <w:spacing w:val="-2"/>
          <w:w w:val="115"/>
          <w:sz w:val="20"/>
          <w:szCs w:val="20"/>
        </w:rPr>
        <w:t>separado.</w:t>
      </w:r>
    </w:p>
    <w:p w:rsidR="003A264C" w:rsidRPr="009146E6" w:rsidRDefault="009146E6" w:rsidP="009146E6">
      <w:pPr>
        <w:pStyle w:val="Ttulo3"/>
        <w:numPr>
          <w:ilvl w:val="0"/>
          <w:numId w:val="3"/>
        </w:numPr>
        <w:tabs>
          <w:tab w:val="left" w:pos="606"/>
        </w:tabs>
        <w:spacing w:before="272" w:line="326" w:lineRule="auto"/>
        <w:ind w:right="857" w:firstLine="0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Indique la función del operador económico dentro del grupo (responsable principal, responsable de cometidos específicos, etc.):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numPr>
          <w:ilvl w:val="0"/>
          <w:numId w:val="3"/>
        </w:numPr>
        <w:tabs>
          <w:tab w:val="left" w:pos="616"/>
        </w:tabs>
        <w:spacing w:line="326" w:lineRule="auto"/>
        <w:ind w:right="455" w:firstLine="0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Identifique a los demás operadores económicos que participan en el procedimiento de contratación conjuntamente: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numPr>
          <w:ilvl w:val="0"/>
          <w:numId w:val="3"/>
        </w:numPr>
        <w:tabs>
          <w:tab w:val="left" w:pos="587"/>
        </w:tabs>
        <w:ind w:left="587" w:hanging="335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lastRenderedPageBreak/>
        <w:t>En</w:t>
      </w:r>
      <w:r w:rsidRPr="009146E6">
        <w:rPr>
          <w:spacing w:val="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su</w:t>
      </w:r>
      <w:r w:rsidRPr="009146E6">
        <w:rPr>
          <w:spacing w:val="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caso,</w:t>
      </w:r>
      <w:r w:rsidRPr="009146E6">
        <w:rPr>
          <w:spacing w:val="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nombre</w:t>
      </w:r>
      <w:r w:rsidRPr="009146E6">
        <w:rPr>
          <w:spacing w:val="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del</w:t>
      </w:r>
      <w:r w:rsidRPr="009146E6">
        <w:rPr>
          <w:spacing w:val="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grupo</w:t>
      </w:r>
      <w:r w:rsidRPr="009146E6">
        <w:rPr>
          <w:spacing w:val="2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participante:</w:t>
      </w:r>
    </w:p>
    <w:p w:rsidR="003A264C" w:rsidRPr="009146E6" w:rsidRDefault="009146E6" w:rsidP="009146E6">
      <w:pPr>
        <w:spacing w:before="66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187"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En su caso, indicación del lote o lotes para los cuales el operador económico desea presentar u</w:t>
      </w:r>
      <w:r w:rsidRPr="009146E6">
        <w:rPr>
          <w:w w:val="120"/>
          <w:sz w:val="20"/>
          <w:szCs w:val="20"/>
        </w:rPr>
        <w:t>na oferta:</w:t>
      </w:r>
    </w:p>
    <w:p w:rsidR="003A264C" w:rsidRPr="009146E6" w:rsidRDefault="009146E6" w:rsidP="009146E6">
      <w:pPr>
        <w:pStyle w:val="Ttulo3"/>
        <w:spacing w:before="76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B: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Información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sobre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los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representantes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del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operador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económico</w:t>
      </w:r>
      <w:r w:rsidRPr="009146E6">
        <w:rPr>
          <w:spacing w:val="-6"/>
          <w:w w:val="120"/>
          <w:sz w:val="20"/>
          <w:szCs w:val="20"/>
        </w:rPr>
        <w:t xml:space="preserve"> </w:t>
      </w:r>
      <w:r w:rsidRPr="009146E6">
        <w:rPr>
          <w:spacing w:val="-5"/>
          <w:w w:val="120"/>
          <w:sz w:val="20"/>
          <w:szCs w:val="20"/>
        </w:rPr>
        <w:t>#1</w:t>
      </w:r>
    </w:p>
    <w:p w:rsidR="003A264C" w:rsidRPr="009146E6" w:rsidRDefault="003A264C" w:rsidP="009146E6">
      <w:pPr>
        <w:pStyle w:val="Textoindependiente"/>
        <w:spacing w:before="0"/>
        <w:ind w:left="0"/>
        <w:jc w:val="both"/>
        <w:rPr>
          <w:rFonts w:ascii="Trebuchet MS"/>
          <w:b/>
          <w:sz w:val="20"/>
          <w:szCs w:val="20"/>
        </w:rPr>
      </w:pPr>
    </w:p>
    <w:p w:rsidR="003A264C" w:rsidRPr="009146E6" w:rsidRDefault="003A264C" w:rsidP="009146E6">
      <w:pPr>
        <w:pStyle w:val="Textoindependiente"/>
        <w:spacing w:before="30"/>
        <w:ind w:left="0"/>
        <w:jc w:val="both"/>
        <w:rPr>
          <w:rFonts w:ascii="Trebuchet MS"/>
          <w:b/>
          <w:sz w:val="20"/>
          <w:szCs w:val="20"/>
        </w:rPr>
      </w:pPr>
    </w:p>
    <w:p w:rsidR="003A264C" w:rsidRPr="009146E6" w:rsidRDefault="009146E6" w:rsidP="009146E6">
      <w:pPr>
        <w:pStyle w:val="Prrafodelista"/>
        <w:numPr>
          <w:ilvl w:val="1"/>
          <w:numId w:val="3"/>
        </w:numPr>
        <w:tabs>
          <w:tab w:val="left" w:pos="732"/>
        </w:tabs>
        <w:spacing w:before="1" w:line="285" w:lineRule="auto"/>
        <w:ind w:right="604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En su caso, indíquense el nombre y la dirección de la persona o personas habilitadas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representar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al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efectos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presente procedimiento de contratación:</w:t>
      </w:r>
    </w:p>
    <w:p w:rsidR="003A264C" w:rsidRPr="009146E6" w:rsidRDefault="009146E6" w:rsidP="009146E6">
      <w:pPr>
        <w:pStyle w:val="Ttulo3"/>
        <w:spacing w:before="271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Nombre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Apellidos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Fecha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nacimiento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Lugar</w:t>
      </w:r>
      <w:r w:rsidRPr="009146E6">
        <w:rPr>
          <w:spacing w:val="6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7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nacimiento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Calle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y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número: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w w:val="125"/>
          <w:sz w:val="20"/>
          <w:szCs w:val="20"/>
        </w:rPr>
        <w:t>Código</w:t>
      </w:r>
      <w:r w:rsidRPr="009146E6">
        <w:rPr>
          <w:spacing w:val="-15"/>
          <w:w w:val="125"/>
          <w:sz w:val="20"/>
          <w:szCs w:val="20"/>
        </w:rPr>
        <w:t xml:space="preserve"> </w:t>
      </w:r>
      <w:r w:rsidRPr="009146E6">
        <w:rPr>
          <w:spacing w:val="-2"/>
          <w:w w:val="125"/>
          <w:sz w:val="20"/>
          <w:szCs w:val="20"/>
        </w:rPr>
        <w:t>postal: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Ciudad: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País: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2"/>
          <w:w w:val="90"/>
          <w:sz w:val="20"/>
          <w:szCs w:val="20"/>
        </w:rPr>
        <w:t>--</w:t>
      </w:r>
      <w:r w:rsidRPr="009146E6">
        <w:rPr>
          <w:spacing w:val="-10"/>
          <w:w w:val="9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Correo</w:t>
      </w:r>
      <w:r w:rsidRPr="009146E6">
        <w:rPr>
          <w:spacing w:val="-19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electrónico: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15"/>
          <w:sz w:val="20"/>
          <w:szCs w:val="20"/>
        </w:rPr>
        <w:t>Teléfono: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Cargo/calidad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en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la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que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actúa: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line="326" w:lineRule="auto"/>
        <w:ind w:right="109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En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caso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necesario,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facilite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información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detallada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sobre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la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 xml:space="preserve">representación (sus formas, alcance, </w:t>
      </w:r>
      <w:proofErr w:type="gramStart"/>
      <w:r w:rsidRPr="009146E6">
        <w:rPr>
          <w:w w:val="120"/>
          <w:sz w:val="20"/>
          <w:szCs w:val="20"/>
        </w:rPr>
        <w:t>finalidad …</w:t>
      </w:r>
      <w:proofErr w:type="gramEnd"/>
      <w:r w:rsidRPr="009146E6">
        <w:rPr>
          <w:w w:val="120"/>
          <w:sz w:val="20"/>
          <w:szCs w:val="20"/>
        </w:rPr>
        <w:t>):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3A264C" w:rsidP="009146E6">
      <w:pPr>
        <w:pStyle w:val="Textoindependiente"/>
        <w:spacing w:before="153"/>
        <w:ind w:left="0"/>
        <w:jc w:val="both"/>
        <w:rPr>
          <w:sz w:val="20"/>
          <w:szCs w:val="20"/>
        </w:rPr>
      </w:pPr>
    </w:p>
    <w:p w:rsidR="003A264C" w:rsidRPr="009146E6" w:rsidRDefault="009146E6" w:rsidP="009146E6">
      <w:pPr>
        <w:tabs>
          <w:tab w:val="left" w:pos="10226"/>
        </w:tabs>
        <w:ind w:left="252"/>
        <w:jc w:val="both"/>
        <w:rPr>
          <w:rFonts w:ascii="Trebuchet MS" w:hAnsi="Trebuchet MS"/>
          <w:b/>
          <w:sz w:val="20"/>
          <w:szCs w:val="20"/>
        </w:rPr>
      </w:pPr>
      <w:r w:rsidRPr="009146E6">
        <w:rPr>
          <w:rFonts w:ascii="Trebuchet MS" w:hAnsi="Trebuchet MS"/>
          <w:b/>
          <w:color w:val="FFFFFF"/>
          <w:w w:val="120"/>
          <w:sz w:val="20"/>
          <w:szCs w:val="20"/>
          <w:shd w:val="clear" w:color="auto" w:fill="0466A4"/>
        </w:rPr>
        <w:t>C:</w:t>
      </w:r>
      <w:r w:rsidRPr="009146E6">
        <w:rPr>
          <w:rFonts w:ascii="Trebuchet MS" w:hAnsi="Trebuchet MS"/>
          <w:b/>
          <w:color w:val="FFFFFF"/>
          <w:spacing w:val="-1"/>
          <w:w w:val="120"/>
          <w:sz w:val="20"/>
          <w:szCs w:val="20"/>
          <w:shd w:val="clear" w:color="auto" w:fill="0466A4"/>
        </w:rPr>
        <w:t xml:space="preserve"> </w:t>
      </w:r>
      <w:r w:rsidRPr="009146E6">
        <w:rPr>
          <w:rFonts w:ascii="Trebuchet MS" w:hAnsi="Trebuchet MS"/>
          <w:b/>
          <w:color w:val="FFFFFF"/>
          <w:w w:val="120"/>
          <w:sz w:val="20"/>
          <w:szCs w:val="20"/>
          <w:shd w:val="clear" w:color="auto" w:fill="0466A4"/>
        </w:rPr>
        <w:t>Información sobre</w:t>
      </w:r>
      <w:r w:rsidRPr="009146E6">
        <w:rPr>
          <w:rFonts w:ascii="Trebuchet MS" w:hAnsi="Trebuchet MS"/>
          <w:b/>
          <w:color w:val="FFFFFF"/>
          <w:spacing w:val="-1"/>
          <w:w w:val="120"/>
          <w:sz w:val="20"/>
          <w:szCs w:val="20"/>
          <w:shd w:val="clear" w:color="auto" w:fill="0466A4"/>
        </w:rPr>
        <w:t xml:space="preserve"> </w:t>
      </w:r>
      <w:r w:rsidRPr="009146E6">
        <w:rPr>
          <w:rFonts w:ascii="Trebuchet MS" w:hAnsi="Trebuchet MS"/>
          <w:b/>
          <w:color w:val="FFFFFF"/>
          <w:w w:val="120"/>
          <w:sz w:val="20"/>
          <w:szCs w:val="20"/>
          <w:shd w:val="clear" w:color="auto" w:fill="0466A4"/>
        </w:rPr>
        <w:t>el recurso a</w:t>
      </w:r>
      <w:r w:rsidRPr="009146E6">
        <w:rPr>
          <w:rFonts w:ascii="Trebuchet MS" w:hAnsi="Trebuchet MS"/>
          <w:b/>
          <w:color w:val="FFFFFF"/>
          <w:spacing w:val="-1"/>
          <w:w w:val="120"/>
          <w:sz w:val="20"/>
          <w:szCs w:val="20"/>
          <w:shd w:val="clear" w:color="auto" w:fill="0466A4"/>
        </w:rPr>
        <w:t xml:space="preserve"> </w:t>
      </w:r>
      <w:r w:rsidRPr="009146E6">
        <w:rPr>
          <w:rFonts w:ascii="Trebuchet MS" w:hAnsi="Trebuchet MS"/>
          <w:b/>
          <w:color w:val="FFFFFF"/>
          <w:w w:val="120"/>
          <w:sz w:val="20"/>
          <w:szCs w:val="20"/>
          <w:shd w:val="clear" w:color="auto" w:fill="0466A4"/>
        </w:rPr>
        <w:t>la capacidad de</w:t>
      </w:r>
      <w:r w:rsidRPr="009146E6">
        <w:rPr>
          <w:rFonts w:ascii="Trebuchet MS" w:hAnsi="Trebuchet MS"/>
          <w:b/>
          <w:color w:val="FFFFFF"/>
          <w:spacing w:val="-1"/>
          <w:w w:val="120"/>
          <w:sz w:val="20"/>
          <w:szCs w:val="20"/>
          <w:shd w:val="clear" w:color="auto" w:fill="0466A4"/>
        </w:rPr>
        <w:t xml:space="preserve"> </w:t>
      </w:r>
      <w:r w:rsidRPr="009146E6">
        <w:rPr>
          <w:rFonts w:ascii="Trebuchet MS" w:hAnsi="Trebuchet MS"/>
          <w:b/>
          <w:color w:val="FFFFFF"/>
          <w:w w:val="120"/>
          <w:sz w:val="20"/>
          <w:szCs w:val="20"/>
          <w:shd w:val="clear" w:color="auto" w:fill="0466A4"/>
        </w:rPr>
        <w:t xml:space="preserve">otras </w:t>
      </w:r>
      <w:r w:rsidRPr="009146E6">
        <w:rPr>
          <w:rFonts w:ascii="Trebuchet MS" w:hAnsi="Trebuchet MS"/>
          <w:b/>
          <w:color w:val="FFFFFF"/>
          <w:spacing w:val="-2"/>
          <w:w w:val="120"/>
          <w:sz w:val="20"/>
          <w:szCs w:val="20"/>
          <w:shd w:val="clear" w:color="auto" w:fill="0466A4"/>
        </w:rPr>
        <w:t>entidades</w:t>
      </w:r>
      <w:r w:rsidRPr="009146E6">
        <w:rPr>
          <w:rFonts w:ascii="Trebuchet MS" w:hAnsi="Trebuchet MS"/>
          <w:b/>
          <w:color w:val="FFFFFF"/>
          <w:sz w:val="20"/>
          <w:szCs w:val="20"/>
          <w:shd w:val="clear" w:color="auto" w:fill="0466A4"/>
        </w:rPr>
        <w:tab/>
      </w:r>
    </w:p>
    <w:p w:rsidR="003A264C" w:rsidRPr="009146E6" w:rsidRDefault="009146E6" w:rsidP="009146E6">
      <w:pPr>
        <w:pStyle w:val="Ttulo3"/>
        <w:spacing w:before="101"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 xml:space="preserve">¿Se basa el operador económico en la capacidad de otras entidades para satisfacer los criterios de </w:t>
      </w:r>
      <w:proofErr w:type="gramStart"/>
      <w:r w:rsidRPr="009146E6">
        <w:rPr>
          <w:w w:val="120"/>
          <w:sz w:val="20"/>
          <w:szCs w:val="20"/>
        </w:rPr>
        <w:t>selección contemplados</w:t>
      </w:r>
      <w:proofErr w:type="gramEnd"/>
      <w:r w:rsidRPr="009146E6">
        <w:rPr>
          <w:w w:val="120"/>
          <w:sz w:val="20"/>
          <w:szCs w:val="20"/>
        </w:rPr>
        <w:t xml:space="preserve"> en la parte IV y los criterios y normas (en su caso) contemplados en la parte V, más abajo?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0" w:line="286" w:lineRule="exact"/>
        <w:ind w:left="542" w:hanging="290"/>
        <w:jc w:val="both"/>
        <w:rPr>
          <w:sz w:val="20"/>
          <w:szCs w:val="20"/>
        </w:rPr>
        <w:sectPr w:rsidR="003A264C" w:rsidRPr="009146E6">
          <w:footerReference w:type="default" r:id="rId8"/>
          <w:pgSz w:w="11900" w:h="15840"/>
          <w:pgMar w:top="820" w:right="850" w:bottom="720" w:left="708" w:header="0" w:footer="519" w:gutter="0"/>
          <w:cols w:space="720"/>
        </w:sect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53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lastRenderedPageBreak/>
        <w:t>No</w:t>
      </w:r>
    </w:p>
    <w:p w:rsidR="003A264C" w:rsidRPr="009146E6" w:rsidRDefault="009146E6" w:rsidP="009146E6">
      <w:pPr>
        <w:pStyle w:val="Prrafodelista"/>
        <w:numPr>
          <w:ilvl w:val="1"/>
          <w:numId w:val="5"/>
        </w:numPr>
        <w:tabs>
          <w:tab w:val="left" w:pos="732"/>
        </w:tabs>
        <w:spacing w:before="300" w:line="285" w:lineRule="auto"/>
        <w:ind w:right="144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Facilite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formular</w:t>
      </w:r>
      <w:r w:rsidRPr="009146E6">
        <w:rPr>
          <w:w w:val="115"/>
          <w:sz w:val="20"/>
          <w:szCs w:val="20"/>
        </w:rPr>
        <w:t>io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DEUC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aparte,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recoja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exigida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 xml:space="preserve">las secciones A y B de esta parte y de la parte III, por cada una de las entidades de que se trate, debidamente cumplimentado y firmado por las entidades en </w:t>
      </w:r>
      <w:r w:rsidRPr="009146E6">
        <w:rPr>
          <w:spacing w:val="-2"/>
          <w:w w:val="115"/>
          <w:sz w:val="20"/>
          <w:szCs w:val="20"/>
        </w:rPr>
        <w:t>cuestión.</w:t>
      </w:r>
    </w:p>
    <w:p w:rsidR="003A264C" w:rsidRPr="009146E6" w:rsidRDefault="009146E6" w:rsidP="009146E6">
      <w:pPr>
        <w:pStyle w:val="Textoindependiente"/>
        <w:spacing w:before="0" w:line="285" w:lineRule="auto"/>
        <w:ind w:left="732" w:right="218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Tenga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cuenta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debe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incluir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además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personal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técnico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organismos técnicos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no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estén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integrados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directamente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empresa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 xml:space="preserve">operador económico, y especialmente los responsables del control de la calidad y, cuando se trate de contratos públicos de obras, el personal técnico o </w:t>
      </w:r>
      <w:r w:rsidRPr="009146E6">
        <w:rPr>
          <w:w w:val="115"/>
          <w:sz w:val="20"/>
          <w:szCs w:val="20"/>
        </w:rPr>
        <w:t>los organismos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técnicos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los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disponga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 ejecución de la obra.</w:t>
      </w:r>
    </w:p>
    <w:p w:rsidR="003A264C" w:rsidRPr="009146E6" w:rsidRDefault="009146E6" w:rsidP="009146E6">
      <w:pPr>
        <w:pStyle w:val="Textoindependiente"/>
        <w:spacing w:before="0" w:line="285" w:lineRule="auto"/>
        <w:ind w:left="732" w:right="218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Siempre que resulte pertinente en lo que respecta a la capacidad o capacidades específicas a las que recurra el operador económico, incluya la información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exigi</w:t>
      </w:r>
      <w:r w:rsidRPr="009146E6">
        <w:rPr>
          <w:w w:val="115"/>
          <w:sz w:val="20"/>
          <w:szCs w:val="20"/>
        </w:rPr>
        <w:t>da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partes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IV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y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V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por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cada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entidades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 se trate.</w:t>
      </w:r>
    </w:p>
    <w:p w:rsidR="003A264C" w:rsidRPr="009146E6" w:rsidRDefault="009146E6" w:rsidP="009146E6">
      <w:pPr>
        <w:pStyle w:val="Textoindependiente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688180" wp14:editId="783CF6F2">
                <wp:simplePos x="0" y="0"/>
                <wp:positionH relativeFrom="page">
                  <wp:posOffset>609600</wp:posOffset>
                </wp:positionH>
                <wp:positionV relativeFrom="paragraph">
                  <wp:posOffset>222745</wp:posOffset>
                </wp:positionV>
                <wp:extent cx="6334125" cy="4819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481965"/>
                        </a:xfrm>
                        <a:prstGeom prst="rect">
                          <a:avLst/>
                        </a:prstGeom>
                        <a:solidFill>
                          <a:srgbClr val="0466A4"/>
                        </a:solidFill>
                      </wps:spPr>
                      <wps:txbx>
                        <w:txbxContent>
                          <w:p w:rsidR="003A264C" w:rsidRDefault="009146E6">
                            <w:pPr>
                              <w:spacing w:line="326" w:lineRule="auto"/>
                              <w:rPr>
                                <w:rFonts w:ascii="Trebuchet MS" w:hAns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D: Información relativa a los subcontratistas a cuya capacidad no recurra el operador económico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pt;margin-top:17.539047pt;width:498.75pt;height:37.950pt;mso-position-horizontal-relative:page;mso-position-vertical-relative:paragraph;z-index:-15727104;mso-wrap-distance-left:0;mso-wrap-distance-right:0" type="#_x0000_t202" id="docshape5" filled="true" fillcolor="#0466a4" stroked="false">
                <v:textbox inset="0,0,0,0">
                  <w:txbxContent>
                    <w:p>
                      <w:pPr>
                        <w:spacing w:line="326" w:lineRule="auto" w:before="0"/>
                        <w:ind w:left="0" w:right="0" w:firstLine="0"/>
                        <w:jc w:val="left"/>
                        <w:rPr>
                          <w:rFonts w:ascii="Trebuchet MS" w:hAns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D: Información relativa a los subcontratistas a cuya capacidad no recurra el operador económico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 w:rsidRPr="009146E6">
        <w:rPr>
          <w:w w:val="115"/>
          <w:sz w:val="20"/>
          <w:szCs w:val="20"/>
        </w:rPr>
        <w:t>(Esta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sección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cumplimentará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únicamente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poder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adjudicador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 entidad adjudicadora exigen expresamente tal información.)</w:t>
      </w:r>
    </w:p>
    <w:p w:rsidR="003A264C" w:rsidRPr="009146E6" w:rsidRDefault="009146E6" w:rsidP="009146E6">
      <w:pPr>
        <w:pStyle w:val="Ttulo3"/>
        <w:spacing w:before="272"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¿Tiene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el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operador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económico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la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intención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subcontratar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alguna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parte del contrato a terceros?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0" w:line="286" w:lineRule="exact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before="93" w:line="326" w:lineRule="auto"/>
        <w:ind w:right="109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En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caso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afirmativo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y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en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la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medida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en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que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se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conozca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este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dato,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enumere los subcontratistas previstos: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Prrafodelista"/>
        <w:numPr>
          <w:ilvl w:val="1"/>
          <w:numId w:val="5"/>
        </w:numPr>
        <w:tabs>
          <w:tab w:val="left" w:pos="732"/>
        </w:tabs>
        <w:spacing w:before="300" w:line="285" w:lineRule="auto"/>
        <w:ind w:right="177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Si el poder adjudicador o la entidad adjudicadora solicitan expresamente tal información, además de la contemplada en la parte I, facilite la información requerida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secciones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y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B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presente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parte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y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parte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III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por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cada uno de los subcontratistas, o cada una de las categorías de subcontratistas, en cuestión.</w:t>
      </w:r>
    </w:p>
    <w:p w:rsidR="003A264C" w:rsidRPr="009146E6" w:rsidRDefault="003A264C" w:rsidP="009146E6">
      <w:pPr>
        <w:pStyle w:val="Prrafodelista"/>
        <w:spacing w:line="285" w:lineRule="auto"/>
        <w:jc w:val="both"/>
        <w:rPr>
          <w:sz w:val="20"/>
          <w:szCs w:val="20"/>
        </w:rPr>
        <w:sectPr w:rsidR="003A264C" w:rsidRPr="009146E6">
          <w:pgSz w:w="11900" w:h="15840"/>
          <w:pgMar w:top="660" w:right="850" w:bottom="720" w:left="708" w:header="0" w:footer="519" w:gutter="0"/>
          <w:cols w:space="720"/>
        </w:sectPr>
      </w:pPr>
    </w:p>
    <w:p w:rsidR="003A264C" w:rsidRPr="009146E6" w:rsidRDefault="009146E6" w:rsidP="009146E6">
      <w:pPr>
        <w:pStyle w:val="Ttulo1"/>
        <w:spacing w:before="72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lastRenderedPageBreak/>
        <w:t>Parte</w:t>
      </w:r>
      <w:r w:rsidRPr="009146E6">
        <w:rPr>
          <w:spacing w:val="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III:</w:t>
      </w:r>
      <w:r w:rsidRPr="009146E6">
        <w:rPr>
          <w:spacing w:val="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Motivos</w:t>
      </w:r>
      <w:r w:rsidRPr="009146E6">
        <w:rPr>
          <w:spacing w:val="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exclusión</w:t>
      </w:r>
    </w:p>
    <w:p w:rsidR="003A264C" w:rsidRPr="009146E6" w:rsidRDefault="003A264C" w:rsidP="009146E6">
      <w:pPr>
        <w:pStyle w:val="Textoindependiente"/>
        <w:spacing w:before="137"/>
        <w:ind w:left="0"/>
        <w:jc w:val="both"/>
        <w:rPr>
          <w:rFonts w:ascii="Trebuchet MS"/>
          <w:b/>
          <w:sz w:val="20"/>
          <w:szCs w:val="20"/>
        </w:rPr>
      </w:pPr>
    </w:p>
    <w:p w:rsidR="003A264C" w:rsidRPr="009146E6" w:rsidRDefault="009146E6" w:rsidP="009146E6">
      <w:pPr>
        <w:pStyle w:val="Ttulo3"/>
        <w:tabs>
          <w:tab w:val="left" w:pos="10226"/>
        </w:tabs>
        <w:spacing w:before="1" w:line="326" w:lineRule="auto"/>
        <w:ind w:right="109"/>
        <w:jc w:val="both"/>
        <w:rPr>
          <w:sz w:val="20"/>
          <w:szCs w:val="20"/>
        </w:rPr>
      </w:pPr>
      <w:r w:rsidRPr="009146E6">
        <w:rPr>
          <w:color w:val="FFFFFF"/>
          <w:w w:val="120"/>
          <w:sz w:val="20"/>
          <w:szCs w:val="20"/>
          <w:shd w:val="clear" w:color="auto" w:fill="0466A4"/>
        </w:rPr>
        <w:t>A: Motivos referidos a condenas penales</w:t>
      </w:r>
      <w:r w:rsidRPr="009146E6">
        <w:rPr>
          <w:color w:val="FFFFFF"/>
          <w:sz w:val="20"/>
          <w:szCs w:val="20"/>
          <w:shd w:val="clear" w:color="auto" w:fill="0466A4"/>
        </w:rPr>
        <w:tab/>
      </w:r>
      <w:r w:rsidRPr="009146E6">
        <w:rPr>
          <w:color w:val="FFFFFF"/>
          <w:sz w:val="20"/>
          <w:szCs w:val="20"/>
        </w:rPr>
        <w:t xml:space="preserve"> </w:t>
      </w:r>
      <w:r w:rsidRPr="009146E6">
        <w:rPr>
          <w:color w:val="000000"/>
          <w:w w:val="120"/>
          <w:sz w:val="20"/>
          <w:szCs w:val="20"/>
        </w:rPr>
        <w:t>El artículo 57, apartado 1, de la Directiva 2014/24/UE establece los siguientes motivos de exclusión:</w:t>
      </w:r>
    </w:p>
    <w:p w:rsidR="003A264C" w:rsidRPr="009146E6" w:rsidRDefault="009146E6" w:rsidP="009146E6">
      <w:pPr>
        <w:ind w:left="252"/>
        <w:jc w:val="both"/>
        <w:rPr>
          <w:rFonts w:ascii="Trebuchet MS" w:hAnsi="Trebuchet MS"/>
          <w:b/>
          <w:sz w:val="20"/>
          <w:szCs w:val="20"/>
        </w:rPr>
      </w:pPr>
      <w:r w:rsidRPr="009146E6">
        <w:rPr>
          <w:rFonts w:ascii="Trebuchet MS" w:hAnsi="Trebuchet MS"/>
          <w:b/>
          <w:w w:val="120"/>
          <w:sz w:val="20"/>
          <w:szCs w:val="20"/>
        </w:rPr>
        <w:t>Participación</w:t>
      </w:r>
      <w:r w:rsidRPr="009146E6">
        <w:rPr>
          <w:rFonts w:ascii="Trebuchet MS" w:hAnsi="Trebuchet MS"/>
          <w:b/>
          <w:spacing w:val="-9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en</w:t>
      </w:r>
      <w:r w:rsidRPr="009146E6">
        <w:rPr>
          <w:rFonts w:ascii="Trebuchet MS" w:hAnsi="Trebuchet MS"/>
          <w:b/>
          <w:spacing w:val="-8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una</w:t>
      </w:r>
      <w:r w:rsidRPr="009146E6">
        <w:rPr>
          <w:rFonts w:ascii="Trebuchet MS" w:hAnsi="Trebuchet MS"/>
          <w:b/>
          <w:spacing w:val="-9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organización</w:t>
      </w:r>
      <w:r w:rsidRPr="009146E6">
        <w:rPr>
          <w:rFonts w:ascii="Trebuchet MS" w:hAnsi="Trebuchet MS"/>
          <w:b/>
          <w:spacing w:val="-8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spacing w:val="-2"/>
          <w:w w:val="120"/>
          <w:sz w:val="20"/>
          <w:szCs w:val="20"/>
        </w:rPr>
        <w:t>delictiva</w:t>
      </w:r>
    </w:p>
    <w:p w:rsidR="003A264C" w:rsidRPr="009146E6" w:rsidRDefault="009146E6" w:rsidP="009146E6">
      <w:pPr>
        <w:pStyle w:val="Textoindependiente"/>
        <w:spacing w:before="67" w:line="285" w:lineRule="auto"/>
        <w:ind w:left="252" w:right="218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¿Ha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sido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propio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económico,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cualquier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persona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sea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miembro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 su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órgano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administración,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dirección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supervisión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tenga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poderes de representación, decisión o control en él, objeto, por participación en una organización delictiva, de una condena en sentencia firme que se haya dictado, como máximo, en los cinco años anteriores o en la qu</w:t>
      </w:r>
      <w:r w:rsidRPr="009146E6">
        <w:rPr>
          <w:w w:val="115"/>
          <w:sz w:val="20"/>
          <w:szCs w:val="20"/>
        </w:rPr>
        <w:t>e se haya establecido directamente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período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exclusión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siga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siendo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aplicable?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Tal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como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 define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artículo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2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Decisión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marco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2008/841/JAI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Consejo,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24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 octubre de 2008, relativa a la lucha contra la delincuencia organizada (DO L 300 de 11.11.2008, p. 42).</w:t>
      </w:r>
    </w:p>
    <w:p w:rsidR="003A264C" w:rsidRPr="009146E6" w:rsidRDefault="009146E6" w:rsidP="009146E6">
      <w:pPr>
        <w:pStyle w:val="Textoindependiente"/>
        <w:spacing w:before="94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extoindependiente"/>
        <w:spacing w:before="4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926E8C" wp14:editId="02A7D9B0">
                <wp:simplePos x="0" y="0"/>
                <wp:positionH relativeFrom="page">
                  <wp:posOffset>596900</wp:posOffset>
                </wp:positionH>
                <wp:positionV relativeFrom="paragraph">
                  <wp:posOffset>144935</wp:posOffset>
                </wp:positionV>
                <wp:extent cx="6359525" cy="254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12259pt;width:500.720024pt;height:2.0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264C" w:rsidRPr="009146E6" w:rsidRDefault="009146E6" w:rsidP="009146E6">
      <w:pPr>
        <w:pStyle w:val="Ttulo2"/>
        <w:spacing w:line="276" w:lineRule="auto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¿está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disponible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costes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autoridades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base de datos de un Estado miembro de la UE?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5"/>
          <w:w w:val="120"/>
          <w:sz w:val="20"/>
          <w:szCs w:val="20"/>
        </w:rPr>
        <w:t>URL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Código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Expedidor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Corrupción</w:t>
      </w:r>
    </w:p>
    <w:p w:rsidR="003A264C" w:rsidRPr="009146E6" w:rsidRDefault="009146E6" w:rsidP="009146E6">
      <w:pPr>
        <w:pStyle w:val="Textoindependiente"/>
        <w:spacing w:before="67" w:line="285" w:lineRule="auto"/>
        <w:ind w:left="252" w:right="431"/>
        <w:jc w:val="both"/>
        <w:rPr>
          <w:sz w:val="20"/>
          <w:szCs w:val="20"/>
        </w:rPr>
      </w:pPr>
      <w:proofErr w:type="gramStart"/>
      <w:r w:rsidRPr="009146E6">
        <w:rPr>
          <w:w w:val="115"/>
          <w:sz w:val="20"/>
          <w:szCs w:val="20"/>
        </w:rPr>
        <w:t>¿</w:t>
      </w:r>
      <w:proofErr w:type="gramEnd"/>
      <w:r w:rsidRPr="009146E6">
        <w:rPr>
          <w:w w:val="115"/>
          <w:sz w:val="20"/>
          <w:szCs w:val="20"/>
        </w:rPr>
        <w:t>Ha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sido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propio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económico,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cualquier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persona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sea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miembro 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órgano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administración,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dirección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supervisión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tenga</w:t>
      </w:r>
    </w:p>
    <w:p w:rsidR="003A264C" w:rsidRPr="009146E6" w:rsidRDefault="009146E6" w:rsidP="009146E6">
      <w:pPr>
        <w:pStyle w:val="Textoindependiente"/>
        <w:spacing w:before="0" w:line="285" w:lineRule="auto"/>
        <w:ind w:left="252" w:right="109"/>
        <w:jc w:val="both"/>
        <w:rPr>
          <w:sz w:val="20"/>
          <w:szCs w:val="20"/>
        </w:rPr>
        <w:sectPr w:rsidR="003A264C" w:rsidRPr="009146E6">
          <w:pgSz w:w="11900" w:h="15840"/>
          <w:pgMar w:top="640" w:right="850" w:bottom="700" w:left="708" w:header="0" w:footer="519" w:gutter="0"/>
          <w:cols w:space="720"/>
        </w:sectPr>
      </w:pPr>
      <w:proofErr w:type="gramStart"/>
      <w:r w:rsidRPr="009146E6">
        <w:rPr>
          <w:w w:val="115"/>
          <w:sz w:val="20"/>
          <w:szCs w:val="20"/>
        </w:rPr>
        <w:t>poderes</w:t>
      </w:r>
      <w:proofErr w:type="gramEnd"/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representación,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decisión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control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él,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objeto,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por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corrupción,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condena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sentencia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firme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haya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dictado,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como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máximo,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los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cinco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años anteriores o en la que se haya establecido directamente un período de exclusión que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siga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siendo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aplicable?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Tal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como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define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artículo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3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Conveni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relativo a la lucha contra los actos de corrupción en los que estén</w:t>
      </w:r>
      <w:r>
        <w:rPr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implicados funcionarios</w:t>
      </w:r>
    </w:p>
    <w:p w:rsidR="003A264C" w:rsidRPr="009146E6" w:rsidRDefault="009146E6" w:rsidP="009146E6">
      <w:pPr>
        <w:pStyle w:val="Textoindependiente"/>
        <w:spacing w:before="53" w:line="285" w:lineRule="auto"/>
        <w:ind w:left="252" w:right="218"/>
        <w:jc w:val="both"/>
        <w:rPr>
          <w:sz w:val="20"/>
          <w:szCs w:val="20"/>
        </w:rPr>
      </w:pPr>
      <w:proofErr w:type="gramStart"/>
      <w:r w:rsidRPr="009146E6">
        <w:rPr>
          <w:w w:val="110"/>
          <w:sz w:val="20"/>
          <w:szCs w:val="20"/>
        </w:rPr>
        <w:lastRenderedPageBreak/>
        <w:t>de</w:t>
      </w:r>
      <w:proofErr w:type="gramEnd"/>
      <w:r w:rsidRPr="009146E6">
        <w:rPr>
          <w:spacing w:val="3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las</w:t>
      </w:r>
      <w:r w:rsidRPr="009146E6">
        <w:rPr>
          <w:spacing w:val="3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Comunidades</w:t>
      </w:r>
      <w:r w:rsidRPr="009146E6">
        <w:rPr>
          <w:spacing w:val="3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Europeas</w:t>
      </w:r>
      <w:r w:rsidRPr="009146E6">
        <w:rPr>
          <w:spacing w:val="3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o</w:t>
      </w:r>
      <w:r w:rsidRPr="009146E6">
        <w:rPr>
          <w:spacing w:val="3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de</w:t>
      </w:r>
      <w:r w:rsidRPr="009146E6">
        <w:rPr>
          <w:spacing w:val="3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los</w:t>
      </w:r>
      <w:r w:rsidRPr="009146E6">
        <w:rPr>
          <w:spacing w:val="3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Estados</w:t>
      </w:r>
      <w:r w:rsidRPr="009146E6">
        <w:rPr>
          <w:spacing w:val="3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miembros</w:t>
      </w:r>
      <w:r w:rsidRPr="009146E6">
        <w:rPr>
          <w:spacing w:val="3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de</w:t>
      </w:r>
      <w:r w:rsidRPr="009146E6">
        <w:rPr>
          <w:spacing w:val="3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la</w:t>
      </w:r>
      <w:r w:rsidRPr="009146E6">
        <w:rPr>
          <w:spacing w:val="3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Unión</w:t>
      </w:r>
      <w:r w:rsidRPr="009146E6">
        <w:rPr>
          <w:spacing w:val="3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Europea (DO</w:t>
      </w:r>
      <w:r w:rsidRPr="009146E6">
        <w:rPr>
          <w:spacing w:val="2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C</w:t>
      </w:r>
      <w:r w:rsidRPr="009146E6">
        <w:rPr>
          <w:spacing w:val="2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195</w:t>
      </w:r>
      <w:r w:rsidRPr="009146E6">
        <w:rPr>
          <w:spacing w:val="2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de</w:t>
      </w:r>
      <w:r w:rsidRPr="009146E6">
        <w:rPr>
          <w:spacing w:val="2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25.6.1997,</w:t>
      </w:r>
      <w:r w:rsidRPr="009146E6">
        <w:rPr>
          <w:spacing w:val="2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p.</w:t>
      </w:r>
      <w:r w:rsidRPr="009146E6">
        <w:rPr>
          <w:spacing w:val="2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1)</w:t>
      </w:r>
      <w:r w:rsidRPr="009146E6">
        <w:rPr>
          <w:spacing w:val="2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y</w:t>
      </w:r>
      <w:r w:rsidRPr="009146E6">
        <w:rPr>
          <w:spacing w:val="2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en</w:t>
      </w:r>
      <w:r w:rsidRPr="009146E6">
        <w:rPr>
          <w:spacing w:val="2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el</w:t>
      </w:r>
      <w:r w:rsidRPr="009146E6">
        <w:rPr>
          <w:spacing w:val="2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artículo</w:t>
      </w:r>
      <w:r w:rsidRPr="009146E6">
        <w:rPr>
          <w:spacing w:val="2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2,</w:t>
      </w:r>
      <w:r w:rsidRPr="009146E6">
        <w:rPr>
          <w:spacing w:val="2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apartado</w:t>
      </w:r>
      <w:r w:rsidRPr="009146E6">
        <w:rPr>
          <w:spacing w:val="2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1,</w:t>
      </w:r>
      <w:r w:rsidRPr="009146E6">
        <w:rPr>
          <w:spacing w:val="2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de</w:t>
      </w:r>
      <w:r w:rsidRPr="009146E6">
        <w:rPr>
          <w:spacing w:val="2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la</w:t>
      </w:r>
      <w:r w:rsidRPr="009146E6">
        <w:rPr>
          <w:spacing w:val="2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Decisión</w:t>
      </w:r>
      <w:r w:rsidRPr="009146E6">
        <w:rPr>
          <w:spacing w:val="2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marco 2003/568/JAI del Consejo, de 22 de julio de 2003, relativa a la lucha contra la</w:t>
      </w:r>
      <w:r w:rsidRPr="009146E6">
        <w:rPr>
          <w:spacing w:val="80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corrupción</w:t>
      </w:r>
      <w:r w:rsidRPr="009146E6">
        <w:rPr>
          <w:spacing w:val="40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en</w:t>
      </w:r>
      <w:r w:rsidRPr="009146E6">
        <w:rPr>
          <w:spacing w:val="40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el</w:t>
      </w:r>
      <w:r w:rsidRPr="009146E6">
        <w:rPr>
          <w:spacing w:val="40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sector</w:t>
      </w:r>
      <w:r w:rsidRPr="009146E6">
        <w:rPr>
          <w:spacing w:val="40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privado</w:t>
      </w:r>
      <w:r w:rsidRPr="009146E6">
        <w:rPr>
          <w:spacing w:val="40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(DO</w:t>
      </w:r>
      <w:r w:rsidRPr="009146E6">
        <w:rPr>
          <w:spacing w:val="40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L</w:t>
      </w:r>
      <w:r w:rsidRPr="009146E6">
        <w:rPr>
          <w:spacing w:val="40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192</w:t>
      </w:r>
      <w:r w:rsidRPr="009146E6">
        <w:rPr>
          <w:spacing w:val="40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de</w:t>
      </w:r>
      <w:r w:rsidRPr="009146E6">
        <w:rPr>
          <w:spacing w:val="40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31.7.2003,</w:t>
      </w:r>
      <w:r w:rsidRPr="009146E6">
        <w:rPr>
          <w:spacing w:val="40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p.</w:t>
      </w:r>
      <w:r w:rsidRPr="009146E6">
        <w:rPr>
          <w:spacing w:val="40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54).</w:t>
      </w:r>
      <w:r w:rsidRPr="009146E6">
        <w:rPr>
          <w:spacing w:val="40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Este</w:t>
      </w:r>
      <w:r w:rsidRPr="009146E6">
        <w:rPr>
          <w:spacing w:val="40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motivo</w:t>
      </w:r>
    </w:p>
    <w:p w:rsidR="003A264C" w:rsidRPr="009146E6" w:rsidRDefault="009146E6" w:rsidP="009146E6">
      <w:pPr>
        <w:pStyle w:val="Textoindependiente"/>
        <w:spacing w:before="0" w:line="285" w:lineRule="auto"/>
        <w:ind w:left="252" w:right="218"/>
        <w:jc w:val="both"/>
        <w:rPr>
          <w:sz w:val="20"/>
          <w:szCs w:val="20"/>
        </w:rPr>
      </w:pPr>
      <w:proofErr w:type="gramStart"/>
      <w:r w:rsidRPr="009146E6">
        <w:rPr>
          <w:w w:val="115"/>
          <w:sz w:val="20"/>
          <w:szCs w:val="20"/>
        </w:rPr>
        <w:t>de</w:t>
      </w:r>
      <w:proofErr w:type="gramEnd"/>
      <w:r w:rsidRPr="009146E6">
        <w:rPr>
          <w:w w:val="115"/>
          <w:sz w:val="20"/>
          <w:szCs w:val="20"/>
        </w:rPr>
        <w:t xml:space="preserve"> exclusión abarca también la corrupción tal como se defina en la legislación </w:t>
      </w:r>
      <w:r w:rsidRPr="009146E6">
        <w:rPr>
          <w:spacing w:val="-2"/>
          <w:w w:val="115"/>
          <w:sz w:val="20"/>
          <w:szCs w:val="20"/>
        </w:rPr>
        <w:t>nacion</w:t>
      </w:r>
      <w:r w:rsidRPr="009146E6">
        <w:rPr>
          <w:spacing w:val="-2"/>
          <w:w w:val="115"/>
          <w:sz w:val="20"/>
          <w:szCs w:val="20"/>
        </w:rPr>
        <w:t>al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del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poder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adjudicador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(entidad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adjudicadora)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o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del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operador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económico.</w:t>
      </w:r>
    </w:p>
    <w:p w:rsidR="003A264C" w:rsidRPr="009146E6" w:rsidRDefault="009146E6" w:rsidP="009146E6">
      <w:pPr>
        <w:pStyle w:val="Textoindependiente"/>
        <w:spacing w:before="96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extoindependiente"/>
        <w:spacing w:before="4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56ECE8" wp14:editId="2DCB746D">
                <wp:simplePos x="0" y="0"/>
                <wp:positionH relativeFrom="page">
                  <wp:posOffset>596900</wp:posOffset>
                </wp:positionH>
                <wp:positionV relativeFrom="paragraph">
                  <wp:posOffset>144603</wp:posOffset>
                </wp:positionV>
                <wp:extent cx="6359525" cy="254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386066pt;width:500.720024pt;height:2.0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264C" w:rsidRPr="009146E6" w:rsidRDefault="009146E6" w:rsidP="009146E6">
      <w:pPr>
        <w:pStyle w:val="Ttulo2"/>
        <w:spacing w:line="276" w:lineRule="auto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¿está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disponible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costes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autoridades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base de datos de un Estado miembro de la UE?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5"/>
          <w:w w:val="120"/>
          <w:sz w:val="20"/>
          <w:szCs w:val="20"/>
        </w:rPr>
        <w:t>URL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Código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Expedidor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Fraude</w:t>
      </w:r>
    </w:p>
    <w:p w:rsidR="003A264C" w:rsidRPr="009146E6" w:rsidRDefault="009146E6" w:rsidP="009146E6">
      <w:pPr>
        <w:pStyle w:val="Textoindependiente"/>
        <w:spacing w:before="67" w:line="285" w:lineRule="auto"/>
        <w:ind w:left="252" w:right="431"/>
        <w:jc w:val="both"/>
        <w:rPr>
          <w:sz w:val="20"/>
          <w:szCs w:val="20"/>
        </w:rPr>
      </w:pPr>
      <w:proofErr w:type="gramStart"/>
      <w:r w:rsidRPr="009146E6">
        <w:rPr>
          <w:w w:val="115"/>
          <w:sz w:val="20"/>
          <w:szCs w:val="20"/>
        </w:rPr>
        <w:t>¿</w:t>
      </w:r>
      <w:proofErr w:type="gramEnd"/>
      <w:r w:rsidRPr="009146E6">
        <w:rPr>
          <w:w w:val="115"/>
          <w:sz w:val="20"/>
          <w:szCs w:val="20"/>
        </w:rPr>
        <w:t>Ha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sido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propio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económico,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cualquier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persona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sea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miembro 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órgano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administración,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dirección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supervisión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tenga poderes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representación,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decisión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control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él,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objeto,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por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fraude,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</w:t>
      </w:r>
    </w:p>
    <w:p w:rsidR="003A264C" w:rsidRPr="009146E6" w:rsidRDefault="009146E6" w:rsidP="009146E6">
      <w:pPr>
        <w:pStyle w:val="Textoindependiente"/>
        <w:spacing w:before="0" w:line="285" w:lineRule="auto"/>
        <w:ind w:left="252" w:right="109"/>
        <w:jc w:val="both"/>
        <w:rPr>
          <w:sz w:val="20"/>
          <w:szCs w:val="20"/>
        </w:rPr>
      </w:pPr>
      <w:proofErr w:type="gramStart"/>
      <w:r w:rsidRPr="009146E6">
        <w:rPr>
          <w:w w:val="115"/>
          <w:sz w:val="20"/>
          <w:szCs w:val="20"/>
        </w:rPr>
        <w:t>condena</w:t>
      </w:r>
      <w:proofErr w:type="gramEnd"/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sentencia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firme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haya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dictado,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como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máximo,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los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cinco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años anteriores o en la que se haya establecido directamente un período de exclusión que siga siendo aplicable? En el sentido del artículo 1 del Convenio relativo a la protección de los intereses financieros de las Comunidades Europeas (DO C 316 de 27.11.1</w:t>
      </w:r>
      <w:r w:rsidRPr="009146E6">
        <w:rPr>
          <w:w w:val="115"/>
          <w:sz w:val="20"/>
          <w:szCs w:val="20"/>
        </w:rPr>
        <w:t>995, p. 48).</w:t>
      </w:r>
    </w:p>
    <w:p w:rsidR="003A264C" w:rsidRPr="009146E6" w:rsidRDefault="009146E6" w:rsidP="009146E6">
      <w:pPr>
        <w:pStyle w:val="Textoindependiente"/>
        <w:spacing w:before="95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extoindependiente"/>
        <w:spacing w:before="4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13E329E" wp14:editId="7A28BA00">
                <wp:simplePos x="0" y="0"/>
                <wp:positionH relativeFrom="page">
                  <wp:posOffset>596900</wp:posOffset>
                </wp:positionH>
                <wp:positionV relativeFrom="paragraph">
                  <wp:posOffset>144890</wp:posOffset>
                </wp:positionV>
                <wp:extent cx="6359525" cy="254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08665pt;width:500.720024pt;height:2.0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264C" w:rsidRPr="009146E6" w:rsidRDefault="009146E6" w:rsidP="009146E6">
      <w:pPr>
        <w:pStyle w:val="Ttulo2"/>
        <w:spacing w:line="276" w:lineRule="auto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¿está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disponible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costes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autoridades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base de datos de un Estado miembro de la UE?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3A264C" w:rsidP="009146E6">
      <w:pPr>
        <w:pStyle w:val="Prrafodelista"/>
        <w:jc w:val="both"/>
        <w:rPr>
          <w:sz w:val="20"/>
          <w:szCs w:val="20"/>
        </w:rPr>
        <w:sectPr w:rsidR="003A264C" w:rsidRPr="009146E6">
          <w:pgSz w:w="11900" w:h="15840"/>
          <w:pgMar w:top="660" w:right="850" w:bottom="720" w:left="708" w:header="0" w:footer="519" w:gutter="0"/>
          <w:cols w:space="720"/>
        </w:sectPr>
      </w:pPr>
    </w:p>
    <w:p w:rsidR="003A264C" w:rsidRPr="009146E6" w:rsidRDefault="009146E6" w:rsidP="009146E6">
      <w:pPr>
        <w:pStyle w:val="Ttulo3"/>
        <w:spacing w:before="86"/>
        <w:jc w:val="both"/>
        <w:rPr>
          <w:sz w:val="20"/>
          <w:szCs w:val="20"/>
        </w:rPr>
      </w:pPr>
      <w:r w:rsidRPr="009146E6">
        <w:rPr>
          <w:spacing w:val="-5"/>
          <w:w w:val="120"/>
          <w:sz w:val="20"/>
          <w:szCs w:val="20"/>
        </w:rPr>
        <w:lastRenderedPageBreak/>
        <w:t>URL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Código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Expedidor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Delitos</w:t>
      </w:r>
      <w:r w:rsidRPr="009146E6">
        <w:rPr>
          <w:spacing w:val="-14"/>
          <w:w w:val="125"/>
          <w:sz w:val="20"/>
          <w:szCs w:val="20"/>
        </w:rPr>
        <w:t xml:space="preserve"> </w:t>
      </w:r>
      <w:r w:rsidRPr="009146E6">
        <w:rPr>
          <w:spacing w:val="-2"/>
          <w:w w:val="125"/>
          <w:sz w:val="20"/>
          <w:szCs w:val="20"/>
        </w:rPr>
        <w:t>de</w:t>
      </w:r>
      <w:r w:rsidRPr="009146E6">
        <w:rPr>
          <w:spacing w:val="-14"/>
          <w:w w:val="125"/>
          <w:sz w:val="20"/>
          <w:szCs w:val="20"/>
        </w:rPr>
        <w:t xml:space="preserve"> </w:t>
      </w:r>
      <w:r w:rsidRPr="009146E6">
        <w:rPr>
          <w:spacing w:val="-2"/>
          <w:w w:val="125"/>
          <w:sz w:val="20"/>
          <w:szCs w:val="20"/>
        </w:rPr>
        <w:t>terrorismo</w:t>
      </w:r>
      <w:r w:rsidRPr="009146E6">
        <w:rPr>
          <w:spacing w:val="-14"/>
          <w:w w:val="125"/>
          <w:sz w:val="20"/>
          <w:szCs w:val="20"/>
        </w:rPr>
        <w:t xml:space="preserve"> </w:t>
      </w:r>
      <w:r w:rsidRPr="009146E6">
        <w:rPr>
          <w:spacing w:val="-2"/>
          <w:w w:val="125"/>
          <w:sz w:val="20"/>
          <w:szCs w:val="20"/>
        </w:rPr>
        <w:t>o</w:t>
      </w:r>
      <w:r w:rsidRPr="009146E6">
        <w:rPr>
          <w:spacing w:val="-14"/>
          <w:w w:val="125"/>
          <w:sz w:val="20"/>
          <w:szCs w:val="20"/>
        </w:rPr>
        <w:t xml:space="preserve"> </w:t>
      </w:r>
      <w:r w:rsidRPr="009146E6">
        <w:rPr>
          <w:spacing w:val="-2"/>
          <w:w w:val="125"/>
          <w:sz w:val="20"/>
          <w:szCs w:val="20"/>
        </w:rPr>
        <w:t>delitos</w:t>
      </w:r>
      <w:r w:rsidRPr="009146E6">
        <w:rPr>
          <w:spacing w:val="-14"/>
          <w:w w:val="125"/>
          <w:sz w:val="20"/>
          <w:szCs w:val="20"/>
        </w:rPr>
        <w:t xml:space="preserve"> </w:t>
      </w:r>
      <w:r w:rsidRPr="009146E6">
        <w:rPr>
          <w:spacing w:val="-2"/>
          <w:w w:val="125"/>
          <w:sz w:val="20"/>
          <w:szCs w:val="20"/>
        </w:rPr>
        <w:t>ligados</w:t>
      </w:r>
      <w:r w:rsidRPr="009146E6">
        <w:rPr>
          <w:spacing w:val="-14"/>
          <w:w w:val="125"/>
          <w:sz w:val="20"/>
          <w:szCs w:val="20"/>
        </w:rPr>
        <w:t xml:space="preserve"> </w:t>
      </w:r>
      <w:r w:rsidRPr="009146E6">
        <w:rPr>
          <w:spacing w:val="-2"/>
          <w:w w:val="125"/>
          <w:sz w:val="20"/>
          <w:szCs w:val="20"/>
        </w:rPr>
        <w:t>a</w:t>
      </w:r>
      <w:r w:rsidRPr="009146E6">
        <w:rPr>
          <w:spacing w:val="-14"/>
          <w:w w:val="125"/>
          <w:sz w:val="20"/>
          <w:szCs w:val="20"/>
        </w:rPr>
        <w:t xml:space="preserve"> </w:t>
      </w:r>
      <w:r w:rsidRPr="009146E6">
        <w:rPr>
          <w:spacing w:val="-2"/>
          <w:w w:val="125"/>
          <w:sz w:val="20"/>
          <w:szCs w:val="20"/>
        </w:rPr>
        <w:t>las</w:t>
      </w:r>
      <w:r w:rsidRPr="009146E6">
        <w:rPr>
          <w:spacing w:val="-14"/>
          <w:w w:val="125"/>
          <w:sz w:val="20"/>
          <w:szCs w:val="20"/>
        </w:rPr>
        <w:t xml:space="preserve"> </w:t>
      </w:r>
      <w:r w:rsidRPr="009146E6">
        <w:rPr>
          <w:spacing w:val="-2"/>
          <w:w w:val="125"/>
          <w:sz w:val="20"/>
          <w:szCs w:val="20"/>
        </w:rPr>
        <w:t>actividades</w:t>
      </w:r>
      <w:r w:rsidRPr="009146E6">
        <w:rPr>
          <w:spacing w:val="-14"/>
          <w:w w:val="125"/>
          <w:sz w:val="20"/>
          <w:szCs w:val="20"/>
        </w:rPr>
        <w:t xml:space="preserve"> </w:t>
      </w:r>
      <w:r w:rsidRPr="009146E6">
        <w:rPr>
          <w:spacing w:val="-2"/>
          <w:w w:val="125"/>
          <w:sz w:val="20"/>
          <w:szCs w:val="20"/>
        </w:rPr>
        <w:t>terroristas</w:t>
      </w:r>
    </w:p>
    <w:p w:rsidR="003A264C" w:rsidRPr="009146E6" w:rsidRDefault="009146E6" w:rsidP="009146E6">
      <w:pPr>
        <w:pStyle w:val="Textoindependiente"/>
        <w:spacing w:before="67" w:line="285" w:lineRule="auto"/>
        <w:ind w:left="252" w:right="1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¿Ha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sido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propio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económico,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cualquier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persona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sea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miembro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 su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órgano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administración,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dirección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supervisión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tenga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poderes de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representación,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decisión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control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él,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objeto,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por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delitos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terrorismo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 delitos ligados a las actividades terroristas, de una condena en sentencia firme que se haya dictado, como máximo, en los cinco años anteriores o en la que se haya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establecido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directamente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período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exclusión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siga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siendo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aplicable? Tal</w:t>
      </w:r>
      <w:r w:rsidRPr="009146E6">
        <w:rPr>
          <w:w w:val="115"/>
          <w:sz w:val="20"/>
          <w:szCs w:val="20"/>
        </w:rPr>
        <w:t xml:space="preserve"> como se definen en los artículos 1 y 3 de la Decisión marco del Consejo, de</w:t>
      </w:r>
    </w:p>
    <w:p w:rsidR="003A264C" w:rsidRPr="009146E6" w:rsidRDefault="009146E6" w:rsidP="009146E6">
      <w:pPr>
        <w:pStyle w:val="Textoindependiente"/>
        <w:spacing w:before="0" w:line="285" w:lineRule="auto"/>
        <w:ind w:left="252" w:right="218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13 de junio de 2002, sobre la lucha contra el terrorismo (DO L 164 de 22.6.2002, p. 3). Este motivo de exclusión engloba también la inducción o complicidad</w:t>
      </w:r>
    </w:p>
    <w:p w:rsidR="003A264C" w:rsidRPr="009146E6" w:rsidRDefault="009146E6" w:rsidP="009146E6">
      <w:pPr>
        <w:pStyle w:val="Textoindependiente"/>
        <w:spacing w:before="0" w:line="285" w:lineRule="auto"/>
        <w:ind w:left="252" w:right="218"/>
        <w:jc w:val="both"/>
        <w:rPr>
          <w:sz w:val="20"/>
          <w:szCs w:val="20"/>
        </w:rPr>
      </w:pPr>
      <w:proofErr w:type="gramStart"/>
      <w:r w:rsidRPr="009146E6">
        <w:rPr>
          <w:w w:val="115"/>
          <w:sz w:val="20"/>
          <w:szCs w:val="20"/>
        </w:rPr>
        <w:t>para</w:t>
      </w:r>
      <w:proofErr w:type="gramEnd"/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cometer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delito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tentativa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cometerlo,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tal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como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contempla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 artículo 4 de la citada Decisión marco.</w:t>
      </w:r>
    </w:p>
    <w:p w:rsidR="003A264C" w:rsidRPr="009146E6" w:rsidRDefault="009146E6" w:rsidP="009146E6">
      <w:pPr>
        <w:pStyle w:val="Textoindependiente"/>
        <w:spacing w:before="92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extoindependiente"/>
        <w:spacing w:before="4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77493B4" wp14:editId="1E53240E">
                <wp:simplePos x="0" y="0"/>
                <wp:positionH relativeFrom="page">
                  <wp:posOffset>596900</wp:posOffset>
                </wp:positionH>
                <wp:positionV relativeFrom="paragraph">
                  <wp:posOffset>145063</wp:posOffset>
                </wp:positionV>
                <wp:extent cx="6359525" cy="254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22312pt;width:500.720024pt;height:2.0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264C" w:rsidRPr="009146E6" w:rsidRDefault="009146E6" w:rsidP="009146E6">
      <w:pPr>
        <w:pStyle w:val="Ttulo2"/>
        <w:spacing w:line="276" w:lineRule="auto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¿está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disponible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costes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autoridades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base de datos de un Estado miembro de la UE?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5"/>
          <w:w w:val="120"/>
          <w:sz w:val="20"/>
          <w:szCs w:val="20"/>
        </w:rPr>
        <w:t>URL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Código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Expedidor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Blanqueo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capitales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financiación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del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terrorismo</w:t>
      </w:r>
    </w:p>
    <w:p w:rsidR="003A264C" w:rsidRPr="009146E6" w:rsidRDefault="009146E6" w:rsidP="009146E6">
      <w:pPr>
        <w:pStyle w:val="Textoindependiente"/>
        <w:spacing w:before="67" w:line="285" w:lineRule="auto"/>
        <w:ind w:left="252" w:right="431"/>
        <w:jc w:val="both"/>
        <w:rPr>
          <w:sz w:val="20"/>
          <w:szCs w:val="20"/>
        </w:rPr>
        <w:sectPr w:rsidR="003A264C" w:rsidRPr="009146E6">
          <w:pgSz w:w="11900" w:h="15840"/>
          <w:pgMar w:top="660" w:right="850" w:bottom="720" w:left="708" w:header="0" w:footer="519" w:gutter="0"/>
          <w:cols w:space="720"/>
        </w:sectPr>
      </w:pPr>
      <w:proofErr w:type="gramStart"/>
      <w:r w:rsidRPr="009146E6">
        <w:rPr>
          <w:w w:val="115"/>
          <w:sz w:val="20"/>
          <w:szCs w:val="20"/>
        </w:rPr>
        <w:t>¿</w:t>
      </w:r>
      <w:proofErr w:type="gramEnd"/>
      <w:r w:rsidRPr="009146E6">
        <w:rPr>
          <w:w w:val="115"/>
          <w:sz w:val="20"/>
          <w:szCs w:val="20"/>
        </w:rPr>
        <w:t>Ha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sido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propio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económico,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cualquier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persona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sea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miembro 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órgano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administración,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dirección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supervisión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tenga poderes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representación,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decisión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control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él,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objeto,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por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blanqueo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 capitales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financiación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terrorismo,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condena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sentencia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firme</w:t>
      </w:r>
      <w:r w:rsidRPr="009146E6">
        <w:rPr>
          <w:spacing w:val="-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>
        <w:rPr>
          <w:w w:val="115"/>
          <w:sz w:val="20"/>
          <w:szCs w:val="20"/>
        </w:rPr>
        <w:t xml:space="preserve"> </w:t>
      </w:r>
    </w:p>
    <w:p w:rsidR="003A264C" w:rsidRPr="009146E6" w:rsidRDefault="009146E6" w:rsidP="009146E6">
      <w:pPr>
        <w:pStyle w:val="Textoindependiente"/>
        <w:spacing w:before="53" w:line="285" w:lineRule="auto"/>
        <w:ind w:left="252" w:right="218"/>
        <w:jc w:val="both"/>
        <w:rPr>
          <w:sz w:val="20"/>
          <w:szCs w:val="20"/>
        </w:rPr>
      </w:pPr>
      <w:proofErr w:type="gramStart"/>
      <w:r w:rsidRPr="009146E6">
        <w:rPr>
          <w:w w:val="115"/>
          <w:sz w:val="20"/>
          <w:szCs w:val="20"/>
        </w:rPr>
        <w:lastRenderedPageBreak/>
        <w:t>se</w:t>
      </w:r>
      <w:proofErr w:type="gramEnd"/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haya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dictado,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como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máximo,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los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cinco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años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anteriores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haya establecido directamente un período de exclusión que siga siendo aplicable?</w:t>
      </w:r>
    </w:p>
    <w:p w:rsidR="003A264C" w:rsidRPr="009146E6" w:rsidRDefault="009146E6" w:rsidP="009146E6">
      <w:pPr>
        <w:pStyle w:val="Textoindependiente"/>
        <w:spacing w:before="0" w:line="285" w:lineRule="auto"/>
        <w:ind w:left="252" w:right="579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Tal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como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definen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artículo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1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Directiva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2005/60/CE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 xml:space="preserve">Parlamento Europeo y del Consejo, de 26 de octubre de 2005, relativa a la prevención de la utilización del </w:t>
      </w:r>
      <w:r w:rsidRPr="009146E6">
        <w:rPr>
          <w:w w:val="115"/>
          <w:sz w:val="20"/>
          <w:szCs w:val="20"/>
        </w:rPr>
        <w:t>sistema financiero para el blanqueo de capitales y para la financiación del terrorismo (DO L 309 de 25.11.2005, p. 15).</w:t>
      </w:r>
    </w:p>
    <w:p w:rsidR="003A264C" w:rsidRPr="009146E6" w:rsidRDefault="009146E6" w:rsidP="009146E6">
      <w:pPr>
        <w:pStyle w:val="Textoindependiente"/>
        <w:spacing w:before="96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extoindependiente"/>
        <w:spacing w:before="4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9AE162" wp14:editId="2EC56490">
                <wp:simplePos x="0" y="0"/>
                <wp:positionH relativeFrom="page">
                  <wp:posOffset>596900</wp:posOffset>
                </wp:positionH>
                <wp:positionV relativeFrom="paragraph">
                  <wp:posOffset>144603</wp:posOffset>
                </wp:positionV>
                <wp:extent cx="6359525" cy="254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386066pt;width:500.720024pt;height:2.0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264C" w:rsidRPr="009146E6" w:rsidRDefault="009146E6" w:rsidP="009146E6">
      <w:pPr>
        <w:pStyle w:val="Ttulo2"/>
        <w:spacing w:line="276" w:lineRule="auto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¿está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disponible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costes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autoridades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base de datos de un Estado miembro de la UE?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5"/>
          <w:w w:val="120"/>
          <w:sz w:val="20"/>
          <w:szCs w:val="20"/>
        </w:rPr>
        <w:t>URL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Código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Expedidor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Trabajo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infantil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y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otras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formas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trata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seres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humanos</w:t>
      </w:r>
    </w:p>
    <w:p w:rsidR="003A264C" w:rsidRPr="009146E6" w:rsidRDefault="009146E6" w:rsidP="009146E6">
      <w:pPr>
        <w:pStyle w:val="Textoindependiente"/>
        <w:spacing w:before="67" w:line="285" w:lineRule="auto"/>
        <w:ind w:left="252" w:right="218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¿Ha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sido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propio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económico,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cualquier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persona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sea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miembro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 su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órgano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administración,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dirección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supervisión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tenga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poderes de representación, decisión o control en él, objeto, por trabajo infantil y otras formas de trata de seres humanos, de una condena en sentencia firme que se haya dictado, como máximo, en los cinco años anterio</w:t>
      </w:r>
      <w:r w:rsidRPr="009146E6">
        <w:rPr>
          <w:w w:val="115"/>
          <w:sz w:val="20"/>
          <w:szCs w:val="20"/>
        </w:rPr>
        <w:t>res o en la que se haya establecido directamente un período de exclusión que siga siendo aplicable?</w:t>
      </w:r>
    </w:p>
    <w:p w:rsidR="003A264C" w:rsidRPr="009146E6" w:rsidRDefault="009146E6" w:rsidP="009146E6">
      <w:pPr>
        <w:pStyle w:val="Textoindependiente"/>
        <w:spacing w:before="0" w:line="285" w:lineRule="auto"/>
        <w:ind w:left="252" w:right="218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Tal como se definen en el artículo 2 de la Directiva 2011/36/UE del Parlamento Europeo y del Consejo, de 5 de abril de 2011, relativa a la prevención y luch</w:t>
      </w:r>
      <w:r w:rsidRPr="009146E6">
        <w:rPr>
          <w:w w:val="115"/>
          <w:sz w:val="20"/>
          <w:szCs w:val="20"/>
        </w:rPr>
        <w:t>a contra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trata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seres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humanos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y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protección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víctimas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y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por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 sustituye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Decisión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marco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2002/629/JAI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Consejo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(DO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101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15.4.2011,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 xml:space="preserve">p. </w:t>
      </w:r>
      <w:r w:rsidRPr="009146E6">
        <w:rPr>
          <w:spacing w:val="-4"/>
          <w:w w:val="115"/>
          <w:sz w:val="20"/>
          <w:szCs w:val="20"/>
        </w:rPr>
        <w:t>1).</w:t>
      </w:r>
    </w:p>
    <w:p w:rsidR="003A264C" w:rsidRPr="009146E6" w:rsidRDefault="009146E6" w:rsidP="009146E6">
      <w:pPr>
        <w:pStyle w:val="Textoindependiente"/>
        <w:spacing w:before="93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extoindependiente"/>
        <w:spacing w:before="4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76D109A" wp14:editId="3E22BB50">
                <wp:simplePos x="0" y="0"/>
                <wp:positionH relativeFrom="page">
                  <wp:posOffset>596900</wp:posOffset>
                </wp:positionH>
                <wp:positionV relativeFrom="paragraph">
                  <wp:posOffset>144469</wp:posOffset>
                </wp:positionV>
                <wp:extent cx="6359525" cy="254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375587pt;width:500.720024pt;height:2.0pt;mso-position-horizontal-relative:page;mso-position-vertical-relative:paragraph;z-index:-1572403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 w:rsidRPr="009146E6">
        <w:rPr>
          <w:w w:val="115"/>
          <w:sz w:val="20"/>
          <w:szCs w:val="20"/>
        </w:rPr>
        <w:t>Esta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¿está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disponible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costes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autoridades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base de datos de un Estado miembro de la UE?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10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5"/>
          <w:w w:val="120"/>
          <w:sz w:val="20"/>
          <w:szCs w:val="20"/>
        </w:rPr>
        <w:t>URL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Código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lastRenderedPageBreak/>
        <w:t>Expedidor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54A42D" wp14:editId="5F2B1BDA">
                <wp:simplePos x="0" y="0"/>
                <wp:positionH relativeFrom="page">
                  <wp:posOffset>609600</wp:posOffset>
                </wp:positionH>
                <wp:positionV relativeFrom="paragraph">
                  <wp:posOffset>283631</wp:posOffset>
                </wp:positionV>
                <wp:extent cx="6334125" cy="48196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481965"/>
                        </a:xfrm>
                        <a:prstGeom prst="rect">
                          <a:avLst/>
                        </a:prstGeom>
                        <a:solidFill>
                          <a:srgbClr val="0466A4"/>
                        </a:solidFill>
                      </wps:spPr>
                      <wps:txbx>
                        <w:txbxContent>
                          <w:p w:rsidR="003A264C" w:rsidRDefault="009146E6">
                            <w:pPr>
                              <w:spacing w:line="326" w:lineRule="auto"/>
                              <w:ind w:right="100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B: Motivos referidos al pago de impuestos o de cotizaciones a la seguridad social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pt;margin-top:22.333195pt;width:498.75pt;height:37.950pt;mso-position-horizontal-relative:page;mso-position-vertical-relative:paragraph;z-index:-15723520;mso-wrap-distance-left:0;mso-wrap-distance-right:0" type="#_x0000_t202" id="docshape12" filled="true" fillcolor="#0466a4" stroked="false">
                <v:textbox inset="0,0,0,0">
                  <w:txbxContent>
                    <w:p>
                      <w:pPr>
                        <w:spacing w:line="326" w:lineRule="auto" w:before="0"/>
                        <w:ind w:left="0" w:right="10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20"/>
                          <w:sz w:val="24"/>
                        </w:rPr>
                        <w:t>B: Motivos referidos al pago de impuestos o de cotizaciones a la seguridad social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3A264C" w:rsidRPr="009146E6" w:rsidRDefault="009146E6" w:rsidP="009146E6">
      <w:pPr>
        <w:pStyle w:val="Ttulo3"/>
        <w:spacing w:before="26"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El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artículo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57,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apartado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2,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la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Directiva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2014/24/UE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establece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los siguientes motivos de exclusión:</w:t>
      </w:r>
    </w:p>
    <w:p w:rsidR="003A264C" w:rsidRPr="009146E6" w:rsidRDefault="009146E6" w:rsidP="009146E6">
      <w:pPr>
        <w:spacing w:before="1"/>
        <w:ind w:left="252"/>
        <w:jc w:val="both"/>
        <w:rPr>
          <w:rFonts w:ascii="Trebuchet MS"/>
          <w:b/>
          <w:sz w:val="20"/>
          <w:szCs w:val="20"/>
        </w:rPr>
      </w:pPr>
      <w:r w:rsidRPr="009146E6">
        <w:rPr>
          <w:rFonts w:ascii="Trebuchet MS"/>
          <w:b/>
          <w:w w:val="125"/>
          <w:sz w:val="20"/>
          <w:szCs w:val="20"/>
        </w:rPr>
        <w:t>Pago</w:t>
      </w:r>
      <w:r w:rsidRPr="009146E6">
        <w:rPr>
          <w:rFonts w:ascii="Trebuchet MS"/>
          <w:b/>
          <w:spacing w:val="-12"/>
          <w:w w:val="125"/>
          <w:sz w:val="20"/>
          <w:szCs w:val="20"/>
        </w:rPr>
        <w:t xml:space="preserve"> </w:t>
      </w:r>
      <w:r w:rsidRPr="009146E6">
        <w:rPr>
          <w:rFonts w:ascii="Trebuchet MS"/>
          <w:b/>
          <w:w w:val="125"/>
          <w:sz w:val="20"/>
          <w:szCs w:val="20"/>
        </w:rPr>
        <w:t>de</w:t>
      </w:r>
      <w:r w:rsidRPr="009146E6">
        <w:rPr>
          <w:rFonts w:ascii="Trebuchet MS"/>
          <w:b/>
          <w:spacing w:val="-11"/>
          <w:w w:val="125"/>
          <w:sz w:val="20"/>
          <w:szCs w:val="20"/>
        </w:rPr>
        <w:t xml:space="preserve"> </w:t>
      </w:r>
      <w:r w:rsidRPr="009146E6">
        <w:rPr>
          <w:rFonts w:ascii="Trebuchet MS"/>
          <w:b/>
          <w:spacing w:val="-2"/>
          <w:w w:val="125"/>
          <w:sz w:val="20"/>
          <w:szCs w:val="20"/>
        </w:rPr>
        <w:t>impuestos</w:t>
      </w:r>
    </w:p>
    <w:p w:rsidR="003A264C" w:rsidRPr="009146E6" w:rsidRDefault="009146E6" w:rsidP="009146E6">
      <w:pPr>
        <w:pStyle w:val="Textoindependiente"/>
        <w:spacing w:before="67" w:line="285" w:lineRule="auto"/>
        <w:ind w:left="252" w:right="80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¿Ha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incumplido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sus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obligaciones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relativas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al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pago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 impuestos,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país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está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establecido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Estado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miembro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 poder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adjudicador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entidad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adjudicadora,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no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coincide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país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 xml:space="preserve">de </w:t>
      </w:r>
      <w:r w:rsidRPr="009146E6">
        <w:rPr>
          <w:spacing w:val="-2"/>
          <w:w w:val="115"/>
          <w:sz w:val="20"/>
          <w:szCs w:val="20"/>
        </w:rPr>
        <w:t>establecimiento?</w:t>
      </w:r>
    </w:p>
    <w:p w:rsidR="003A264C" w:rsidRPr="009146E6" w:rsidRDefault="009146E6" w:rsidP="009146E6">
      <w:pPr>
        <w:pStyle w:val="Textoindependiente"/>
        <w:spacing w:before="97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País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</w:t>
      </w:r>
      <w:r w:rsidRPr="009146E6">
        <w:rPr>
          <w:spacing w:val="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Estado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miembro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que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se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trate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2"/>
          <w:w w:val="90"/>
          <w:sz w:val="20"/>
          <w:szCs w:val="20"/>
        </w:rPr>
        <w:t>--</w:t>
      </w:r>
      <w:r w:rsidRPr="009146E6">
        <w:rPr>
          <w:spacing w:val="-10"/>
          <w:w w:val="9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Importe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en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cuestión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spacing w:before="60"/>
        <w:ind w:left="252"/>
        <w:jc w:val="both"/>
        <w:rPr>
          <w:sz w:val="20"/>
          <w:szCs w:val="20"/>
        </w:rPr>
      </w:pPr>
      <w:r w:rsidRPr="009146E6">
        <w:rPr>
          <w:spacing w:val="-2"/>
          <w:w w:val="90"/>
          <w:sz w:val="20"/>
          <w:szCs w:val="20"/>
        </w:rPr>
        <w:t>--</w:t>
      </w:r>
      <w:r w:rsidRPr="009146E6">
        <w:rPr>
          <w:spacing w:val="-10"/>
          <w:w w:val="9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spacing w:line="285" w:lineRule="auto"/>
        <w:ind w:left="252" w:right="218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Este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incumplimiento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obligaciones,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¿ha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quedado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establecido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por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medios distintos de una resolución judicial o administrativa?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0" w:line="318" w:lineRule="exact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extoindependiente"/>
        <w:spacing w:line="285" w:lineRule="auto"/>
        <w:ind w:left="252" w:right="109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Si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dicho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incumplimiento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obligaciones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ha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establecido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mediante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resolución judicial o administrativa, ¿es esta resolución firme y vinculante?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0" w:line="318" w:lineRule="exact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Indique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la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fecha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la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condena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resolución</w:t>
      </w:r>
    </w:p>
    <w:p w:rsidR="003A264C" w:rsidRPr="009146E6" w:rsidRDefault="003A264C" w:rsidP="009146E6">
      <w:pPr>
        <w:pStyle w:val="Ttulo3"/>
        <w:jc w:val="both"/>
        <w:rPr>
          <w:sz w:val="20"/>
          <w:szCs w:val="20"/>
        </w:rPr>
        <w:sectPr w:rsidR="003A264C" w:rsidRPr="009146E6">
          <w:pgSz w:w="11900" w:h="15840"/>
          <w:pgMar w:top="660" w:right="850" w:bottom="720" w:left="708" w:header="0" w:footer="519" w:gutter="0"/>
          <w:cols w:space="720"/>
        </w:sectPr>
      </w:pPr>
    </w:p>
    <w:p w:rsidR="003A264C" w:rsidRPr="009146E6" w:rsidRDefault="009146E6" w:rsidP="009146E6">
      <w:pPr>
        <w:spacing w:before="53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lastRenderedPageBreak/>
        <w:t>-</w:t>
      </w:r>
    </w:p>
    <w:p w:rsidR="003A264C" w:rsidRPr="009146E6" w:rsidRDefault="009146E6" w:rsidP="009146E6">
      <w:pPr>
        <w:pStyle w:val="Ttulo3"/>
        <w:spacing w:before="93"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En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caso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condena,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y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siempre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que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se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establezca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directamente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en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ella, duración del período de exclusión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Describa</w:t>
      </w:r>
      <w:r w:rsidRPr="009146E6">
        <w:rPr>
          <w:spacing w:val="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los</w:t>
      </w:r>
      <w:r w:rsidRPr="009146E6">
        <w:rPr>
          <w:spacing w:val="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medios</w:t>
      </w:r>
      <w:r w:rsidRPr="009146E6">
        <w:rPr>
          <w:spacing w:val="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que</w:t>
      </w:r>
      <w:r w:rsidRPr="009146E6">
        <w:rPr>
          <w:spacing w:val="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se</w:t>
      </w:r>
      <w:r w:rsidRPr="009146E6">
        <w:rPr>
          <w:spacing w:val="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han</w:t>
      </w:r>
      <w:r w:rsidRPr="009146E6">
        <w:rPr>
          <w:spacing w:val="8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utilizado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spacing w:line="285" w:lineRule="auto"/>
        <w:ind w:left="252" w:right="218"/>
        <w:jc w:val="both"/>
        <w:rPr>
          <w:sz w:val="20"/>
          <w:szCs w:val="20"/>
        </w:rPr>
      </w:pPr>
      <w:r w:rsidRPr="009146E6">
        <w:rPr>
          <w:spacing w:val="-2"/>
          <w:w w:val="115"/>
          <w:sz w:val="20"/>
          <w:szCs w:val="20"/>
        </w:rPr>
        <w:t>¿Ha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cumplido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el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operador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económico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sus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obligaciones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mediante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pago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 xml:space="preserve">acuerdo </w:t>
      </w:r>
      <w:r w:rsidRPr="009146E6">
        <w:rPr>
          <w:w w:val="115"/>
          <w:sz w:val="20"/>
          <w:szCs w:val="20"/>
        </w:rPr>
        <w:t xml:space="preserve">vinculante con vistas al pago de los impuestos o las cotizaciones a la seguridad social que adeude, incluidos, en su caso, los intereses devengados o las multas </w:t>
      </w:r>
      <w:r w:rsidRPr="009146E6">
        <w:rPr>
          <w:spacing w:val="-2"/>
          <w:w w:val="115"/>
          <w:sz w:val="20"/>
          <w:szCs w:val="20"/>
        </w:rPr>
        <w:t>impuestas?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0" w:line="317" w:lineRule="exact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spacing w:before="4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2BD0F60" wp14:editId="3A03BA48">
                <wp:simplePos x="0" y="0"/>
                <wp:positionH relativeFrom="page">
                  <wp:posOffset>596900</wp:posOffset>
                </wp:positionH>
                <wp:positionV relativeFrom="paragraph">
                  <wp:posOffset>145032</wp:posOffset>
                </wp:positionV>
                <wp:extent cx="6359525" cy="254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19856pt;width:500.720024pt;height:2.0pt;mso-position-horizontal-relative:page;mso-position-vertical-relative:paragraph;z-index:-15723008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264C" w:rsidRPr="009146E6" w:rsidRDefault="009146E6" w:rsidP="009146E6">
      <w:pPr>
        <w:pStyle w:val="Ttulo2"/>
        <w:spacing w:line="276" w:lineRule="auto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¿está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disponible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costes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autoridades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base de datos de un Estado miembro de la UE?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5"/>
          <w:w w:val="120"/>
          <w:sz w:val="20"/>
          <w:szCs w:val="20"/>
        </w:rPr>
        <w:t>URL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Código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Expedidor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Cotizaciones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la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seguridad</w:t>
      </w:r>
      <w:r w:rsidRPr="009146E6">
        <w:rPr>
          <w:spacing w:val="6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social</w:t>
      </w:r>
    </w:p>
    <w:p w:rsidR="003A264C" w:rsidRPr="009146E6" w:rsidRDefault="009146E6" w:rsidP="009146E6">
      <w:pPr>
        <w:pStyle w:val="Textoindependiente"/>
        <w:spacing w:before="67" w:line="285" w:lineRule="auto"/>
        <w:ind w:left="252" w:right="1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¿Ha incumplido el operador económico sus obligaciones relativas a las cotizaciones a la seguridad social, tanto en el país en el que está establecido como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Estado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miembro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poder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adjudicador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entidad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adjudicadora,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no coincide con su país de establecimiento?</w:t>
      </w:r>
    </w:p>
    <w:p w:rsidR="003A264C" w:rsidRPr="009146E6" w:rsidRDefault="009146E6" w:rsidP="009146E6">
      <w:pPr>
        <w:pStyle w:val="Textoindependiente"/>
        <w:spacing w:before="98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País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</w:t>
      </w:r>
      <w:r w:rsidRPr="009146E6">
        <w:rPr>
          <w:spacing w:val="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Estado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miembro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que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se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trate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2"/>
          <w:w w:val="90"/>
          <w:sz w:val="20"/>
          <w:szCs w:val="20"/>
        </w:rPr>
        <w:t>--</w:t>
      </w:r>
      <w:r w:rsidRPr="009146E6">
        <w:rPr>
          <w:spacing w:val="-10"/>
          <w:w w:val="9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Importe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en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cuestión</w:t>
      </w:r>
    </w:p>
    <w:p w:rsidR="003A264C" w:rsidRPr="009146E6" w:rsidRDefault="009146E6" w:rsidP="009146E6">
      <w:pPr>
        <w:pStyle w:val="Textoindependiente"/>
        <w:spacing w:line="285" w:lineRule="auto"/>
        <w:ind w:left="252" w:right="218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Este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incumplimiento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obligaciones,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¿ha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quedado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establecido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por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medios distintos de una resolución judicial o administrativa?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0" w:line="318" w:lineRule="exact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extoindependiente"/>
        <w:spacing w:line="285" w:lineRule="auto"/>
        <w:ind w:left="252" w:right="109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Si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dicho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incumplimiento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obligaciones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ha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establecido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mediante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resolución judicial o administrativa, ¿es esta resolución firme y vinculante?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0" w:line="318" w:lineRule="exact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lastRenderedPageBreak/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Indique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la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fecha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la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condena</w:t>
      </w:r>
      <w:r w:rsidRPr="009146E6">
        <w:rPr>
          <w:spacing w:val="-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</w:t>
      </w:r>
      <w:r w:rsidRPr="009146E6">
        <w:rPr>
          <w:spacing w:val="-4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resolución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En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caso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condena,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y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siempre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que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se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establezca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directamente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en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ella, duración del período de exclusión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Describa</w:t>
      </w:r>
      <w:r w:rsidRPr="009146E6">
        <w:rPr>
          <w:spacing w:val="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los</w:t>
      </w:r>
      <w:r w:rsidRPr="009146E6">
        <w:rPr>
          <w:spacing w:val="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medios</w:t>
      </w:r>
      <w:r w:rsidRPr="009146E6">
        <w:rPr>
          <w:spacing w:val="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que</w:t>
      </w:r>
      <w:r w:rsidRPr="009146E6">
        <w:rPr>
          <w:spacing w:val="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se</w:t>
      </w:r>
      <w:r w:rsidRPr="009146E6">
        <w:rPr>
          <w:spacing w:val="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han</w:t>
      </w:r>
      <w:r w:rsidRPr="009146E6">
        <w:rPr>
          <w:spacing w:val="8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utilizado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spacing w:line="285" w:lineRule="auto"/>
        <w:ind w:left="252" w:right="218"/>
        <w:jc w:val="both"/>
        <w:rPr>
          <w:sz w:val="20"/>
          <w:szCs w:val="20"/>
        </w:rPr>
      </w:pPr>
      <w:r w:rsidRPr="009146E6">
        <w:rPr>
          <w:spacing w:val="-2"/>
          <w:w w:val="115"/>
          <w:sz w:val="20"/>
          <w:szCs w:val="20"/>
        </w:rPr>
        <w:t>¿Ha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cumplido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el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operador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económico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sus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obligaciones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mediante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pago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 xml:space="preserve">acuerdo </w:t>
      </w:r>
      <w:r w:rsidRPr="009146E6">
        <w:rPr>
          <w:w w:val="115"/>
          <w:sz w:val="20"/>
          <w:szCs w:val="20"/>
        </w:rPr>
        <w:t xml:space="preserve">vinculante con vistas al pago de los impuestos o las cotizaciones a la seguridad social que adeude, incluidos, en su caso, los intereses devengados o las multas </w:t>
      </w:r>
      <w:r w:rsidRPr="009146E6">
        <w:rPr>
          <w:spacing w:val="-2"/>
          <w:w w:val="115"/>
          <w:sz w:val="20"/>
          <w:szCs w:val="20"/>
        </w:rPr>
        <w:t>impuestas?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0" w:line="317" w:lineRule="exact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spacing w:before="4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C0E1EEB" wp14:editId="04C4F125">
                <wp:simplePos x="0" y="0"/>
                <wp:positionH relativeFrom="page">
                  <wp:posOffset>596900</wp:posOffset>
                </wp:positionH>
                <wp:positionV relativeFrom="paragraph">
                  <wp:posOffset>144660</wp:posOffset>
                </wp:positionV>
                <wp:extent cx="6359525" cy="254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390557pt;width:500.720024pt;height:2.0pt;mso-position-horizontal-relative:page;mso-position-vertical-relative:paragraph;z-index:-15722496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264C" w:rsidRPr="009146E6" w:rsidRDefault="009146E6" w:rsidP="009146E6">
      <w:pPr>
        <w:pStyle w:val="Ttulo2"/>
        <w:spacing w:line="276" w:lineRule="auto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¿está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disponible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costes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autoridades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base de datos de un Estado miembro de la UE?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5"/>
          <w:w w:val="120"/>
          <w:sz w:val="20"/>
          <w:szCs w:val="20"/>
        </w:rPr>
        <w:t>URL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Código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Default="009146E6" w:rsidP="009146E6">
      <w:pPr>
        <w:pStyle w:val="Ttulo3"/>
        <w:jc w:val="both"/>
        <w:rPr>
          <w:spacing w:val="-2"/>
          <w:w w:val="120"/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Expedidor</w:t>
      </w:r>
    </w:p>
    <w:p w:rsidR="009146E6" w:rsidRPr="009146E6" w:rsidRDefault="009146E6" w:rsidP="009146E6">
      <w:pPr>
        <w:pStyle w:val="Ttulo3"/>
        <w:jc w:val="both"/>
        <w:rPr>
          <w:sz w:val="20"/>
          <w:szCs w:val="20"/>
        </w:rPr>
      </w:pPr>
    </w:p>
    <w:p w:rsidR="003A264C" w:rsidRPr="009146E6" w:rsidRDefault="009146E6" w:rsidP="009146E6">
      <w:pPr>
        <w:pStyle w:val="Textoindependiente"/>
        <w:spacing w:before="0"/>
        <w:ind w:left="252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inline distT="0" distB="0" distL="0" distR="0" wp14:anchorId="1263CEC4" wp14:editId="1A000322">
                <wp:extent cx="6334125" cy="481965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481965"/>
                        </a:xfrm>
                        <a:prstGeom prst="rect">
                          <a:avLst/>
                        </a:prstGeom>
                        <a:solidFill>
                          <a:srgbClr val="0466A4"/>
                        </a:solidFill>
                      </wps:spPr>
                      <wps:txbx>
                        <w:txbxContent>
                          <w:p w:rsidR="003A264C" w:rsidRDefault="009146E6">
                            <w:pPr>
                              <w:spacing w:line="326" w:lineRule="auto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 xml:space="preserve">C: Motivos referidos a la insolvencia, los conflictos de intereses o la falta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w w:val="120"/>
                                <w:sz w:val="24"/>
                              </w:rPr>
                              <w:t>profesional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498.75pt;height:37.950pt;mso-position-horizontal-relative:char;mso-position-vertical-relative:line" type="#_x0000_t202" id="docshape17" filled="true" fillcolor="#0466a4" stroked="false">
                <w10:anchorlock/>
                <v:textbox inset="0,0,0,0">
                  <w:txbxContent>
                    <w:p>
                      <w:pPr>
                        <w:spacing w:line="326" w:lineRule="auto" w:before="0"/>
                        <w:ind w:left="0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20"/>
                          <w:sz w:val="24"/>
                        </w:rPr>
                        <w:t>C: Motivos referidos a la insolvencia, los conflictos de intereses o la falta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w w:val="120"/>
                          <w:sz w:val="24"/>
                        </w:rPr>
                        <w:t>profesional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3A264C" w:rsidRPr="009146E6" w:rsidRDefault="009146E6" w:rsidP="009146E6">
      <w:pPr>
        <w:pStyle w:val="Ttulo3"/>
        <w:spacing w:before="5"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El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artículo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57,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apartado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4,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la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Directiva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2014/24/UE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establece</w:t>
      </w:r>
      <w:r w:rsidRPr="009146E6">
        <w:rPr>
          <w:spacing w:val="-9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los siguientes motivos de exclusión:</w:t>
      </w:r>
    </w:p>
    <w:p w:rsidR="003A264C" w:rsidRPr="009146E6" w:rsidRDefault="009146E6" w:rsidP="009146E6">
      <w:pPr>
        <w:spacing w:line="326" w:lineRule="auto"/>
        <w:ind w:left="252" w:right="218"/>
        <w:jc w:val="both"/>
        <w:rPr>
          <w:rFonts w:ascii="Trebuchet MS" w:hAnsi="Trebuchet MS"/>
          <w:b/>
          <w:sz w:val="20"/>
          <w:szCs w:val="20"/>
        </w:rPr>
      </w:pPr>
      <w:r w:rsidRPr="009146E6">
        <w:rPr>
          <w:rFonts w:ascii="Trebuchet MS" w:hAnsi="Trebuchet MS"/>
          <w:b/>
          <w:w w:val="120"/>
          <w:sz w:val="20"/>
          <w:szCs w:val="20"/>
        </w:rPr>
        <w:t xml:space="preserve">Incumplimiento de obligaciones en el ámbito del Derecho </w:t>
      </w:r>
      <w:r w:rsidRPr="009146E6">
        <w:rPr>
          <w:rFonts w:ascii="Trebuchet MS" w:hAnsi="Trebuchet MS"/>
          <w:b/>
          <w:spacing w:val="-2"/>
          <w:w w:val="120"/>
          <w:sz w:val="20"/>
          <w:szCs w:val="20"/>
        </w:rPr>
        <w:t>medioambiental</w:t>
      </w:r>
    </w:p>
    <w:p w:rsidR="003A264C" w:rsidRPr="009146E6" w:rsidRDefault="009146E6" w:rsidP="009146E6">
      <w:pPr>
        <w:pStyle w:val="Textoindependiente"/>
        <w:spacing w:before="0" w:line="286" w:lineRule="exact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Según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leal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saber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y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entender,</w:t>
      </w:r>
      <w:r w:rsidRPr="009146E6">
        <w:rPr>
          <w:spacing w:val="-14"/>
          <w:w w:val="115"/>
          <w:sz w:val="20"/>
          <w:szCs w:val="20"/>
        </w:rPr>
        <w:t xml:space="preserve"> </w:t>
      </w:r>
      <w:proofErr w:type="gramStart"/>
      <w:r w:rsidRPr="009146E6">
        <w:rPr>
          <w:w w:val="115"/>
          <w:sz w:val="20"/>
          <w:szCs w:val="20"/>
        </w:rPr>
        <w:t>¿</w:t>
      </w:r>
      <w:proofErr w:type="gramEnd"/>
      <w:r w:rsidRPr="009146E6">
        <w:rPr>
          <w:w w:val="115"/>
          <w:sz w:val="20"/>
          <w:szCs w:val="20"/>
        </w:rPr>
        <w:t>ha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incumplido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spacing w:val="-5"/>
          <w:w w:val="115"/>
          <w:sz w:val="20"/>
          <w:szCs w:val="20"/>
        </w:rPr>
        <w:t>sus</w:t>
      </w:r>
    </w:p>
    <w:p w:rsidR="003A264C" w:rsidRPr="009146E6" w:rsidRDefault="009146E6" w:rsidP="009146E6">
      <w:pPr>
        <w:pStyle w:val="Textoindependiente"/>
        <w:spacing w:line="285" w:lineRule="auto"/>
        <w:ind w:left="252" w:right="244"/>
        <w:jc w:val="both"/>
        <w:rPr>
          <w:sz w:val="20"/>
          <w:szCs w:val="20"/>
        </w:rPr>
      </w:pPr>
      <w:proofErr w:type="gramStart"/>
      <w:r w:rsidRPr="009146E6">
        <w:rPr>
          <w:w w:val="115"/>
          <w:sz w:val="20"/>
          <w:szCs w:val="20"/>
        </w:rPr>
        <w:t>obligaciones</w:t>
      </w:r>
      <w:proofErr w:type="gramEnd"/>
      <w:r w:rsidRPr="009146E6">
        <w:rPr>
          <w:spacing w:val="-2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ámbito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Derecho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medioambiental?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Tal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como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contemplan a efectos de la presente contratación en la legislación nacional, en el anuncio pertinente o los pliegos de la contratación o en el artículo 18, apartado 2, de la Directiva 2014/24/UE.</w:t>
      </w:r>
    </w:p>
    <w:p w:rsidR="003A264C" w:rsidRPr="009146E6" w:rsidRDefault="009146E6" w:rsidP="009146E6">
      <w:pPr>
        <w:pStyle w:val="Textoindependiente"/>
        <w:spacing w:before="97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lastRenderedPageBreak/>
        <w:t>-</w:t>
      </w:r>
    </w:p>
    <w:p w:rsidR="003A264C" w:rsidRPr="009146E6" w:rsidRDefault="009146E6" w:rsidP="009146E6">
      <w:pPr>
        <w:pStyle w:val="Textoindependiente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¿Se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han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adoptado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medidas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demostrar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credibilidad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(«autocorrección»)?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spacing w:before="94" w:line="288" w:lineRule="auto"/>
        <w:ind w:left="252" w:right="462"/>
        <w:jc w:val="both"/>
        <w:rPr>
          <w:sz w:val="20"/>
          <w:szCs w:val="20"/>
        </w:rPr>
      </w:pPr>
      <w:r w:rsidRPr="009146E6">
        <w:rPr>
          <w:rFonts w:ascii="Trebuchet MS" w:hAnsi="Trebuchet MS"/>
          <w:b/>
          <w:w w:val="120"/>
          <w:sz w:val="20"/>
          <w:szCs w:val="20"/>
        </w:rPr>
        <w:t xml:space="preserve">Incumplimiento de obligaciones en los ámbitos del Derecho social </w:t>
      </w:r>
      <w:r w:rsidRPr="009146E6">
        <w:rPr>
          <w:w w:val="115"/>
          <w:sz w:val="20"/>
          <w:szCs w:val="20"/>
        </w:rPr>
        <w:t>Según su leal saber y entender, ¿ha incumplido el operador económico sus obligaciones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ámbito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Derecho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social?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Tal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como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contemplan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 xml:space="preserve">efectos de la presente contratación en la legislación nacional, en el anuncio pertinente </w:t>
      </w:r>
      <w:r w:rsidRPr="009146E6">
        <w:rPr>
          <w:spacing w:val="-2"/>
          <w:w w:val="120"/>
          <w:sz w:val="20"/>
          <w:szCs w:val="20"/>
        </w:rPr>
        <w:t>o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los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pliegos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de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la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contratación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o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en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el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artículo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18,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apartado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2,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de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la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Directiva 2014/24/UE.</w:t>
      </w:r>
    </w:p>
    <w:p w:rsidR="003A264C" w:rsidRPr="009146E6" w:rsidRDefault="009146E6" w:rsidP="009146E6">
      <w:pPr>
        <w:pStyle w:val="Textoindependiente"/>
        <w:spacing w:before="92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¿Se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han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adoptado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medidas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demostrar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credibilidad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(«autocorrección»)?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3A264C" w:rsidP="009146E6">
      <w:pPr>
        <w:pStyle w:val="Ttulo3"/>
        <w:jc w:val="both"/>
        <w:rPr>
          <w:sz w:val="20"/>
          <w:szCs w:val="20"/>
        </w:rPr>
        <w:sectPr w:rsidR="003A264C" w:rsidRPr="009146E6">
          <w:footerReference w:type="default" r:id="rId9"/>
          <w:pgSz w:w="11900" w:h="15840"/>
          <w:pgMar w:top="720" w:right="850" w:bottom="1200" w:left="708" w:header="0" w:footer="1017" w:gutter="0"/>
          <w:cols w:space="720"/>
        </w:sectPr>
      </w:pPr>
    </w:p>
    <w:p w:rsidR="003A264C" w:rsidRPr="009146E6" w:rsidRDefault="009146E6" w:rsidP="009146E6">
      <w:pPr>
        <w:spacing w:before="86" w:line="290" w:lineRule="auto"/>
        <w:ind w:left="252" w:right="306"/>
        <w:jc w:val="both"/>
        <w:rPr>
          <w:sz w:val="20"/>
          <w:szCs w:val="20"/>
        </w:rPr>
      </w:pPr>
      <w:r w:rsidRPr="009146E6">
        <w:rPr>
          <w:rFonts w:ascii="Trebuchet MS" w:hAnsi="Trebuchet MS"/>
          <w:b/>
          <w:w w:val="120"/>
          <w:sz w:val="20"/>
          <w:szCs w:val="20"/>
        </w:rPr>
        <w:lastRenderedPageBreak/>
        <w:t xml:space="preserve">Incumplimiento de obligaciones en los ámbitos del Derecho laboral </w:t>
      </w:r>
      <w:r w:rsidRPr="009146E6">
        <w:rPr>
          <w:w w:val="115"/>
          <w:sz w:val="20"/>
          <w:szCs w:val="20"/>
        </w:rPr>
        <w:t>Según su leal saber y entender, ¿ha incumplido el operador económico sus obligaciones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ámbito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Derecho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laboral?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Tal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como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contemplan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efectos de la presente contratación en la legislación nacional, en el anuncio pertinente</w:t>
      </w:r>
    </w:p>
    <w:p w:rsidR="003A264C" w:rsidRPr="009146E6" w:rsidRDefault="009146E6" w:rsidP="009146E6">
      <w:pPr>
        <w:pStyle w:val="Textoindependiente"/>
        <w:spacing w:before="0" w:line="285" w:lineRule="auto"/>
        <w:ind w:left="252" w:right="218"/>
        <w:jc w:val="both"/>
        <w:rPr>
          <w:sz w:val="20"/>
          <w:szCs w:val="20"/>
        </w:rPr>
      </w:pPr>
      <w:proofErr w:type="gramStart"/>
      <w:r w:rsidRPr="009146E6">
        <w:rPr>
          <w:w w:val="115"/>
          <w:sz w:val="20"/>
          <w:szCs w:val="20"/>
        </w:rPr>
        <w:t>o</w:t>
      </w:r>
      <w:proofErr w:type="gramEnd"/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los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pliegos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</w:t>
      </w:r>
      <w:r w:rsidRPr="009146E6">
        <w:rPr>
          <w:w w:val="115"/>
          <w:sz w:val="20"/>
          <w:szCs w:val="20"/>
        </w:rPr>
        <w:t>ntratación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artículo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18,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apartado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2,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 xml:space="preserve">Directiva </w:t>
      </w:r>
      <w:r w:rsidRPr="009146E6">
        <w:rPr>
          <w:spacing w:val="-2"/>
          <w:w w:val="115"/>
          <w:sz w:val="20"/>
          <w:szCs w:val="20"/>
        </w:rPr>
        <w:t>2014/24/UE.</w:t>
      </w:r>
    </w:p>
    <w:p w:rsidR="003A264C" w:rsidRPr="009146E6" w:rsidRDefault="009146E6" w:rsidP="009146E6">
      <w:pPr>
        <w:pStyle w:val="Textoindependiente"/>
        <w:spacing w:before="86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¿Se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han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adoptado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medidas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demostrar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credibilidad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(«autocorrección»)?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Quiebra</w:t>
      </w:r>
    </w:p>
    <w:p w:rsidR="003A264C" w:rsidRPr="009146E6" w:rsidRDefault="009146E6" w:rsidP="009146E6">
      <w:pPr>
        <w:pStyle w:val="Textoindependiente"/>
        <w:spacing w:before="67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¿Se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encuentra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quiebra?</w:t>
      </w:r>
    </w:p>
    <w:p w:rsidR="003A264C" w:rsidRPr="009146E6" w:rsidRDefault="009146E6" w:rsidP="009146E6">
      <w:pPr>
        <w:pStyle w:val="Textoindependiente"/>
        <w:spacing w:before="160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59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line="326" w:lineRule="auto"/>
        <w:ind w:right="599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Indíquense los motivos por los que, no obstante, es capaz de ejecutar el contrato No será necesario facilitar esta información si la exclusión</w:t>
      </w:r>
    </w:p>
    <w:p w:rsidR="003A264C" w:rsidRPr="009146E6" w:rsidRDefault="009146E6" w:rsidP="009146E6">
      <w:pPr>
        <w:spacing w:line="326" w:lineRule="auto"/>
        <w:ind w:left="252" w:right="162"/>
        <w:jc w:val="both"/>
        <w:rPr>
          <w:rFonts w:ascii="Trebuchet MS" w:hAnsi="Trebuchet MS"/>
          <w:b/>
          <w:sz w:val="20"/>
          <w:szCs w:val="20"/>
        </w:rPr>
      </w:pPr>
      <w:proofErr w:type="gramStart"/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proofErr w:type="gramEnd"/>
      <w:r w:rsidRPr="009146E6">
        <w:rPr>
          <w:rFonts w:ascii="Trebuchet MS" w:hAnsi="Trebuchet MS"/>
          <w:b/>
          <w:w w:val="120"/>
          <w:sz w:val="20"/>
          <w:szCs w:val="20"/>
        </w:rPr>
        <w:t xml:space="preserve"> los operadores económicos en este caso tiene carácter obligatorio en virtud del Derecho nacional aplicable, sin ninguna excepción posible aun en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el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caso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que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el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operador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económico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esté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en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condiciones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ejecutar el contrato.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spacing w:before="4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D84DF3C" wp14:editId="3D74B6E5">
                <wp:simplePos x="0" y="0"/>
                <wp:positionH relativeFrom="page">
                  <wp:posOffset>596900</wp:posOffset>
                </wp:positionH>
                <wp:positionV relativeFrom="paragraph">
                  <wp:posOffset>144917</wp:posOffset>
                </wp:positionV>
                <wp:extent cx="6359525" cy="254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10848pt;width:500.720024pt;height:2.0pt;mso-position-horizontal-relative:page;mso-position-vertical-relative:paragraph;z-index:-15721472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264C" w:rsidRPr="009146E6" w:rsidRDefault="009146E6" w:rsidP="009146E6">
      <w:pPr>
        <w:pStyle w:val="Ttulo2"/>
        <w:spacing w:line="276" w:lineRule="auto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¿est</w:t>
      </w:r>
      <w:r w:rsidRPr="009146E6">
        <w:rPr>
          <w:w w:val="115"/>
          <w:sz w:val="20"/>
          <w:szCs w:val="20"/>
        </w:rPr>
        <w:t>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disponible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costes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autoridades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base de datos de un Estado miembro de la UE?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5"/>
          <w:w w:val="120"/>
          <w:sz w:val="20"/>
          <w:szCs w:val="20"/>
        </w:rPr>
        <w:t>URL</w:t>
      </w:r>
    </w:p>
    <w:p w:rsidR="003A264C" w:rsidRPr="009146E6" w:rsidRDefault="003A264C" w:rsidP="009146E6">
      <w:pPr>
        <w:pStyle w:val="Ttulo3"/>
        <w:jc w:val="both"/>
        <w:rPr>
          <w:sz w:val="20"/>
          <w:szCs w:val="20"/>
        </w:rPr>
        <w:sectPr w:rsidR="003A264C" w:rsidRPr="009146E6">
          <w:pgSz w:w="11900" w:h="15840"/>
          <w:pgMar w:top="660" w:right="850" w:bottom="1200" w:left="708" w:header="0" w:footer="1017" w:gutter="0"/>
          <w:cols w:space="720"/>
        </w:sectPr>
      </w:pPr>
    </w:p>
    <w:p w:rsidR="003A264C" w:rsidRPr="009146E6" w:rsidRDefault="009146E6" w:rsidP="009146E6">
      <w:pPr>
        <w:spacing w:before="86"/>
        <w:ind w:left="252"/>
        <w:jc w:val="both"/>
        <w:rPr>
          <w:rFonts w:ascii="Trebuchet MS" w:hAnsi="Trebuchet MS"/>
          <w:b/>
          <w:sz w:val="20"/>
          <w:szCs w:val="20"/>
        </w:rPr>
      </w:pPr>
      <w:r w:rsidRPr="009146E6">
        <w:rPr>
          <w:rFonts w:ascii="Trebuchet MS" w:hAnsi="Trebuchet MS"/>
          <w:b/>
          <w:spacing w:val="-2"/>
          <w:w w:val="125"/>
          <w:sz w:val="20"/>
          <w:szCs w:val="20"/>
        </w:rPr>
        <w:lastRenderedPageBreak/>
        <w:t>Código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Expedidor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Insolvencia</w:t>
      </w:r>
    </w:p>
    <w:p w:rsidR="003A264C" w:rsidRPr="009146E6" w:rsidRDefault="009146E6" w:rsidP="009146E6">
      <w:pPr>
        <w:pStyle w:val="Textoindependiente"/>
        <w:spacing w:before="67" w:line="285" w:lineRule="auto"/>
        <w:ind w:left="252" w:right="218"/>
        <w:jc w:val="both"/>
        <w:rPr>
          <w:sz w:val="20"/>
          <w:szCs w:val="20"/>
        </w:rPr>
      </w:pPr>
      <w:r w:rsidRPr="009146E6">
        <w:rPr>
          <w:w w:val="110"/>
          <w:sz w:val="20"/>
          <w:szCs w:val="20"/>
        </w:rPr>
        <w:t xml:space="preserve">¿Está el operador económico sometido a un procedimiento de insolvencia o </w:t>
      </w:r>
      <w:r w:rsidRPr="009146E6">
        <w:rPr>
          <w:spacing w:val="-2"/>
          <w:w w:val="110"/>
          <w:sz w:val="20"/>
          <w:szCs w:val="20"/>
        </w:rPr>
        <w:t>liquidación?</w:t>
      </w:r>
    </w:p>
    <w:p w:rsidR="003A264C" w:rsidRPr="009146E6" w:rsidRDefault="009146E6" w:rsidP="009146E6">
      <w:pPr>
        <w:pStyle w:val="Textoindependiente"/>
        <w:spacing w:before="99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line="326" w:lineRule="auto"/>
        <w:ind w:right="599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Indíquense los motivos por los que, no obstante, es capaz de ejecutar el contrato No será necesario facilitar esta información si la exclusión</w:t>
      </w:r>
    </w:p>
    <w:p w:rsidR="003A264C" w:rsidRPr="009146E6" w:rsidRDefault="009146E6" w:rsidP="009146E6">
      <w:pPr>
        <w:spacing w:line="326" w:lineRule="auto"/>
        <w:ind w:left="252" w:right="162"/>
        <w:jc w:val="both"/>
        <w:rPr>
          <w:rFonts w:ascii="Trebuchet MS" w:hAnsi="Trebuchet MS"/>
          <w:b/>
          <w:sz w:val="20"/>
          <w:szCs w:val="20"/>
        </w:rPr>
      </w:pPr>
      <w:proofErr w:type="gramStart"/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proofErr w:type="gramEnd"/>
      <w:r w:rsidRPr="009146E6">
        <w:rPr>
          <w:rFonts w:ascii="Trebuchet MS" w:hAnsi="Trebuchet MS"/>
          <w:b/>
          <w:w w:val="120"/>
          <w:sz w:val="20"/>
          <w:szCs w:val="20"/>
        </w:rPr>
        <w:t xml:space="preserve"> los operadores económicos en este caso tiene carácter obligatorio en virtud del </w:t>
      </w:r>
      <w:r w:rsidRPr="009146E6">
        <w:rPr>
          <w:rFonts w:ascii="Trebuchet MS" w:hAnsi="Trebuchet MS"/>
          <w:b/>
          <w:w w:val="120"/>
          <w:sz w:val="20"/>
          <w:szCs w:val="20"/>
        </w:rPr>
        <w:t>Derecho nacional aplicable, sin ninguna excepción posible aun en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el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caso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que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el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operador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económico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esté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en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condiciones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ejecutar el contrato.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spacing w:before="4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1994E93" wp14:editId="31684002">
                <wp:simplePos x="0" y="0"/>
                <wp:positionH relativeFrom="page">
                  <wp:posOffset>596900</wp:posOffset>
                </wp:positionH>
                <wp:positionV relativeFrom="paragraph">
                  <wp:posOffset>145088</wp:posOffset>
                </wp:positionV>
                <wp:extent cx="6359525" cy="2540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24282pt;width:500.720024pt;height:2.0pt;mso-position-horizontal-relative:page;mso-position-vertical-relative:paragraph;z-index:-15720960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264C" w:rsidRPr="009146E6" w:rsidRDefault="009146E6" w:rsidP="009146E6">
      <w:pPr>
        <w:pStyle w:val="Ttulo2"/>
        <w:spacing w:line="276" w:lineRule="auto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¿está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disponible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costes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autoridades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base de datos de un Estado miembro de la UE?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5"/>
          <w:w w:val="120"/>
          <w:sz w:val="20"/>
          <w:szCs w:val="20"/>
        </w:rPr>
        <w:t>URL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Código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Expedidor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Convenio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con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los</w:t>
      </w:r>
      <w:r w:rsidRPr="009146E6">
        <w:rPr>
          <w:spacing w:val="-1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acreedores</w:t>
      </w:r>
    </w:p>
    <w:p w:rsidR="003A264C" w:rsidRPr="009146E6" w:rsidRDefault="009146E6" w:rsidP="009146E6">
      <w:pPr>
        <w:pStyle w:val="Textoindependiente"/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2"/>
          <w:w w:val="115"/>
          <w:sz w:val="20"/>
          <w:szCs w:val="20"/>
        </w:rPr>
        <w:t>¿Ha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celebrado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el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operador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económico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un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convenio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con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sus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acreedores?</w:t>
      </w:r>
    </w:p>
    <w:p w:rsidR="003A264C" w:rsidRPr="009146E6" w:rsidRDefault="009146E6" w:rsidP="009146E6">
      <w:pPr>
        <w:pStyle w:val="Textoindependiente"/>
        <w:spacing w:before="160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spacing w:before="94"/>
        <w:ind w:left="252"/>
        <w:jc w:val="both"/>
        <w:rPr>
          <w:rFonts w:ascii="Trebuchet MS" w:hAnsi="Trebuchet MS"/>
          <w:b/>
          <w:sz w:val="20"/>
          <w:szCs w:val="20"/>
        </w:rPr>
      </w:pPr>
      <w:r w:rsidRPr="009146E6">
        <w:rPr>
          <w:rFonts w:ascii="Trebuchet MS" w:hAnsi="Trebuchet MS"/>
          <w:b/>
          <w:spacing w:val="-2"/>
          <w:w w:val="125"/>
          <w:sz w:val="20"/>
          <w:szCs w:val="20"/>
        </w:rPr>
        <w:t>Descríbalas</w:t>
      </w:r>
    </w:p>
    <w:p w:rsidR="003A264C" w:rsidRPr="009146E6" w:rsidRDefault="003A264C" w:rsidP="009146E6">
      <w:pPr>
        <w:jc w:val="both"/>
        <w:rPr>
          <w:rFonts w:ascii="Trebuchet MS" w:hAnsi="Trebuchet MS"/>
          <w:b/>
          <w:sz w:val="20"/>
          <w:szCs w:val="20"/>
        </w:rPr>
        <w:sectPr w:rsidR="003A264C" w:rsidRPr="009146E6">
          <w:pgSz w:w="11900" w:h="15840"/>
          <w:pgMar w:top="660" w:right="850" w:bottom="1200" w:left="708" w:header="0" w:footer="1017" w:gutter="0"/>
          <w:cols w:space="720"/>
        </w:sectPr>
      </w:pPr>
    </w:p>
    <w:p w:rsidR="003A264C" w:rsidRPr="009146E6" w:rsidRDefault="009146E6" w:rsidP="009146E6">
      <w:pPr>
        <w:spacing w:before="86" w:line="326" w:lineRule="auto"/>
        <w:ind w:left="252" w:right="599"/>
        <w:jc w:val="both"/>
        <w:rPr>
          <w:rFonts w:ascii="Trebuchet MS" w:hAnsi="Trebuchet MS"/>
          <w:b/>
          <w:sz w:val="20"/>
          <w:szCs w:val="20"/>
        </w:rPr>
      </w:pPr>
      <w:r w:rsidRPr="009146E6">
        <w:rPr>
          <w:rFonts w:ascii="Trebuchet MS" w:hAnsi="Trebuchet MS"/>
          <w:b/>
          <w:w w:val="120"/>
          <w:sz w:val="20"/>
          <w:szCs w:val="20"/>
        </w:rPr>
        <w:lastRenderedPageBreak/>
        <w:t>Indíquense los motivos por los que, no obstante, es capaz de ejecutar el contrato No será necesario facilitar esta información si la exclusión</w:t>
      </w:r>
    </w:p>
    <w:p w:rsidR="003A264C" w:rsidRPr="009146E6" w:rsidRDefault="009146E6" w:rsidP="009146E6">
      <w:pPr>
        <w:spacing w:before="1" w:line="326" w:lineRule="auto"/>
        <w:ind w:left="252" w:right="162"/>
        <w:jc w:val="both"/>
        <w:rPr>
          <w:rFonts w:ascii="Trebuchet MS" w:hAnsi="Trebuchet MS"/>
          <w:b/>
          <w:sz w:val="20"/>
          <w:szCs w:val="20"/>
        </w:rPr>
      </w:pPr>
      <w:proofErr w:type="gramStart"/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proofErr w:type="gramEnd"/>
      <w:r w:rsidRPr="009146E6">
        <w:rPr>
          <w:rFonts w:ascii="Trebuchet MS" w:hAnsi="Trebuchet MS"/>
          <w:b/>
          <w:w w:val="120"/>
          <w:sz w:val="20"/>
          <w:szCs w:val="20"/>
        </w:rPr>
        <w:t xml:space="preserve"> los operadores económicos en este caso tiene carácter obligatorio en virtud del Derecho nacional aplicable, sin ninguna excepción posible aun en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el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caso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que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el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operador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económico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esté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en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condiciones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ejecutar el contrato.</w:t>
      </w:r>
    </w:p>
    <w:p w:rsidR="003A264C" w:rsidRPr="009146E6" w:rsidRDefault="009146E6" w:rsidP="009146E6">
      <w:pPr>
        <w:pStyle w:val="Textoindependiente"/>
        <w:spacing w:before="4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76C6811" wp14:editId="64E117C2">
                <wp:simplePos x="0" y="0"/>
                <wp:positionH relativeFrom="page">
                  <wp:posOffset>596900</wp:posOffset>
                </wp:positionH>
                <wp:positionV relativeFrom="paragraph">
                  <wp:posOffset>144669</wp:posOffset>
                </wp:positionV>
                <wp:extent cx="6359525" cy="254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391272pt;width:500.720024pt;height:2.0pt;mso-position-horizontal-relative:page;mso-position-vertical-relative:paragraph;z-index:-15720448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264C" w:rsidRPr="009146E6" w:rsidRDefault="009146E6" w:rsidP="009146E6">
      <w:pPr>
        <w:pStyle w:val="Ttulo2"/>
        <w:spacing w:line="276" w:lineRule="auto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¿está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disponible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costes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autoridades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base de datos de un Estado miembro de la UE?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5"/>
          <w:w w:val="120"/>
          <w:sz w:val="20"/>
          <w:szCs w:val="20"/>
        </w:rPr>
        <w:t>URL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Código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Expedidor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Situación</w:t>
      </w:r>
      <w:r w:rsidRPr="009146E6">
        <w:rPr>
          <w:spacing w:val="4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análoga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la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quiebra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con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arreglo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al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Derecho</w:t>
      </w:r>
      <w:r w:rsidRPr="009146E6">
        <w:rPr>
          <w:spacing w:val="5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nacional</w:t>
      </w:r>
    </w:p>
    <w:p w:rsidR="003A264C" w:rsidRPr="009146E6" w:rsidRDefault="009146E6" w:rsidP="009146E6">
      <w:pPr>
        <w:pStyle w:val="Textoindependiente"/>
        <w:spacing w:before="67" w:line="285" w:lineRule="auto"/>
        <w:ind w:left="252" w:right="231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¿Está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alguna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situación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análoga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</w:t>
      </w:r>
      <w:r w:rsidRPr="009146E6">
        <w:rPr>
          <w:w w:val="115"/>
          <w:sz w:val="20"/>
          <w:szCs w:val="20"/>
        </w:rPr>
        <w:t>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quiebra,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resultante de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procedimiento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similar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vigente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disposiciones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legales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y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 xml:space="preserve">reglamentarias </w:t>
      </w:r>
      <w:r w:rsidRPr="009146E6">
        <w:rPr>
          <w:spacing w:val="-2"/>
          <w:w w:val="115"/>
          <w:sz w:val="20"/>
          <w:szCs w:val="20"/>
        </w:rPr>
        <w:t>nacionales?</w:t>
      </w:r>
    </w:p>
    <w:p w:rsidR="003A264C" w:rsidRPr="009146E6" w:rsidRDefault="009146E6" w:rsidP="009146E6">
      <w:pPr>
        <w:pStyle w:val="Textoindependiente"/>
        <w:spacing w:before="98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 w:line="326" w:lineRule="auto"/>
        <w:ind w:right="599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Indíquense los motivos por los que, no obstante, es capaz de ejecutar el contrato No será necesario facilitar esta información si la exclusión</w:t>
      </w:r>
    </w:p>
    <w:p w:rsidR="003A264C" w:rsidRPr="009146E6" w:rsidRDefault="009146E6" w:rsidP="009146E6">
      <w:pPr>
        <w:spacing w:before="1" w:line="326" w:lineRule="auto"/>
        <w:ind w:left="252" w:right="162"/>
        <w:jc w:val="both"/>
        <w:rPr>
          <w:rFonts w:ascii="Trebuchet MS" w:hAnsi="Trebuchet MS"/>
          <w:b/>
          <w:sz w:val="20"/>
          <w:szCs w:val="20"/>
        </w:rPr>
      </w:pPr>
      <w:proofErr w:type="gramStart"/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proofErr w:type="gramEnd"/>
      <w:r w:rsidRPr="009146E6">
        <w:rPr>
          <w:rFonts w:ascii="Trebuchet MS" w:hAnsi="Trebuchet MS"/>
          <w:b/>
          <w:w w:val="120"/>
          <w:sz w:val="20"/>
          <w:szCs w:val="20"/>
        </w:rPr>
        <w:t xml:space="preserve"> los operadores económicos en este caso tiene carácter obligatorio en virtud del Derecho nacional aplicable, si</w:t>
      </w:r>
      <w:r w:rsidRPr="009146E6">
        <w:rPr>
          <w:rFonts w:ascii="Trebuchet MS" w:hAnsi="Trebuchet MS"/>
          <w:b/>
          <w:w w:val="120"/>
          <w:sz w:val="20"/>
          <w:szCs w:val="20"/>
        </w:rPr>
        <w:t>n ninguna excepción posible aun en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el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caso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que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el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operador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económico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esté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en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condiciones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ejecutar el contrato.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spacing w:before="4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A596789" wp14:editId="42E5C87D">
                <wp:simplePos x="0" y="0"/>
                <wp:positionH relativeFrom="page">
                  <wp:posOffset>596900</wp:posOffset>
                </wp:positionH>
                <wp:positionV relativeFrom="paragraph">
                  <wp:posOffset>144818</wp:posOffset>
                </wp:positionV>
                <wp:extent cx="6359525" cy="254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03028pt;width:500.720024pt;height:2.0pt;mso-position-horizontal-relative:page;mso-position-vertical-relative:paragraph;z-index:-15719936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264C" w:rsidRPr="009146E6" w:rsidRDefault="009146E6" w:rsidP="009146E6">
      <w:pPr>
        <w:pStyle w:val="Ttulo2"/>
        <w:spacing w:line="276" w:lineRule="auto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¿está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disponible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costes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autoridades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base de datos de un Estado miembro de la UE?</w:t>
      </w:r>
    </w:p>
    <w:p w:rsidR="003A264C" w:rsidRPr="009146E6" w:rsidRDefault="003A264C" w:rsidP="009146E6">
      <w:pPr>
        <w:pStyle w:val="Ttulo2"/>
        <w:spacing w:line="276" w:lineRule="auto"/>
        <w:jc w:val="both"/>
        <w:rPr>
          <w:sz w:val="20"/>
          <w:szCs w:val="20"/>
        </w:rPr>
        <w:sectPr w:rsidR="003A264C" w:rsidRPr="009146E6">
          <w:footerReference w:type="default" r:id="rId10"/>
          <w:pgSz w:w="11900" w:h="15840"/>
          <w:pgMar w:top="660" w:right="850" w:bottom="720" w:left="708" w:header="0" w:footer="530" w:gutter="0"/>
          <w:cols w:space="720"/>
        </w:sectPr>
      </w:pP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53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lastRenderedPageBreak/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5"/>
          <w:w w:val="120"/>
          <w:sz w:val="20"/>
          <w:szCs w:val="20"/>
        </w:rPr>
        <w:t>URL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Código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Expedidor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Activos</w:t>
      </w:r>
      <w:r w:rsidRPr="009146E6">
        <w:rPr>
          <w:spacing w:val="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que</w:t>
      </w:r>
      <w:r w:rsidRPr="009146E6">
        <w:rPr>
          <w:spacing w:val="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están</w:t>
      </w:r>
      <w:r w:rsidRPr="009146E6">
        <w:rPr>
          <w:spacing w:val="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siendo</w:t>
      </w:r>
      <w:r w:rsidRPr="009146E6">
        <w:rPr>
          <w:spacing w:val="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administrados</w:t>
      </w:r>
      <w:r w:rsidRPr="009146E6">
        <w:rPr>
          <w:spacing w:val="8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por</w:t>
      </w:r>
      <w:r w:rsidRPr="009146E6">
        <w:rPr>
          <w:spacing w:val="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un</w:t>
      </w:r>
      <w:r w:rsidRPr="009146E6">
        <w:rPr>
          <w:spacing w:val="7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liquidador</w:t>
      </w:r>
    </w:p>
    <w:p w:rsidR="003A264C" w:rsidRPr="009146E6" w:rsidRDefault="009146E6" w:rsidP="009146E6">
      <w:pPr>
        <w:pStyle w:val="Textoindependiente"/>
        <w:spacing w:before="67" w:line="285" w:lineRule="auto"/>
        <w:ind w:left="252" w:right="109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¿Están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los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activos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siendo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administrados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por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liquidador o por un tribunal?</w:t>
      </w:r>
    </w:p>
    <w:p w:rsidR="003A264C" w:rsidRPr="009146E6" w:rsidRDefault="009146E6" w:rsidP="009146E6">
      <w:pPr>
        <w:pStyle w:val="Textoindependiente"/>
        <w:spacing w:before="98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 w:line="326" w:lineRule="auto"/>
        <w:ind w:right="599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Indíquense los motivos por los que, no obstante, es capaz de ejecutar el contrato No será necesario facilitar esta información si la exclusión</w:t>
      </w:r>
    </w:p>
    <w:p w:rsidR="003A264C" w:rsidRPr="009146E6" w:rsidRDefault="009146E6" w:rsidP="009146E6">
      <w:pPr>
        <w:spacing w:before="1" w:line="326" w:lineRule="auto"/>
        <w:ind w:left="252" w:right="162"/>
        <w:jc w:val="both"/>
        <w:rPr>
          <w:rFonts w:ascii="Trebuchet MS" w:hAnsi="Trebuchet MS"/>
          <w:b/>
          <w:sz w:val="20"/>
          <w:szCs w:val="20"/>
        </w:rPr>
      </w:pPr>
      <w:proofErr w:type="gramStart"/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proofErr w:type="gramEnd"/>
      <w:r w:rsidRPr="009146E6">
        <w:rPr>
          <w:rFonts w:ascii="Trebuchet MS" w:hAnsi="Trebuchet MS"/>
          <w:b/>
          <w:w w:val="120"/>
          <w:sz w:val="20"/>
          <w:szCs w:val="20"/>
        </w:rPr>
        <w:t xml:space="preserve"> los operadores económicos en este caso tiene carácter obligatorio en virtud del Derecho nacional aplicable, si</w:t>
      </w:r>
      <w:r w:rsidRPr="009146E6">
        <w:rPr>
          <w:rFonts w:ascii="Trebuchet MS" w:hAnsi="Trebuchet MS"/>
          <w:b/>
          <w:w w:val="120"/>
          <w:sz w:val="20"/>
          <w:szCs w:val="20"/>
        </w:rPr>
        <w:t>n ninguna excepción posible aun en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el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caso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que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el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operador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económico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esté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en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condiciones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ejecutar el contrato.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spacing w:before="4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4493576" wp14:editId="07949F60">
                <wp:simplePos x="0" y="0"/>
                <wp:positionH relativeFrom="page">
                  <wp:posOffset>596900</wp:posOffset>
                </wp:positionH>
                <wp:positionV relativeFrom="paragraph">
                  <wp:posOffset>144753</wp:posOffset>
                </wp:positionV>
                <wp:extent cx="6359525" cy="254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39788pt;width:500.720024pt;height:2.0pt;mso-position-horizontal-relative:page;mso-position-vertical-relative:paragraph;z-index:-15719424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264C" w:rsidRPr="009146E6" w:rsidRDefault="009146E6" w:rsidP="009146E6">
      <w:pPr>
        <w:pStyle w:val="Ttulo2"/>
        <w:spacing w:line="276" w:lineRule="auto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¿está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disponible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costes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autoridades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base de datos de un Estado miembro de la UE?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5"/>
          <w:w w:val="120"/>
          <w:sz w:val="20"/>
          <w:szCs w:val="20"/>
        </w:rPr>
        <w:t>URL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Código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Expedidor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Las</w:t>
      </w:r>
      <w:r w:rsidRPr="009146E6">
        <w:rPr>
          <w:spacing w:val="1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actividades</w:t>
      </w:r>
      <w:r w:rsidRPr="009146E6">
        <w:rPr>
          <w:spacing w:val="1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empresariales</w:t>
      </w:r>
      <w:r w:rsidRPr="009146E6">
        <w:rPr>
          <w:spacing w:val="1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han</w:t>
      </w:r>
      <w:r w:rsidRPr="009146E6">
        <w:rPr>
          <w:spacing w:val="1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sido</w:t>
      </w:r>
      <w:r w:rsidRPr="009146E6">
        <w:rPr>
          <w:spacing w:val="11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suspendidas</w:t>
      </w:r>
    </w:p>
    <w:p w:rsidR="003A264C" w:rsidRPr="009146E6" w:rsidRDefault="009146E6" w:rsidP="009146E6">
      <w:pPr>
        <w:pStyle w:val="Textoindependiente"/>
        <w:spacing w:before="67" w:line="360" w:lineRule="auto"/>
        <w:ind w:left="252" w:right="218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¿Han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sido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suspendidas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actividades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empresariales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económico? Indique la respuesta</w:t>
      </w:r>
    </w:p>
    <w:p w:rsidR="003A264C" w:rsidRPr="009146E6" w:rsidRDefault="003A264C" w:rsidP="009146E6">
      <w:pPr>
        <w:pStyle w:val="Textoindependiente"/>
        <w:spacing w:line="360" w:lineRule="auto"/>
        <w:jc w:val="both"/>
        <w:rPr>
          <w:sz w:val="20"/>
          <w:szCs w:val="20"/>
        </w:rPr>
        <w:sectPr w:rsidR="003A264C" w:rsidRPr="009146E6">
          <w:pgSz w:w="11900" w:h="15840"/>
          <w:pgMar w:top="660" w:right="850" w:bottom="720" w:left="708" w:header="0" w:footer="530" w:gutter="0"/>
          <w:cols w:space="720"/>
        </w:sectPr>
      </w:pP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53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lastRenderedPageBreak/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line="326" w:lineRule="auto"/>
        <w:ind w:right="599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Indíquense los motivos por los que, no obstante, es capaz de ejecutar el contrato No será necesario facilitar esta información si la exclusión</w:t>
      </w:r>
    </w:p>
    <w:p w:rsidR="003A264C" w:rsidRPr="009146E6" w:rsidRDefault="009146E6" w:rsidP="009146E6">
      <w:pPr>
        <w:spacing w:line="326" w:lineRule="auto"/>
        <w:ind w:left="252" w:right="162"/>
        <w:jc w:val="both"/>
        <w:rPr>
          <w:rFonts w:ascii="Trebuchet MS" w:hAnsi="Trebuchet MS"/>
          <w:b/>
          <w:sz w:val="20"/>
          <w:szCs w:val="20"/>
        </w:rPr>
      </w:pPr>
      <w:proofErr w:type="gramStart"/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proofErr w:type="gramEnd"/>
      <w:r w:rsidRPr="009146E6">
        <w:rPr>
          <w:rFonts w:ascii="Trebuchet MS" w:hAnsi="Trebuchet MS"/>
          <w:b/>
          <w:w w:val="120"/>
          <w:sz w:val="20"/>
          <w:szCs w:val="20"/>
        </w:rPr>
        <w:t xml:space="preserve"> los operadores económicos en este caso tiene carácter obligatorio en virtud del Derecho nacional aplicable, si</w:t>
      </w:r>
      <w:r w:rsidRPr="009146E6">
        <w:rPr>
          <w:rFonts w:ascii="Trebuchet MS" w:hAnsi="Trebuchet MS"/>
          <w:b/>
          <w:w w:val="120"/>
          <w:sz w:val="20"/>
          <w:szCs w:val="20"/>
        </w:rPr>
        <w:t>n ninguna excepción posible aun en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el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caso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que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el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operador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económico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esté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en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condiciones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r w:rsidRPr="009146E6">
        <w:rPr>
          <w:rFonts w:ascii="Trebuchet MS" w:hAnsi="Trebuchet MS"/>
          <w:b/>
          <w:spacing w:val="-6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ejecutar el contrato.</w:t>
      </w:r>
    </w:p>
    <w:p w:rsidR="003A264C" w:rsidRPr="009146E6" w:rsidRDefault="009146E6" w:rsidP="009146E6">
      <w:pPr>
        <w:spacing w:line="286" w:lineRule="exact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spacing w:before="4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BB2DF7E" wp14:editId="4834D8C3">
                <wp:simplePos x="0" y="0"/>
                <wp:positionH relativeFrom="page">
                  <wp:posOffset>596900</wp:posOffset>
                </wp:positionH>
                <wp:positionV relativeFrom="paragraph">
                  <wp:posOffset>144982</wp:posOffset>
                </wp:positionV>
                <wp:extent cx="6359525" cy="254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15931pt;width:500.720024pt;height:2.0pt;mso-position-horizontal-relative:page;mso-position-vertical-relative:paragraph;z-index:-15718912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264C" w:rsidRPr="009146E6" w:rsidRDefault="009146E6" w:rsidP="009146E6">
      <w:pPr>
        <w:pStyle w:val="Ttulo2"/>
        <w:spacing w:line="276" w:lineRule="auto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¿está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disponible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costes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autoridades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base de datos de un Estado miembro de la UE?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5"/>
          <w:w w:val="120"/>
          <w:sz w:val="20"/>
          <w:szCs w:val="20"/>
        </w:rPr>
        <w:t>URL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Código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Expedidor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 xml:space="preserve">Acuerdos con otros operadores económicos destinados a falsear la </w:t>
      </w:r>
      <w:r w:rsidRPr="009146E6">
        <w:rPr>
          <w:spacing w:val="-2"/>
          <w:w w:val="120"/>
          <w:sz w:val="20"/>
          <w:szCs w:val="20"/>
        </w:rPr>
        <w:t>competencia</w:t>
      </w:r>
    </w:p>
    <w:p w:rsidR="003A264C" w:rsidRPr="009146E6" w:rsidRDefault="009146E6" w:rsidP="009146E6">
      <w:pPr>
        <w:pStyle w:val="Textoindependiente"/>
        <w:spacing w:before="0" w:line="286" w:lineRule="exact"/>
        <w:ind w:left="252"/>
        <w:jc w:val="both"/>
        <w:rPr>
          <w:sz w:val="20"/>
          <w:szCs w:val="20"/>
        </w:rPr>
      </w:pPr>
      <w:proofErr w:type="gramStart"/>
      <w:r w:rsidRPr="009146E6">
        <w:rPr>
          <w:w w:val="110"/>
          <w:sz w:val="20"/>
          <w:szCs w:val="20"/>
        </w:rPr>
        <w:t>¿</w:t>
      </w:r>
      <w:proofErr w:type="gramEnd"/>
      <w:r w:rsidRPr="009146E6">
        <w:rPr>
          <w:w w:val="110"/>
          <w:sz w:val="20"/>
          <w:szCs w:val="20"/>
        </w:rPr>
        <w:t>Ha</w:t>
      </w:r>
      <w:r w:rsidRPr="009146E6">
        <w:rPr>
          <w:spacing w:val="1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celebrado</w:t>
      </w:r>
      <w:r w:rsidRPr="009146E6">
        <w:rPr>
          <w:spacing w:val="1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el</w:t>
      </w:r>
      <w:r w:rsidRPr="009146E6">
        <w:rPr>
          <w:spacing w:val="1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operador</w:t>
      </w:r>
      <w:r w:rsidRPr="009146E6">
        <w:rPr>
          <w:spacing w:val="1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económico</w:t>
      </w:r>
      <w:r w:rsidRPr="009146E6">
        <w:rPr>
          <w:spacing w:val="1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acuerdos</w:t>
      </w:r>
      <w:r w:rsidRPr="009146E6">
        <w:rPr>
          <w:spacing w:val="1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con</w:t>
      </w:r>
      <w:r w:rsidRPr="009146E6">
        <w:rPr>
          <w:spacing w:val="14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otros</w:t>
      </w:r>
      <w:r w:rsidRPr="009146E6">
        <w:rPr>
          <w:spacing w:val="15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operadores</w:t>
      </w:r>
      <w:r w:rsidRPr="009146E6">
        <w:rPr>
          <w:spacing w:val="14"/>
          <w:w w:val="110"/>
          <w:sz w:val="20"/>
          <w:szCs w:val="20"/>
        </w:rPr>
        <w:t xml:space="preserve"> </w:t>
      </w:r>
      <w:r w:rsidRPr="009146E6">
        <w:rPr>
          <w:spacing w:val="-2"/>
          <w:w w:val="110"/>
          <w:sz w:val="20"/>
          <w:szCs w:val="20"/>
        </w:rPr>
        <w:t>económicos</w:t>
      </w:r>
    </w:p>
    <w:p w:rsidR="003A264C" w:rsidRPr="009146E6" w:rsidRDefault="009146E6" w:rsidP="009146E6">
      <w:pPr>
        <w:pStyle w:val="Textoindependiente"/>
        <w:ind w:left="252"/>
        <w:jc w:val="both"/>
        <w:rPr>
          <w:sz w:val="20"/>
          <w:szCs w:val="20"/>
        </w:rPr>
      </w:pPr>
      <w:proofErr w:type="gramStart"/>
      <w:r w:rsidRPr="009146E6">
        <w:rPr>
          <w:w w:val="115"/>
          <w:sz w:val="20"/>
          <w:szCs w:val="20"/>
        </w:rPr>
        <w:t>destinados</w:t>
      </w:r>
      <w:proofErr w:type="gramEnd"/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</w:t>
      </w:r>
      <w:r w:rsidRPr="009146E6">
        <w:rPr>
          <w:spacing w:val="-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falsear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2"/>
          <w:w w:val="115"/>
          <w:sz w:val="20"/>
          <w:szCs w:val="20"/>
        </w:rPr>
        <w:t xml:space="preserve"> competencia?</w:t>
      </w:r>
    </w:p>
    <w:p w:rsidR="003A264C" w:rsidRPr="009146E6" w:rsidRDefault="009146E6" w:rsidP="009146E6">
      <w:pPr>
        <w:pStyle w:val="Textoindependiente"/>
        <w:spacing w:before="160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¿Se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han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adoptado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medidas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demostrar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credibilidad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(«autocorrección»)?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Ha</w:t>
      </w:r>
      <w:r w:rsidRPr="009146E6">
        <w:rPr>
          <w:spacing w:val="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cometido</w:t>
      </w:r>
      <w:r w:rsidRPr="009146E6">
        <w:rPr>
          <w:spacing w:val="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una</w:t>
      </w:r>
      <w:r w:rsidRPr="009146E6">
        <w:rPr>
          <w:spacing w:val="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falta</w:t>
      </w:r>
      <w:r w:rsidRPr="009146E6">
        <w:rPr>
          <w:spacing w:val="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profesional</w:t>
      </w:r>
      <w:r w:rsidRPr="009146E6">
        <w:rPr>
          <w:spacing w:val="2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grave</w:t>
      </w:r>
    </w:p>
    <w:p w:rsidR="003A264C" w:rsidRPr="009146E6" w:rsidRDefault="003A264C" w:rsidP="009146E6">
      <w:pPr>
        <w:pStyle w:val="Ttulo3"/>
        <w:jc w:val="both"/>
        <w:rPr>
          <w:sz w:val="20"/>
          <w:szCs w:val="20"/>
        </w:rPr>
        <w:sectPr w:rsidR="003A264C" w:rsidRPr="009146E6">
          <w:pgSz w:w="11900" w:h="15840"/>
          <w:pgMar w:top="660" w:right="850" w:bottom="720" w:left="708" w:header="0" w:footer="530" w:gutter="0"/>
          <w:cols w:space="720"/>
        </w:sectPr>
      </w:pPr>
    </w:p>
    <w:p w:rsidR="003A264C" w:rsidRPr="009146E6" w:rsidRDefault="009146E6" w:rsidP="009146E6">
      <w:pPr>
        <w:pStyle w:val="Textoindependiente"/>
        <w:spacing w:before="53" w:line="285" w:lineRule="auto"/>
        <w:ind w:left="252" w:right="277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lastRenderedPageBreak/>
        <w:t>¿Se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ha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declarado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al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culpable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falta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profesional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grave? En su caso, véanse las definiciones en el Derecho nacional, el anuncio pertinente o los pliegos de la contratación.</w:t>
      </w:r>
    </w:p>
    <w:p w:rsidR="003A264C" w:rsidRPr="009146E6" w:rsidRDefault="009146E6" w:rsidP="009146E6">
      <w:pPr>
        <w:pStyle w:val="Textoindependiente"/>
        <w:spacing w:before="98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¿Se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han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adoptado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medidas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demostrar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credibilidad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(«autocorrección»)?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Conflicto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intereses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debido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a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su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participación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en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el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procedimiento</w:t>
      </w:r>
      <w:r w:rsidRPr="009146E6">
        <w:rPr>
          <w:spacing w:val="-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 xml:space="preserve">de </w:t>
      </w:r>
      <w:r w:rsidRPr="009146E6">
        <w:rPr>
          <w:spacing w:val="-2"/>
          <w:w w:val="120"/>
          <w:sz w:val="20"/>
          <w:szCs w:val="20"/>
        </w:rPr>
        <w:t>contratación</w:t>
      </w:r>
    </w:p>
    <w:p w:rsidR="003A264C" w:rsidRPr="009146E6" w:rsidRDefault="009146E6" w:rsidP="009146E6">
      <w:pPr>
        <w:pStyle w:val="Textoindependiente"/>
        <w:spacing w:before="0" w:line="286" w:lineRule="exact"/>
        <w:ind w:left="252"/>
        <w:jc w:val="both"/>
        <w:rPr>
          <w:sz w:val="20"/>
          <w:szCs w:val="20"/>
        </w:rPr>
      </w:pPr>
      <w:proofErr w:type="gramStart"/>
      <w:r w:rsidRPr="009146E6">
        <w:rPr>
          <w:w w:val="110"/>
          <w:sz w:val="20"/>
          <w:szCs w:val="20"/>
        </w:rPr>
        <w:t>¿</w:t>
      </w:r>
      <w:proofErr w:type="gramEnd"/>
      <w:r w:rsidRPr="009146E6">
        <w:rPr>
          <w:w w:val="110"/>
          <w:sz w:val="20"/>
          <w:szCs w:val="20"/>
        </w:rPr>
        <w:t>Tiene</w:t>
      </w:r>
      <w:r w:rsidRPr="009146E6">
        <w:rPr>
          <w:spacing w:val="17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el</w:t>
      </w:r>
      <w:r w:rsidRPr="009146E6">
        <w:rPr>
          <w:spacing w:val="1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operador</w:t>
      </w:r>
      <w:r w:rsidRPr="009146E6">
        <w:rPr>
          <w:spacing w:val="1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económico</w:t>
      </w:r>
      <w:r w:rsidRPr="009146E6">
        <w:rPr>
          <w:spacing w:val="1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conocimiento</w:t>
      </w:r>
      <w:r w:rsidRPr="009146E6">
        <w:rPr>
          <w:spacing w:val="1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de</w:t>
      </w:r>
      <w:r w:rsidRPr="009146E6">
        <w:rPr>
          <w:spacing w:val="1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algún</w:t>
      </w:r>
      <w:r w:rsidRPr="009146E6">
        <w:rPr>
          <w:spacing w:val="1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conflicto</w:t>
      </w:r>
      <w:r w:rsidRPr="009146E6">
        <w:rPr>
          <w:spacing w:val="17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de</w:t>
      </w:r>
      <w:r w:rsidRPr="009146E6">
        <w:rPr>
          <w:spacing w:val="1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intereses,</w:t>
      </w:r>
      <w:r w:rsidRPr="009146E6">
        <w:rPr>
          <w:spacing w:val="18"/>
          <w:w w:val="110"/>
          <w:sz w:val="20"/>
          <w:szCs w:val="20"/>
        </w:rPr>
        <w:t xml:space="preserve"> </w:t>
      </w:r>
      <w:r w:rsidRPr="009146E6">
        <w:rPr>
          <w:spacing w:val="-5"/>
          <w:w w:val="110"/>
          <w:sz w:val="20"/>
          <w:szCs w:val="20"/>
        </w:rPr>
        <w:t>con</w:t>
      </w:r>
    </w:p>
    <w:p w:rsidR="003A264C" w:rsidRPr="009146E6" w:rsidRDefault="009146E6" w:rsidP="009146E6">
      <w:pPr>
        <w:pStyle w:val="Textoindependiente"/>
        <w:spacing w:line="285" w:lineRule="auto"/>
        <w:ind w:left="252" w:right="109"/>
        <w:jc w:val="both"/>
        <w:rPr>
          <w:sz w:val="20"/>
          <w:szCs w:val="20"/>
        </w:rPr>
      </w:pPr>
      <w:proofErr w:type="gramStart"/>
      <w:r w:rsidRPr="009146E6">
        <w:rPr>
          <w:w w:val="115"/>
          <w:sz w:val="20"/>
          <w:szCs w:val="20"/>
        </w:rPr>
        <w:t>arreglo</w:t>
      </w:r>
      <w:proofErr w:type="gramEnd"/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al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Derecho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nacional,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anuncio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pertinente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los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pliegos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contratación, debido a su participación en el procedimiento de contratación?</w:t>
      </w:r>
    </w:p>
    <w:p w:rsidR="003A264C" w:rsidRPr="009146E6" w:rsidRDefault="009146E6" w:rsidP="009146E6">
      <w:pPr>
        <w:pStyle w:val="Textoindependiente"/>
        <w:spacing w:before="99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Participación,</w:t>
      </w:r>
      <w:r w:rsidRPr="009146E6">
        <w:rPr>
          <w:spacing w:val="-1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directa</w:t>
      </w:r>
      <w:r w:rsidRPr="009146E6">
        <w:rPr>
          <w:spacing w:val="-1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o</w:t>
      </w:r>
      <w:r w:rsidRPr="009146E6">
        <w:rPr>
          <w:spacing w:val="-1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indirecta,</w:t>
      </w:r>
      <w:r w:rsidRPr="009146E6">
        <w:rPr>
          <w:spacing w:val="-1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en</w:t>
      </w:r>
      <w:r w:rsidRPr="009146E6">
        <w:rPr>
          <w:spacing w:val="-1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la</w:t>
      </w:r>
      <w:r w:rsidRPr="009146E6">
        <w:rPr>
          <w:spacing w:val="-1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preparación</w:t>
      </w:r>
      <w:r w:rsidRPr="009146E6">
        <w:rPr>
          <w:spacing w:val="-1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del</w:t>
      </w:r>
      <w:r w:rsidRPr="009146E6">
        <w:rPr>
          <w:spacing w:val="-11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presente procedimiento de contratación</w:t>
      </w:r>
    </w:p>
    <w:p w:rsidR="003A264C" w:rsidRPr="009146E6" w:rsidRDefault="009146E6" w:rsidP="009146E6">
      <w:pPr>
        <w:pStyle w:val="Textoindependiente"/>
        <w:spacing w:before="0" w:line="286" w:lineRule="exact"/>
        <w:ind w:left="252"/>
        <w:jc w:val="both"/>
        <w:rPr>
          <w:sz w:val="20"/>
          <w:szCs w:val="20"/>
        </w:rPr>
      </w:pPr>
      <w:proofErr w:type="gramStart"/>
      <w:r w:rsidRPr="009146E6">
        <w:rPr>
          <w:w w:val="115"/>
          <w:sz w:val="20"/>
          <w:szCs w:val="20"/>
        </w:rPr>
        <w:t>¿</w:t>
      </w:r>
      <w:proofErr w:type="gramEnd"/>
      <w:r w:rsidRPr="009146E6">
        <w:rPr>
          <w:w w:val="115"/>
          <w:sz w:val="20"/>
          <w:szCs w:val="20"/>
        </w:rPr>
        <w:t>Ha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asesorado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económico,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alguna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empresa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relacionada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él,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spacing w:val="-7"/>
          <w:w w:val="115"/>
          <w:sz w:val="20"/>
          <w:szCs w:val="20"/>
        </w:rPr>
        <w:t>al</w:t>
      </w:r>
    </w:p>
    <w:p w:rsidR="003A264C" w:rsidRPr="009146E6" w:rsidRDefault="009146E6" w:rsidP="009146E6">
      <w:pPr>
        <w:pStyle w:val="Textoindependiente"/>
        <w:spacing w:line="285" w:lineRule="auto"/>
        <w:ind w:left="252" w:right="218"/>
        <w:jc w:val="both"/>
        <w:rPr>
          <w:sz w:val="20"/>
          <w:szCs w:val="20"/>
        </w:rPr>
      </w:pPr>
      <w:proofErr w:type="gramStart"/>
      <w:r w:rsidRPr="009146E6">
        <w:rPr>
          <w:w w:val="110"/>
          <w:sz w:val="20"/>
          <w:szCs w:val="20"/>
        </w:rPr>
        <w:t>poder</w:t>
      </w:r>
      <w:proofErr w:type="gramEnd"/>
      <w:r w:rsidRPr="009146E6">
        <w:rPr>
          <w:w w:val="110"/>
          <w:sz w:val="20"/>
          <w:szCs w:val="20"/>
        </w:rPr>
        <w:t xml:space="preserve"> adjudicador o la entidad adjudicadora o ha intervenido de otra manera en la</w:t>
      </w:r>
      <w:r w:rsidRPr="009146E6">
        <w:rPr>
          <w:spacing w:val="40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preparación del procedimiento de contratación?</w:t>
      </w:r>
    </w:p>
    <w:p w:rsidR="003A264C" w:rsidRPr="009146E6" w:rsidRDefault="009146E6" w:rsidP="009146E6">
      <w:pPr>
        <w:pStyle w:val="Textoindependiente"/>
        <w:spacing w:before="98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 xml:space="preserve">Rescisión anticipada, imposición de daños y perjuicios u otras sanciones </w:t>
      </w:r>
      <w:r w:rsidRPr="009146E6">
        <w:rPr>
          <w:spacing w:val="-2"/>
          <w:w w:val="120"/>
          <w:sz w:val="20"/>
          <w:szCs w:val="20"/>
        </w:rPr>
        <w:t>comparables</w:t>
      </w:r>
    </w:p>
    <w:p w:rsidR="003A264C" w:rsidRPr="009146E6" w:rsidRDefault="009146E6" w:rsidP="009146E6">
      <w:pPr>
        <w:pStyle w:val="Textoindependiente"/>
        <w:spacing w:before="0" w:line="286" w:lineRule="exact"/>
        <w:ind w:left="252"/>
        <w:jc w:val="both"/>
        <w:rPr>
          <w:sz w:val="20"/>
          <w:szCs w:val="20"/>
        </w:rPr>
      </w:pPr>
      <w:proofErr w:type="gramStart"/>
      <w:r w:rsidRPr="009146E6">
        <w:rPr>
          <w:w w:val="115"/>
          <w:sz w:val="20"/>
          <w:szCs w:val="20"/>
        </w:rPr>
        <w:t>¿</w:t>
      </w:r>
      <w:proofErr w:type="gramEnd"/>
      <w:r w:rsidRPr="009146E6">
        <w:rPr>
          <w:w w:val="115"/>
          <w:sz w:val="20"/>
          <w:szCs w:val="20"/>
        </w:rPr>
        <w:t>Ha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experimentado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rescisión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anticipada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contrato</w:t>
      </w:r>
    </w:p>
    <w:p w:rsidR="003A264C" w:rsidRPr="009146E6" w:rsidRDefault="009146E6" w:rsidP="009146E6">
      <w:pPr>
        <w:pStyle w:val="Textoindependiente"/>
        <w:ind w:left="252"/>
        <w:jc w:val="both"/>
        <w:rPr>
          <w:sz w:val="20"/>
          <w:szCs w:val="20"/>
        </w:rPr>
      </w:pPr>
      <w:proofErr w:type="gramStart"/>
      <w:r w:rsidRPr="009146E6">
        <w:rPr>
          <w:w w:val="110"/>
          <w:sz w:val="20"/>
          <w:szCs w:val="20"/>
        </w:rPr>
        <w:t>público</w:t>
      </w:r>
      <w:proofErr w:type="gramEnd"/>
      <w:r w:rsidRPr="009146E6">
        <w:rPr>
          <w:spacing w:val="15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anterior,</w:t>
      </w:r>
      <w:r w:rsidRPr="009146E6">
        <w:rPr>
          <w:spacing w:val="1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un</w:t>
      </w:r>
      <w:r w:rsidRPr="009146E6">
        <w:rPr>
          <w:spacing w:val="1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contrato</w:t>
      </w:r>
      <w:r w:rsidRPr="009146E6">
        <w:rPr>
          <w:spacing w:val="15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anterior</w:t>
      </w:r>
      <w:r w:rsidRPr="009146E6">
        <w:rPr>
          <w:spacing w:val="1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con</w:t>
      </w:r>
      <w:r w:rsidRPr="009146E6">
        <w:rPr>
          <w:spacing w:val="1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una</w:t>
      </w:r>
      <w:r w:rsidRPr="009146E6">
        <w:rPr>
          <w:spacing w:val="1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entidad</w:t>
      </w:r>
      <w:r w:rsidRPr="009146E6">
        <w:rPr>
          <w:spacing w:val="15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adjudicadora</w:t>
      </w:r>
      <w:r w:rsidRPr="009146E6">
        <w:rPr>
          <w:spacing w:val="1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o</w:t>
      </w:r>
      <w:r w:rsidRPr="009146E6">
        <w:rPr>
          <w:spacing w:val="1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un</w:t>
      </w:r>
      <w:r w:rsidRPr="009146E6">
        <w:rPr>
          <w:spacing w:val="15"/>
          <w:w w:val="110"/>
          <w:sz w:val="20"/>
          <w:szCs w:val="20"/>
        </w:rPr>
        <w:t xml:space="preserve"> </w:t>
      </w:r>
      <w:r w:rsidRPr="009146E6">
        <w:rPr>
          <w:spacing w:val="-2"/>
          <w:w w:val="110"/>
          <w:sz w:val="20"/>
          <w:szCs w:val="20"/>
        </w:rPr>
        <w:t>contrato</w:t>
      </w:r>
    </w:p>
    <w:p w:rsidR="003A264C" w:rsidRPr="009146E6" w:rsidRDefault="003A264C" w:rsidP="009146E6">
      <w:pPr>
        <w:pStyle w:val="Textoindependiente"/>
        <w:jc w:val="both"/>
        <w:rPr>
          <w:sz w:val="20"/>
          <w:szCs w:val="20"/>
        </w:rPr>
        <w:sectPr w:rsidR="003A264C" w:rsidRPr="009146E6">
          <w:pgSz w:w="11900" w:h="15840"/>
          <w:pgMar w:top="660" w:right="850" w:bottom="720" w:left="708" w:header="0" w:footer="530" w:gutter="0"/>
          <w:cols w:space="720"/>
        </w:sectPr>
      </w:pPr>
    </w:p>
    <w:p w:rsidR="003A264C" w:rsidRPr="009146E6" w:rsidRDefault="009146E6" w:rsidP="009146E6">
      <w:pPr>
        <w:pStyle w:val="Textoindependiente"/>
        <w:spacing w:before="53" w:line="285" w:lineRule="auto"/>
        <w:ind w:left="252" w:right="218"/>
        <w:jc w:val="both"/>
        <w:rPr>
          <w:sz w:val="20"/>
          <w:szCs w:val="20"/>
        </w:rPr>
      </w:pPr>
      <w:proofErr w:type="gramStart"/>
      <w:r w:rsidRPr="009146E6">
        <w:rPr>
          <w:w w:val="115"/>
          <w:sz w:val="20"/>
          <w:szCs w:val="20"/>
        </w:rPr>
        <w:lastRenderedPageBreak/>
        <w:t>de</w:t>
      </w:r>
      <w:proofErr w:type="gramEnd"/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concesión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anterior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imposición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daños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y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perjuicios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otras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sanciones comparables en relación con ese contrato anterior?</w:t>
      </w:r>
    </w:p>
    <w:p w:rsidR="003A264C" w:rsidRPr="009146E6" w:rsidRDefault="009146E6" w:rsidP="009146E6">
      <w:pPr>
        <w:pStyle w:val="Textoindependiente"/>
        <w:spacing w:before="98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¿Se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han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adoptado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medidas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demostrar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su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credibilidad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(«autocorrección»)?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line="326" w:lineRule="auto"/>
        <w:ind w:right="218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Presentación de declaraciones falsas, ocultación de información, incapacidad de presentar los documentos exigidos y obtención de información confidencial del presente procedimiento</w:t>
      </w:r>
    </w:p>
    <w:p w:rsidR="003A264C" w:rsidRPr="009146E6" w:rsidRDefault="009146E6" w:rsidP="009146E6">
      <w:pPr>
        <w:pStyle w:val="Textoindependiente"/>
        <w:spacing w:before="0" w:line="286" w:lineRule="exact"/>
        <w:ind w:left="252"/>
        <w:jc w:val="both"/>
        <w:rPr>
          <w:sz w:val="20"/>
          <w:szCs w:val="20"/>
        </w:rPr>
      </w:pPr>
      <w:proofErr w:type="gramStart"/>
      <w:r w:rsidRPr="009146E6">
        <w:rPr>
          <w:w w:val="115"/>
          <w:sz w:val="20"/>
          <w:szCs w:val="20"/>
        </w:rPr>
        <w:t>¿</w:t>
      </w:r>
      <w:proofErr w:type="gramEnd"/>
      <w:r w:rsidRPr="009146E6">
        <w:rPr>
          <w:w w:val="115"/>
          <w:sz w:val="20"/>
          <w:szCs w:val="20"/>
        </w:rPr>
        <w:t>Se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ha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encontrado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</w:t>
      </w:r>
      <w:r w:rsidRPr="009146E6">
        <w:rPr>
          <w:w w:val="115"/>
          <w:sz w:val="20"/>
          <w:szCs w:val="20"/>
        </w:rPr>
        <w:t>mico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alguna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situaciones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siguientes:</w:t>
      </w:r>
    </w:p>
    <w:p w:rsidR="003A264C" w:rsidRPr="009146E6" w:rsidRDefault="009146E6" w:rsidP="009146E6">
      <w:pPr>
        <w:pStyle w:val="Prrafodelista"/>
        <w:numPr>
          <w:ilvl w:val="0"/>
          <w:numId w:val="1"/>
        </w:numPr>
        <w:tabs>
          <w:tab w:val="left" w:pos="567"/>
        </w:tabs>
        <w:spacing w:line="285" w:lineRule="auto"/>
        <w:ind w:right="147" w:firstLine="0"/>
        <w:jc w:val="both"/>
        <w:rPr>
          <w:sz w:val="20"/>
          <w:szCs w:val="20"/>
        </w:rPr>
      </w:pPr>
      <w:r w:rsidRPr="009146E6">
        <w:rPr>
          <w:w w:val="110"/>
          <w:sz w:val="20"/>
          <w:szCs w:val="20"/>
        </w:rPr>
        <w:t>ha sido declarado culpable de falsedad grave al proporcionar la información</w:t>
      </w:r>
      <w:r w:rsidRPr="009146E6">
        <w:rPr>
          <w:spacing w:val="40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exigida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para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verificar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la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inexistencia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de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motivos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de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exclusión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o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el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cumplimiento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de los criterios de selección,</w:t>
      </w:r>
    </w:p>
    <w:p w:rsidR="003A264C" w:rsidRPr="009146E6" w:rsidRDefault="009146E6" w:rsidP="009146E6">
      <w:pPr>
        <w:pStyle w:val="Prrafodelista"/>
        <w:numPr>
          <w:ilvl w:val="0"/>
          <w:numId w:val="1"/>
        </w:numPr>
        <w:tabs>
          <w:tab w:val="left" w:pos="572"/>
        </w:tabs>
        <w:spacing w:before="0" w:line="317" w:lineRule="exact"/>
        <w:ind w:left="572" w:hanging="320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ha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ocultado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tal</w:t>
      </w:r>
      <w:r w:rsidRPr="009146E6">
        <w:rPr>
          <w:spacing w:val="-14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información,</w:t>
      </w:r>
    </w:p>
    <w:p w:rsidR="003A264C" w:rsidRPr="009146E6" w:rsidRDefault="009146E6" w:rsidP="009146E6">
      <w:pPr>
        <w:pStyle w:val="Prrafodelista"/>
        <w:numPr>
          <w:ilvl w:val="0"/>
          <w:numId w:val="1"/>
        </w:numPr>
        <w:tabs>
          <w:tab w:val="left" w:pos="552"/>
        </w:tabs>
        <w:spacing w:line="285" w:lineRule="auto"/>
        <w:ind w:right="174" w:firstLine="0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no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podido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presentar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demora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los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documentos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justificativos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exigidos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por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 poder adjudicador o la entidad adjudicadora, y</w:t>
      </w:r>
    </w:p>
    <w:p w:rsidR="003A264C" w:rsidRPr="009146E6" w:rsidRDefault="009146E6" w:rsidP="009146E6">
      <w:pPr>
        <w:pStyle w:val="Prrafodelista"/>
        <w:numPr>
          <w:ilvl w:val="0"/>
          <w:numId w:val="1"/>
        </w:numPr>
        <w:tabs>
          <w:tab w:val="left" w:pos="572"/>
        </w:tabs>
        <w:spacing w:before="0" w:line="285" w:lineRule="auto"/>
        <w:ind w:right="275" w:firstLine="0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ha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intentado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influir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indebidamente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proceso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toma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decisiones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 xml:space="preserve">del </w:t>
      </w:r>
      <w:r w:rsidRPr="009146E6">
        <w:rPr>
          <w:spacing w:val="-2"/>
          <w:w w:val="115"/>
          <w:sz w:val="20"/>
          <w:szCs w:val="20"/>
        </w:rPr>
        <w:t>poder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adjudicador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o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de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la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entidad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adjudicadora,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obtener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información</w:t>
      </w:r>
      <w:r w:rsidRPr="009146E6">
        <w:rPr>
          <w:spacing w:val="-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 xml:space="preserve">confidencial </w:t>
      </w:r>
      <w:r w:rsidRPr="009146E6">
        <w:rPr>
          <w:w w:val="115"/>
          <w:sz w:val="20"/>
          <w:szCs w:val="20"/>
        </w:rPr>
        <w:t>que pueda conferirle ventajas indebidas en el procedimiento de contratación</w:t>
      </w:r>
    </w:p>
    <w:p w:rsidR="003A264C" w:rsidRPr="009146E6" w:rsidRDefault="009146E6" w:rsidP="009146E6">
      <w:pPr>
        <w:pStyle w:val="Textoindependiente"/>
        <w:spacing w:before="0" w:line="285" w:lineRule="auto"/>
        <w:ind w:left="252" w:right="1059"/>
        <w:jc w:val="both"/>
        <w:rPr>
          <w:sz w:val="20"/>
          <w:szCs w:val="20"/>
        </w:rPr>
      </w:pPr>
      <w:proofErr w:type="gramStart"/>
      <w:r w:rsidRPr="009146E6">
        <w:rPr>
          <w:spacing w:val="-2"/>
          <w:w w:val="115"/>
          <w:sz w:val="20"/>
          <w:szCs w:val="20"/>
        </w:rPr>
        <w:t>o</w:t>
      </w:r>
      <w:proofErr w:type="gramEnd"/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proporcionar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por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negligencia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información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engañosa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que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pueda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tener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 xml:space="preserve">una </w:t>
      </w:r>
      <w:r w:rsidRPr="009146E6">
        <w:rPr>
          <w:w w:val="115"/>
          <w:sz w:val="20"/>
          <w:szCs w:val="20"/>
        </w:rPr>
        <w:t>influencia importante en las decisiones relativas a la exclus</w:t>
      </w:r>
      <w:r w:rsidRPr="009146E6">
        <w:rPr>
          <w:w w:val="115"/>
          <w:sz w:val="20"/>
          <w:szCs w:val="20"/>
        </w:rPr>
        <w:t xml:space="preserve">ión, selección o </w:t>
      </w:r>
      <w:r w:rsidRPr="009146E6">
        <w:rPr>
          <w:spacing w:val="-2"/>
          <w:w w:val="115"/>
          <w:sz w:val="20"/>
          <w:szCs w:val="20"/>
        </w:rPr>
        <w:t>adjudicación?</w:t>
      </w:r>
    </w:p>
    <w:p w:rsidR="003A264C" w:rsidRPr="009146E6" w:rsidRDefault="009146E6" w:rsidP="009146E6">
      <w:pPr>
        <w:pStyle w:val="Textoindependiente"/>
        <w:spacing w:before="94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Indique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7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respuesta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1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Parte</w:t>
      </w:r>
      <w:r w:rsidRPr="009146E6">
        <w:rPr>
          <w:spacing w:val="-1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IV:</w:t>
      </w:r>
      <w:r w:rsidRPr="009146E6">
        <w:rPr>
          <w:spacing w:val="-1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Criterios</w:t>
      </w:r>
      <w:r w:rsidRPr="009146E6">
        <w:rPr>
          <w:spacing w:val="-17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16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selección</w:t>
      </w:r>
    </w:p>
    <w:p w:rsidR="003A264C" w:rsidRPr="009146E6" w:rsidRDefault="003A264C" w:rsidP="009146E6">
      <w:pPr>
        <w:pStyle w:val="Textoindependiente"/>
        <w:spacing w:before="0"/>
        <w:ind w:left="0"/>
        <w:jc w:val="both"/>
        <w:rPr>
          <w:rFonts w:ascii="Trebuchet MS"/>
          <w:b/>
          <w:sz w:val="20"/>
          <w:szCs w:val="20"/>
        </w:rPr>
      </w:pPr>
    </w:p>
    <w:p w:rsidR="003A264C" w:rsidRPr="009146E6" w:rsidRDefault="003A264C" w:rsidP="009146E6">
      <w:pPr>
        <w:pStyle w:val="Textoindependiente"/>
        <w:spacing w:before="137"/>
        <w:ind w:left="0"/>
        <w:jc w:val="both"/>
        <w:rPr>
          <w:rFonts w:ascii="Trebuchet MS"/>
          <w:b/>
          <w:sz w:val="20"/>
          <w:szCs w:val="20"/>
        </w:rPr>
      </w:pPr>
    </w:p>
    <w:p w:rsidR="003A264C" w:rsidRPr="009146E6" w:rsidRDefault="009146E6" w:rsidP="009146E6">
      <w:pPr>
        <w:pStyle w:val="Ttulo3"/>
        <w:tabs>
          <w:tab w:val="left" w:pos="10226"/>
        </w:tabs>
        <w:spacing w:before="0" w:line="326" w:lineRule="auto"/>
        <w:ind w:right="109"/>
        <w:jc w:val="both"/>
        <w:rPr>
          <w:sz w:val="20"/>
          <w:szCs w:val="20"/>
        </w:rPr>
      </w:pPr>
      <w:r w:rsidRPr="009146E6">
        <w:rPr>
          <w:color w:val="FFFFFF"/>
          <w:w w:val="120"/>
          <w:sz w:val="20"/>
          <w:szCs w:val="20"/>
          <w:shd w:val="clear" w:color="auto" w:fill="0466A4"/>
        </w:rPr>
        <w:t>B: Solvencia económica y financiera</w:t>
      </w:r>
      <w:r w:rsidRPr="009146E6">
        <w:rPr>
          <w:color w:val="FFFFFF"/>
          <w:sz w:val="20"/>
          <w:szCs w:val="20"/>
          <w:shd w:val="clear" w:color="auto" w:fill="0466A4"/>
        </w:rPr>
        <w:tab/>
      </w:r>
      <w:r w:rsidRPr="009146E6">
        <w:rPr>
          <w:color w:val="FFFFFF"/>
          <w:sz w:val="20"/>
          <w:szCs w:val="20"/>
        </w:rPr>
        <w:t xml:space="preserve"> </w:t>
      </w:r>
      <w:r w:rsidRPr="009146E6">
        <w:rPr>
          <w:color w:val="000000"/>
          <w:w w:val="120"/>
          <w:sz w:val="20"/>
          <w:szCs w:val="20"/>
        </w:rPr>
        <w:t>El artículo 58, apartado 3, de la Directiva 2014/24/UE establece los siguientes criterios de selección:</w:t>
      </w:r>
    </w:p>
    <w:p w:rsidR="003A264C" w:rsidRPr="009146E6" w:rsidRDefault="003A264C" w:rsidP="009146E6">
      <w:pPr>
        <w:pStyle w:val="Ttulo3"/>
        <w:spacing w:line="326" w:lineRule="auto"/>
        <w:jc w:val="both"/>
        <w:rPr>
          <w:sz w:val="20"/>
          <w:szCs w:val="20"/>
        </w:rPr>
        <w:sectPr w:rsidR="003A264C" w:rsidRPr="009146E6">
          <w:pgSz w:w="11900" w:h="15840"/>
          <w:pgMar w:top="660" w:right="850" w:bottom="720" w:left="708" w:header="0" w:footer="530" w:gutter="0"/>
          <w:cols w:space="720"/>
        </w:sectPr>
      </w:pPr>
      <w:bookmarkStart w:id="0" w:name="_GoBack"/>
      <w:bookmarkEnd w:id="0"/>
    </w:p>
    <w:p w:rsidR="003A264C" w:rsidRPr="009146E6" w:rsidRDefault="009146E6" w:rsidP="009146E6">
      <w:pPr>
        <w:spacing w:before="86"/>
        <w:ind w:left="252"/>
        <w:jc w:val="both"/>
        <w:rPr>
          <w:rFonts w:ascii="Trebuchet MS" w:hAnsi="Trebuchet MS"/>
          <w:b/>
          <w:sz w:val="20"/>
          <w:szCs w:val="20"/>
        </w:rPr>
      </w:pPr>
      <w:r w:rsidRPr="009146E6">
        <w:rPr>
          <w:rFonts w:ascii="Trebuchet MS" w:hAnsi="Trebuchet MS"/>
          <w:b/>
          <w:w w:val="120"/>
          <w:sz w:val="20"/>
          <w:szCs w:val="20"/>
        </w:rPr>
        <w:lastRenderedPageBreak/>
        <w:t>Seguro</w:t>
      </w:r>
      <w:r w:rsidRPr="009146E6">
        <w:rPr>
          <w:rFonts w:ascii="Trebuchet MS" w:hAnsi="Trebuchet MS"/>
          <w:b/>
          <w:spacing w:val="9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de</w:t>
      </w:r>
      <w:r w:rsidRPr="009146E6">
        <w:rPr>
          <w:rFonts w:ascii="Trebuchet MS" w:hAnsi="Trebuchet MS"/>
          <w:b/>
          <w:spacing w:val="9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indemnización</w:t>
      </w:r>
      <w:r w:rsidRPr="009146E6">
        <w:rPr>
          <w:rFonts w:ascii="Trebuchet MS" w:hAnsi="Trebuchet MS"/>
          <w:b/>
          <w:spacing w:val="9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por</w:t>
      </w:r>
      <w:r w:rsidRPr="009146E6">
        <w:rPr>
          <w:rFonts w:ascii="Trebuchet MS" w:hAnsi="Trebuchet MS"/>
          <w:b/>
          <w:spacing w:val="9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w w:val="120"/>
          <w:sz w:val="20"/>
          <w:szCs w:val="20"/>
        </w:rPr>
        <w:t>riesgos</w:t>
      </w:r>
      <w:r w:rsidRPr="009146E6">
        <w:rPr>
          <w:rFonts w:ascii="Trebuchet MS" w:hAnsi="Trebuchet MS"/>
          <w:b/>
          <w:spacing w:val="9"/>
          <w:w w:val="120"/>
          <w:sz w:val="20"/>
          <w:szCs w:val="20"/>
        </w:rPr>
        <w:t xml:space="preserve"> </w:t>
      </w:r>
      <w:r w:rsidRPr="009146E6">
        <w:rPr>
          <w:rFonts w:ascii="Trebuchet MS" w:hAnsi="Trebuchet MS"/>
          <w:b/>
          <w:spacing w:val="-2"/>
          <w:w w:val="120"/>
          <w:sz w:val="20"/>
          <w:szCs w:val="20"/>
        </w:rPr>
        <w:t>profesionales</w:t>
      </w:r>
    </w:p>
    <w:p w:rsidR="003A264C" w:rsidRPr="009146E6" w:rsidRDefault="009146E6" w:rsidP="009146E6">
      <w:pPr>
        <w:pStyle w:val="Textoindependiente"/>
        <w:spacing w:before="67" w:line="285" w:lineRule="auto"/>
        <w:ind w:left="252" w:right="218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El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importe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asegurado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seguro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indemnización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por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riesgos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profesionales</w:t>
      </w:r>
      <w:r w:rsidRPr="009146E6">
        <w:rPr>
          <w:spacing w:val="-1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 operador económico es el siguiente:</w:t>
      </w:r>
    </w:p>
    <w:p w:rsidR="003A264C" w:rsidRPr="009146E6" w:rsidRDefault="009146E6" w:rsidP="009146E6">
      <w:pPr>
        <w:pStyle w:val="Ttulo3"/>
        <w:spacing w:before="132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Importe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spacing w:before="60"/>
        <w:ind w:left="252"/>
        <w:jc w:val="both"/>
        <w:rPr>
          <w:sz w:val="20"/>
          <w:szCs w:val="20"/>
        </w:rPr>
      </w:pPr>
      <w:r w:rsidRPr="009146E6">
        <w:rPr>
          <w:spacing w:val="-2"/>
          <w:w w:val="90"/>
          <w:sz w:val="20"/>
          <w:szCs w:val="20"/>
        </w:rPr>
        <w:t>--</w:t>
      </w:r>
      <w:r w:rsidRPr="009146E6">
        <w:rPr>
          <w:spacing w:val="-10"/>
          <w:w w:val="9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spacing w:before="4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E6C9193" wp14:editId="16197AFD">
                <wp:simplePos x="0" y="0"/>
                <wp:positionH relativeFrom="page">
                  <wp:posOffset>596900</wp:posOffset>
                </wp:positionH>
                <wp:positionV relativeFrom="paragraph">
                  <wp:posOffset>145095</wp:posOffset>
                </wp:positionV>
                <wp:extent cx="6359525" cy="254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24876pt;width:500.720024pt;height:2.0pt;mso-position-horizontal-relative:page;mso-position-vertical-relative:paragraph;z-index:-15718400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264C" w:rsidRPr="009146E6" w:rsidRDefault="009146E6" w:rsidP="009146E6">
      <w:pPr>
        <w:pStyle w:val="Ttulo2"/>
        <w:spacing w:line="276" w:lineRule="auto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¿está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disponible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costes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autoridades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base de datos de un Estado miembro de la UE?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5"/>
          <w:w w:val="120"/>
          <w:sz w:val="20"/>
          <w:szCs w:val="20"/>
        </w:rPr>
        <w:t>URL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Código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Expedidor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3A264C" w:rsidP="009146E6">
      <w:pPr>
        <w:pStyle w:val="Textoindependiente"/>
        <w:spacing w:before="153"/>
        <w:ind w:left="0"/>
        <w:jc w:val="both"/>
        <w:rPr>
          <w:sz w:val="20"/>
          <w:szCs w:val="20"/>
        </w:rPr>
      </w:pPr>
    </w:p>
    <w:p w:rsidR="003A264C" w:rsidRPr="009146E6" w:rsidRDefault="009146E6" w:rsidP="009146E6">
      <w:pPr>
        <w:pStyle w:val="Ttulo3"/>
        <w:tabs>
          <w:tab w:val="left" w:pos="10226"/>
        </w:tabs>
        <w:spacing w:before="0" w:line="326" w:lineRule="auto"/>
        <w:ind w:right="109"/>
        <w:jc w:val="both"/>
        <w:rPr>
          <w:sz w:val="20"/>
          <w:szCs w:val="20"/>
        </w:rPr>
      </w:pPr>
      <w:r w:rsidRPr="009146E6">
        <w:rPr>
          <w:color w:val="FFFFFF"/>
          <w:w w:val="120"/>
          <w:sz w:val="20"/>
          <w:szCs w:val="20"/>
          <w:shd w:val="clear" w:color="auto" w:fill="0466A4"/>
        </w:rPr>
        <w:t>C: Capacidad técnica y profesional</w:t>
      </w:r>
      <w:r w:rsidRPr="009146E6">
        <w:rPr>
          <w:color w:val="FFFFFF"/>
          <w:sz w:val="20"/>
          <w:szCs w:val="20"/>
          <w:shd w:val="clear" w:color="auto" w:fill="0466A4"/>
        </w:rPr>
        <w:tab/>
      </w:r>
      <w:r w:rsidRPr="009146E6">
        <w:rPr>
          <w:color w:val="FFFFFF"/>
          <w:sz w:val="20"/>
          <w:szCs w:val="20"/>
        </w:rPr>
        <w:t xml:space="preserve"> </w:t>
      </w:r>
      <w:r w:rsidRPr="009146E6">
        <w:rPr>
          <w:color w:val="000000"/>
          <w:w w:val="120"/>
          <w:sz w:val="20"/>
          <w:szCs w:val="20"/>
        </w:rPr>
        <w:t>El artículo 58, apartado 4, de la Directiva 2014/24/UE establece los siguientes criterios de selección:</w:t>
      </w:r>
    </w:p>
    <w:p w:rsidR="003A264C" w:rsidRPr="009146E6" w:rsidRDefault="009146E6" w:rsidP="009146E6">
      <w:pPr>
        <w:spacing w:before="1" w:line="326" w:lineRule="auto"/>
        <w:ind w:left="252" w:right="218"/>
        <w:jc w:val="both"/>
        <w:rPr>
          <w:rFonts w:ascii="Trebuchet MS" w:hAnsi="Trebuchet MS"/>
          <w:b/>
          <w:sz w:val="20"/>
          <w:szCs w:val="20"/>
        </w:rPr>
      </w:pPr>
      <w:r w:rsidRPr="009146E6">
        <w:rPr>
          <w:rFonts w:ascii="Trebuchet MS" w:hAnsi="Trebuchet MS"/>
          <w:b/>
          <w:w w:val="120"/>
          <w:sz w:val="20"/>
          <w:szCs w:val="20"/>
        </w:rPr>
        <w:t>Cuando se trate de contratos de servicios: Prestación de servicios del tipo especificado</w:t>
      </w:r>
    </w:p>
    <w:p w:rsidR="003A264C" w:rsidRPr="009146E6" w:rsidRDefault="009146E6" w:rsidP="009146E6">
      <w:pPr>
        <w:pStyle w:val="Textoindependiente"/>
        <w:spacing w:before="0" w:line="286" w:lineRule="exact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Únicamente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cuando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trate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contratos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públicos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servicios: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Durante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spacing w:val="-5"/>
          <w:w w:val="115"/>
          <w:sz w:val="20"/>
          <w:szCs w:val="20"/>
        </w:rPr>
        <w:t>el</w:t>
      </w:r>
    </w:p>
    <w:p w:rsidR="003A264C" w:rsidRPr="009146E6" w:rsidRDefault="009146E6" w:rsidP="009146E6">
      <w:pPr>
        <w:pStyle w:val="Textoindependiente"/>
        <w:spacing w:line="285" w:lineRule="auto"/>
        <w:ind w:left="252" w:right="802"/>
        <w:jc w:val="both"/>
        <w:rPr>
          <w:sz w:val="20"/>
          <w:szCs w:val="20"/>
        </w:rPr>
      </w:pPr>
      <w:proofErr w:type="gramStart"/>
      <w:r w:rsidRPr="009146E6">
        <w:rPr>
          <w:w w:val="115"/>
          <w:sz w:val="20"/>
          <w:szCs w:val="20"/>
        </w:rPr>
        <w:t>período</w:t>
      </w:r>
      <w:proofErr w:type="gramEnd"/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referencia,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económico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ha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prestado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los</w:t>
      </w:r>
      <w:r w:rsidRPr="009146E6">
        <w:rPr>
          <w:spacing w:val="-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siguientes principales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servicios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del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tipo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especificado.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Los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poderes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adjudicadores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podrán exigir hasta tres años y admitir experiencia que date de más de tres años.</w:t>
      </w:r>
    </w:p>
    <w:p w:rsidR="003A264C" w:rsidRPr="009146E6" w:rsidRDefault="003A264C" w:rsidP="009146E6">
      <w:pPr>
        <w:pStyle w:val="Textoindependiente"/>
        <w:spacing w:before="191"/>
        <w:ind w:left="0"/>
        <w:jc w:val="both"/>
        <w:rPr>
          <w:sz w:val="20"/>
          <w:szCs w:val="20"/>
        </w:rPr>
      </w:pPr>
    </w:p>
    <w:p w:rsidR="003A264C" w:rsidRPr="009146E6" w:rsidRDefault="009146E6" w:rsidP="009146E6">
      <w:pPr>
        <w:pStyle w:val="Ttulo3"/>
        <w:spacing w:before="1"/>
        <w:ind w:left="12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Descripción</w:t>
      </w:r>
    </w:p>
    <w:p w:rsidR="003A264C" w:rsidRPr="009146E6" w:rsidRDefault="009146E6" w:rsidP="009146E6">
      <w:pPr>
        <w:spacing w:before="67"/>
        <w:ind w:left="1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ind w:left="12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Importe</w:t>
      </w:r>
    </w:p>
    <w:p w:rsidR="003A264C" w:rsidRPr="009146E6" w:rsidRDefault="009146E6" w:rsidP="009146E6">
      <w:pPr>
        <w:spacing w:before="67"/>
        <w:ind w:left="1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spacing w:before="60"/>
        <w:ind w:left="12"/>
        <w:jc w:val="both"/>
        <w:rPr>
          <w:sz w:val="20"/>
          <w:szCs w:val="20"/>
        </w:rPr>
      </w:pPr>
      <w:r w:rsidRPr="009146E6">
        <w:rPr>
          <w:spacing w:val="-2"/>
          <w:w w:val="90"/>
          <w:sz w:val="20"/>
          <w:szCs w:val="20"/>
        </w:rPr>
        <w:t>--</w:t>
      </w:r>
      <w:r w:rsidRPr="009146E6">
        <w:rPr>
          <w:spacing w:val="-10"/>
          <w:w w:val="9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ind w:left="12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Fecha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inicio</w:t>
      </w:r>
    </w:p>
    <w:p w:rsidR="003A264C" w:rsidRPr="009146E6" w:rsidRDefault="009146E6" w:rsidP="009146E6">
      <w:pPr>
        <w:spacing w:before="67"/>
        <w:ind w:left="1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ind w:left="12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Fecha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-1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finalización</w:t>
      </w:r>
    </w:p>
    <w:p w:rsidR="003A264C" w:rsidRPr="009146E6" w:rsidRDefault="009146E6" w:rsidP="009146E6">
      <w:pPr>
        <w:spacing w:before="67"/>
        <w:ind w:left="1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3A264C" w:rsidP="009146E6">
      <w:pPr>
        <w:jc w:val="both"/>
        <w:rPr>
          <w:sz w:val="20"/>
          <w:szCs w:val="20"/>
        </w:rPr>
        <w:sectPr w:rsidR="003A264C" w:rsidRPr="009146E6">
          <w:pgSz w:w="11900" w:h="15840"/>
          <w:pgMar w:top="660" w:right="850" w:bottom="720" w:left="708" w:header="0" w:footer="530" w:gutter="0"/>
          <w:cols w:space="720"/>
        </w:sectPr>
      </w:pPr>
    </w:p>
    <w:p w:rsidR="003A264C" w:rsidRPr="009146E6" w:rsidRDefault="009146E6" w:rsidP="009146E6">
      <w:pPr>
        <w:pStyle w:val="Ttulo3"/>
        <w:spacing w:before="86"/>
        <w:ind w:left="12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lastRenderedPageBreak/>
        <w:t>Destinatarios</w:t>
      </w:r>
    </w:p>
    <w:p w:rsidR="003A264C" w:rsidRPr="009146E6" w:rsidRDefault="009146E6" w:rsidP="009146E6">
      <w:pPr>
        <w:spacing w:before="67"/>
        <w:ind w:left="1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3A264C" w:rsidP="009146E6">
      <w:pPr>
        <w:pStyle w:val="Textoindependiente"/>
        <w:spacing w:before="0"/>
        <w:ind w:left="0"/>
        <w:jc w:val="both"/>
        <w:rPr>
          <w:sz w:val="20"/>
          <w:szCs w:val="20"/>
        </w:rPr>
      </w:pPr>
    </w:p>
    <w:p w:rsidR="003A264C" w:rsidRPr="009146E6" w:rsidRDefault="009146E6" w:rsidP="009146E6">
      <w:pPr>
        <w:pStyle w:val="Textoindependiente"/>
        <w:spacing w:before="51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A8FF36E" wp14:editId="2F7AB3A8">
                <wp:simplePos x="0" y="0"/>
                <wp:positionH relativeFrom="page">
                  <wp:posOffset>596900</wp:posOffset>
                </wp:positionH>
                <wp:positionV relativeFrom="paragraph">
                  <wp:posOffset>216860</wp:posOffset>
                </wp:positionV>
                <wp:extent cx="6359525" cy="2540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7.075655pt;width:500.720024pt;height:2.0pt;mso-position-horizontal-relative:page;mso-position-vertical-relative:paragraph;z-index:-15717888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264C" w:rsidRPr="009146E6" w:rsidRDefault="009146E6" w:rsidP="009146E6">
      <w:pPr>
        <w:pStyle w:val="Ttulo2"/>
        <w:spacing w:line="276" w:lineRule="auto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¿está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disponible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costes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autoridades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base de datos de un Estado miembro de la UE?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5"/>
          <w:w w:val="120"/>
          <w:sz w:val="20"/>
          <w:szCs w:val="20"/>
        </w:rPr>
        <w:t>URL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Código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Expedidor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w w:val="120"/>
          <w:sz w:val="20"/>
          <w:szCs w:val="20"/>
        </w:rPr>
        <w:t>Títulos</w:t>
      </w:r>
      <w:r w:rsidRPr="009146E6">
        <w:rPr>
          <w:spacing w:val="2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de</w:t>
      </w:r>
      <w:r w:rsidRPr="009146E6">
        <w:rPr>
          <w:spacing w:val="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estudios</w:t>
      </w:r>
      <w:r w:rsidRPr="009146E6">
        <w:rPr>
          <w:spacing w:val="3"/>
          <w:w w:val="120"/>
          <w:sz w:val="20"/>
          <w:szCs w:val="20"/>
        </w:rPr>
        <w:t xml:space="preserve"> </w:t>
      </w:r>
      <w:r w:rsidRPr="009146E6">
        <w:rPr>
          <w:w w:val="120"/>
          <w:sz w:val="20"/>
          <w:szCs w:val="20"/>
        </w:rPr>
        <w:t>y</w:t>
      </w:r>
      <w:r w:rsidRPr="009146E6">
        <w:rPr>
          <w:spacing w:val="3"/>
          <w:w w:val="120"/>
          <w:sz w:val="20"/>
          <w:szCs w:val="20"/>
        </w:rPr>
        <w:t xml:space="preserve"> </w:t>
      </w:r>
      <w:r w:rsidRPr="009146E6">
        <w:rPr>
          <w:spacing w:val="-2"/>
          <w:w w:val="120"/>
          <w:sz w:val="20"/>
          <w:szCs w:val="20"/>
        </w:rPr>
        <w:t>profesionales</w:t>
      </w:r>
    </w:p>
    <w:p w:rsidR="003A264C" w:rsidRPr="009146E6" w:rsidRDefault="009146E6" w:rsidP="009146E6">
      <w:pPr>
        <w:pStyle w:val="Textoindependiente"/>
        <w:spacing w:before="67" w:line="285" w:lineRule="auto"/>
        <w:ind w:left="252" w:right="218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El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propio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proveedor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servicios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contratista</w:t>
      </w:r>
      <w:r w:rsidRPr="009146E6">
        <w:rPr>
          <w:spacing w:val="-18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y/o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(dependiendo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los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requisitos fijados en el anuncio pertinente o los pliegos de la contratación) su personal directivo tienen los siguientes títulos de estudios y profesionales.</w:t>
      </w:r>
    </w:p>
    <w:p w:rsidR="003A264C" w:rsidRPr="009146E6" w:rsidRDefault="009146E6" w:rsidP="009146E6">
      <w:pPr>
        <w:pStyle w:val="Ttulo3"/>
        <w:spacing w:before="132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Descríbalas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extoindependiente"/>
        <w:spacing w:before="4"/>
        <w:ind w:left="0"/>
        <w:jc w:val="both"/>
        <w:rPr>
          <w:sz w:val="20"/>
          <w:szCs w:val="20"/>
        </w:rPr>
      </w:pPr>
      <w:r w:rsidRPr="009146E6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14AEEB4" wp14:editId="02B42B7D">
                <wp:simplePos x="0" y="0"/>
                <wp:positionH relativeFrom="page">
                  <wp:posOffset>596900</wp:posOffset>
                </wp:positionH>
                <wp:positionV relativeFrom="paragraph">
                  <wp:posOffset>144849</wp:posOffset>
                </wp:positionV>
                <wp:extent cx="6359525" cy="2540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05493pt;width:500.720024pt;height:2.0pt;mso-position-horizontal-relative:page;mso-position-vertical-relative:paragraph;z-index:-15717376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264C" w:rsidRPr="009146E6" w:rsidRDefault="009146E6" w:rsidP="009146E6">
      <w:pPr>
        <w:pStyle w:val="Ttulo2"/>
        <w:spacing w:line="276" w:lineRule="auto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Esta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información,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¿está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disponible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costes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autoridades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</w:t>
      </w:r>
      <w:r w:rsidRPr="009146E6">
        <w:rPr>
          <w:spacing w:val="-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una base de</w:t>
      </w:r>
      <w:r w:rsidRPr="009146E6">
        <w:rPr>
          <w:w w:val="115"/>
          <w:sz w:val="20"/>
          <w:szCs w:val="20"/>
        </w:rPr>
        <w:t xml:space="preserve"> datos de un Estado miembro de la UE?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w w:val="115"/>
          <w:sz w:val="20"/>
          <w:szCs w:val="20"/>
        </w:rPr>
        <w:t>Sí</w:t>
      </w:r>
    </w:p>
    <w:p w:rsidR="003A264C" w:rsidRPr="009146E6" w:rsidRDefault="009146E6" w:rsidP="009146E6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jc w:val="both"/>
        <w:rPr>
          <w:sz w:val="20"/>
          <w:szCs w:val="20"/>
        </w:rPr>
      </w:pPr>
      <w:r w:rsidRPr="009146E6">
        <w:rPr>
          <w:spacing w:val="-5"/>
          <w:sz w:val="20"/>
          <w:szCs w:val="20"/>
        </w:rPr>
        <w:t>No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5"/>
          <w:w w:val="120"/>
          <w:sz w:val="20"/>
          <w:szCs w:val="20"/>
        </w:rPr>
        <w:t>URL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Código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Expedidor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9146E6" w:rsidRDefault="009146E6" w:rsidP="009146E6">
      <w:pPr>
        <w:pStyle w:val="Ttulo1"/>
        <w:spacing w:before="298"/>
        <w:jc w:val="both"/>
        <w:rPr>
          <w:spacing w:val="-2"/>
          <w:w w:val="115"/>
          <w:sz w:val="20"/>
          <w:szCs w:val="20"/>
        </w:rPr>
      </w:pPr>
      <w:r w:rsidRPr="009146E6">
        <w:rPr>
          <w:spacing w:val="-2"/>
          <w:w w:val="115"/>
          <w:sz w:val="20"/>
          <w:szCs w:val="20"/>
        </w:rPr>
        <w:t>Finalizar</w:t>
      </w:r>
    </w:p>
    <w:p w:rsidR="009146E6" w:rsidRDefault="009146E6" w:rsidP="009146E6">
      <w:pPr>
        <w:pStyle w:val="Ttulo1"/>
        <w:spacing w:before="298"/>
        <w:jc w:val="both"/>
        <w:rPr>
          <w:spacing w:val="-2"/>
          <w:w w:val="115"/>
          <w:sz w:val="20"/>
          <w:szCs w:val="20"/>
        </w:rPr>
      </w:pPr>
    </w:p>
    <w:p w:rsidR="009146E6" w:rsidRDefault="009146E6" w:rsidP="009146E6">
      <w:pPr>
        <w:pStyle w:val="Ttulo1"/>
        <w:spacing w:before="298"/>
        <w:jc w:val="both"/>
        <w:rPr>
          <w:spacing w:val="-2"/>
          <w:w w:val="115"/>
          <w:sz w:val="20"/>
          <w:szCs w:val="20"/>
        </w:rPr>
      </w:pPr>
    </w:p>
    <w:p w:rsidR="009146E6" w:rsidRDefault="009146E6" w:rsidP="009146E6">
      <w:pPr>
        <w:pStyle w:val="Ttulo1"/>
        <w:spacing w:before="298"/>
        <w:jc w:val="both"/>
        <w:rPr>
          <w:spacing w:val="-2"/>
          <w:w w:val="115"/>
          <w:sz w:val="20"/>
          <w:szCs w:val="20"/>
        </w:rPr>
      </w:pPr>
    </w:p>
    <w:p w:rsidR="009146E6" w:rsidRDefault="009146E6" w:rsidP="009146E6">
      <w:pPr>
        <w:pStyle w:val="Ttulo1"/>
        <w:spacing w:before="298"/>
        <w:jc w:val="both"/>
        <w:rPr>
          <w:spacing w:val="-2"/>
          <w:w w:val="115"/>
          <w:sz w:val="20"/>
          <w:szCs w:val="20"/>
        </w:rPr>
      </w:pPr>
    </w:p>
    <w:p w:rsidR="009146E6" w:rsidRDefault="009146E6" w:rsidP="009146E6">
      <w:pPr>
        <w:pStyle w:val="Ttulo1"/>
        <w:spacing w:before="298"/>
        <w:jc w:val="both"/>
        <w:rPr>
          <w:spacing w:val="-2"/>
          <w:w w:val="115"/>
          <w:sz w:val="20"/>
          <w:szCs w:val="20"/>
        </w:rPr>
      </w:pPr>
    </w:p>
    <w:p w:rsidR="009146E6" w:rsidRDefault="009146E6" w:rsidP="009146E6">
      <w:pPr>
        <w:pStyle w:val="Ttulo1"/>
        <w:spacing w:before="298"/>
        <w:jc w:val="both"/>
        <w:rPr>
          <w:spacing w:val="-2"/>
          <w:w w:val="115"/>
          <w:sz w:val="20"/>
          <w:szCs w:val="20"/>
        </w:rPr>
      </w:pPr>
    </w:p>
    <w:p w:rsidR="009146E6" w:rsidRDefault="009146E6" w:rsidP="009146E6">
      <w:pPr>
        <w:pStyle w:val="Ttulo1"/>
        <w:spacing w:before="298"/>
        <w:jc w:val="both"/>
        <w:rPr>
          <w:color w:val="FFFFFF"/>
          <w:sz w:val="20"/>
          <w:szCs w:val="20"/>
          <w:shd w:val="clear" w:color="auto" w:fill="0466A4"/>
        </w:rPr>
      </w:pPr>
      <w:r w:rsidRPr="009146E6">
        <w:rPr>
          <w:color w:val="FFFFFF"/>
          <w:w w:val="120"/>
          <w:sz w:val="20"/>
          <w:szCs w:val="20"/>
          <w:shd w:val="clear" w:color="auto" w:fill="0466A4"/>
        </w:rPr>
        <w:lastRenderedPageBreak/>
        <w:t>Parte</w:t>
      </w:r>
      <w:r w:rsidRPr="009146E6">
        <w:rPr>
          <w:color w:val="FFFFFF"/>
          <w:spacing w:val="-2"/>
          <w:w w:val="120"/>
          <w:sz w:val="20"/>
          <w:szCs w:val="20"/>
          <w:shd w:val="clear" w:color="auto" w:fill="0466A4"/>
        </w:rPr>
        <w:t xml:space="preserve"> </w:t>
      </w:r>
      <w:r w:rsidRPr="009146E6">
        <w:rPr>
          <w:color w:val="FFFFFF"/>
          <w:w w:val="120"/>
          <w:sz w:val="20"/>
          <w:szCs w:val="20"/>
          <w:shd w:val="clear" w:color="auto" w:fill="0466A4"/>
        </w:rPr>
        <w:t>VI:</w:t>
      </w:r>
      <w:r w:rsidRPr="009146E6">
        <w:rPr>
          <w:color w:val="FFFFFF"/>
          <w:spacing w:val="-2"/>
          <w:w w:val="120"/>
          <w:sz w:val="20"/>
          <w:szCs w:val="20"/>
          <w:shd w:val="clear" w:color="auto" w:fill="0466A4"/>
        </w:rPr>
        <w:t xml:space="preserve"> </w:t>
      </w:r>
      <w:r w:rsidRPr="009146E6">
        <w:rPr>
          <w:color w:val="FFFFFF"/>
          <w:w w:val="120"/>
          <w:sz w:val="20"/>
          <w:szCs w:val="20"/>
          <w:shd w:val="clear" w:color="auto" w:fill="0466A4"/>
        </w:rPr>
        <w:t>Declaraciones</w:t>
      </w:r>
      <w:r w:rsidRPr="009146E6">
        <w:rPr>
          <w:color w:val="FFFFFF"/>
          <w:spacing w:val="-2"/>
          <w:w w:val="120"/>
          <w:sz w:val="20"/>
          <w:szCs w:val="20"/>
          <w:shd w:val="clear" w:color="auto" w:fill="0466A4"/>
        </w:rPr>
        <w:t xml:space="preserve"> finales</w:t>
      </w:r>
      <w:r w:rsidRPr="009146E6">
        <w:rPr>
          <w:color w:val="FFFFFF"/>
          <w:sz w:val="20"/>
          <w:szCs w:val="20"/>
          <w:shd w:val="clear" w:color="auto" w:fill="0466A4"/>
        </w:rPr>
        <w:tab/>
      </w:r>
    </w:p>
    <w:p w:rsidR="003A264C" w:rsidRPr="009146E6" w:rsidRDefault="009146E6" w:rsidP="009146E6">
      <w:pPr>
        <w:pStyle w:val="Ttulo1"/>
        <w:spacing w:before="298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El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los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abajo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firmantes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declaran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formalmente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información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comunicada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 las partes II – V es exacta y veraz y ha sido facilitada con pleno conocimiento de las consecuencias de una falsa declaración de carácter grave.</w:t>
      </w:r>
    </w:p>
    <w:p w:rsidR="003A264C" w:rsidRPr="009146E6" w:rsidRDefault="009146E6" w:rsidP="009146E6">
      <w:pPr>
        <w:pStyle w:val="Textoindependiente"/>
        <w:spacing w:before="0" w:line="285" w:lineRule="auto"/>
        <w:ind w:left="492" w:right="1463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El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los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abajo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firmantes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declaran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formalmente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podrán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aportar</w:t>
      </w:r>
      <w:r w:rsidRPr="009146E6">
        <w:rPr>
          <w:spacing w:val="-1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los certificados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y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otros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tipos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pruebas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documentales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contemplados</w:t>
      </w:r>
      <w:r w:rsidRPr="009146E6">
        <w:rPr>
          <w:spacing w:val="-10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sin tardanza, cuando se les soliciten, salvo en caso de que:</w:t>
      </w:r>
    </w:p>
    <w:p w:rsidR="003A264C" w:rsidRPr="009146E6" w:rsidRDefault="009146E6" w:rsidP="009146E6">
      <w:pPr>
        <w:pStyle w:val="Prrafodelista"/>
        <w:numPr>
          <w:ilvl w:val="0"/>
          <w:numId w:val="2"/>
        </w:numPr>
        <w:tabs>
          <w:tab w:val="left" w:pos="807"/>
        </w:tabs>
        <w:spacing w:before="0" w:line="285" w:lineRule="auto"/>
        <w:ind w:right="1072" w:firstLine="0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el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poder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adjudicador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entidad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adjudicadora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tengan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4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posibilidad de obtener los documentos justificativos de que se trate directamente, accediendo a una base de dato</w:t>
      </w:r>
      <w:r w:rsidRPr="009146E6">
        <w:rPr>
          <w:w w:val="115"/>
          <w:sz w:val="20"/>
          <w:szCs w:val="20"/>
        </w:rPr>
        <w:t>s nacional de cualquier Estado miembro que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pueda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consultarse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forma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gratuita,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(siempre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y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cuando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operador económico haya facilitado la información necesaria (dirección de la página web, autoridad u organismo expedidor, referencia exacta de la</w:t>
      </w:r>
    </w:p>
    <w:p w:rsidR="003A264C" w:rsidRPr="009146E6" w:rsidRDefault="009146E6" w:rsidP="009146E6">
      <w:pPr>
        <w:pStyle w:val="Textoindependiente"/>
        <w:spacing w:before="0" w:line="285" w:lineRule="auto"/>
        <w:ind w:left="492" w:right="666"/>
        <w:jc w:val="both"/>
        <w:rPr>
          <w:sz w:val="20"/>
          <w:szCs w:val="20"/>
        </w:rPr>
      </w:pPr>
      <w:proofErr w:type="gramStart"/>
      <w:r w:rsidRPr="009146E6">
        <w:rPr>
          <w:w w:val="115"/>
          <w:sz w:val="20"/>
          <w:szCs w:val="20"/>
        </w:rPr>
        <w:t>documenta</w:t>
      </w:r>
      <w:r w:rsidRPr="009146E6">
        <w:rPr>
          <w:w w:val="115"/>
          <w:sz w:val="20"/>
          <w:szCs w:val="20"/>
        </w:rPr>
        <w:t>ción</w:t>
      </w:r>
      <w:proofErr w:type="gramEnd"/>
      <w:r w:rsidRPr="009146E6">
        <w:rPr>
          <w:w w:val="115"/>
          <w:sz w:val="20"/>
          <w:szCs w:val="20"/>
        </w:rPr>
        <w:t>)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que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permita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al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poder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adjudicador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entidad</w:t>
      </w:r>
      <w:r w:rsidRPr="009146E6">
        <w:rPr>
          <w:spacing w:val="-19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adjudicadora hacerlo;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si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fuera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preciso,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deberá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otorgarse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oportuno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consentimiento</w:t>
      </w:r>
      <w:r w:rsidRPr="009146E6">
        <w:rPr>
          <w:spacing w:val="-5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para acceder a dicha base de datos), o</w:t>
      </w:r>
    </w:p>
    <w:p w:rsidR="003A264C" w:rsidRPr="009146E6" w:rsidRDefault="009146E6" w:rsidP="009146E6">
      <w:pPr>
        <w:pStyle w:val="Prrafodelista"/>
        <w:numPr>
          <w:ilvl w:val="0"/>
          <w:numId w:val="2"/>
        </w:numPr>
        <w:tabs>
          <w:tab w:val="left" w:pos="812"/>
        </w:tabs>
        <w:spacing w:before="0" w:line="285" w:lineRule="auto"/>
        <w:ind w:right="778" w:firstLine="0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A partir del 18 de octubre de 2018 a más tardar (dependiendo de la aplicación a nivel nacional del artículo 59, apartado 5, párrafo segundo, de la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Directiva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2014/24/UE),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poder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adjudicador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entidad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adjudicadora</w:t>
      </w:r>
      <w:r w:rsidRPr="009146E6">
        <w:rPr>
          <w:spacing w:val="-11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ya posean los documentos en cuestión.</w:t>
      </w:r>
    </w:p>
    <w:p w:rsidR="003A264C" w:rsidRPr="009146E6" w:rsidRDefault="009146E6" w:rsidP="009146E6">
      <w:pPr>
        <w:pStyle w:val="Textoindependiente"/>
        <w:spacing w:before="0" w:line="285" w:lineRule="auto"/>
        <w:ind w:left="492" w:right="802"/>
        <w:jc w:val="both"/>
        <w:rPr>
          <w:sz w:val="20"/>
          <w:szCs w:val="20"/>
        </w:rPr>
      </w:pPr>
      <w:r w:rsidRPr="009146E6">
        <w:rPr>
          <w:w w:val="110"/>
          <w:sz w:val="20"/>
          <w:szCs w:val="20"/>
        </w:rPr>
        <w:t>E</w:t>
      </w:r>
      <w:r w:rsidRPr="009146E6">
        <w:rPr>
          <w:w w:val="110"/>
          <w:sz w:val="20"/>
          <w:szCs w:val="20"/>
        </w:rPr>
        <w:t>l o los abajo firmantes formalmente consienten en que [indique el poder</w:t>
      </w:r>
      <w:r w:rsidRPr="009146E6">
        <w:rPr>
          <w:spacing w:val="40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adjudicador</w:t>
      </w:r>
      <w:r w:rsidRPr="009146E6">
        <w:rPr>
          <w:spacing w:val="3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o</w:t>
      </w:r>
      <w:r w:rsidRPr="009146E6">
        <w:rPr>
          <w:spacing w:val="3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la</w:t>
      </w:r>
      <w:r w:rsidRPr="009146E6">
        <w:rPr>
          <w:spacing w:val="3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entidad</w:t>
      </w:r>
      <w:r w:rsidRPr="009146E6">
        <w:rPr>
          <w:spacing w:val="3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adjudicadora</w:t>
      </w:r>
      <w:r w:rsidRPr="009146E6">
        <w:rPr>
          <w:spacing w:val="3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según</w:t>
      </w:r>
      <w:r w:rsidRPr="009146E6">
        <w:rPr>
          <w:spacing w:val="3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figure</w:t>
      </w:r>
      <w:r w:rsidRPr="009146E6">
        <w:rPr>
          <w:spacing w:val="3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en</w:t>
      </w:r>
      <w:r w:rsidRPr="009146E6">
        <w:rPr>
          <w:spacing w:val="3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la</w:t>
      </w:r>
      <w:r w:rsidRPr="009146E6">
        <w:rPr>
          <w:spacing w:val="3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parte</w:t>
      </w:r>
      <w:r w:rsidRPr="009146E6">
        <w:rPr>
          <w:spacing w:val="3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I,</w:t>
      </w:r>
      <w:r w:rsidRPr="009146E6">
        <w:rPr>
          <w:spacing w:val="38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sección A]</w:t>
      </w:r>
      <w:r w:rsidRPr="009146E6">
        <w:rPr>
          <w:spacing w:val="3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tenga</w:t>
      </w:r>
      <w:r w:rsidRPr="009146E6">
        <w:rPr>
          <w:spacing w:val="3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acceso</w:t>
      </w:r>
      <w:r w:rsidRPr="009146E6">
        <w:rPr>
          <w:spacing w:val="3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a</w:t>
      </w:r>
      <w:r w:rsidRPr="009146E6">
        <w:rPr>
          <w:spacing w:val="3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los</w:t>
      </w:r>
      <w:r w:rsidRPr="009146E6">
        <w:rPr>
          <w:spacing w:val="3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documentos</w:t>
      </w:r>
      <w:r w:rsidRPr="009146E6">
        <w:rPr>
          <w:spacing w:val="3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justificativos</w:t>
      </w:r>
      <w:r w:rsidRPr="009146E6">
        <w:rPr>
          <w:spacing w:val="3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de</w:t>
      </w:r>
      <w:r w:rsidRPr="009146E6">
        <w:rPr>
          <w:spacing w:val="3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la</w:t>
      </w:r>
      <w:r w:rsidRPr="009146E6">
        <w:rPr>
          <w:spacing w:val="3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información</w:t>
      </w:r>
      <w:r w:rsidRPr="009146E6">
        <w:rPr>
          <w:spacing w:val="3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que</w:t>
      </w:r>
      <w:r w:rsidRPr="009146E6">
        <w:rPr>
          <w:spacing w:val="36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se ha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facilitado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en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[indique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la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parte/sección/punto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o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puntos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pertinentes]</w:t>
      </w:r>
      <w:r w:rsidRPr="009146E6">
        <w:rPr>
          <w:spacing w:val="31"/>
          <w:w w:val="110"/>
          <w:sz w:val="20"/>
          <w:szCs w:val="20"/>
        </w:rPr>
        <w:t xml:space="preserve"> </w:t>
      </w:r>
      <w:r w:rsidRPr="009146E6">
        <w:rPr>
          <w:w w:val="110"/>
          <w:sz w:val="20"/>
          <w:szCs w:val="20"/>
        </w:rPr>
        <w:t>del</w:t>
      </w:r>
    </w:p>
    <w:p w:rsidR="003A264C" w:rsidRPr="009146E6" w:rsidRDefault="009146E6" w:rsidP="009146E6">
      <w:pPr>
        <w:pStyle w:val="Textoindependiente"/>
        <w:spacing w:before="0" w:line="285" w:lineRule="auto"/>
        <w:ind w:left="492" w:right="532"/>
        <w:jc w:val="both"/>
        <w:rPr>
          <w:sz w:val="20"/>
          <w:szCs w:val="20"/>
        </w:rPr>
      </w:pPr>
      <w:proofErr w:type="gramStart"/>
      <w:r w:rsidRPr="009146E6">
        <w:rPr>
          <w:w w:val="115"/>
          <w:sz w:val="20"/>
          <w:szCs w:val="20"/>
        </w:rPr>
        <w:t>presente</w:t>
      </w:r>
      <w:proofErr w:type="gramEnd"/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Documento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Europeo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Único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Contratación,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a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efectos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[indique</w:t>
      </w:r>
      <w:r w:rsidRPr="009146E6">
        <w:rPr>
          <w:spacing w:val="-1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el procedimiento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contratación: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(descripción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breve,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referencia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de</w:t>
      </w:r>
      <w:r w:rsidRPr="009146E6">
        <w:rPr>
          <w:spacing w:val="-6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publicación en el Diario Oficial de la Unión Europea, número de refere</w:t>
      </w:r>
      <w:r w:rsidRPr="009146E6">
        <w:rPr>
          <w:w w:val="115"/>
          <w:sz w:val="20"/>
          <w:szCs w:val="20"/>
        </w:rPr>
        <w:t>ncia)].</w:t>
      </w:r>
    </w:p>
    <w:p w:rsidR="003A264C" w:rsidRPr="009146E6" w:rsidRDefault="009146E6" w:rsidP="009146E6">
      <w:pPr>
        <w:pStyle w:val="Textoindependiente"/>
        <w:spacing w:before="0" w:line="317" w:lineRule="exact"/>
        <w:ind w:left="252"/>
        <w:jc w:val="both"/>
        <w:rPr>
          <w:sz w:val="20"/>
          <w:szCs w:val="20"/>
        </w:rPr>
      </w:pPr>
      <w:r w:rsidRPr="009146E6">
        <w:rPr>
          <w:w w:val="115"/>
          <w:sz w:val="20"/>
          <w:szCs w:val="20"/>
        </w:rPr>
        <w:t>Fecha,</w:t>
      </w:r>
      <w:r w:rsidRPr="009146E6">
        <w:rPr>
          <w:spacing w:val="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lugar</w:t>
      </w:r>
      <w:r w:rsidRPr="009146E6">
        <w:rPr>
          <w:spacing w:val="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y,</w:t>
      </w:r>
      <w:r w:rsidRPr="009146E6">
        <w:rPr>
          <w:spacing w:val="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cuando</w:t>
      </w:r>
      <w:r w:rsidRPr="009146E6">
        <w:rPr>
          <w:spacing w:val="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</w:t>
      </w:r>
      <w:r w:rsidRPr="009146E6">
        <w:rPr>
          <w:spacing w:val="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exija</w:t>
      </w:r>
      <w:r w:rsidRPr="009146E6">
        <w:rPr>
          <w:spacing w:val="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sea</w:t>
      </w:r>
      <w:r w:rsidRPr="009146E6">
        <w:rPr>
          <w:spacing w:val="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necesaria,</w:t>
      </w:r>
      <w:r w:rsidRPr="009146E6">
        <w:rPr>
          <w:spacing w:val="3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firma</w:t>
      </w:r>
      <w:r w:rsidRPr="009146E6">
        <w:rPr>
          <w:spacing w:val="2"/>
          <w:w w:val="115"/>
          <w:sz w:val="20"/>
          <w:szCs w:val="20"/>
        </w:rPr>
        <w:t xml:space="preserve"> </w:t>
      </w:r>
      <w:r w:rsidRPr="009146E6">
        <w:rPr>
          <w:w w:val="115"/>
          <w:sz w:val="20"/>
          <w:szCs w:val="20"/>
        </w:rPr>
        <w:t>o</w:t>
      </w:r>
      <w:r w:rsidRPr="009146E6">
        <w:rPr>
          <w:spacing w:val="2"/>
          <w:w w:val="115"/>
          <w:sz w:val="20"/>
          <w:szCs w:val="20"/>
        </w:rPr>
        <w:t xml:space="preserve"> </w:t>
      </w:r>
      <w:r w:rsidRPr="009146E6">
        <w:rPr>
          <w:spacing w:val="-2"/>
          <w:w w:val="115"/>
          <w:sz w:val="20"/>
          <w:szCs w:val="20"/>
        </w:rPr>
        <w:t>firmas:</w:t>
      </w:r>
    </w:p>
    <w:p w:rsidR="003A264C" w:rsidRPr="009146E6" w:rsidRDefault="009146E6" w:rsidP="009146E6">
      <w:pPr>
        <w:pStyle w:val="Ttulo3"/>
        <w:spacing w:before="78"/>
        <w:jc w:val="both"/>
        <w:rPr>
          <w:sz w:val="20"/>
          <w:szCs w:val="20"/>
        </w:rPr>
      </w:pPr>
      <w:r w:rsidRPr="009146E6">
        <w:rPr>
          <w:spacing w:val="-2"/>
          <w:w w:val="120"/>
          <w:sz w:val="20"/>
          <w:szCs w:val="20"/>
        </w:rPr>
        <w:t>Fecha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pStyle w:val="Ttulo3"/>
        <w:spacing w:before="93"/>
        <w:jc w:val="both"/>
        <w:rPr>
          <w:sz w:val="20"/>
          <w:szCs w:val="20"/>
        </w:rPr>
      </w:pPr>
      <w:r w:rsidRPr="009146E6">
        <w:rPr>
          <w:spacing w:val="-2"/>
          <w:w w:val="125"/>
          <w:sz w:val="20"/>
          <w:szCs w:val="20"/>
        </w:rPr>
        <w:t>Lugar</w:t>
      </w:r>
    </w:p>
    <w:p w:rsidR="003A264C" w:rsidRPr="009146E6" w:rsidRDefault="009146E6" w:rsidP="009146E6">
      <w:pPr>
        <w:spacing w:before="67"/>
        <w:ind w:left="252"/>
        <w:jc w:val="both"/>
        <w:rPr>
          <w:sz w:val="20"/>
          <w:szCs w:val="20"/>
        </w:rPr>
      </w:pPr>
      <w:r w:rsidRPr="009146E6">
        <w:rPr>
          <w:spacing w:val="-10"/>
          <w:sz w:val="20"/>
          <w:szCs w:val="20"/>
        </w:rPr>
        <w:t>-</w:t>
      </w:r>
    </w:p>
    <w:p w:rsidR="003A264C" w:rsidRPr="009146E6" w:rsidRDefault="009146E6" w:rsidP="009146E6">
      <w:pPr>
        <w:spacing w:before="94"/>
        <w:ind w:left="252"/>
        <w:jc w:val="both"/>
        <w:rPr>
          <w:rFonts w:ascii="Trebuchet MS"/>
          <w:b/>
          <w:sz w:val="20"/>
          <w:szCs w:val="20"/>
        </w:rPr>
      </w:pPr>
      <w:r w:rsidRPr="009146E6">
        <w:rPr>
          <w:rFonts w:ascii="Trebuchet MS"/>
          <w:b/>
          <w:spacing w:val="-2"/>
          <w:w w:val="120"/>
          <w:sz w:val="20"/>
          <w:szCs w:val="20"/>
        </w:rPr>
        <w:t>Firma</w:t>
      </w:r>
    </w:p>
    <w:sectPr w:rsidR="003A264C" w:rsidRPr="009146E6">
      <w:pgSz w:w="11900" w:h="15840"/>
      <w:pgMar w:top="660" w:right="850" w:bottom="720" w:left="708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46E6">
      <w:r>
        <w:separator/>
      </w:r>
    </w:p>
  </w:endnote>
  <w:endnote w:type="continuationSeparator" w:id="0">
    <w:p w:rsidR="00000000" w:rsidRDefault="0091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4C" w:rsidRDefault="009146E6">
    <w:pPr>
      <w:pStyle w:val="Textoindependiente"/>
      <w:spacing w:before="0" w:line="14" w:lineRule="auto"/>
      <w:ind w:left="0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53978CB0" wp14:editId="77FD1E3E">
              <wp:simplePos x="0" y="0"/>
              <wp:positionH relativeFrom="page">
                <wp:posOffset>3650869</wp:posOffset>
              </wp:positionH>
              <wp:positionV relativeFrom="page">
                <wp:posOffset>9582178</wp:posOffset>
              </wp:positionV>
              <wp:extent cx="2514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264C" w:rsidRDefault="009146E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87.45pt;margin-top:754.5pt;width:19.8pt;height:13.2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" filled="f" stroked="f">
              <v:path arrowok="t"/>
              <v:textbox inset="0,0,0,0">
                <w:txbxContent>
                  <w:p w:rsidR="003A264C" w:rsidRDefault="009146E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-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4C" w:rsidRDefault="009146E6">
    <w:pPr>
      <w:pStyle w:val="Textoindependiente"/>
      <w:spacing w:before="0" w:line="14" w:lineRule="auto"/>
      <w:ind w:left="0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99232" behindDoc="1" locked="0" layoutInCell="1" allowOverlap="1" wp14:anchorId="4622455F" wp14:editId="2BCC18E4">
              <wp:simplePos x="0" y="0"/>
              <wp:positionH relativeFrom="page">
                <wp:posOffset>596900</wp:posOffset>
              </wp:positionH>
              <wp:positionV relativeFrom="page">
                <wp:posOffset>9272692</wp:posOffset>
              </wp:positionV>
              <wp:extent cx="80645" cy="2032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264C" w:rsidRDefault="009146E6">
                          <w:pPr>
                            <w:spacing w:line="303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7pt;margin-top:730.133301pt;width:6.35pt;height:16pt;mso-position-horizontal-relative:page;mso-position-vertical-relative:page;z-index:-16117248" type="#_x0000_t202" id="docshape15" filled="false" stroked="false">
              <v:textbox inset="0,0,0,0">
                <w:txbxContent>
                  <w:p>
                    <w:pPr>
                      <w:spacing w:line="303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99744" behindDoc="1" locked="0" layoutInCell="1" allowOverlap="1" wp14:anchorId="4FE3B254" wp14:editId="6D3D0FA3">
              <wp:simplePos x="0" y="0"/>
              <wp:positionH relativeFrom="page">
                <wp:posOffset>3650869</wp:posOffset>
              </wp:positionH>
              <wp:positionV relativeFrom="page">
                <wp:posOffset>9582178</wp:posOffset>
              </wp:positionV>
              <wp:extent cx="251460" cy="1676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264C" w:rsidRDefault="009146E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287.45pt;margin-top:754.5pt;width:19.8pt;height:13.2pt;z-index:-16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" filled="f" stroked="f">
              <v:path arrowok="t"/>
              <v:textbox inset="0,0,0,0">
                <w:txbxContent>
                  <w:p w:rsidR="003A264C" w:rsidRDefault="009146E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-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noProof/>
                        <w:spacing w:val="-5"/>
                        <w:sz w:val="20"/>
                      </w:rPr>
                      <w:t>11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4C" w:rsidRDefault="009146E6">
    <w:pPr>
      <w:pStyle w:val="Textoindependiente"/>
      <w:spacing w:before="0" w:line="14" w:lineRule="auto"/>
      <w:ind w:left="0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200256" behindDoc="1" locked="0" layoutInCell="1" allowOverlap="1" wp14:anchorId="5A8DD939" wp14:editId="0ED34709">
              <wp:simplePos x="0" y="0"/>
              <wp:positionH relativeFrom="page">
                <wp:posOffset>3650869</wp:posOffset>
              </wp:positionH>
              <wp:positionV relativeFrom="page">
                <wp:posOffset>9582178</wp:posOffset>
              </wp:positionV>
              <wp:extent cx="251460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264C" w:rsidRDefault="003A264C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2" type="#_x0000_t202" style="position:absolute;margin-left:287.45pt;margin-top:754.5pt;width:19.8pt;height:13.2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" filled="f" stroked="f">
              <v:path arrowok="t"/>
              <v:textbox inset="0,0,0,0">
                <w:txbxContent>
                  <w:p w:rsidR="003A264C" w:rsidRDefault="003A264C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46E6">
      <w:r>
        <w:separator/>
      </w:r>
    </w:p>
  </w:footnote>
  <w:footnote w:type="continuationSeparator" w:id="0">
    <w:p w:rsidR="00000000" w:rsidRDefault="00914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59B6"/>
    <w:multiLevelType w:val="hybridMultilevel"/>
    <w:tmpl w:val="C25CCBB0"/>
    <w:lvl w:ilvl="0" w:tplc="C4A80EBE">
      <w:start w:val="1"/>
      <w:numFmt w:val="lowerLetter"/>
      <w:lvlText w:val="%1)"/>
      <w:lvlJc w:val="left"/>
      <w:pPr>
        <w:ind w:left="252" w:hanging="317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23"/>
        <w:sz w:val="24"/>
        <w:szCs w:val="24"/>
        <w:lang w:val="es-ES" w:eastAsia="en-US" w:bidi="ar-SA"/>
      </w:rPr>
    </w:lvl>
    <w:lvl w:ilvl="1" w:tplc="1200DE6A">
      <w:numFmt w:val="bullet"/>
      <w:lvlText w:val="•"/>
      <w:lvlJc w:val="left"/>
      <w:pPr>
        <w:ind w:left="1267" w:hanging="317"/>
      </w:pPr>
      <w:rPr>
        <w:rFonts w:hint="default"/>
        <w:lang w:val="es-ES" w:eastAsia="en-US" w:bidi="ar-SA"/>
      </w:rPr>
    </w:lvl>
    <w:lvl w:ilvl="2" w:tplc="1F6CE77A">
      <w:numFmt w:val="bullet"/>
      <w:lvlText w:val="•"/>
      <w:lvlJc w:val="left"/>
      <w:pPr>
        <w:ind w:left="2275" w:hanging="317"/>
      </w:pPr>
      <w:rPr>
        <w:rFonts w:hint="default"/>
        <w:lang w:val="es-ES" w:eastAsia="en-US" w:bidi="ar-SA"/>
      </w:rPr>
    </w:lvl>
    <w:lvl w:ilvl="3" w:tplc="DF0EC324">
      <w:numFmt w:val="bullet"/>
      <w:lvlText w:val="•"/>
      <w:lvlJc w:val="left"/>
      <w:pPr>
        <w:ind w:left="3282" w:hanging="317"/>
      </w:pPr>
      <w:rPr>
        <w:rFonts w:hint="default"/>
        <w:lang w:val="es-ES" w:eastAsia="en-US" w:bidi="ar-SA"/>
      </w:rPr>
    </w:lvl>
    <w:lvl w:ilvl="4" w:tplc="DC80B2E0">
      <w:numFmt w:val="bullet"/>
      <w:lvlText w:val="•"/>
      <w:lvlJc w:val="left"/>
      <w:pPr>
        <w:ind w:left="4290" w:hanging="317"/>
      </w:pPr>
      <w:rPr>
        <w:rFonts w:hint="default"/>
        <w:lang w:val="es-ES" w:eastAsia="en-US" w:bidi="ar-SA"/>
      </w:rPr>
    </w:lvl>
    <w:lvl w:ilvl="5" w:tplc="D7A462E2">
      <w:numFmt w:val="bullet"/>
      <w:lvlText w:val="•"/>
      <w:lvlJc w:val="left"/>
      <w:pPr>
        <w:ind w:left="5298" w:hanging="317"/>
      </w:pPr>
      <w:rPr>
        <w:rFonts w:hint="default"/>
        <w:lang w:val="es-ES" w:eastAsia="en-US" w:bidi="ar-SA"/>
      </w:rPr>
    </w:lvl>
    <w:lvl w:ilvl="6" w:tplc="CF6CF934">
      <w:numFmt w:val="bullet"/>
      <w:lvlText w:val="•"/>
      <w:lvlJc w:val="left"/>
      <w:pPr>
        <w:ind w:left="6305" w:hanging="317"/>
      </w:pPr>
      <w:rPr>
        <w:rFonts w:hint="default"/>
        <w:lang w:val="es-ES" w:eastAsia="en-US" w:bidi="ar-SA"/>
      </w:rPr>
    </w:lvl>
    <w:lvl w:ilvl="7" w:tplc="E9305B98">
      <w:numFmt w:val="bullet"/>
      <w:lvlText w:val="•"/>
      <w:lvlJc w:val="left"/>
      <w:pPr>
        <w:ind w:left="7313" w:hanging="317"/>
      </w:pPr>
      <w:rPr>
        <w:rFonts w:hint="default"/>
        <w:lang w:val="es-ES" w:eastAsia="en-US" w:bidi="ar-SA"/>
      </w:rPr>
    </w:lvl>
    <w:lvl w:ilvl="8" w:tplc="4872CCCE">
      <w:numFmt w:val="bullet"/>
      <w:lvlText w:val="•"/>
      <w:lvlJc w:val="left"/>
      <w:pPr>
        <w:ind w:left="8321" w:hanging="317"/>
      </w:pPr>
      <w:rPr>
        <w:rFonts w:hint="default"/>
        <w:lang w:val="es-ES" w:eastAsia="en-US" w:bidi="ar-SA"/>
      </w:rPr>
    </w:lvl>
  </w:abstractNum>
  <w:abstractNum w:abstractNumId="1">
    <w:nsid w:val="41910AA5"/>
    <w:multiLevelType w:val="hybridMultilevel"/>
    <w:tmpl w:val="0F7A3B74"/>
    <w:lvl w:ilvl="0" w:tplc="5C0CD212">
      <w:numFmt w:val="bullet"/>
      <w:lvlText w:val="❍"/>
      <w:lvlJc w:val="left"/>
      <w:pPr>
        <w:ind w:left="543" w:hanging="2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24"/>
        <w:szCs w:val="24"/>
        <w:lang w:val="es-ES" w:eastAsia="en-US" w:bidi="ar-SA"/>
      </w:rPr>
    </w:lvl>
    <w:lvl w:ilvl="1" w:tplc="7AF81F2A">
      <w:numFmt w:val="bullet"/>
      <w:lvlText w:val="•"/>
      <w:lvlJc w:val="left"/>
      <w:pPr>
        <w:ind w:left="73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092AED46">
      <w:numFmt w:val="bullet"/>
      <w:lvlText w:val="•"/>
      <w:lvlJc w:val="left"/>
      <w:pPr>
        <w:ind w:left="1806" w:hanging="204"/>
      </w:pPr>
      <w:rPr>
        <w:rFonts w:hint="default"/>
        <w:lang w:val="es-ES" w:eastAsia="en-US" w:bidi="ar-SA"/>
      </w:rPr>
    </w:lvl>
    <w:lvl w:ilvl="3" w:tplc="4ADA0D36">
      <w:numFmt w:val="bullet"/>
      <w:lvlText w:val="•"/>
      <w:lvlJc w:val="left"/>
      <w:pPr>
        <w:ind w:left="2872" w:hanging="204"/>
      </w:pPr>
      <w:rPr>
        <w:rFonts w:hint="default"/>
        <w:lang w:val="es-ES" w:eastAsia="en-US" w:bidi="ar-SA"/>
      </w:rPr>
    </w:lvl>
    <w:lvl w:ilvl="4" w:tplc="468E14BE">
      <w:numFmt w:val="bullet"/>
      <w:lvlText w:val="•"/>
      <w:lvlJc w:val="left"/>
      <w:pPr>
        <w:ind w:left="3938" w:hanging="204"/>
      </w:pPr>
      <w:rPr>
        <w:rFonts w:hint="default"/>
        <w:lang w:val="es-ES" w:eastAsia="en-US" w:bidi="ar-SA"/>
      </w:rPr>
    </w:lvl>
    <w:lvl w:ilvl="5" w:tplc="02F85F50">
      <w:numFmt w:val="bullet"/>
      <w:lvlText w:val="•"/>
      <w:lvlJc w:val="left"/>
      <w:pPr>
        <w:ind w:left="5005" w:hanging="204"/>
      </w:pPr>
      <w:rPr>
        <w:rFonts w:hint="default"/>
        <w:lang w:val="es-ES" w:eastAsia="en-US" w:bidi="ar-SA"/>
      </w:rPr>
    </w:lvl>
    <w:lvl w:ilvl="6" w:tplc="0BAAC68E">
      <w:numFmt w:val="bullet"/>
      <w:lvlText w:val="•"/>
      <w:lvlJc w:val="left"/>
      <w:pPr>
        <w:ind w:left="6071" w:hanging="204"/>
      </w:pPr>
      <w:rPr>
        <w:rFonts w:hint="default"/>
        <w:lang w:val="es-ES" w:eastAsia="en-US" w:bidi="ar-SA"/>
      </w:rPr>
    </w:lvl>
    <w:lvl w:ilvl="7" w:tplc="B518090C">
      <w:numFmt w:val="bullet"/>
      <w:lvlText w:val="•"/>
      <w:lvlJc w:val="left"/>
      <w:pPr>
        <w:ind w:left="7137" w:hanging="204"/>
      </w:pPr>
      <w:rPr>
        <w:rFonts w:hint="default"/>
        <w:lang w:val="es-ES" w:eastAsia="en-US" w:bidi="ar-SA"/>
      </w:rPr>
    </w:lvl>
    <w:lvl w:ilvl="8" w:tplc="63EE2A44">
      <w:numFmt w:val="bullet"/>
      <w:lvlText w:val="•"/>
      <w:lvlJc w:val="left"/>
      <w:pPr>
        <w:ind w:left="8203" w:hanging="204"/>
      </w:pPr>
      <w:rPr>
        <w:rFonts w:hint="default"/>
        <w:lang w:val="es-ES" w:eastAsia="en-US" w:bidi="ar-SA"/>
      </w:rPr>
    </w:lvl>
  </w:abstractNum>
  <w:abstractNum w:abstractNumId="2">
    <w:nsid w:val="42711EE9"/>
    <w:multiLevelType w:val="hybridMultilevel"/>
    <w:tmpl w:val="2AC88C12"/>
    <w:lvl w:ilvl="0" w:tplc="0F64DD2C">
      <w:start w:val="1"/>
      <w:numFmt w:val="lowerLetter"/>
      <w:lvlText w:val="%1)"/>
      <w:lvlJc w:val="left"/>
      <w:pPr>
        <w:ind w:left="492" w:hanging="317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23"/>
        <w:sz w:val="24"/>
        <w:szCs w:val="24"/>
        <w:lang w:val="es-ES" w:eastAsia="en-US" w:bidi="ar-SA"/>
      </w:rPr>
    </w:lvl>
    <w:lvl w:ilvl="1" w:tplc="668A1698">
      <w:numFmt w:val="bullet"/>
      <w:lvlText w:val="•"/>
      <w:lvlJc w:val="left"/>
      <w:pPr>
        <w:ind w:left="1483" w:hanging="317"/>
      </w:pPr>
      <w:rPr>
        <w:rFonts w:hint="default"/>
        <w:lang w:val="es-ES" w:eastAsia="en-US" w:bidi="ar-SA"/>
      </w:rPr>
    </w:lvl>
    <w:lvl w:ilvl="2" w:tplc="089487E2">
      <w:numFmt w:val="bullet"/>
      <w:lvlText w:val="•"/>
      <w:lvlJc w:val="left"/>
      <w:pPr>
        <w:ind w:left="2467" w:hanging="317"/>
      </w:pPr>
      <w:rPr>
        <w:rFonts w:hint="default"/>
        <w:lang w:val="es-ES" w:eastAsia="en-US" w:bidi="ar-SA"/>
      </w:rPr>
    </w:lvl>
    <w:lvl w:ilvl="3" w:tplc="75687932">
      <w:numFmt w:val="bullet"/>
      <w:lvlText w:val="•"/>
      <w:lvlJc w:val="left"/>
      <w:pPr>
        <w:ind w:left="3450" w:hanging="317"/>
      </w:pPr>
      <w:rPr>
        <w:rFonts w:hint="default"/>
        <w:lang w:val="es-ES" w:eastAsia="en-US" w:bidi="ar-SA"/>
      </w:rPr>
    </w:lvl>
    <w:lvl w:ilvl="4" w:tplc="D7F4524A">
      <w:numFmt w:val="bullet"/>
      <w:lvlText w:val="•"/>
      <w:lvlJc w:val="left"/>
      <w:pPr>
        <w:ind w:left="4434" w:hanging="317"/>
      </w:pPr>
      <w:rPr>
        <w:rFonts w:hint="default"/>
        <w:lang w:val="es-ES" w:eastAsia="en-US" w:bidi="ar-SA"/>
      </w:rPr>
    </w:lvl>
    <w:lvl w:ilvl="5" w:tplc="5CA47778">
      <w:numFmt w:val="bullet"/>
      <w:lvlText w:val="•"/>
      <w:lvlJc w:val="left"/>
      <w:pPr>
        <w:ind w:left="5418" w:hanging="317"/>
      </w:pPr>
      <w:rPr>
        <w:rFonts w:hint="default"/>
        <w:lang w:val="es-ES" w:eastAsia="en-US" w:bidi="ar-SA"/>
      </w:rPr>
    </w:lvl>
    <w:lvl w:ilvl="6" w:tplc="C5922556">
      <w:numFmt w:val="bullet"/>
      <w:lvlText w:val="•"/>
      <w:lvlJc w:val="left"/>
      <w:pPr>
        <w:ind w:left="6401" w:hanging="317"/>
      </w:pPr>
      <w:rPr>
        <w:rFonts w:hint="default"/>
        <w:lang w:val="es-ES" w:eastAsia="en-US" w:bidi="ar-SA"/>
      </w:rPr>
    </w:lvl>
    <w:lvl w:ilvl="7" w:tplc="BA32866E">
      <w:numFmt w:val="bullet"/>
      <w:lvlText w:val="•"/>
      <w:lvlJc w:val="left"/>
      <w:pPr>
        <w:ind w:left="7385" w:hanging="317"/>
      </w:pPr>
      <w:rPr>
        <w:rFonts w:hint="default"/>
        <w:lang w:val="es-ES" w:eastAsia="en-US" w:bidi="ar-SA"/>
      </w:rPr>
    </w:lvl>
    <w:lvl w:ilvl="8" w:tplc="A8CAF6BA">
      <w:numFmt w:val="bullet"/>
      <w:lvlText w:val="•"/>
      <w:lvlJc w:val="left"/>
      <w:pPr>
        <w:ind w:left="8369" w:hanging="317"/>
      </w:pPr>
      <w:rPr>
        <w:rFonts w:hint="default"/>
        <w:lang w:val="es-ES" w:eastAsia="en-US" w:bidi="ar-SA"/>
      </w:rPr>
    </w:lvl>
  </w:abstractNum>
  <w:abstractNum w:abstractNumId="3">
    <w:nsid w:val="4F1A5134"/>
    <w:multiLevelType w:val="hybridMultilevel"/>
    <w:tmpl w:val="F684C3F6"/>
    <w:lvl w:ilvl="0" w:tplc="69426738">
      <w:start w:val="1"/>
      <w:numFmt w:val="lowerLetter"/>
      <w:lvlText w:val="%1)"/>
      <w:lvlJc w:val="left"/>
      <w:pPr>
        <w:ind w:left="252" w:hanging="356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25"/>
        <w:sz w:val="24"/>
        <w:szCs w:val="24"/>
        <w:lang w:val="es-ES" w:eastAsia="en-US" w:bidi="ar-SA"/>
      </w:rPr>
    </w:lvl>
    <w:lvl w:ilvl="1" w:tplc="2E3E8F50">
      <w:numFmt w:val="bullet"/>
      <w:lvlText w:val="•"/>
      <w:lvlJc w:val="left"/>
      <w:pPr>
        <w:ind w:left="1267" w:hanging="356"/>
      </w:pPr>
      <w:rPr>
        <w:rFonts w:hint="default"/>
        <w:lang w:val="es-ES" w:eastAsia="en-US" w:bidi="ar-SA"/>
      </w:rPr>
    </w:lvl>
    <w:lvl w:ilvl="2" w:tplc="83C4966C">
      <w:numFmt w:val="bullet"/>
      <w:lvlText w:val="•"/>
      <w:lvlJc w:val="left"/>
      <w:pPr>
        <w:ind w:left="2275" w:hanging="356"/>
      </w:pPr>
      <w:rPr>
        <w:rFonts w:hint="default"/>
        <w:lang w:val="es-ES" w:eastAsia="en-US" w:bidi="ar-SA"/>
      </w:rPr>
    </w:lvl>
    <w:lvl w:ilvl="3" w:tplc="5C3845AA">
      <w:numFmt w:val="bullet"/>
      <w:lvlText w:val="•"/>
      <w:lvlJc w:val="left"/>
      <w:pPr>
        <w:ind w:left="3282" w:hanging="356"/>
      </w:pPr>
      <w:rPr>
        <w:rFonts w:hint="default"/>
        <w:lang w:val="es-ES" w:eastAsia="en-US" w:bidi="ar-SA"/>
      </w:rPr>
    </w:lvl>
    <w:lvl w:ilvl="4" w:tplc="166807F8">
      <w:numFmt w:val="bullet"/>
      <w:lvlText w:val="•"/>
      <w:lvlJc w:val="left"/>
      <w:pPr>
        <w:ind w:left="4290" w:hanging="356"/>
      </w:pPr>
      <w:rPr>
        <w:rFonts w:hint="default"/>
        <w:lang w:val="es-ES" w:eastAsia="en-US" w:bidi="ar-SA"/>
      </w:rPr>
    </w:lvl>
    <w:lvl w:ilvl="5" w:tplc="16BA4F08">
      <w:numFmt w:val="bullet"/>
      <w:lvlText w:val="•"/>
      <w:lvlJc w:val="left"/>
      <w:pPr>
        <w:ind w:left="5298" w:hanging="356"/>
      </w:pPr>
      <w:rPr>
        <w:rFonts w:hint="default"/>
        <w:lang w:val="es-ES" w:eastAsia="en-US" w:bidi="ar-SA"/>
      </w:rPr>
    </w:lvl>
    <w:lvl w:ilvl="6" w:tplc="57F82398">
      <w:numFmt w:val="bullet"/>
      <w:lvlText w:val="•"/>
      <w:lvlJc w:val="left"/>
      <w:pPr>
        <w:ind w:left="6305" w:hanging="356"/>
      </w:pPr>
      <w:rPr>
        <w:rFonts w:hint="default"/>
        <w:lang w:val="es-ES" w:eastAsia="en-US" w:bidi="ar-SA"/>
      </w:rPr>
    </w:lvl>
    <w:lvl w:ilvl="7" w:tplc="C2E43DC2">
      <w:numFmt w:val="bullet"/>
      <w:lvlText w:val="•"/>
      <w:lvlJc w:val="left"/>
      <w:pPr>
        <w:ind w:left="7313" w:hanging="356"/>
      </w:pPr>
      <w:rPr>
        <w:rFonts w:hint="default"/>
        <w:lang w:val="es-ES" w:eastAsia="en-US" w:bidi="ar-SA"/>
      </w:rPr>
    </w:lvl>
    <w:lvl w:ilvl="8" w:tplc="A4143D48">
      <w:numFmt w:val="bullet"/>
      <w:lvlText w:val="•"/>
      <w:lvlJc w:val="left"/>
      <w:pPr>
        <w:ind w:left="8321" w:hanging="356"/>
      </w:pPr>
      <w:rPr>
        <w:rFonts w:hint="default"/>
        <w:lang w:val="es-ES" w:eastAsia="en-US" w:bidi="ar-SA"/>
      </w:rPr>
    </w:lvl>
  </w:abstractNum>
  <w:abstractNum w:abstractNumId="4">
    <w:nsid w:val="5F6C0C30"/>
    <w:multiLevelType w:val="hybridMultilevel"/>
    <w:tmpl w:val="64A0CE80"/>
    <w:lvl w:ilvl="0" w:tplc="95CC2494">
      <w:start w:val="1"/>
      <w:numFmt w:val="lowerLetter"/>
      <w:lvlText w:val="%1)"/>
      <w:lvlJc w:val="left"/>
      <w:pPr>
        <w:ind w:left="252" w:hanging="356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25"/>
        <w:sz w:val="24"/>
        <w:szCs w:val="24"/>
        <w:lang w:val="es-ES" w:eastAsia="en-US" w:bidi="ar-SA"/>
      </w:rPr>
    </w:lvl>
    <w:lvl w:ilvl="1" w:tplc="A6963618">
      <w:numFmt w:val="bullet"/>
      <w:lvlText w:val="•"/>
      <w:lvlJc w:val="left"/>
      <w:pPr>
        <w:ind w:left="73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60A7DC0">
      <w:numFmt w:val="bullet"/>
      <w:lvlText w:val="•"/>
      <w:lvlJc w:val="left"/>
      <w:pPr>
        <w:ind w:left="1806" w:hanging="204"/>
      </w:pPr>
      <w:rPr>
        <w:rFonts w:hint="default"/>
        <w:lang w:val="es-ES" w:eastAsia="en-US" w:bidi="ar-SA"/>
      </w:rPr>
    </w:lvl>
    <w:lvl w:ilvl="3" w:tplc="AF60940E">
      <w:numFmt w:val="bullet"/>
      <w:lvlText w:val="•"/>
      <w:lvlJc w:val="left"/>
      <w:pPr>
        <w:ind w:left="2872" w:hanging="204"/>
      </w:pPr>
      <w:rPr>
        <w:rFonts w:hint="default"/>
        <w:lang w:val="es-ES" w:eastAsia="en-US" w:bidi="ar-SA"/>
      </w:rPr>
    </w:lvl>
    <w:lvl w:ilvl="4" w:tplc="69A8E4CE">
      <w:numFmt w:val="bullet"/>
      <w:lvlText w:val="•"/>
      <w:lvlJc w:val="left"/>
      <w:pPr>
        <w:ind w:left="3938" w:hanging="204"/>
      </w:pPr>
      <w:rPr>
        <w:rFonts w:hint="default"/>
        <w:lang w:val="es-ES" w:eastAsia="en-US" w:bidi="ar-SA"/>
      </w:rPr>
    </w:lvl>
    <w:lvl w:ilvl="5" w:tplc="3C52971E">
      <w:numFmt w:val="bullet"/>
      <w:lvlText w:val="•"/>
      <w:lvlJc w:val="left"/>
      <w:pPr>
        <w:ind w:left="5005" w:hanging="204"/>
      </w:pPr>
      <w:rPr>
        <w:rFonts w:hint="default"/>
        <w:lang w:val="es-ES" w:eastAsia="en-US" w:bidi="ar-SA"/>
      </w:rPr>
    </w:lvl>
    <w:lvl w:ilvl="6" w:tplc="DC903F16">
      <w:numFmt w:val="bullet"/>
      <w:lvlText w:val="•"/>
      <w:lvlJc w:val="left"/>
      <w:pPr>
        <w:ind w:left="6071" w:hanging="204"/>
      </w:pPr>
      <w:rPr>
        <w:rFonts w:hint="default"/>
        <w:lang w:val="es-ES" w:eastAsia="en-US" w:bidi="ar-SA"/>
      </w:rPr>
    </w:lvl>
    <w:lvl w:ilvl="7" w:tplc="AAD88EB8">
      <w:numFmt w:val="bullet"/>
      <w:lvlText w:val="•"/>
      <w:lvlJc w:val="left"/>
      <w:pPr>
        <w:ind w:left="7137" w:hanging="204"/>
      </w:pPr>
      <w:rPr>
        <w:rFonts w:hint="default"/>
        <w:lang w:val="es-ES" w:eastAsia="en-US" w:bidi="ar-SA"/>
      </w:rPr>
    </w:lvl>
    <w:lvl w:ilvl="8" w:tplc="CB62E39C">
      <w:numFmt w:val="bullet"/>
      <w:lvlText w:val="•"/>
      <w:lvlJc w:val="left"/>
      <w:pPr>
        <w:ind w:left="8203" w:hanging="204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A264C"/>
    <w:rsid w:val="003A264C"/>
    <w:rsid w:val="0091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 Symbol" w:eastAsia="Segoe UI Symbol" w:hAnsi="Segoe UI Symbol" w:cs="Segoe UI Symbol"/>
      <w:lang w:val="es-ES"/>
    </w:rPr>
  </w:style>
  <w:style w:type="paragraph" w:styleId="Ttulo1">
    <w:name w:val="heading 1"/>
    <w:basedOn w:val="Normal"/>
    <w:uiPriority w:val="1"/>
    <w:qFormat/>
    <w:pPr>
      <w:spacing w:before="299"/>
      <w:ind w:left="252"/>
      <w:outlineLvl w:val="0"/>
    </w:pPr>
    <w:rPr>
      <w:rFonts w:ascii="Trebuchet MS" w:eastAsia="Trebuchet MS" w:hAnsi="Trebuchet MS" w:cs="Trebuchet MS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spacing w:before="147"/>
      <w:ind w:left="252" w:right="218"/>
      <w:outlineLvl w:val="1"/>
    </w:pPr>
    <w:rPr>
      <w:sz w:val="26"/>
      <w:szCs w:val="26"/>
    </w:rPr>
  </w:style>
  <w:style w:type="paragraph" w:styleId="Ttulo3">
    <w:name w:val="heading 3"/>
    <w:basedOn w:val="Normal"/>
    <w:uiPriority w:val="1"/>
    <w:qFormat/>
    <w:pPr>
      <w:spacing w:before="94"/>
      <w:ind w:left="252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0"/>
      <w:ind w:left="54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09"/>
      <w:ind w:left="252" w:right="218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spacing w:before="60"/>
      <w:ind w:left="542" w:hanging="29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146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46E6"/>
    <w:rPr>
      <w:rFonts w:ascii="Segoe UI Symbol" w:eastAsia="Segoe UI Symbol" w:hAnsi="Segoe UI Symbol" w:cs="Segoe UI Symbo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146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6E6"/>
    <w:rPr>
      <w:rFonts w:ascii="Segoe UI Symbol" w:eastAsia="Segoe UI Symbol" w:hAnsi="Segoe UI Symbol" w:cs="Segoe UI Symbol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 Symbol" w:eastAsia="Segoe UI Symbol" w:hAnsi="Segoe UI Symbol" w:cs="Segoe UI Symbol"/>
      <w:lang w:val="es-ES"/>
    </w:rPr>
  </w:style>
  <w:style w:type="paragraph" w:styleId="Ttulo1">
    <w:name w:val="heading 1"/>
    <w:basedOn w:val="Normal"/>
    <w:uiPriority w:val="1"/>
    <w:qFormat/>
    <w:pPr>
      <w:spacing w:before="299"/>
      <w:ind w:left="252"/>
      <w:outlineLvl w:val="0"/>
    </w:pPr>
    <w:rPr>
      <w:rFonts w:ascii="Trebuchet MS" w:eastAsia="Trebuchet MS" w:hAnsi="Trebuchet MS" w:cs="Trebuchet MS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spacing w:before="147"/>
      <w:ind w:left="252" w:right="218"/>
      <w:outlineLvl w:val="1"/>
    </w:pPr>
    <w:rPr>
      <w:sz w:val="26"/>
      <w:szCs w:val="26"/>
    </w:rPr>
  </w:style>
  <w:style w:type="paragraph" w:styleId="Ttulo3">
    <w:name w:val="heading 3"/>
    <w:basedOn w:val="Normal"/>
    <w:uiPriority w:val="1"/>
    <w:qFormat/>
    <w:pPr>
      <w:spacing w:before="94"/>
      <w:ind w:left="252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0"/>
      <w:ind w:left="54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09"/>
      <w:ind w:left="252" w:right="218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spacing w:before="60"/>
      <w:ind w:left="542" w:hanging="29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146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46E6"/>
    <w:rPr>
      <w:rFonts w:ascii="Segoe UI Symbol" w:eastAsia="Segoe UI Symbol" w:hAnsi="Segoe UI Symbol" w:cs="Segoe UI Symbo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146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6E6"/>
    <w:rPr>
      <w:rFonts w:ascii="Segoe UI Symbol" w:eastAsia="Segoe UI Symbol" w:hAnsi="Segoe UI Symbol" w:cs="Segoe UI Symbo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4358</Words>
  <Characters>23971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Sánchez Martínez</dc:creator>
  <cp:lastModifiedBy>Verónica Sánchez Martínez</cp:lastModifiedBy>
  <cp:revision>2</cp:revision>
  <dcterms:created xsi:type="dcterms:W3CDTF">2025-03-06T14:50:00Z</dcterms:created>
  <dcterms:modified xsi:type="dcterms:W3CDTF">2025-03-06T14:50:00Z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Apache FOP Version 2.1</vt:lpwstr>
  </property>
  <property fmtid="{D5CDD505-2E9C-101B-9397-08002B2CF9AE}" pid="4" name="Producer">
    <vt:lpwstr>Apache FOP Version 2.1</vt:lpwstr>
  </property>
  <property fmtid="{D5CDD505-2E9C-101B-9397-08002B2CF9AE}" pid="5" name="LastSaved">
    <vt:filetime>2025-03-06T00:00:00Z</vt:filetime>
  </property>
</Properties>
</file>