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6FA" w:rsidRPr="001906FA" w:rsidRDefault="001906FA" w:rsidP="001906FA">
      <w:pPr>
        <w:rPr>
          <w:rFonts w:ascii="Franklin Gothic Book" w:hAnsi="Franklin Gothic Book"/>
          <w:b/>
          <w:bCs/>
          <w:sz w:val="22"/>
          <w:szCs w:val="22"/>
          <w:lang w:val="es-ES_tradnl" w:eastAsia="es-ES"/>
        </w:rPr>
      </w:pPr>
      <w:bookmarkStart w:id="0" w:name="_GoBack"/>
      <w:bookmarkEnd w:id="0"/>
      <w:r w:rsidRPr="001906FA">
        <w:rPr>
          <w:rFonts w:ascii="Franklin Gothic Book" w:hAnsi="Franklin Gothic Book"/>
          <w:b/>
          <w:bCs/>
          <w:sz w:val="22"/>
          <w:szCs w:val="22"/>
          <w:lang w:val="es-ES_tradnl" w:eastAsia="es-ES"/>
        </w:rPr>
        <w:t xml:space="preserve">PRESCRICIONS TÈCNIQUES DEL CONTRACTE DEL SERVEI DE MANTENIMENT DELS EQUIPS TECNOLÒGICS I MULTIMÈDIA DEL MUSEU ROMÀ DE PREMIÀ DE MAR  </w:t>
      </w:r>
    </w:p>
    <w:p w:rsidR="001906FA" w:rsidRPr="001906FA" w:rsidRDefault="001906FA" w:rsidP="001906FA">
      <w:pPr>
        <w:jc w:val="center"/>
        <w:rPr>
          <w:rFonts w:ascii="Franklin Gothic Book" w:hAnsi="Franklin Gothic Book"/>
          <w:b/>
          <w:bCs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bCs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  <w:r w:rsidRPr="001906FA">
        <w:rPr>
          <w:rFonts w:ascii="Franklin Gothic Book" w:hAnsi="Franklin Gothic Book" w:cs="Verdana"/>
          <w:b/>
          <w:bCs/>
          <w:sz w:val="22"/>
          <w:szCs w:val="22"/>
        </w:rPr>
        <w:t>Objecte del contracte i objectius</w:t>
      </w:r>
    </w:p>
    <w:p w:rsidR="001906FA" w:rsidRPr="001906FA" w:rsidRDefault="001906FA" w:rsidP="001906FA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color w:val="000000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L’objecte del contracte és la prestació del servei de manteniment dels equips tecnològics i multimèdia del Museu Romà de Premià de Mar (en endavant, MR).</w:t>
      </w:r>
    </w:p>
    <w:p w:rsidR="001906FA" w:rsidRPr="001906FA" w:rsidRDefault="001906FA" w:rsidP="001906FA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  <w:color w:val="000000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sz w:val="22"/>
          <w:szCs w:val="22"/>
        </w:rPr>
      </w:pPr>
      <w:r w:rsidRPr="001906FA">
        <w:rPr>
          <w:rFonts w:ascii="Franklin Gothic Book" w:hAnsi="Franklin Gothic Book" w:cs="Verdana"/>
          <w:b/>
          <w:sz w:val="22"/>
          <w:szCs w:val="22"/>
        </w:rPr>
        <w:t>Destinataris dels serveis</w:t>
      </w: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 xml:space="preserve">Els serveis van destinats, indirectament, a tots els ciutadans de Premià de Mar, de la comarca, del país intambé de l’estranger, ja que és té cura d’un patrimoni històric que els pertany. </w:t>
      </w:r>
    </w:p>
    <w:p w:rsidR="001906FA" w:rsidRPr="001906FA" w:rsidRDefault="001906FA" w:rsidP="001906FA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  <w:color w:val="000000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sz w:val="22"/>
          <w:szCs w:val="22"/>
        </w:rPr>
      </w:pPr>
      <w:r w:rsidRPr="001906FA">
        <w:rPr>
          <w:rFonts w:ascii="Franklin Gothic Book" w:hAnsi="Franklin Gothic Book" w:cs="Verdana"/>
          <w:b/>
          <w:sz w:val="22"/>
          <w:szCs w:val="22"/>
        </w:rPr>
        <w:t>Característiques del servei a prestar</w:t>
      </w:r>
    </w:p>
    <w:p w:rsidR="001906FA" w:rsidRPr="001906FA" w:rsidRDefault="001906FA" w:rsidP="001906FA">
      <w:pPr>
        <w:autoSpaceDE w:val="0"/>
        <w:autoSpaceDN w:val="0"/>
        <w:adjustRightInd w:val="0"/>
        <w:ind w:left="708"/>
        <w:jc w:val="both"/>
        <w:rPr>
          <w:rFonts w:ascii="Franklin Gothic Book" w:hAnsi="Franklin Gothic Book" w:cs="Arial"/>
          <w:color w:val="000000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spacing w:before="161" w:line="276" w:lineRule="auto"/>
        <w:ind w:right="1036" w:firstLine="360"/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b/>
          <w:sz w:val="22"/>
          <w:szCs w:val="22"/>
          <w:lang w:val="es-ES_tradnl" w:eastAsia="es-ES"/>
        </w:rPr>
        <w:t>Manteniment</w:t>
      </w:r>
      <w:r w:rsidRPr="001906FA">
        <w:rPr>
          <w:rFonts w:ascii="Franklin Gothic Book" w:hAnsi="Franklin Gothic Book"/>
          <w:b/>
          <w:spacing w:val="-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b/>
          <w:sz w:val="22"/>
          <w:szCs w:val="22"/>
          <w:lang w:val="es-ES_tradnl" w:eastAsia="es-ES"/>
        </w:rPr>
        <w:t>preventiu presencial i</w:t>
      </w:r>
      <w:r w:rsidRPr="001906FA">
        <w:rPr>
          <w:rFonts w:ascii="Franklin Gothic Book" w:hAnsi="Franklin Gothic Book"/>
          <w:b/>
          <w:spacing w:val="-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b/>
          <w:sz w:val="22"/>
          <w:szCs w:val="22"/>
          <w:lang w:val="es-ES_tradnl" w:eastAsia="es-ES"/>
        </w:rPr>
        <w:t xml:space="preserve">remot dels equips. </w:t>
      </w:r>
    </w:p>
    <w:p w:rsidR="001906FA" w:rsidRPr="001906FA" w:rsidRDefault="001906FA" w:rsidP="001906FA">
      <w:pPr>
        <w:spacing w:before="161" w:line="276" w:lineRule="auto"/>
        <w:ind w:left="360" w:right="1036"/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Aquesta proposta de manteniment preventiu hauria d’incloure una visita tècnica fent revisions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mensuals</w:t>
      </w:r>
    </w:p>
    <w:p w:rsidR="001906FA" w:rsidRPr="001906FA" w:rsidRDefault="001906FA" w:rsidP="001906FA">
      <w:pPr>
        <w:widowControl w:val="0"/>
        <w:tabs>
          <w:tab w:val="left" w:pos="1759"/>
        </w:tabs>
        <w:autoSpaceDE w:val="0"/>
        <w:autoSpaceDN w:val="0"/>
        <w:spacing w:before="160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 xml:space="preserve">       La</w:t>
      </w:r>
      <w:r w:rsidRPr="001906FA">
        <w:rPr>
          <w:rFonts w:ascii="Franklin Gothic Book" w:hAnsi="Franklin Gothic Book"/>
          <w:spacing w:val="-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visita</w:t>
      </w:r>
      <w:r w:rsidRPr="001906FA">
        <w:rPr>
          <w:rFonts w:ascii="Franklin Gothic Book" w:hAnsi="Franklin Gothic Book"/>
          <w:spacing w:val="-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mensual</w:t>
      </w:r>
      <w:r w:rsidRPr="001906FA">
        <w:rPr>
          <w:rFonts w:ascii="Franklin Gothic Book" w:hAnsi="Franklin Gothic Book"/>
          <w:spacing w:val="-2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preventiva</w:t>
      </w:r>
      <w:r w:rsidRPr="001906FA">
        <w:rPr>
          <w:rFonts w:ascii="Franklin Gothic Book" w:hAnsi="Franklin Gothic Book"/>
          <w:spacing w:val="-1"/>
          <w:sz w:val="22"/>
          <w:szCs w:val="22"/>
          <w:lang w:val="es-ES_tradnl" w:eastAsia="es-ES"/>
        </w:rPr>
        <w:t xml:space="preserve"> ha d’incloure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:</w:t>
      </w:r>
    </w:p>
    <w:p w:rsidR="001906FA" w:rsidRPr="001906FA" w:rsidRDefault="001906FA" w:rsidP="001906FA">
      <w:pPr>
        <w:widowControl w:val="0"/>
        <w:tabs>
          <w:tab w:val="left" w:pos="2015"/>
        </w:tabs>
        <w:autoSpaceDE w:val="0"/>
        <w:autoSpaceDN w:val="0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widowControl w:val="0"/>
        <w:numPr>
          <w:ilvl w:val="0"/>
          <w:numId w:val="9"/>
        </w:numPr>
        <w:tabs>
          <w:tab w:val="left" w:pos="2015"/>
        </w:tabs>
        <w:autoSpaceDE w:val="0"/>
        <w:autoSpaceDN w:val="0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Revisió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del p</w:t>
      </w:r>
      <w:r w:rsidRPr="001906FA">
        <w:rPr>
          <w:rFonts w:ascii="Franklin Gothic Book" w:hAnsi="Franklin Gothic Book" w:cs="Verdana"/>
          <w:sz w:val="22"/>
          <w:szCs w:val="22"/>
        </w:rPr>
        <w:t>rojector de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 xml:space="preserve">vídeo del </w:t>
      </w:r>
      <w:r w:rsidRPr="001906FA">
        <w:rPr>
          <w:rFonts w:ascii="Franklin Gothic Book" w:hAnsi="Franklin Gothic Book" w:cs="Verdana"/>
          <w:i/>
          <w:sz w:val="22"/>
          <w:szCs w:val="22"/>
        </w:rPr>
        <w:t>mapping</w:t>
      </w:r>
      <w:r w:rsidRPr="001906FA">
        <w:rPr>
          <w:rFonts w:ascii="Franklin Gothic Book" w:hAnsi="Franklin Gothic Book" w:cs="Verdana"/>
          <w:sz w:val="22"/>
          <w:szCs w:val="22"/>
        </w:rPr>
        <w:t xml:space="preserve"> del mosaic, amb:</w:t>
      </w:r>
    </w:p>
    <w:p w:rsidR="001906FA" w:rsidRPr="001906FA" w:rsidRDefault="001906FA" w:rsidP="001906FA">
      <w:pPr>
        <w:widowControl w:val="0"/>
        <w:numPr>
          <w:ilvl w:val="0"/>
          <w:numId w:val="9"/>
        </w:numPr>
        <w:tabs>
          <w:tab w:val="left" w:pos="1896"/>
        </w:tabs>
        <w:autoSpaceDE w:val="0"/>
        <w:autoSpaceDN w:val="0"/>
        <w:spacing w:before="202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Neteja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del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filtre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’aire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les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entrades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sortides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respiració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l’equip.</w:t>
      </w:r>
    </w:p>
    <w:p w:rsidR="001906FA" w:rsidRPr="001906FA" w:rsidRDefault="001906FA" w:rsidP="001906FA">
      <w:pPr>
        <w:widowControl w:val="0"/>
        <w:numPr>
          <w:ilvl w:val="0"/>
          <w:numId w:val="9"/>
        </w:numPr>
        <w:tabs>
          <w:tab w:val="left" w:pos="1896"/>
        </w:tabs>
        <w:autoSpaceDE w:val="0"/>
        <w:autoSpaceDN w:val="0"/>
        <w:spacing w:before="201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Neteja</w:t>
      </w:r>
      <w:r w:rsidRPr="001906FA">
        <w:rPr>
          <w:rFonts w:ascii="Franklin Gothic Book" w:hAnsi="Franklin Gothic Book" w:cs="Verdana"/>
          <w:spacing w:val="-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l’òptica</w:t>
      </w:r>
      <w:r w:rsidRPr="001906FA">
        <w:rPr>
          <w:rFonts w:ascii="Franklin Gothic Book" w:hAnsi="Franklin Gothic Book" w:cs="Verdana"/>
          <w:spacing w:val="-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exterior.</w:t>
      </w:r>
    </w:p>
    <w:p w:rsidR="001906FA" w:rsidRPr="001906FA" w:rsidRDefault="001906FA" w:rsidP="001906FA">
      <w:pPr>
        <w:widowControl w:val="0"/>
        <w:numPr>
          <w:ilvl w:val="0"/>
          <w:numId w:val="9"/>
        </w:numPr>
        <w:tabs>
          <w:tab w:val="left" w:pos="1896"/>
        </w:tabs>
        <w:autoSpaceDE w:val="0"/>
        <w:autoSpaceDN w:val="0"/>
        <w:spacing w:before="202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Calibratge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posicionament de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la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imatge.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Calibrar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el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i/>
          <w:sz w:val="22"/>
          <w:szCs w:val="22"/>
        </w:rPr>
        <w:t>mapping</w:t>
      </w:r>
      <w:r w:rsidRPr="001906FA">
        <w:rPr>
          <w:rFonts w:ascii="Franklin Gothic Book" w:hAnsi="Franklin Gothic Book" w:cs="Verdana"/>
          <w:sz w:val="22"/>
          <w:szCs w:val="22"/>
        </w:rPr>
        <w:t>.</w:t>
      </w:r>
    </w:p>
    <w:p w:rsidR="001906FA" w:rsidRPr="001906FA" w:rsidRDefault="001906FA" w:rsidP="001906FA">
      <w:pPr>
        <w:widowControl w:val="0"/>
        <w:numPr>
          <w:ilvl w:val="0"/>
          <w:numId w:val="9"/>
        </w:numPr>
        <w:tabs>
          <w:tab w:val="left" w:pos="1896"/>
        </w:tabs>
        <w:autoSpaceDE w:val="0"/>
        <w:autoSpaceDN w:val="0"/>
        <w:spacing w:before="202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Comprovació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funcionament.</w:t>
      </w:r>
    </w:p>
    <w:p w:rsidR="001906FA" w:rsidRPr="001906FA" w:rsidRDefault="001906FA" w:rsidP="001906FA">
      <w:pPr>
        <w:widowControl w:val="0"/>
        <w:numPr>
          <w:ilvl w:val="0"/>
          <w:numId w:val="9"/>
        </w:numPr>
        <w:tabs>
          <w:tab w:val="left" w:pos="1896"/>
        </w:tabs>
        <w:autoSpaceDE w:val="0"/>
        <w:autoSpaceDN w:val="0"/>
        <w:spacing w:before="202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Inspecció ocular de tots els aparells del MR, incloent-hi el rack</w:t>
      </w:r>
    </w:p>
    <w:p w:rsidR="001906FA" w:rsidRPr="001906FA" w:rsidRDefault="001906FA" w:rsidP="001906FA">
      <w:pPr>
        <w:widowControl w:val="0"/>
        <w:tabs>
          <w:tab w:val="left" w:pos="1896"/>
        </w:tabs>
        <w:autoSpaceDE w:val="0"/>
        <w:autoSpaceDN w:val="0"/>
        <w:spacing w:before="202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 xml:space="preserve">      La visita trimestral preventiva ha d’incloure:</w:t>
      </w:r>
    </w:p>
    <w:p w:rsidR="001906FA" w:rsidRPr="001906FA" w:rsidRDefault="001906FA" w:rsidP="001906FA">
      <w:pPr>
        <w:widowControl w:val="0"/>
        <w:tabs>
          <w:tab w:val="left" w:pos="2015"/>
        </w:tabs>
        <w:autoSpaceDE w:val="0"/>
        <w:autoSpaceDN w:val="0"/>
        <w:spacing w:before="201"/>
        <w:outlineLvl w:val="1"/>
        <w:rPr>
          <w:rFonts w:ascii="Franklin Gothic Book" w:hAnsi="Franklin Gothic Book" w:cs="Verdana"/>
          <w:b/>
          <w:sz w:val="22"/>
          <w:szCs w:val="22"/>
          <w:lang w:val="es-ES"/>
        </w:rPr>
      </w:pPr>
      <w:r w:rsidRPr="001906FA">
        <w:rPr>
          <w:rFonts w:ascii="Franklin Gothic Book" w:hAnsi="Franklin Gothic Book" w:cs="Verdana"/>
          <w:sz w:val="22"/>
          <w:szCs w:val="22"/>
          <w:lang w:val="es-ES"/>
        </w:rPr>
        <w:t xml:space="preserve">      Revisió del monitor, amb:</w:t>
      </w:r>
    </w:p>
    <w:p w:rsidR="001906FA" w:rsidRPr="001906FA" w:rsidRDefault="001906FA" w:rsidP="001906FA">
      <w:pPr>
        <w:widowControl w:val="0"/>
        <w:numPr>
          <w:ilvl w:val="0"/>
          <w:numId w:val="10"/>
        </w:numPr>
        <w:tabs>
          <w:tab w:val="left" w:pos="1881"/>
        </w:tabs>
        <w:autoSpaceDE w:val="0"/>
        <w:autoSpaceDN w:val="0"/>
        <w:spacing w:before="201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Neteja</w:t>
      </w:r>
      <w:r w:rsidRPr="001906FA">
        <w:rPr>
          <w:rFonts w:ascii="Franklin Gothic Book" w:hAnsi="Franklin Gothic Book" w:cs="Verdana"/>
          <w:spacing w:val="-1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1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les</w:t>
      </w:r>
      <w:r w:rsidRPr="001906FA">
        <w:rPr>
          <w:rFonts w:ascii="Franklin Gothic Book" w:hAnsi="Franklin Gothic Book" w:cs="Verdana"/>
          <w:spacing w:val="-1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pantalles,</w:t>
      </w:r>
      <w:r w:rsidRPr="001906FA">
        <w:rPr>
          <w:rFonts w:ascii="Franklin Gothic Book" w:hAnsi="Franklin Gothic Book" w:cs="Verdana"/>
          <w:spacing w:val="-1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la</w:t>
      </w:r>
      <w:r w:rsidRPr="001906FA">
        <w:rPr>
          <w:rFonts w:ascii="Franklin Gothic Book" w:hAnsi="Franklin Gothic Book" w:cs="Verdana"/>
          <w:spacing w:val="-1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part</w:t>
      </w:r>
      <w:r w:rsidRPr="001906FA">
        <w:rPr>
          <w:rFonts w:ascii="Franklin Gothic Book" w:hAnsi="Franklin Gothic Book" w:cs="Verdana"/>
          <w:spacing w:val="-1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posterior</w:t>
      </w:r>
      <w:r w:rsidRPr="001906FA">
        <w:rPr>
          <w:rFonts w:ascii="Franklin Gothic Book" w:hAnsi="Franklin Gothic Book" w:cs="Verdana"/>
          <w:spacing w:val="-1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-1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les</w:t>
      </w:r>
      <w:r w:rsidRPr="001906FA">
        <w:rPr>
          <w:rFonts w:ascii="Franklin Gothic Book" w:hAnsi="Franklin Gothic Book" w:cs="Verdana"/>
          <w:spacing w:val="-1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entrades</w:t>
      </w:r>
      <w:r w:rsidRPr="001906FA">
        <w:rPr>
          <w:rFonts w:ascii="Franklin Gothic Book" w:hAnsi="Franklin Gothic Book" w:cs="Verdana"/>
          <w:spacing w:val="-1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-1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sortides</w:t>
      </w:r>
      <w:r w:rsidRPr="001906FA">
        <w:rPr>
          <w:rFonts w:ascii="Franklin Gothic Book" w:hAnsi="Franklin Gothic Book" w:cs="Verdana"/>
          <w:spacing w:val="-1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1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refrigeració.</w:t>
      </w:r>
    </w:p>
    <w:p w:rsidR="001906FA" w:rsidRPr="001906FA" w:rsidRDefault="001906FA" w:rsidP="001906FA">
      <w:pPr>
        <w:widowControl w:val="0"/>
        <w:tabs>
          <w:tab w:val="left" w:pos="2015"/>
        </w:tabs>
        <w:autoSpaceDE w:val="0"/>
        <w:autoSpaceDN w:val="0"/>
        <w:spacing w:before="201"/>
        <w:outlineLvl w:val="1"/>
        <w:rPr>
          <w:rFonts w:ascii="Franklin Gothic Book" w:hAnsi="Franklin Gothic Book" w:cs="Verdana"/>
          <w:b/>
          <w:sz w:val="22"/>
          <w:szCs w:val="22"/>
          <w:lang w:val="es-ES"/>
        </w:rPr>
      </w:pPr>
      <w:r w:rsidRPr="001906FA">
        <w:rPr>
          <w:rFonts w:ascii="Franklin Gothic Book" w:hAnsi="Franklin Gothic Book" w:cs="Verdana"/>
          <w:sz w:val="22"/>
          <w:szCs w:val="22"/>
          <w:lang w:val="es-ES"/>
        </w:rPr>
        <w:t xml:space="preserve">       Armari</w:t>
      </w:r>
      <w:r w:rsidRPr="001906FA">
        <w:rPr>
          <w:rFonts w:ascii="Franklin Gothic Book" w:hAnsi="Franklin Gothic Book" w:cs="Verdana"/>
          <w:spacing w:val="-1"/>
          <w:sz w:val="22"/>
          <w:szCs w:val="22"/>
          <w:lang w:val="es-ES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  <w:lang w:val="es-ES"/>
        </w:rPr>
        <w:t>del rack:</w:t>
      </w:r>
    </w:p>
    <w:p w:rsidR="001906FA" w:rsidRPr="001906FA" w:rsidRDefault="001906FA" w:rsidP="001906FA">
      <w:pPr>
        <w:widowControl w:val="0"/>
        <w:numPr>
          <w:ilvl w:val="0"/>
          <w:numId w:val="10"/>
        </w:numPr>
        <w:tabs>
          <w:tab w:val="left" w:pos="1972"/>
        </w:tabs>
        <w:autoSpaceDE w:val="0"/>
        <w:autoSpaceDN w:val="0"/>
        <w:spacing w:before="202" w:line="276" w:lineRule="auto"/>
        <w:ind w:right="1039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Inspecció</w:t>
      </w:r>
      <w:r w:rsidRPr="001906FA">
        <w:rPr>
          <w:rFonts w:ascii="Franklin Gothic Book" w:hAnsi="Franklin Gothic Book" w:cs="Verdana"/>
          <w:spacing w:val="8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dels</w:t>
      </w:r>
      <w:r w:rsidRPr="001906FA">
        <w:rPr>
          <w:rFonts w:ascii="Franklin Gothic Book" w:hAnsi="Franklin Gothic Book" w:cs="Verdana"/>
          <w:spacing w:val="9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equips,</w:t>
      </w:r>
      <w:r w:rsidRPr="001906FA">
        <w:rPr>
          <w:rFonts w:ascii="Franklin Gothic Book" w:hAnsi="Franklin Gothic Book" w:cs="Verdana"/>
          <w:spacing w:val="9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substitució</w:t>
      </w:r>
      <w:r w:rsidRPr="001906FA">
        <w:rPr>
          <w:rFonts w:ascii="Franklin Gothic Book" w:hAnsi="Franklin Gothic Book" w:cs="Verdana"/>
          <w:spacing w:val="8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o</w:t>
      </w:r>
      <w:r w:rsidRPr="001906FA">
        <w:rPr>
          <w:rFonts w:ascii="Franklin Gothic Book" w:hAnsi="Franklin Gothic Book" w:cs="Verdana"/>
          <w:spacing w:val="8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neteja</w:t>
      </w:r>
      <w:r w:rsidRPr="001906FA">
        <w:rPr>
          <w:rFonts w:ascii="Franklin Gothic Book" w:hAnsi="Franklin Gothic Book" w:cs="Verdana"/>
          <w:spacing w:val="8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dels</w:t>
      </w:r>
      <w:r w:rsidRPr="001906FA">
        <w:rPr>
          <w:rFonts w:ascii="Franklin Gothic Book" w:hAnsi="Franklin Gothic Book" w:cs="Verdana"/>
          <w:spacing w:val="9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filtres</w:t>
      </w:r>
      <w:r w:rsidRPr="001906FA">
        <w:rPr>
          <w:rFonts w:ascii="Franklin Gothic Book" w:hAnsi="Franklin Gothic Book" w:cs="Verdana"/>
          <w:spacing w:val="9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dels</w:t>
      </w:r>
      <w:r w:rsidRPr="001906FA">
        <w:rPr>
          <w:rFonts w:ascii="Franklin Gothic Book" w:hAnsi="Franklin Gothic Book" w:cs="Verdana"/>
          <w:spacing w:val="9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equips</w:t>
      </w:r>
      <w:r w:rsidRPr="001906FA">
        <w:rPr>
          <w:rFonts w:ascii="Franklin Gothic Book" w:hAnsi="Franklin Gothic Book" w:cs="Verdana"/>
          <w:spacing w:val="10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que</w:t>
      </w:r>
      <w:r w:rsidRPr="001906FA">
        <w:rPr>
          <w:rFonts w:ascii="Franklin Gothic Book" w:hAnsi="Franklin Gothic Book" w:cs="Verdana"/>
          <w:spacing w:val="-6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continguin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brutícia.</w:t>
      </w:r>
    </w:p>
    <w:p w:rsidR="001906FA" w:rsidRPr="001906FA" w:rsidRDefault="001906FA" w:rsidP="001906FA">
      <w:pPr>
        <w:widowControl w:val="0"/>
        <w:numPr>
          <w:ilvl w:val="0"/>
          <w:numId w:val="10"/>
        </w:numPr>
        <w:tabs>
          <w:tab w:val="left" w:pos="1991"/>
        </w:tabs>
        <w:autoSpaceDE w:val="0"/>
        <w:autoSpaceDN w:val="0"/>
        <w:spacing w:before="160" w:line="276" w:lineRule="auto"/>
        <w:ind w:right="1041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Neteja</w:t>
      </w:r>
      <w:r w:rsidRPr="001906FA">
        <w:rPr>
          <w:rFonts w:ascii="Franklin Gothic Book" w:hAnsi="Franklin Gothic Book" w:cs="Verdana"/>
          <w:spacing w:val="2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interior</w:t>
      </w:r>
      <w:r w:rsidRPr="001906FA">
        <w:rPr>
          <w:rFonts w:ascii="Franklin Gothic Book" w:hAnsi="Franklin Gothic Book" w:cs="Verdana"/>
          <w:spacing w:val="2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2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exterior</w:t>
      </w:r>
      <w:r w:rsidRPr="001906FA">
        <w:rPr>
          <w:rFonts w:ascii="Franklin Gothic Book" w:hAnsi="Franklin Gothic Book" w:cs="Verdana"/>
          <w:spacing w:val="2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2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tots</w:t>
      </w:r>
      <w:r w:rsidRPr="001906FA">
        <w:rPr>
          <w:rFonts w:ascii="Franklin Gothic Book" w:hAnsi="Franklin Gothic Book" w:cs="Verdana"/>
          <w:spacing w:val="2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els</w:t>
      </w:r>
      <w:r w:rsidRPr="001906FA">
        <w:rPr>
          <w:rFonts w:ascii="Franklin Gothic Book" w:hAnsi="Franklin Gothic Book" w:cs="Verdana"/>
          <w:spacing w:val="2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equips,</w:t>
      </w:r>
      <w:r w:rsidRPr="001906FA">
        <w:rPr>
          <w:rFonts w:ascii="Franklin Gothic Book" w:hAnsi="Franklin Gothic Book" w:cs="Verdana"/>
          <w:spacing w:val="2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revisió</w:t>
      </w:r>
      <w:r w:rsidRPr="001906FA">
        <w:rPr>
          <w:rFonts w:ascii="Franklin Gothic Book" w:hAnsi="Franklin Gothic Book" w:cs="Verdana"/>
          <w:spacing w:val="2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2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l’estat</w:t>
      </w:r>
      <w:r w:rsidRPr="001906FA">
        <w:rPr>
          <w:rFonts w:ascii="Franklin Gothic Book" w:hAnsi="Franklin Gothic Book" w:cs="Verdana"/>
          <w:spacing w:val="2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2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 xml:space="preserve">les </w:t>
      </w:r>
      <w:r w:rsidRPr="001906FA">
        <w:rPr>
          <w:rFonts w:ascii="Franklin Gothic Book" w:hAnsi="Franklin Gothic Book" w:cs="Verdana"/>
          <w:spacing w:val="-6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connexions,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fonts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d’alimentació i ventiladors.</w:t>
      </w:r>
    </w:p>
    <w:p w:rsidR="001906FA" w:rsidRPr="001906FA" w:rsidRDefault="001906FA" w:rsidP="001906FA">
      <w:pPr>
        <w:widowControl w:val="0"/>
        <w:numPr>
          <w:ilvl w:val="0"/>
          <w:numId w:val="10"/>
        </w:numPr>
        <w:tabs>
          <w:tab w:val="left" w:pos="1934"/>
        </w:tabs>
        <w:autoSpaceDE w:val="0"/>
        <w:autoSpaceDN w:val="0"/>
        <w:spacing w:before="71" w:line="276" w:lineRule="auto"/>
        <w:ind w:right="1039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lastRenderedPageBreak/>
        <w:t>Neteja,</w:t>
      </w:r>
      <w:r w:rsidRPr="001906FA">
        <w:rPr>
          <w:rFonts w:ascii="Franklin Gothic Book" w:hAnsi="Franklin Gothic Book" w:cs="Verdana"/>
          <w:spacing w:val="3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testejat</w:t>
      </w:r>
      <w:r w:rsidRPr="001906FA">
        <w:rPr>
          <w:rFonts w:ascii="Franklin Gothic Book" w:hAnsi="Franklin Gothic Book" w:cs="Verdana"/>
          <w:spacing w:val="3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3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comprovació</w:t>
      </w:r>
      <w:r w:rsidRPr="001906FA">
        <w:rPr>
          <w:rFonts w:ascii="Franklin Gothic Book" w:hAnsi="Franklin Gothic Book" w:cs="Verdana"/>
          <w:spacing w:val="3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3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funcionament</w:t>
      </w:r>
      <w:r w:rsidRPr="001906FA">
        <w:rPr>
          <w:rFonts w:ascii="Franklin Gothic Book" w:hAnsi="Franklin Gothic Book" w:cs="Verdana"/>
          <w:spacing w:val="3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del</w:t>
      </w:r>
      <w:r w:rsidRPr="001906FA">
        <w:rPr>
          <w:rFonts w:ascii="Franklin Gothic Book" w:hAnsi="Franklin Gothic Book" w:cs="Verdana"/>
          <w:spacing w:val="3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sistema</w:t>
      </w:r>
      <w:r w:rsidRPr="001906FA">
        <w:rPr>
          <w:rFonts w:ascii="Franklin Gothic Book" w:hAnsi="Franklin Gothic Book" w:cs="Verdana"/>
          <w:spacing w:val="3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3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 xml:space="preserve">termosta i </w:t>
      </w:r>
      <w:r w:rsidRPr="001906FA">
        <w:rPr>
          <w:rFonts w:ascii="Franklin Gothic Book" w:hAnsi="Franklin Gothic Book" w:cs="Verdana"/>
          <w:spacing w:val="-64"/>
          <w:sz w:val="22"/>
          <w:szCs w:val="22"/>
        </w:rPr>
        <w:t xml:space="preserve">    </w:t>
      </w:r>
      <w:r w:rsidRPr="001906FA">
        <w:rPr>
          <w:rFonts w:ascii="Franklin Gothic Book" w:hAnsi="Franklin Gothic Book" w:cs="Verdana"/>
          <w:sz w:val="22"/>
          <w:szCs w:val="22"/>
        </w:rPr>
        <w:t>ventilació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l’armari.</w:t>
      </w:r>
    </w:p>
    <w:p w:rsidR="001906FA" w:rsidRPr="001906FA" w:rsidRDefault="001906FA" w:rsidP="001906FA">
      <w:pPr>
        <w:keepNext/>
        <w:spacing w:before="160"/>
        <w:jc w:val="both"/>
        <w:outlineLvl w:val="1"/>
        <w:rPr>
          <w:rFonts w:ascii="Franklin Gothic Book" w:hAnsi="Franklin Gothic Book" w:cs="Verdana"/>
          <w:sz w:val="22"/>
          <w:szCs w:val="22"/>
          <w:lang w:val="es-ES"/>
        </w:rPr>
      </w:pPr>
      <w:r w:rsidRPr="001906FA">
        <w:rPr>
          <w:rFonts w:ascii="Franklin Gothic Book" w:hAnsi="Franklin Gothic Book" w:cs="Verdana"/>
          <w:sz w:val="22"/>
          <w:szCs w:val="22"/>
          <w:lang w:val="es-ES"/>
        </w:rPr>
        <w:t xml:space="preserve">       Altres</w:t>
      </w:r>
      <w:r w:rsidRPr="001906FA">
        <w:rPr>
          <w:rFonts w:ascii="Franklin Gothic Book" w:hAnsi="Franklin Gothic Book" w:cs="Verdana"/>
          <w:spacing w:val="-1"/>
          <w:sz w:val="22"/>
          <w:szCs w:val="22"/>
          <w:lang w:val="es-ES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  <w:lang w:val="es-ES"/>
        </w:rPr>
        <w:t>elements a</w:t>
      </w:r>
      <w:r w:rsidRPr="001906FA">
        <w:rPr>
          <w:rFonts w:ascii="Franklin Gothic Book" w:hAnsi="Franklin Gothic Book" w:cs="Verdana"/>
          <w:spacing w:val="-1"/>
          <w:sz w:val="22"/>
          <w:szCs w:val="22"/>
          <w:lang w:val="es-ES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  <w:lang w:val="es-ES"/>
        </w:rPr>
        <w:t>revisar:</w:t>
      </w:r>
    </w:p>
    <w:p w:rsidR="001906FA" w:rsidRPr="001906FA" w:rsidRDefault="001906FA" w:rsidP="001906FA">
      <w:pPr>
        <w:widowControl w:val="0"/>
        <w:numPr>
          <w:ilvl w:val="0"/>
          <w:numId w:val="11"/>
        </w:numPr>
        <w:tabs>
          <w:tab w:val="left" w:pos="1896"/>
        </w:tabs>
        <w:autoSpaceDE w:val="0"/>
        <w:autoSpaceDN w:val="0"/>
        <w:spacing w:before="202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Comprovació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d’altres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elements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mecànics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electrònics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existents </w:t>
      </w:r>
      <w:r w:rsidRPr="001906FA">
        <w:rPr>
          <w:rFonts w:ascii="Franklin Gothic Book" w:hAnsi="Franklin Gothic Book" w:cs="Verdana"/>
          <w:sz w:val="22"/>
          <w:szCs w:val="22"/>
        </w:rPr>
        <w:t>a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supervisar</w:t>
      </w:r>
    </w:p>
    <w:p w:rsidR="001906FA" w:rsidRPr="001906FA" w:rsidRDefault="001906FA" w:rsidP="001906FA">
      <w:pPr>
        <w:widowControl w:val="0"/>
        <w:numPr>
          <w:ilvl w:val="0"/>
          <w:numId w:val="11"/>
        </w:numPr>
        <w:tabs>
          <w:tab w:val="left" w:pos="1896"/>
        </w:tabs>
        <w:autoSpaceDE w:val="0"/>
        <w:autoSpaceDN w:val="0"/>
        <w:spacing w:before="201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Revisió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l’estat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les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instal·lacions,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cablejat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connexions.</w:t>
      </w:r>
    </w:p>
    <w:p w:rsidR="001906FA" w:rsidRPr="001906FA" w:rsidRDefault="001906FA" w:rsidP="001906FA">
      <w:pPr>
        <w:widowControl w:val="0"/>
        <w:numPr>
          <w:ilvl w:val="0"/>
          <w:numId w:val="11"/>
        </w:numPr>
        <w:tabs>
          <w:tab w:val="left" w:pos="1896"/>
        </w:tabs>
        <w:autoSpaceDE w:val="0"/>
        <w:autoSpaceDN w:val="0"/>
        <w:spacing w:before="201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Detecció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problemes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d’humitat.</w:t>
      </w:r>
    </w:p>
    <w:p w:rsidR="001906FA" w:rsidRPr="001906FA" w:rsidRDefault="001906FA" w:rsidP="001906FA">
      <w:pPr>
        <w:widowControl w:val="0"/>
        <w:numPr>
          <w:ilvl w:val="0"/>
          <w:numId w:val="11"/>
        </w:numPr>
        <w:tabs>
          <w:tab w:val="left" w:pos="1903"/>
        </w:tabs>
        <w:autoSpaceDE w:val="0"/>
        <w:autoSpaceDN w:val="0"/>
        <w:spacing w:before="201" w:line="276" w:lineRule="auto"/>
        <w:ind w:right="1038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Detecció</w:t>
      </w:r>
      <w:r w:rsidRPr="001906FA">
        <w:rPr>
          <w:rFonts w:ascii="Franklin Gothic Book" w:hAnsi="Franklin Gothic Book" w:cs="Verdana"/>
          <w:spacing w:val="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desperfectes</w:t>
      </w:r>
      <w:r w:rsidRPr="001906FA">
        <w:rPr>
          <w:rFonts w:ascii="Franklin Gothic Book" w:hAnsi="Franklin Gothic Book" w:cs="Verdana"/>
          <w:spacing w:val="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ocasionats</w:t>
      </w:r>
      <w:r w:rsidRPr="001906FA">
        <w:rPr>
          <w:rFonts w:ascii="Franklin Gothic Book" w:hAnsi="Franklin Gothic Book" w:cs="Verdana"/>
          <w:spacing w:val="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per</w:t>
      </w:r>
      <w:r w:rsidRPr="001906FA">
        <w:rPr>
          <w:rFonts w:ascii="Franklin Gothic Book" w:hAnsi="Franklin Gothic Book" w:cs="Verdana"/>
          <w:spacing w:val="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elements</w:t>
      </w:r>
      <w:r w:rsidRPr="001906FA">
        <w:rPr>
          <w:rFonts w:ascii="Franklin Gothic Book" w:hAnsi="Franklin Gothic Book" w:cs="Verdana"/>
          <w:spacing w:val="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externs</w:t>
      </w:r>
      <w:r w:rsidRPr="001906FA">
        <w:rPr>
          <w:rFonts w:ascii="Franklin Gothic Book" w:hAnsi="Franklin Gothic Book" w:cs="Verdana"/>
          <w:spacing w:val="6"/>
          <w:sz w:val="22"/>
          <w:szCs w:val="22"/>
        </w:rPr>
        <w:t xml:space="preserve"> (</w:t>
      </w:r>
      <w:r w:rsidRPr="001906FA">
        <w:rPr>
          <w:rFonts w:ascii="Franklin Gothic Book" w:hAnsi="Franklin Gothic Book" w:cs="Verdana"/>
          <w:sz w:val="22"/>
          <w:szCs w:val="22"/>
        </w:rPr>
        <w:t xml:space="preserve">climatologia, </w:t>
      </w:r>
      <w:r w:rsidRPr="001906FA">
        <w:rPr>
          <w:rFonts w:ascii="Franklin Gothic Book" w:hAnsi="Franklin Gothic Book" w:cs="Verdana"/>
          <w:spacing w:val="-6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visitants)…</w:t>
      </w:r>
    </w:p>
    <w:p w:rsidR="001906FA" w:rsidRPr="001906FA" w:rsidRDefault="001906FA" w:rsidP="001906FA">
      <w:pPr>
        <w:widowControl w:val="0"/>
        <w:numPr>
          <w:ilvl w:val="0"/>
          <w:numId w:val="11"/>
        </w:numPr>
        <w:tabs>
          <w:tab w:val="left" w:pos="1955"/>
        </w:tabs>
        <w:autoSpaceDE w:val="0"/>
        <w:autoSpaceDN w:val="0"/>
        <w:spacing w:before="161" w:line="276" w:lineRule="auto"/>
        <w:ind w:right="1036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Revisió</w:t>
      </w:r>
      <w:r w:rsidRPr="001906FA">
        <w:rPr>
          <w:rFonts w:ascii="Franklin Gothic Book" w:hAnsi="Franklin Gothic Book" w:cs="Verdana"/>
          <w:spacing w:val="5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5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les</w:t>
      </w:r>
      <w:r w:rsidRPr="001906FA">
        <w:rPr>
          <w:rFonts w:ascii="Franklin Gothic Book" w:hAnsi="Franklin Gothic Book" w:cs="Verdana"/>
          <w:spacing w:val="5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lluminàries,</w:t>
      </w:r>
      <w:r w:rsidRPr="001906FA">
        <w:rPr>
          <w:rFonts w:ascii="Franklin Gothic Book" w:hAnsi="Franklin Gothic Book" w:cs="Verdana"/>
          <w:spacing w:val="58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comprovació</w:t>
      </w:r>
      <w:r w:rsidRPr="001906FA">
        <w:rPr>
          <w:rFonts w:ascii="Franklin Gothic Book" w:hAnsi="Franklin Gothic Book" w:cs="Verdana"/>
          <w:spacing w:val="58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5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la</w:t>
      </w:r>
      <w:r w:rsidRPr="001906FA">
        <w:rPr>
          <w:rFonts w:ascii="Franklin Gothic Book" w:hAnsi="Franklin Gothic Book" w:cs="Verdana"/>
          <w:spacing w:val="57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regulació,</w:t>
      </w:r>
      <w:r w:rsidRPr="001906FA">
        <w:rPr>
          <w:rFonts w:ascii="Franklin Gothic Book" w:hAnsi="Franklin Gothic Book" w:cs="Verdana"/>
          <w:spacing w:val="58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posicionament</w:t>
      </w:r>
      <w:r w:rsidRPr="001906FA">
        <w:rPr>
          <w:rFonts w:ascii="Franklin Gothic Book" w:hAnsi="Franklin Gothic Book" w:cs="Verdana"/>
          <w:spacing w:val="56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 xml:space="preserve">i </w:t>
      </w:r>
      <w:r w:rsidRPr="001906FA">
        <w:rPr>
          <w:rFonts w:ascii="Franklin Gothic Book" w:hAnsi="Franklin Gothic Book" w:cs="Verdana"/>
          <w:spacing w:val="-6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funcionament. Revisió del seu  estat en funció de la humitat ambiental.</w:t>
      </w:r>
    </w:p>
    <w:p w:rsidR="001906FA" w:rsidRPr="001906FA" w:rsidRDefault="001906FA" w:rsidP="001906FA">
      <w:pPr>
        <w:widowControl w:val="0"/>
        <w:numPr>
          <w:ilvl w:val="0"/>
          <w:numId w:val="11"/>
        </w:numPr>
        <w:tabs>
          <w:tab w:val="left" w:pos="1896"/>
        </w:tabs>
        <w:autoSpaceDE w:val="0"/>
        <w:autoSpaceDN w:val="0"/>
        <w:spacing w:before="160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Revisió</w:t>
      </w:r>
      <w:r w:rsidRPr="001906FA">
        <w:rPr>
          <w:rFonts w:ascii="Franklin Gothic Book" w:hAnsi="Franklin Gothic Book" w:cs="Verdana"/>
          <w:spacing w:val="-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dels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gobos</w:t>
      </w:r>
      <w:r w:rsidRPr="001906FA">
        <w:rPr>
          <w:rFonts w:ascii="Franklin Gothic Book" w:hAnsi="Franklin Gothic Book" w:cs="Verdana"/>
          <w:spacing w:val="-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que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tematitzen</w:t>
      </w:r>
      <w:r w:rsidRPr="001906FA">
        <w:rPr>
          <w:rFonts w:ascii="Franklin Gothic Book" w:hAnsi="Franklin Gothic Book" w:cs="Verdana"/>
          <w:spacing w:val="-5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l’espai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dels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banys.</w:t>
      </w:r>
    </w:p>
    <w:p w:rsidR="001906FA" w:rsidRPr="001906FA" w:rsidRDefault="001906FA" w:rsidP="001906FA">
      <w:pPr>
        <w:widowControl w:val="0"/>
        <w:numPr>
          <w:ilvl w:val="0"/>
          <w:numId w:val="11"/>
        </w:numPr>
        <w:tabs>
          <w:tab w:val="left" w:pos="1896"/>
        </w:tabs>
        <w:autoSpaceDE w:val="0"/>
        <w:autoSpaceDN w:val="0"/>
        <w:spacing w:before="201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Revisió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les motoritzacions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 les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pantalles i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gobelin.</w:t>
      </w:r>
    </w:p>
    <w:p w:rsidR="001906FA" w:rsidRPr="001906FA" w:rsidRDefault="001906FA" w:rsidP="001906FA">
      <w:pPr>
        <w:widowControl w:val="0"/>
        <w:numPr>
          <w:ilvl w:val="0"/>
          <w:numId w:val="11"/>
        </w:numPr>
        <w:tabs>
          <w:tab w:val="left" w:pos="1896"/>
        </w:tabs>
        <w:autoSpaceDE w:val="0"/>
        <w:autoSpaceDN w:val="0"/>
        <w:spacing w:before="201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Inspecció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ocular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tot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l’espai.</w:t>
      </w:r>
    </w:p>
    <w:p w:rsidR="001906FA" w:rsidRPr="001906FA" w:rsidRDefault="001906FA" w:rsidP="001906FA">
      <w:pPr>
        <w:widowControl w:val="0"/>
        <w:numPr>
          <w:ilvl w:val="0"/>
          <w:numId w:val="11"/>
        </w:numPr>
        <w:tabs>
          <w:tab w:val="left" w:pos="1896"/>
        </w:tabs>
        <w:autoSpaceDE w:val="0"/>
        <w:autoSpaceDN w:val="0"/>
        <w:spacing w:before="202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Comprovació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del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correcte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funcionament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les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audioguies.</w:t>
      </w:r>
    </w:p>
    <w:p w:rsidR="001906FA" w:rsidRPr="001906FA" w:rsidRDefault="001906FA" w:rsidP="001906FA">
      <w:pPr>
        <w:spacing w:after="120"/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spacing w:after="120"/>
        <w:ind w:left="360"/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Els serveis de manteniment preventiu es prestaran de forma presencial i mitjançant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programes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de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connexió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remota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entre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els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equips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que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ho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permetin.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S'utilitzaran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programes</w:t>
      </w:r>
      <w:r w:rsidRPr="001906FA">
        <w:rPr>
          <w:rFonts w:ascii="Franklin Gothic Book" w:hAnsi="Franklin Gothic Book"/>
          <w:spacing w:val="-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de</w:t>
      </w:r>
      <w:r w:rsidRPr="001906FA">
        <w:rPr>
          <w:rFonts w:ascii="Franklin Gothic Book" w:hAnsi="Franklin Gothic Book"/>
          <w:spacing w:val="-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verificació de components i programes d'anàlisi</w:t>
      </w:r>
      <w:r w:rsidRPr="001906FA">
        <w:rPr>
          <w:rFonts w:ascii="Franklin Gothic Book" w:hAnsi="Franklin Gothic Book"/>
          <w:spacing w:val="-2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d'estat del sistema.</w:t>
      </w:r>
    </w:p>
    <w:p w:rsidR="001906FA" w:rsidRPr="001906FA" w:rsidRDefault="001906FA" w:rsidP="001906FA">
      <w:pPr>
        <w:spacing w:after="120"/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spacing w:after="120"/>
        <w:ind w:left="360"/>
        <w:jc w:val="both"/>
        <w:rPr>
          <w:rFonts w:ascii="Franklin Gothic Book" w:hAnsi="Franklin Gothic Book"/>
          <w:spacing w:val="-2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Si per raons justificades calgués augmentar puntualment les visites preventives i previ consens amb els</w:t>
      </w:r>
      <w:r w:rsidRPr="001906FA">
        <w:rPr>
          <w:rFonts w:ascii="Franklin Gothic Book" w:hAnsi="Franklin Gothic Book"/>
          <w:spacing w:val="1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responsables del Museu Romà de Premia de Mar, es faria sense cap cost addicional.</w:t>
      </w:r>
      <w:r w:rsidRPr="001906FA">
        <w:rPr>
          <w:rFonts w:ascii="Franklin Gothic Book" w:hAnsi="Franklin Gothic Book"/>
          <w:spacing w:val="-2"/>
          <w:sz w:val="22"/>
          <w:szCs w:val="22"/>
          <w:lang w:val="es-ES_tradnl" w:eastAsia="es-ES"/>
        </w:rPr>
        <w:t xml:space="preserve"> </w:t>
      </w:r>
    </w:p>
    <w:p w:rsidR="001906FA" w:rsidRPr="001906FA" w:rsidRDefault="001906FA" w:rsidP="001906FA">
      <w:pPr>
        <w:spacing w:after="120"/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widowControl w:val="0"/>
        <w:tabs>
          <w:tab w:val="left" w:pos="1759"/>
        </w:tabs>
        <w:autoSpaceDE w:val="0"/>
        <w:autoSpaceDN w:val="0"/>
        <w:spacing w:before="42"/>
        <w:rPr>
          <w:rFonts w:ascii="Franklin Gothic Book" w:hAnsi="Franklin Gothic Book"/>
          <w:b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b/>
          <w:color w:val="000000"/>
          <w:sz w:val="22"/>
          <w:szCs w:val="22"/>
          <w:lang w:val="es-ES_tradnl" w:eastAsia="es-ES"/>
        </w:rPr>
        <w:t>Manteniment</w:t>
      </w:r>
      <w:r w:rsidRPr="001906FA">
        <w:rPr>
          <w:rFonts w:ascii="Franklin Gothic Book" w:hAnsi="Franklin Gothic Book"/>
          <w:b/>
          <w:color w:val="000000"/>
          <w:spacing w:val="-2"/>
          <w:sz w:val="22"/>
          <w:szCs w:val="22"/>
          <w:lang w:val="es-ES_tradnl" w:eastAsia="es-ES"/>
        </w:rPr>
        <w:t xml:space="preserve"> </w:t>
      </w:r>
      <w:r w:rsidRPr="001906FA">
        <w:rPr>
          <w:rFonts w:ascii="Franklin Gothic Book" w:hAnsi="Franklin Gothic Book"/>
          <w:b/>
          <w:color w:val="000000"/>
          <w:sz w:val="22"/>
          <w:szCs w:val="22"/>
          <w:lang w:val="es-ES_tradnl" w:eastAsia="es-ES"/>
        </w:rPr>
        <w:t>correctiu dels equips</w:t>
      </w:r>
      <w:r w:rsidRPr="001906FA">
        <w:rPr>
          <w:rFonts w:ascii="Franklin Gothic Book" w:hAnsi="Franklin Gothic Book"/>
          <w:b/>
          <w:sz w:val="22"/>
          <w:szCs w:val="22"/>
          <w:lang w:val="es-ES_tradnl" w:eastAsia="es-ES"/>
        </w:rPr>
        <w:t>.</w:t>
      </w:r>
    </w:p>
    <w:p w:rsidR="001906FA" w:rsidRPr="001906FA" w:rsidRDefault="001906FA" w:rsidP="001906FA">
      <w:pPr>
        <w:widowControl w:val="0"/>
        <w:tabs>
          <w:tab w:val="left" w:pos="1759"/>
        </w:tabs>
        <w:autoSpaceDE w:val="0"/>
        <w:autoSpaceDN w:val="0"/>
        <w:spacing w:before="42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 xml:space="preserve">       El manteniment correctiu dels equips implica:</w:t>
      </w:r>
    </w:p>
    <w:p w:rsidR="001906FA" w:rsidRPr="001906FA" w:rsidRDefault="001906FA" w:rsidP="001906FA">
      <w:pPr>
        <w:widowControl w:val="0"/>
        <w:tabs>
          <w:tab w:val="left" w:pos="1759"/>
        </w:tabs>
        <w:autoSpaceDE w:val="0"/>
        <w:autoSpaceDN w:val="0"/>
        <w:spacing w:before="42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widowControl w:val="0"/>
        <w:numPr>
          <w:ilvl w:val="0"/>
          <w:numId w:val="12"/>
        </w:numPr>
        <w:tabs>
          <w:tab w:val="left" w:pos="1758"/>
          <w:tab w:val="left" w:pos="1759"/>
        </w:tabs>
        <w:autoSpaceDE w:val="0"/>
        <w:autoSpaceDN w:val="0"/>
        <w:spacing w:before="7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El seguiment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 les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incidències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obertes i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la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seva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resolució.</w:t>
      </w:r>
    </w:p>
    <w:p w:rsidR="001906FA" w:rsidRPr="001906FA" w:rsidRDefault="001906FA" w:rsidP="001906FA">
      <w:pPr>
        <w:widowControl w:val="0"/>
        <w:tabs>
          <w:tab w:val="left" w:pos="1759"/>
        </w:tabs>
        <w:autoSpaceDE w:val="0"/>
        <w:autoSpaceDN w:val="0"/>
        <w:spacing w:before="40" w:line="273" w:lineRule="auto"/>
        <w:ind w:right="1035"/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widowControl w:val="0"/>
        <w:numPr>
          <w:ilvl w:val="0"/>
          <w:numId w:val="12"/>
        </w:numPr>
        <w:tabs>
          <w:tab w:val="left" w:pos="1759"/>
        </w:tabs>
        <w:autoSpaceDE w:val="0"/>
        <w:autoSpaceDN w:val="0"/>
        <w:spacing w:before="40" w:line="273" w:lineRule="auto"/>
        <w:ind w:right="1035"/>
        <w:jc w:val="both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Cas que no pogués resoldre la incidència de forma remota,</w:t>
      </w:r>
      <w:r w:rsidRPr="001906FA">
        <w:rPr>
          <w:rFonts w:ascii="Franklin Gothic Book" w:hAnsi="Franklin Gothic Book" w:cs="Verdana"/>
          <w:spacing w:val="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un tècnic</w:t>
      </w:r>
      <w:r w:rsidRPr="001906FA">
        <w:rPr>
          <w:rFonts w:ascii="Franklin Gothic Book" w:hAnsi="Franklin Gothic Book" w:cs="Verdana"/>
          <w:spacing w:val="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especialitzat es desplaçarà para revisar l’equip i la configuració, efectuar un</w:t>
      </w:r>
      <w:r w:rsidRPr="001906FA">
        <w:rPr>
          <w:rFonts w:ascii="Franklin Gothic Book" w:hAnsi="Franklin Gothic Book" w:cs="Verdana"/>
          <w:spacing w:val="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diagnòstic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 resoldre la incidència.</w:t>
      </w:r>
    </w:p>
    <w:p w:rsidR="001906FA" w:rsidRPr="001906FA" w:rsidRDefault="001906FA" w:rsidP="001906FA">
      <w:pPr>
        <w:widowControl w:val="0"/>
        <w:tabs>
          <w:tab w:val="left" w:pos="1759"/>
        </w:tabs>
        <w:autoSpaceDE w:val="0"/>
        <w:autoSpaceDN w:val="0"/>
        <w:spacing w:before="40" w:line="273" w:lineRule="auto"/>
        <w:ind w:right="1035"/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widowControl w:val="0"/>
        <w:numPr>
          <w:ilvl w:val="0"/>
          <w:numId w:val="12"/>
        </w:numPr>
        <w:tabs>
          <w:tab w:val="left" w:pos="1759"/>
        </w:tabs>
        <w:autoSpaceDE w:val="0"/>
        <w:autoSpaceDN w:val="0"/>
        <w:spacing w:before="3" w:line="271" w:lineRule="auto"/>
        <w:ind w:right="1040"/>
        <w:jc w:val="both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Si no pogués ser reparat es gestionarà la substitució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1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l’equip.</w:t>
      </w:r>
    </w:p>
    <w:p w:rsidR="001906FA" w:rsidRPr="001906FA" w:rsidRDefault="001906FA" w:rsidP="001906FA">
      <w:pPr>
        <w:widowControl w:val="0"/>
        <w:tabs>
          <w:tab w:val="left" w:pos="1759"/>
        </w:tabs>
        <w:autoSpaceDE w:val="0"/>
        <w:autoSpaceDN w:val="0"/>
        <w:spacing w:before="6"/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widowControl w:val="0"/>
        <w:numPr>
          <w:ilvl w:val="0"/>
          <w:numId w:val="12"/>
        </w:numPr>
        <w:tabs>
          <w:tab w:val="left" w:pos="1759"/>
        </w:tabs>
        <w:autoSpaceDE w:val="0"/>
        <w:autoSpaceDN w:val="0"/>
        <w:spacing w:before="6"/>
        <w:jc w:val="both"/>
        <w:rPr>
          <w:rFonts w:ascii="Franklin Gothic Book" w:hAnsi="Franklin Gothic Book" w:cs="Verdana"/>
          <w:sz w:val="22"/>
          <w:szCs w:val="22"/>
        </w:rPr>
      </w:pPr>
      <w:r w:rsidRPr="001906FA">
        <w:rPr>
          <w:rFonts w:ascii="Franklin Gothic Book" w:hAnsi="Franklin Gothic Book" w:cs="Verdana"/>
          <w:sz w:val="22"/>
          <w:szCs w:val="22"/>
        </w:rPr>
        <w:t>Manteniment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i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actualització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</w:t>
      </w:r>
      <w:r w:rsidRPr="001906FA">
        <w:rPr>
          <w:rFonts w:ascii="Franklin Gothic Book" w:hAnsi="Franklin Gothic Book" w:cs="Verdana"/>
          <w:spacing w:val="-4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l’inventari</w:t>
      </w:r>
      <w:r w:rsidRPr="001906FA">
        <w:rPr>
          <w:rFonts w:ascii="Franklin Gothic Book" w:hAnsi="Franklin Gothic Book" w:cs="Verdana"/>
          <w:spacing w:val="-2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dels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recursos</w:t>
      </w:r>
      <w:r w:rsidRPr="001906FA">
        <w:rPr>
          <w:rFonts w:ascii="Franklin Gothic Book" w:hAnsi="Franklin Gothic Book" w:cs="Verdana"/>
          <w:spacing w:val="-3"/>
          <w:sz w:val="22"/>
          <w:szCs w:val="22"/>
        </w:rPr>
        <w:t xml:space="preserve"> </w:t>
      </w:r>
      <w:r w:rsidRPr="001906FA">
        <w:rPr>
          <w:rFonts w:ascii="Franklin Gothic Book" w:hAnsi="Franklin Gothic Book" w:cs="Verdana"/>
          <w:sz w:val="22"/>
          <w:szCs w:val="22"/>
        </w:rPr>
        <w:t>audiovisuals.</w:t>
      </w:r>
    </w:p>
    <w:p w:rsidR="001906FA" w:rsidRPr="001906FA" w:rsidRDefault="001906FA" w:rsidP="001906FA">
      <w:pPr>
        <w:ind w:left="708"/>
        <w:rPr>
          <w:rFonts w:ascii="Franklin Gothic Book" w:hAnsi="Franklin Gothic Book" w:cs="Verdana"/>
          <w:sz w:val="22"/>
          <w:szCs w:val="22"/>
        </w:rPr>
      </w:pPr>
    </w:p>
    <w:p w:rsidR="001906FA" w:rsidRPr="001906FA" w:rsidRDefault="001906FA" w:rsidP="001906F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="Verdana"/>
          <w:bCs/>
          <w:sz w:val="22"/>
          <w:szCs w:val="22"/>
        </w:rPr>
      </w:pPr>
      <w:r w:rsidRPr="001906FA">
        <w:rPr>
          <w:rFonts w:ascii="Franklin Gothic Book" w:hAnsi="Franklin Gothic Book" w:cs="Verdana"/>
          <w:bCs/>
          <w:sz w:val="22"/>
          <w:szCs w:val="22"/>
        </w:rPr>
        <w:t>En qualsevol cas l’empresa adjudicatària es compromet a resoldre les incidències en un període inferior a les 48 h des de la notificació de la mateixa.</w:t>
      </w:r>
    </w:p>
    <w:p w:rsidR="001906FA" w:rsidRPr="001906FA" w:rsidRDefault="001906FA" w:rsidP="001906FA">
      <w:pPr>
        <w:widowControl w:val="0"/>
        <w:tabs>
          <w:tab w:val="left" w:pos="1759"/>
        </w:tabs>
        <w:autoSpaceDE w:val="0"/>
        <w:autoSpaceDN w:val="0"/>
        <w:spacing w:before="42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spacing w:line="360" w:lineRule="auto"/>
        <w:contextualSpacing/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b/>
          <w:sz w:val="22"/>
          <w:szCs w:val="22"/>
          <w:lang w:val="es-ES_tradnl" w:eastAsia="es-ES"/>
        </w:rPr>
        <w:t>Prestacions incloses en el servei</w:t>
      </w:r>
    </w:p>
    <w:p w:rsidR="001906FA" w:rsidRPr="001906FA" w:rsidRDefault="001906FA" w:rsidP="001906FA">
      <w:pPr>
        <w:spacing w:line="360" w:lineRule="auto"/>
        <w:ind w:left="360"/>
        <w:contextualSpacing/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 xml:space="preserve">El contracte inclourà la coordinació i gestió del manteniment, el suport telefònic i el transport i desplaçaments per part de l’adjudicatari. </w:t>
      </w:r>
    </w:p>
    <w:p w:rsidR="001906FA" w:rsidRPr="001906FA" w:rsidRDefault="001906FA" w:rsidP="001906FA">
      <w:pPr>
        <w:autoSpaceDE w:val="0"/>
        <w:autoSpaceDN w:val="0"/>
        <w:adjustRightInd w:val="0"/>
        <w:jc w:val="both"/>
        <w:rPr>
          <w:rFonts w:ascii="Franklin Gothic Book" w:hAnsi="Franklin Gothic Book" w:cs="Graphik-Regular"/>
          <w:color w:val="000000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autoSpaceDE w:val="0"/>
        <w:autoSpaceDN w:val="0"/>
        <w:adjustRightInd w:val="0"/>
        <w:ind w:firstLine="360"/>
        <w:rPr>
          <w:rFonts w:ascii="Franklin Gothic Book" w:hAnsi="Franklin Gothic Book"/>
          <w:b/>
          <w:sz w:val="22"/>
          <w:szCs w:val="22"/>
        </w:rPr>
      </w:pPr>
      <w:r w:rsidRPr="001906FA">
        <w:rPr>
          <w:rFonts w:ascii="Franklin Gothic Book" w:hAnsi="Franklin Gothic Book"/>
          <w:b/>
          <w:sz w:val="22"/>
          <w:szCs w:val="22"/>
        </w:rPr>
        <w:t>4. Recursos humans</w:t>
      </w:r>
    </w:p>
    <w:p w:rsidR="001906FA" w:rsidRPr="001906FA" w:rsidRDefault="001906FA" w:rsidP="001906FA">
      <w:p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:rsidR="001906FA" w:rsidRPr="001906FA" w:rsidRDefault="001906FA" w:rsidP="001906FA">
      <w:pPr>
        <w:jc w:val="both"/>
        <w:rPr>
          <w:rFonts w:ascii="Franklin Gothic Book" w:eastAsia="Calibri" w:hAnsi="Franklin Gothic Book"/>
          <w:color w:val="FF0000"/>
          <w:sz w:val="22"/>
          <w:szCs w:val="22"/>
          <w:lang w:val="es-ES_tradnl" w:eastAsia="en-U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L’empresa o empreses adjudicatàries del contracte disposaran del personal necessari per poder realitzar el servei a prestar. El nombre de personal tècnic mínim per la prestació del servei ha de ser d’un enginyer/a. Amb una experiència professional mínima d’un any en manteniment d’equips electrònics i multimèdia</w:t>
      </w:r>
      <w:r w:rsidRPr="001906FA">
        <w:rPr>
          <w:rFonts w:ascii="Franklin Gothic Book" w:hAnsi="Franklin Gothic Book"/>
          <w:color w:val="000000"/>
          <w:sz w:val="22"/>
          <w:szCs w:val="22"/>
          <w:lang w:val="es-ES_tradnl" w:eastAsia="es-ES"/>
        </w:rPr>
        <w:t>.</w:t>
      </w:r>
    </w:p>
    <w:p w:rsidR="001906FA" w:rsidRPr="001906FA" w:rsidRDefault="001906FA" w:rsidP="001906FA">
      <w:pPr>
        <w:jc w:val="both"/>
        <w:rPr>
          <w:rFonts w:ascii="Franklin Gothic Book" w:hAnsi="Franklin Gothic Book"/>
          <w:color w:val="FF0000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 xml:space="preserve"> </w:t>
      </w:r>
    </w:p>
    <w:p w:rsidR="001906FA" w:rsidRPr="001906FA" w:rsidRDefault="001906FA" w:rsidP="001906FA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 w:rsidRPr="001906FA">
        <w:rPr>
          <w:rFonts w:ascii="Franklin Gothic Book" w:hAnsi="Franklin Gothic Book"/>
          <w:b/>
          <w:sz w:val="22"/>
          <w:szCs w:val="22"/>
        </w:rPr>
        <w:t>5. Calendari del servei</w:t>
      </w:r>
    </w:p>
    <w:p w:rsidR="001906FA" w:rsidRPr="001906FA" w:rsidRDefault="001906FA" w:rsidP="001906FA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</w:p>
    <w:p w:rsidR="001906FA" w:rsidRPr="001906FA" w:rsidRDefault="001906FA" w:rsidP="001906FA">
      <w:pPr>
        <w:autoSpaceDE w:val="0"/>
        <w:autoSpaceDN w:val="0"/>
        <w:adjustRightInd w:val="0"/>
        <w:jc w:val="both"/>
        <w:rPr>
          <w:rFonts w:ascii="Franklin Gothic Book" w:hAnsi="Franklin Gothic Book"/>
          <w:sz w:val="22"/>
          <w:szCs w:val="22"/>
        </w:rPr>
      </w:pPr>
      <w:r w:rsidRPr="001906FA">
        <w:rPr>
          <w:rFonts w:ascii="Franklin Gothic Book" w:hAnsi="Franklin Gothic Book"/>
          <w:sz w:val="22"/>
          <w:szCs w:val="22"/>
        </w:rPr>
        <w:t>Es preveu un contracte d’un any i tres possibles pròrrogues d’un any cadascuna.</w:t>
      </w:r>
    </w:p>
    <w:p w:rsidR="001906FA" w:rsidRPr="001906FA" w:rsidRDefault="001906FA" w:rsidP="001906FA">
      <w:pPr>
        <w:autoSpaceDE w:val="0"/>
        <w:autoSpaceDN w:val="0"/>
        <w:adjustRightInd w:val="0"/>
        <w:rPr>
          <w:rFonts w:ascii="Franklin Gothic Book" w:hAnsi="Franklin Gothic Book"/>
          <w:color w:val="FF0000"/>
          <w:sz w:val="22"/>
          <w:szCs w:val="22"/>
        </w:rPr>
      </w:pPr>
    </w:p>
    <w:p w:rsidR="001906FA" w:rsidRPr="001906FA" w:rsidRDefault="001906FA" w:rsidP="001906FA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 w:rsidRPr="001906FA">
        <w:rPr>
          <w:rFonts w:ascii="Franklin Gothic Book" w:hAnsi="Franklin Gothic Book"/>
          <w:b/>
          <w:sz w:val="22"/>
          <w:szCs w:val="22"/>
        </w:rPr>
        <w:t>6. Registre i dades dels participants</w:t>
      </w:r>
    </w:p>
    <w:p w:rsidR="001906FA" w:rsidRPr="001906FA" w:rsidRDefault="001906FA" w:rsidP="001906FA">
      <w:p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:rsidR="001906FA" w:rsidRPr="001906FA" w:rsidRDefault="001906FA" w:rsidP="001906FA">
      <w:pPr>
        <w:autoSpaceDE w:val="0"/>
        <w:autoSpaceDN w:val="0"/>
        <w:adjustRightInd w:val="0"/>
        <w:jc w:val="both"/>
        <w:rPr>
          <w:rFonts w:ascii="Franklin Gothic Book" w:hAnsi="Franklin Gothic Book"/>
          <w:sz w:val="22"/>
          <w:szCs w:val="22"/>
        </w:rPr>
      </w:pPr>
      <w:r w:rsidRPr="001906FA">
        <w:rPr>
          <w:rFonts w:ascii="Franklin Gothic Book" w:hAnsi="Franklin Gothic Book"/>
          <w:sz w:val="22"/>
          <w:szCs w:val="22"/>
        </w:rPr>
        <w:t>L’empresa o empreses adjudicatàries no han de registrar cap dada personal, llevat d’aquells casos imprescindibles per a la realització del servei.</w:t>
      </w:r>
    </w:p>
    <w:p w:rsidR="001906FA" w:rsidRPr="001906FA" w:rsidRDefault="001906FA" w:rsidP="001906FA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b/>
          <w:sz w:val="22"/>
          <w:szCs w:val="22"/>
          <w:lang w:val="es-ES_tradnl" w:eastAsia="es-ES"/>
        </w:rPr>
        <w:t xml:space="preserve">7. Material i activitats </w:t>
      </w: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>Es contempla la necessitat de material per tal de dur a terme les tasques de manteniment. En qualsevol cas aquest serà a càrrec del museu Romà de Premià de Mar, prèvia sol·licitud de l’empresa o empreses adjudicatàries en un temps no inferior a 15 dies.</w:t>
      </w:r>
    </w:p>
    <w:p w:rsidR="001906FA" w:rsidRPr="001906FA" w:rsidRDefault="001906FA" w:rsidP="001906FA">
      <w:pPr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b/>
          <w:sz w:val="22"/>
          <w:szCs w:val="22"/>
          <w:lang w:val="es-ES_tradnl" w:eastAsia="es-ES"/>
        </w:rPr>
        <w:t>8. Seguiment i avaluació</w:t>
      </w: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 xml:space="preserve">Es preveu la realització d’al menys una reunió mensual d’avaluació del projecte, que es podrà fer de forma telemàtica. </w:t>
      </w:r>
    </w:p>
    <w:p w:rsidR="001906FA" w:rsidRPr="001906FA" w:rsidRDefault="001906FA" w:rsidP="001906FA">
      <w:pPr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b/>
          <w:sz w:val="22"/>
          <w:szCs w:val="22"/>
          <w:lang w:val="es-ES_tradnl" w:eastAsia="es-ES"/>
        </w:rPr>
        <w:t xml:space="preserve">9. Durada del contracte </w:t>
      </w: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color w:val="FF0000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 xml:space="preserve">El contracte tindrà vigència per un any des de l’endemà de la seva signatura. Es podran fer 3 pròrrogues anuals més. </w:t>
      </w: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b/>
          <w:sz w:val="22"/>
          <w:szCs w:val="22"/>
          <w:lang w:val="es-ES_tradnl" w:eastAsia="es-ES"/>
        </w:rPr>
        <w:t xml:space="preserve">9. Previsió de la despesa </w:t>
      </w:r>
    </w:p>
    <w:p w:rsidR="001906FA" w:rsidRPr="001906FA" w:rsidRDefault="001906FA" w:rsidP="001906FA">
      <w:pPr>
        <w:jc w:val="both"/>
        <w:rPr>
          <w:rFonts w:ascii="Franklin Gothic Book" w:hAnsi="Franklin Gothic Book"/>
          <w:b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sz w:val="22"/>
          <w:szCs w:val="22"/>
          <w:lang w:val="es-ES_tradnl" w:eastAsia="es-ES"/>
        </w:rPr>
        <w:t xml:space="preserve">El pressupost base de les licitacions és el següent: </w:t>
      </w:r>
    </w:p>
    <w:p w:rsidR="001906FA" w:rsidRPr="001906FA" w:rsidRDefault="001906FA" w:rsidP="001906FA">
      <w:pPr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rPr>
          <w:rFonts w:ascii="Franklin Gothic Book" w:hAnsi="Franklin Gothic Book"/>
          <w:sz w:val="22"/>
          <w:szCs w:val="22"/>
          <w:lang w:val="es-ES_tradnl" w:eastAsia="es-ES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2547"/>
        <w:gridCol w:w="2664"/>
        <w:gridCol w:w="2410"/>
      </w:tblGrid>
      <w:tr w:rsidR="001906FA" w:rsidRPr="001906FA" w:rsidTr="00E214E6">
        <w:tc>
          <w:tcPr>
            <w:tcW w:w="2547" w:type="dxa"/>
          </w:tcPr>
          <w:p w:rsidR="001906FA" w:rsidRPr="001906FA" w:rsidRDefault="001906FA" w:rsidP="001906F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906FA">
              <w:rPr>
                <w:rFonts w:ascii="Franklin Gothic Book" w:hAnsi="Franklin Gothic Book"/>
                <w:sz w:val="22"/>
                <w:szCs w:val="22"/>
              </w:rPr>
              <w:t>Base imposable</w:t>
            </w:r>
          </w:p>
        </w:tc>
        <w:tc>
          <w:tcPr>
            <w:tcW w:w="2664" w:type="dxa"/>
          </w:tcPr>
          <w:p w:rsidR="001906FA" w:rsidRPr="001906FA" w:rsidRDefault="001906FA" w:rsidP="001906F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906FA">
              <w:rPr>
                <w:rFonts w:ascii="Franklin Gothic Book" w:hAnsi="Franklin Gothic Book"/>
                <w:sz w:val="22"/>
                <w:szCs w:val="22"/>
              </w:rPr>
              <w:t>IVA desglossat</w:t>
            </w:r>
          </w:p>
        </w:tc>
        <w:tc>
          <w:tcPr>
            <w:tcW w:w="2410" w:type="dxa"/>
          </w:tcPr>
          <w:p w:rsidR="001906FA" w:rsidRPr="001906FA" w:rsidRDefault="001906FA" w:rsidP="001906F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906FA">
              <w:rPr>
                <w:rFonts w:ascii="Franklin Gothic Book" w:hAnsi="Franklin Gothic Book"/>
                <w:sz w:val="22"/>
                <w:szCs w:val="22"/>
              </w:rPr>
              <w:t>Import, IVA inclòs</w:t>
            </w:r>
          </w:p>
        </w:tc>
      </w:tr>
      <w:tr w:rsidR="001906FA" w:rsidRPr="001906FA" w:rsidTr="00E214E6">
        <w:tc>
          <w:tcPr>
            <w:tcW w:w="2547" w:type="dxa"/>
          </w:tcPr>
          <w:p w:rsidR="001906FA" w:rsidRPr="001906FA" w:rsidRDefault="001906FA" w:rsidP="001906FA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1906FA">
              <w:rPr>
                <w:rFonts w:ascii="Franklin Gothic Book" w:hAnsi="Franklin Gothic Book"/>
                <w:color w:val="000000"/>
                <w:sz w:val="22"/>
                <w:szCs w:val="22"/>
              </w:rPr>
              <w:t>5.801,25€</w:t>
            </w:r>
          </w:p>
        </w:tc>
        <w:tc>
          <w:tcPr>
            <w:tcW w:w="2664" w:type="dxa"/>
          </w:tcPr>
          <w:p w:rsidR="001906FA" w:rsidRPr="001906FA" w:rsidRDefault="001906FA" w:rsidP="001906FA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1906FA">
              <w:rPr>
                <w:rFonts w:ascii="Franklin Gothic Book" w:hAnsi="Franklin Gothic Book"/>
                <w:color w:val="000000"/>
                <w:sz w:val="22"/>
                <w:szCs w:val="22"/>
              </w:rPr>
              <w:t>1.218,26€</w:t>
            </w:r>
          </w:p>
        </w:tc>
        <w:tc>
          <w:tcPr>
            <w:tcW w:w="2410" w:type="dxa"/>
          </w:tcPr>
          <w:p w:rsidR="001906FA" w:rsidRPr="001906FA" w:rsidRDefault="001906FA" w:rsidP="001906FA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1906FA">
              <w:rPr>
                <w:rFonts w:ascii="Franklin Gothic Book" w:hAnsi="Franklin Gothic Book"/>
                <w:color w:val="000000"/>
                <w:sz w:val="22"/>
                <w:szCs w:val="22"/>
              </w:rPr>
              <w:t>7.019,51€</w:t>
            </w:r>
          </w:p>
        </w:tc>
      </w:tr>
    </w:tbl>
    <w:p w:rsidR="001906FA" w:rsidRPr="001906FA" w:rsidRDefault="001906FA" w:rsidP="001906FA">
      <w:pPr>
        <w:ind w:left="360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rPr>
          <w:rFonts w:ascii="Franklin Gothic Book" w:hAnsi="Franklin Gothic Book"/>
          <w:color w:val="FF0000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</w:p>
    <w:p w:rsidR="001906FA" w:rsidRPr="001906FA" w:rsidRDefault="001906FA" w:rsidP="001906FA">
      <w:pPr>
        <w:jc w:val="both"/>
        <w:rPr>
          <w:rFonts w:ascii="Franklin Gothic Book" w:hAnsi="Franklin Gothic Book"/>
          <w:sz w:val="22"/>
          <w:szCs w:val="22"/>
          <w:lang w:val="es-ES_tradnl" w:eastAsia="es-ES"/>
        </w:rPr>
      </w:pPr>
      <w:r w:rsidRPr="001906FA">
        <w:rPr>
          <w:rFonts w:ascii="Franklin Gothic Book" w:hAnsi="Franklin Gothic Book"/>
          <w:b/>
          <w:bCs/>
          <w:i/>
          <w:sz w:val="22"/>
          <w:szCs w:val="22"/>
          <w:lang w:val="es-ES_tradnl" w:eastAsia="es-ES"/>
        </w:rPr>
        <w:t>Document signat electrònicament</w:t>
      </w:r>
    </w:p>
    <w:p w:rsidR="001906FA" w:rsidRPr="001906FA" w:rsidRDefault="001906FA" w:rsidP="001906FA">
      <w:pPr>
        <w:widowControl w:val="0"/>
        <w:autoSpaceDE w:val="0"/>
        <w:autoSpaceDN w:val="0"/>
        <w:adjustRightInd w:val="0"/>
        <w:jc w:val="both"/>
        <w:rPr>
          <w:rFonts w:ascii="Cambria" w:hAnsi="Cambria" w:cs="Helvetica-Narrow"/>
          <w:b/>
          <w:sz w:val="24"/>
          <w:szCs w:val="24"/>
          <w:lang w:val="es-ES_tradnl" w:eastAsia="en-US"/>
        </w:rPr>
      </w:pPr>
    </w:p>
    <w:p w:rsidR="001906FA" w:rsidRPr="001906FA" w:rsidRDefault="001906FA" w:rsidP="001906FA">
      <w:pPr>
        <w:ind w:left="-284"/>
        <w:rPr>
          <w:rFonts w:ascii="Cambria" w:hAnsi="Cambria"/>
          <w:sz w:val="16"/>
          <w:szCs w:val="16"/>
          <w:lang w:val="es-ES_tradnl" w:eastAsia="es-ES"/>
        </w:rPr>
      </w:pPr>
    </w:p>
    <w:p w:rsidR="002B5FC9" w:rsidRPr="001906FA" w:rsidRDefault="006206B8" w:rsidP="001906FA"/>
    <w:sectPr w:rsidR="002B5FC9" w:rsidRPr="001906FA" w:rsidSect="00CE0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134" w:bottom="1418" w:left="1701" w:header="851" w:footer="85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856" w:rsidRDefault="001906FA">
      <w:r>
        <w:separator/>
      </w:r>
    </w:p>
  </w:endnote>
  <w:endnote w:type="continuationSeparator" w:id="0">
    <w:p w:rsidR="00270856" w:rsidRDefault="0019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k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FC9" w:rsidRDefault="006206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C6" w:rsidRPr="001A078A" w:rsidRDefault="001906FA" w:rsidP="001A078A">
    <w:pPr>
      <w:pStyle w:val="Piedepgina"/>
      <w:jc w:val="right"/>
      <w:rPr>
        <w:rFonts w:ascii="Verdana" w:hAnsi="Verdana"/>
        <w:sz w:val="14"/>
        <w:szCs w:val="14"/>
      </w:rPr>
    </w:pPr>
    <w:r>
      <w:rPr>
        <w:rStyle w:val="Nmerodepgina"/>
        <w:rFonts w:ascii="Verdana" w:hAnsi="Verdana"/>
        <w:sz w:val="14"/>
        <w:szCs w:val="14"/>
      </w:rPr>
      <w:t xml:space="preserve">Pàgina </w:t>
    </w:r>
    <w:r w:rsidRPr="001A078A">
      <w:rPr>
        <w:rStyle w:val="Nmerodepgina"/>
        <w:rFonts w:ascii="Verdana" w:hAnsi="Verdana"/>
        <w:sz w:val="14"/>
        <w:szCs w:val="14"/>
      </w:rPr>
      <w:fldChar w:fldCharType="begin"/>
    </w:r>
    <w:r w:rsidRPr="001A078A">
      <w:rPr>
        <w:rStyle w:val="Nmerodepgina"/>
        <w:rFonts w:ascii="Verdana" w:hAnsi="Verdana"/>
        <w:sz w:val="14"/>
        <w:szCs w:val="14"/>
      </w:rPr>
      <w:instrText xml:space="preserve"> PAGE </w:instrText>
    </w:r>
    <w:r w:rsidRPr="001A078A">
      <w:rPr>
        <w:rStyle w:val="Nmerodepgina"/>
        <w:rFonts w:ascii="Verdana" w:hAnsi="Verdana"/>
        <w:sz w:val="14"/>
        <w:szCs w:val="14"/>
      </w:rPr>
      <w:fldChar w:fldCharType="separate"/>
    </w:r>
    <w:r w:rsidR="006206B8">
      <w:rPr>
        <w:rStyle w:val="Nmerodepgina"/>
        <w:rFonts w:ascii="Verdana" w:hAnsi="Verdana"/>
        <w:noProof/>
        <w:sz w:val="14"/>
        <w:szCs w:val="14"/>
      </w:rPr>
      <w:t>2</w:t>
    </w:r>
    <w:r w:rsidRPr="001A078A">
      <w:rPr>
        <w:rStyle w:val="Nmerodepgina"/>
        <w:rFonts w:ascii="Verdana" w:hAnsi="Verdana"/>
        <w:sz w:val="14"/>
        <w:szCs w:val="14"/>
      </w:rPr>
      <w:fldChar w:fldCharType="end"/>
    </w:r>
    <w:r>
      <w:rPr>
        <w:rStyle w:val="Nmerodepgina"/>
        <w:rFonts w:ascii="Verdana" w:hAnsi="Verdana"/>
        <w:sz w:val="14"/>
        <w:szCs w:val="14"/>
      </w:rPr>
      <w:t xml:space="preserve"> de </w:t>
    </w:r>
    <w:r w:rsidRPr="001A078A">
      <w:rPr>
        <w:rStyle w:val="Nmerodepgina"/>
        <w:rFonts w:ascii="Verdana" w:hAnsi="Verdana"/>
        <w:sz w:val="14"/>
        <w:szCs w:val="14"/>
      </w:rPr>
      <w:fldChar w:fldCharType="begin"/>
    </w:r>
    <w:r w:rsidRPr="001A078A">
      <w:rPr>
        <w:rStyle w:val="Nmerodepgina"/>
        <w:rFonts w:ascii="Verdana" w:hAnsi="Verdana"/>
        <w:sz w:val="14"/>
        <w:szCs w:val="14"/>
      </w:rPr>
      <w:instrText xml:space="preserve"> NUMPAGES </w:instrText>
    </w:r>
    <w:r w:rsidRPr="001A078A">
      <w:rPr>
        <w:rStyle w:val="Nmerodepgina"/>
        <w:rFonts w:ascii="Verdana" w:hAnsi="Verdana"/>
        <w:sz w:val="14"/>
        <w:szCs w:val="14"/>
      </w:rPr>
      <w:fldChar w:fldCharType="separate"/>
    </w:r>
    <w:r w:rsidR="006206B8">
      <w:rPr>
        <w:rStyle w:val="Nmerodepgina"/>
        <w:rFonts w:ascii="Verdana" w:hAnsi="Verdana"/>
        <w:noProof/>
        <w:sz w:val="14"/>
        <w:szCs w:val="14"/>
      </w:rPr>
      <w:t>4</w:t>
    </w:r>
    <w:r w:rsidRPr="001A078A">
      <w:rPr>
        <w:rStyle w:val="Nmerodepgina"/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FC9" w:rsidRDefault="006206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C6" w:rsidRDefault="001906FA">
      <w:r>
        <w:separator/>
      </w:r>
    </w:p>
  </w:footnote>
  <w:footnote w:type="continuationSeparator" w:id="0">
    <w:p w:rsidR="006158C6" w:rsidRDefault="00190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FC9" w:rsidRDefault="006206B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FC9" w:rsidRPr="002B5FC9" w:rsidRDefault="006206B8" w:rsidP="002B5FC9">
    <w:pPr>
      <w:widowControl w:val="0"/>
      <w:suppressAutoHyphens/>
      <w:autoSpaceDE w:val="0"/>
      <w:textAlignment w:val="baseline"/>
      <w:rPr>
        <w:rFonts w:ascii="Arial" w:hAnsi="Arial" w:cs="Arial"/>
        <w:kern w:val="2"/>
        <w:lang w:eastAsia="zh-CN"/>
      </w:rPr>
    </w:pPr>
  </w:p>
  <w:tbl>
    <w:tblPr>
      <w:tblW w:w="110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63"/>
      <w:gridCol w:w="5494"/>
    </w:tblGrid>
    <w:tr w:rsidR="000F47D6" w:rsidTr="00225905">
      <w:trPr>
        <w:trHeight w:val="1830"/>
      </w:trPr>
      <w:tc>
        <w:tcPr>
          <w:tcW w:w="55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B5FC9" w:rsidRPr="002B5FC9" w:rsidRDefault="006206B8" w:rsidP="002B5FC9">
          <w:pPr>
            <w:widowControl w:val="0"/>
            <w:suppressAutoHyphens/>
            <w:autoSpaceDE w:val="0"/>
            <w:textAlignment w:val="baseline"/>
            <w:rPr>
              <w:rFonts w:ascii="Arial" w:hAnsi="Arial" w:cs="Arial"/>
              <w:kern w:val="2"/>
              <w:sz w:val="24"/>
              <w:szCs w:val="24"/>
              <w:lang w:eastAsia="zh-CN"/>
            </w:rPr>
          </w:pPr>
          <w:r>
            <w:rPr>
              <w:rFonts w:ascii="Arial" w:hAnsi="Arial" w:cs="Arial"/>
              <w:noProof/>
              <w:kern w:val="2"/>
              <w:sz w:val="24"/>
              <w:szCs w:val="24"/>
              <w:lang w:val="es-ES" w:eastAsia="es-ES"/>
            </w:rPr>
            <w:drawing>
              <wp:inline distT="0" distB="0" distL="0" distR="0">
                <wp:extent cx="1495425" cy="466725"/>
                <wp:effectExtent l="0" t="0" r="9525" b="9525"/>
                <wp:docPr id="1" name="0 Imagen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B5FC9" w:rsidRPr="002B5FC9" w:rsidRDefault="001906FA" w:rsidP="002B5FC9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MinionPro-Regular" w:eastAsia="NSimSun" w:hAnsi="MinionPro-Regular" w:cs="MinionPro-Regular"/>
              <w:color w:val="000000"/>
              <w:kern w:val="2"/>
              <w:sz w:val="22"/>
              <w:szCs w:val="22"/>
              <w:lang w:eastAsia="zh-CN" w:bidi="hi-IN"/>
            </w:rPr>
          </w:pPr>
          <w:r>
            <w:rPr>
              <w:rFonts w:ascii="FranklinGothic-Medium" w:eastAsia="NSimSun" w:hAnsi="FranklinGothic-Medium" w:cs="FranklinGothic-Medium"/>
              <w:color w:val="0073BC"/>
              <w:kern w:val="2"/>
              <w:sz w:val="22"/>
              <w:szCs w:val="22"/>
              <w:lang w:eastAsia="zh-CN" w:bidi="hi-IN"/>
            </w:rPr>
            <w:t>Museu</w:t>
          </w:r>
        </w:p>
        <w:p w:rsidR="002B5FC9" w:rsidRPr="002B5FC9" w:rsidRDefault="006206B8" w:rsidP="002B5FC9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8"/>
              <w:szCs w:val="8"/>
              <w:lang w:eastAsia="zh-CN" w:bidi="hi-IN"/>
            </w:rPr>
          </w:pPr>
        </w:p>
        <w:p w:rsidR="002B5FC9" w:rsidRPr="002B5FC9" w:rsidRDefault="001906FA" w:rsidP="002B5FC9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Carrer del Nord, 60</w:t>
          </w:r>
        </w:p>
        <w:p w:rsidR="002B5FC9" w:rsidRPr="002B5FC9" w:rsidRDefault="001906FA" w:rsidP="002B5FC9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08330 Premià de Mar</w:t>
          </w:r>
        </w:p>
        <w:p w:rsidR="002B5FC9" w:rsidRPr="002B5FC9" w:rsidRDefault="001906FA" w:rsidP="002B5FC9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Tel. 93 741 74 00</w:t>
          </w:r>
        </w:p>
        <w:p w:rsidR="002B5FC9" w:rsidRPr="002B5FC9" w:rsidRDefault="001906FA" w:rsidP="002B5FC9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premiademar.cat</w:t>
          </w:r>
        </w:p>
        <w:p w:rsidR="002B5FC9" w:rsidRPr="002B5FC9" w:rsidRDefault="001906FA" w:rsidP="002B5FC9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info@premiademar.cat</w:t>
          </w:r>
        </w:p>
        <w:p w:rsidR="002B5FC9" w:rsidRPr="002B5FC9" w:rsidRDefault="001906FA" w:rsidP="002B5FC9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NIF: P0817100A</w:t>
          </w:r>
        </w:p>
        <w:p w:rsidR="002B5FC9" w:rsidRPr="002B5FC9" w:rsidRDefault="006206B8" w:rsidP="002B5FC9">
          <w:pPr>
            <w:widowControl w:val="0"/>
            <w:suppressAutoHyphens/>
            <w:autoSpaceDE w:val="0"/>
            <w:textAlignment w:val="baseline"/>
            <w:rPr>
              <w:rFonts w:ascii="Arial" w:hAnsi="Arial" w:cs="Arial"/>
              <w:kern w:val="2"/>
              <w:sz w:val="24"/>
              <w:szCs w:val="24"/>
              <w:lang w:eastAsia="zh-CN"/>
            </w:rPr>
          </w:pPr>
        </w:p>
      </w:tc>
    </w:tr>
  </w:tbl>
  <w:p w:rsidR="006158C6" w:rsidRPr="002B5FC9" w:rsidRDefault="006206B8" w:rsidP="002B5FC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FC9" w:rsidRDefault="00620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4F45"/>
    <w:multiLevelType w:val="hybridMultilevel"/>
    <w:tmpl w:val="FB0823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77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8B5085C"/>
    <w:multiLevelType w:val="hybridMultilevel"/>
    <w:tmpl w:val="734CB35E"/>
    <w:lvl w:ilvl="0" w:tplc="F00EF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26120" w:tentative="1">
      <w:start w:val="1"/>
      <w:numFmt w:val="lowerLetter"/>
      <w:lvlText w:val="%2."/>
      <w:lvlJc w:val="left"/>
      <w:pPr>
        <w:ind w:left="1440" w:hanging="360"/>
      </w:pPr>
    </w:lvl>
    <w:lvl w:ilvl="2" w:tplc="77464382" w:tentative="1">
      <w:start w:val="1"/>
      <w:numFmt w:val="lowerRoman"/>
      <w:lvlText w:val="%3."/>
      <w:lvlJc w:val="right"/>
      <w:pPr>
        <w:ind w:left="2160" w:hanging="180"/>
      </w:pPr>
    </w:lvl>
    <w:lvl w:ilvl="3" w:tplc="5A94319A" w:tentative="1">
      <w:start w:val="1"/>
      <w:numFmt w:val="decimal"/>
      <w:lvlText w:val="%4."/>
      <w:lvlJc w:val="left"/>
      <w:pPr>
        <w:ind w:left="2880" w:hanging="360"/>
      </w:pPr>
    </w:lvl>
    <w:lvl w:ilvl="4" w:tplc="43F2E984" w:tentative="1">
      <w:start w:val="1"/>
      <w:numFmt w:val="lowerLetter"/>
      <w:lvlText w:val="%5."/>
      <w:lvlJc w:val="left"/>
      <w:pPr>
        <w:ind w:left="3600" w:hanging="360"/>
      </w:pPr>
    </w:lvl>
    <w:lvl w:ilvl="5" w:tplc="0DD02D12" w:tentative="1">
      <w:start w:val="1"/>
      <w:numFmt w:val="lowerRoman"/>
      <w:lvlText w:val="%6."/>
      <w:lvlJc w:val="right"/>
      <w:pPr>
        <w:ind w:left="4320" w:hanging="180"/>
      </w:pPr>
    </w:lvl>
    <w:lvl w:ilvl="6" w:tplc="82AC9304" w:tentative="1">
      <w:start w:val="1"/>
      <w:numFmt w:val="decimal"/>
      <w:lvlText w:val="%7."/>
      <w:lvlJc w:val="left"/>
      <w:pPr>
        <w:ind w:left="5040" w:hanging="360"/>
      </w:pPr>
    </w:lvl>
    <w:lvl w:ilvl="7" w:tplc="A798FA5A" w:tentative="1">
      <w:start w:val="1"/>
      <w:numFmt w:val="lowerLetter"/>
      <w:lvlText w:val="%8."/>
      <w:lvlJc w:val="left"/>
      <w:pPr>
        <w:ind w:left="5760" w:hanging="360"/>
      </w:pPr>
    </w:lvl>
    <w:lvl w:ilvl="8" w:tplc="E2186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7E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32E626C"/>
    <w:multiLevelType w:val="hybridMultilevel"/>
    <w:tmpl w:val="0FE2D1F6"/>
    <w:lvl w:ilvl="0" w:tplc="1FC0512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0C00D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12E0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0CA2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2A10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00A6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7023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EAE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5095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B2201"/>
    <w:multiLevelType w:val="hybridMultilevel"/>
    <w:tmpl w:val="3FE0C6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92F4B"/>
    <w:multiLevelType w:val="hybridMultilevel"/>
    <w:tmpl w:val="3B4AE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22108"/>
    <w:multiLevelType w:val="hybridMultilevel"/>
    <w:tmpl w:val="2C9A71B8"/>
    <w:lvl w:ilvl="0" w:tplc="385232C4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9009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CD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67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086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00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02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27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6496A"/>
    <w:multiLevelType w:val="hybridMultilevel"/>
    <w:tmpl w:val="1BDE839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645F3"/>
    <w:multiLevelType w:val="hybridMultilevel"/>
    <w:tmpl w:val="7D38692A"/>
    <w:lvl w:ilvl="0" w:tplc="8B5254C2">
      <w:start w:val="4"/>
      <w:numFmt w:val="bullet"/>
      <w:lvlText w:val="E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FA5C5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4E7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C0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A8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78A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A9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E8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843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04B6B"/>
    <w:multiLevelType w:val="hybridMultilevel"/>
    <w:tmpl w:val="F85C68F6"/>
    <w:lvl w:ilvl="0" w:tplc="AD0C5A00">
      <w:start w:val="4"/>
      <w:numFmt w:val="bullet"/>
      <w:lvlText w:val="E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4E7EC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C4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A0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2D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82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C8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2E8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960EA"/>
    <w:multiLevelType w:val="hybridMultilevel"/>
    <w:tmpl w:val="A22AC2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D6"/>
    <w:rsid w:val="000F47D6"/>
    <w:rsid w:val="001906FA"/>
    <w:rsid w:val="00270856"/>
    <w:rsid w:val="0062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DDF5925-2C5F-4D0E-916A-9BA5132B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4A8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CE04A8"/>
    <w:pPr>
      <w:keepNext/>
      <w:outlineLvl w:val="0"/>
    </w:pPr>
    <w:rPr>
      <w:b/>
      <w:bCs/>
      <w:sz w:val="16"/>
      <w:szCs w:val="16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CE04A8"/>
    <w:pPr>
      <w:keepNext/>
      <w:jc w:val="both"/>
      <w:outlineLvl w:val="1"/>
    </w:pPr>
    <w:rPr>
      <w:b/>
      <w:bCs/>
      <w:sz w:val="2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CE04A8"/>
    <w:pPr>
      <w:keepNext/>
      <w:jc w:val="both"/>
      <w:outlineLvl w:val="2"/>
    </w:pPr>
    <w:rPr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CE04A8"/>
    <w:pPr>
      <w:keepNext/>
      <w:ind w:left="4248"/>
      <w:outlineLvl w:val="3"/>
    </w:pPr>
    <w:rPr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CE04A8"/>
    <w:pPr>
      <w:keepNext/>
      <w:outlineLvl w:val="4"/>
    </w:pPr>
    <w:rPr>
      <w:b/>
      <w:bCs/>
      <w:sz w:val="24"/>
      <w:szCs w:val="24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CE04A8"/>
    <w:pPr>
      <w:keepNext/>
      <w:outlineLvl w:val="5"/>
    </w:pPr>
    <w:rPr>
      <w:sz w:val="24"/>
      <w:szCs w:val="24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CE04A8"/>
    <w:pPr>
      <w:keepNext/>
      <w:jc w:val="both"/>
      <w:outlineLvl w:val="6"/>
    </w:pPr>
    <w:rPr>
      <w:color w:val="FF000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CE04A8"/>
    <w:pPr>
      <w:keepNext/>
      <w:tabs>
        <w:tab w:val="left" w:pos="1134"/>
        <w:tab w:val="left" w:pos="2268"/>
        <w:tab w:val="left" w:pos="3402"/>
      </w:tabs>
      <w:jc w:val="both"/>
      <w:outlineLvl w:val="7"/>
    </w:pPr>
    <w:rPr>
      <w:b/>
      <w:bCs/>
      <w:color w:val="FF000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CE04A8"/>
    <w:pPr>
      <w:keepNext/>
      <w:outlineLvl w:val="8"/>
    </w:pPr>
    <w:rPr>
      <w:color w:val="FF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545F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D545F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D545F7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D545F7"/>
    <w:rPr>
      <w:rFonts w:ascii="Calibri" w:hAnsi="Calibri" w:cs="Calibr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D545F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D545F7"/>
    <w:rPr>
      <w:rFonts w:ascii="Calibri" w:hAnsi="Calibri" w:cs="Calibri"/>
      <w:b/>
      <w:bCs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D545F7"/>
    <w:rPr>
      <w:rFonts w:ascii="Calibri" w:hAnsi="Calibri" w:cs="Calibr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D545F7"/>
    <w:rPr>
      <w:rFonts w:ascii="Calibri" w:hAnsi="Calibri" w:cs="Calibr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D545F7"/>
    <w:rPr>
      <w:rFonts w:ascii="Cambria" w:hAnsi="Cambria" w:cs="Cambria"/>
    </w:rPr>
  </w:style>
  <w:style w:type="paragraph" w:styleId="Encabezado">
    <w:name w:val="header"/>
    <w:basedOn w:val="Normal"/>
    <w:link w:val="EncabezadoCar"/>
    <w:uiPriority w:val="99"/>
    <w:rsid w:val="00CE04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545F7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CE04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545F7"/>
    <w:rPr>
      <w:rFonts w:cs="Times New Roman"/>
      <w:sz w:val="20"/>
      <w:szCs w:val="20"/>
    </w:rPr>
  </w:style>
  <w:style w:type="character" w:styleId="Hipervnculo">
    <w:name w:val="Hyperlink"/>
    <w:basedOn w:val="Fuentedeprrafopredeter"/>
    <w:uiPriority w:val="99"/>
    <w:rsid w:val="00CE04A8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E04A8"/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545F7"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CE04A8"/>
    <w:pPr>
      <w:jc w:val="both"/>
    </w:pPr>
    <w:rPr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D545F7"/>
    <w:rPr>
      <w:rFonts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rsid w:val="00CE04A8"/>
    <w:pPr>
      <w:ind w:left="5245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D545F7"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CE04A8"/>
    <w:rPr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D545F7"/>
    <w:rPr>
      <w:rFonts w:cs="Times New Roman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CE04A8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D545F7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CE04A8"/>
    <w:rPr>
      <w:rFonts w:cs="Times New Roman"/>
      <w:vertAlign w:val="superscript"/>
    </w:rPr>
  </w:style>
  <w:style w:type="character" w:styleId="Hipervnculovisitado">
    <w:name w:val="FollowedHyperlink"/>
    <w:basedOn w:val="Fuentedeprrafopredeter"/>
    <w:uiPriority w:val="99"/>
    <w:rsid w:val="00CE04A8"/>
    <w:rPr>
      <w:rFonts w:cs="Times New Roman"/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CE04A8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D545F7"/>
    <w:rPr>
      <w:rFonts w:cs="Times New Roman"/>
      <w:sz w:val="2"/>
      <w:szCs w:val="2"/>
    </w:rPr>
  </w:style>
  <w:style w:type="character" w:styleId="Nmerodepgina">
    <w:name w:val="page number"/>
    <w:basedOn w:val="Fuentedeprrafopredeter"/>
    <w:uiPriority w:val="99"/>
    <w:locked/>
    <w:rsid w:val="001A078A"/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2B5FC9"/>
  </w:style>
  <w:style w:type="paragraph" w:styleId="TDC2">
    <w:name w:val="toc 2"/>
    <w:basedOn w:val="Normal"/>
    <w:next w:val="Normal"/>
    <w:autoRedefine/>
    <w:uiPriority w:val="39"/>
    <w:unhideWhenUsed/>
    <w:rsid w:val="002B5FC9"/>
    <w:pPr>
      <w:ind w:left="200"/>
    </w:pPr>
  </w:style>
  <w:style w:type="table" w:customStyle="1" w:styleId="Taulaambquadrcula1">
    <w:name w:val="Taula amb quadrícula1"/>
    <w:basedOn w:val="Tablanormal"/>
    <w:next w:val="Tablaconcuadrcula"/>
    <w:uiPriority w:val="59"/>
    <w:locked/>
    <w:rsid w:val="001906F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19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</vt:lpstr>
    </vt:vector>
  </TitlesOfParts>
  <Company>Ajuntament de Premià de Mar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creator>Ferran Juliachs Parramon</dc:creator>
  <cp:lastModifiedBy>MARIMÓN LLADÓ, Mireia</cp:lastModifiedBy>
  <cp:revision>2</cp:revision>
  <cp:lastPrinted>2007-06-13T07:10:00Z</cp:lastPrinted>
  <dcterms:created xsi:type="dcterms:W3CDTF">2025-03-26T11:27:00Z</dcterms:created>
  <dcterms:modified xsi:type="dcterms:W3CDTF">2025-03-26T11:27:00Z</dcterms:modified>
</cp:coreProperties>
</file>