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345B" w:rsidR="005551FD" w:rsidP="00692F1D" w:rsidRDefault="005551FD" w14:paraId="159E89A3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FD345B" w:rsidR="000A7D07" w:rsidP="7E72D173" w:rsidRDefault="000A7D07" w14:paraId="159E89A4" w14:textId="2A985DE5">
      <w:pPr>
        <w:spacing w:line="276" w:lineRule="auto"/>
        <w:jc w:val="center"/>
        <w:rPr>
          <w:rFonts w:ascii="Arial" w:hAnsi="Arial" w:eastAsia="Arial Unicode MS" w:cs="Arial"/>
          <w:b/>
          <w:bCs/>
          <w:lang w:val="ca-ES"/>
        </w:rPr>
      </w:pPr>
      <w:bookmarkStart w:name="_Hlk134231145" w:id="0"/>
      <w:r w:rsidRPr="59C90882">
        <w:rPr>
          <w:rFonts w:ascii="Arial" w:hAnsi="Arial" w:eastAsia="Arial Unicode MS" w:cs="Arial"/>
          <w:b/>
          <w:bCs/>
          <w:lang w:val="ca-ES"/>
        </w:rPr>
        <w:t xml:space="preserve">ANNEX </w:t>
      </w:r>
      <w:r w:rsidRPr="59C90882" w:rsidR="009109AE">
        <w:rPr>
          <w:rFonts w:ascii="Arial" w:hAnsi="Arial" w:eastAsia="Arial Unicode MS" w:cs="Arial"/>
          <w:b/>
          <w:bCs/>
          <w:lang w:val="ca-ES"/>
        </w:rPr>
        <w:t>1</w:t>
      </w:r>
      <w:r w:rsidRPr="59C90882">
        <w:rPr>
          <w:rFonts w:ascii="Arial" w:hAnsi="Arial" w:eastAsia="Arial Unicode MS" w:cs="Arial"/>
          <w:b/>
          <w:bCs/>
          <w:lang w:val="ca-ES"/>
        </w:rPr>
        <w:t>– MODEL D’OFERTA ECONÒMICA</w:t>
      </w:r>
      <w:r w:rsidRPr="59C90882" w:rsidR="290CAB57">
        <w:rPr>
          <w:rFonts w:ascii="Arial" w:hAnsi="Arial" w:eastAsia="Arial Unicode MS" w:cs="Arial"/>
          <w:b/>
          <w:bCs/>
          <w:lang w:val="ca-ES"/>
        </w:rPr>
        <w:t xml:space="preserve"> I DE CRITERIS SOTA FÒRMULA </w:t>
      </w:r>
      <w:r w:rsidRPr="59C90882">
        <w:rPr>
          <w:rFonts w:ascii="Arial" w:hAnsi="Arial" w:eastAsia="Arial Unicode MS" w:cs="Arial"/>
          <w:b/>
          <w:bCs/>
          <w:lang w:val="ca-ES"/>
        </w:rPr>
        <w:t xml:space="preserve"> (SOBRE 3)</w:t>
      </w:r>
    </w:p>
    <w:p w:rsidR="000A7D07" w:rsidP="0031285A" w:rsidRDefault="000A7D07" w14:paraId="159E89A6" w14:textId="1529E171">
      <w:pPr>
        <w:spacing w:line="360" w:lineRule="auto"/>
        <w:rPr>
          <w:rFonts w:ascii="Arial" w:hAnsi="Arial" w:cs="Arial"/>
          <w:sz w:val="20"/>
          <w:lang w:val="ca-ES"/>
        </w:rPr>
      </w:pPr>
      <w:r w:rsidRPr="00FD345B">
        <w:rPr>
          <w:rFonts w:ascii="Arial" w:hAnsi="Arial" w:cs="Arial"/>
          <w:sz w:val="20"/>
          <w:lang w:val="ca-ES"/>
        </w:rPr>
        <w:t xml:space="preserve">El </w:t>
      </w:r>
      <w:r w:rsidRPr="00FD345B" w:rsidR="008F73E3">
        <w:rPr>
          <w:rFonts w:ascii="Arial" w:hAnsi="Arial" w:cs="Arial"/>
          <w:sz w:val="20"/>
          <w:lang w:val="ca-ES"/>
        </w:rPr>
        <w:t xml:space="preserve">sotasignat </w:t>
      </w:r>
      <w:r w:rsidRPr="00FD345B" w:rsidR="008F73E3">
        <w:rPr>
          <w:rFonts w:ascii="Arial" w:hAnsi="Arial" w:cs="Arial"/>
          <w:b/>
          <w:sz w:val="20"/>
          <w:lang w:val="ca-ES"/>
        </w:rPr>
        <w:t>________________</w:t>
      </w:r>
      <w:r w:rsidRPr="00FD345B" w:rsidR="008F73E3">
        <w:rPr>
          <w:rFonts w:ascii="Arial" w:hAnsi="Arial" w:cs="Arial"/>
          <w:sz w:val="20"/>
          <w:lang w:val="ca-ES"/>
        </w:rPr>
        <w:t xml:space="preserve">, amb DNI </w:t>
      </w:r>
      <w:r w:rsidRPr="00FD345B" w:rsidR="008F73E3">
        <w:rPr>
          <w:rFonts w:ascii="Arial" w:hAnsi="Arial" w:cs="Arial"/>
          <w:b/>
          <w:sz w:val="20"/>
          <w:lang w:val="ca-ES"/>
        </w:rPr>
        <w:t>______________</w:t>
      </w:r>
      <w:r w:rsidRPr="00FD345B" w:rsidR="008F73E3">
        <w:rPr>
          <w:rFonts w:ascii="Arial" w:hAnsi="Arial" w:cs="Arial"/>
          <w:sz w:val="20"/>
          <w:lang w:val="ca-ES"/>
        </w:rPr>
        <w:t xml:space="preserve"> actuant en nom </w:t>
      </w:r>
      <w:r w:rsidRPr="00FD345B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FD345B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FD345B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FD345B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FD345B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FD345B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821669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FD345B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FD345B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FD345B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FD345B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Pr="00FD345B"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821669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FD345B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FD345B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FD345B">
        <w:rPr>
          <w:rFonts w:ascii="Arial" w:hAnsi="Arial" w:cs="Arial"/>
          <w:sz w:val="20"/>
          <w:lang w:val="ca-ES"/>
        </w:rPr>
        <w:t xml:space="preserve">, es compromet </w:t>
      </w:r>
      <w:r w:rsidRPr="00FD345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FD345B">
        <w:rPr>
          <w:rFonts w:ascii="Arial" w:hAnsi="Arial" w:cs="Arial"/>
          <w:b/>
          <w:sz w:val="20"/>
          <w:lang w:val="ca-ES"/>
        </w:rPr>
        <w:t>]</w:t>
      </w:r>
      <w:r w:rsidRPr="00FD345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FD345B" w:rsidR="00E86A6D" w:rsidP="0031285A" w:rsidRDefault="00E86A6D" w14:paraId="02BA600E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E86A6D" w:rsidTr="00E86A6D" w14:paraId="1BD642A1" w14:textId="77777777">
        <w:tc>
          <w:tcPr>
            <w:tcW w:w="5103" w:type="dxa"/>
          </w:tcPr>
          <w:p w:rsidR="00E86A6D" w:rsidP="000A7D07" w:rsidRDefault="00E86A6D" w14:paraId="17DB7A43" w14:textId="2671FFDE">
            <w:pPr>
              <w:rPr>
                <w:rFonts w:ascii="Arial" w:hAnsi="Arial" w:cs="Arial"/>
                <w:sz w:val="20"/>
                <w:lang w:val="ca-ES"/>
              </w:rPr>
            </w:pPr>
            <w:bookmarkStart w:name="_Hlk138326875" w:id="1"/>
            <w:r>
              <w:rPr>
                <w:rFonts w:ascii="Arial" w:hAnsi="Arial" w:cs="Arial"/>
                <w:sz w:val="20"/>
                <w:lang w:val="ca-ES"/>
              </w:rPr>
              <w:t xml:space="preserve">Preu </w:t>
            </w:r>
            <w:r w:rsidR="009109AE">
              <w:rPr>
                <w:rFonts w:ascii="Arial" w:hAnsi="Arial" w:cs="Arial"/>
                <w:sz w:val="20"/>
                <w:lang w:val="ca-ES"/>
              </w:rPr>
              <w:t>DEIC ample 1.435 mm</w:t>
            </w:r>
            <w:r w:rsidR="00180EF9">
              <w:rPr>
                <w:rFonts w:ascii="Arial" w:hAnsi="Arial" w:cs="Arial"/>
                <w:sz w:val="20"/>
                <w:lang w:val="ca-ES"/>
              </w:rPr>
              <w:t xml:space="preserve"> – Configuració bàsica</w:t>
            </w:r>
            <w:r>
              <w:rPr>
                <w:rFonts w:ascii="Arial" w:hAnsi="Arial" w:cs="Arial"/>
                <w:sz w:val="20"/>
                <w:lang w:val="ca-ES"/>
              </w:rPr>
              <w:t xml:space="preserve"> (€)</w:t>
            </w:r>
          </w:p>
        </w:tc>
        <w:tc>
          <w:tcPr>
            <w:tcW w:w="2835" w:type="dxa"/>
          </w:tcPr>
          <w:p w:rsidR="00E86A6D" w:rsidP="000A7D07" w:rsidRDefault="00E86A6D" w14:paraId="59EE08D9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86A6D" w:rsidTr="00E86A6D" w14:paraId="663E1202" w14:textId="77777777">
        <w:tc>
          <w:tcPr>
            <w:tcW w:w="5103" w:type="dxa"/>
          </w:tcPr>
          <w:p w:rsidR="00E86A6D" w:rsidP="000A7D07" w:rsidRDefault="00E86A6D" w14:paraId="05C6CD25" w14:textId="23250509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 (€)</w:t>
            </w:r>
          </w:p>
        </w:tc>
        <w:tc>
          <w:tcPr>
            <w:tcW w:w="2835" w:type="dxa"/>
          </w:tcPr>
          <w:p w:rsidR="00E86A6D" w:rsidP="000A7D07" w:rsidRDefault="00E86A6D" w14:paraId="36B8AFD3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86A6D" w:rsidTr="00E86A6D" w14:paraId="4E2726B4" w14:textId="77777777">
        <w:tc>
          <w:tcPr>
            <w:tcW w:w="5103" w:type="dxa"/>
          </w:tcPr>
          <w:p w:rsidR="00E86A6D" w:rsidP="000A7D07" w:rsidRDefault="00E86A6D" w14:paraId="7645C731" w14:textId="2E6027F4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 (€)</w:t>
            </w:r>
          </w:p>
        </w:tc>
        <w:tc>
          <w:tcPr>
            <w:tcW w:w="2835" w:type="dxa"/>
          </w:tcPr>
          <w:p w:rsidR="00E86A6D" w:rsidP="000A7D07" w:rsidRDefault="00E86A6D" w14:paraId="6DF7954A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bookmarkEnd w:id="1"/>
    </w:tbl>
    <w:p w:rsidR="000A7D07" w:rsidP="000A7D07" w:rsidRDefault="000A7D07" w14:paraId="159E89B6" w14:textId="7E71A982">
      <w:pPr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9109AE" w:rsidTr="00171899" w14:paraId="28D3DD71" w14:textId="77777777">
        <w:tc>
          <w:tcPr>
            <w:tcW w:w="5103" w:type="dxa"/>
          </w:tcPr>
          <w:p w:rsidR="009109AE" w:rsidP="00171899" w:rsidRDefault="009109AE" w14:paraId="1D1E8AB0" w14:textId="404BB452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Preu DEIC ample 1.674 mm – Configuració bàsica (€)</w:t>
            </w:r>
          </w:p>
        </w:tc>
        <w:tc>
          <w:tcPr>
            <w:tcW w:w="2835" w:type="dxa"/>
          </w:tcPr>
          <w:p w:rsidR="009109AE" w:rsidP="00171899" w:rsidRDefault="009109AE" w14:paraId="37BB55B5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6DB32846" w14:textId="77777777">
        <w:tc>
          <w:tcPr>
            <w:tcW w:w="5103" w:type="dxa"/>
          </w:tcPr>
          <w:p w:rsidR="009109AE" w:rsidP="00171899" w:rsidRDefault="009109AE" w14:paraId="62E305F9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 (€)</w:t>
            </w:r>
          </w:p>
        </w:tc>
        <w:tc>
          <w:tcPr>
            <w:tcW w:w="2835" w:type="dxa"/>
          </w:tcPr>
          <w:p w:rsidR="009109AE" w:rsidP="00171899" w:rsidRDefault="009109AE" w14:paraId="3A691E1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402E46D4" w14:textId="77777777">
        <w:tc>
          <w:tcPr>
            <w:tcW w:w="5103" w:type="dxa"/>
          </w:tcPr>
          <w:p w:rsidR="009109AE" w:rsidP="00171899" w:rsidRDefault="009109AE" w14:paraId="0D1CE4D1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 (€)</w:t>
            </w:r>
          </w:p>
        </w:tc>
        <w:tc>
          <w:tcPr>
            <w:tcW w:w="2835" w:type="dxa"/>
          </w:tcPr>
          <w:p w:rsidR="009109AE" w:rsidP="00171899" w:rsidRDefault="009109AE" w14:paraId="2882E23F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9109AE" w:rsidP="000A7D07" w:rsidRDefault="009109AE" w14:paraId="6980D377" w14:textId="0E3D6429">
      <w:pPr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9109AE" w:rsidTr="00171899" w14:paraId="4FA345FF" w14:textId="77777777">
        <w:tc>
          <w:tcPr>
            <w:tcW w:w="5103" w:type="dxa"/>
          </w:tcPr>
          <w:p w:rsidR="009109AE" w:rsidP="00171899" w:rsidRDefault="009109AE" w14:paraId="7BAF13AE" w14:textId="4A3BA420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Preu </w:t>
            </w:r>
            <w:r w:rsidRPr="009109AE">
              <w:rPr>
                <w:rFonts w:ascii="Arial" w:hAnsi="Arial" w:cs="Arial"/>
                <w:b/>
                <w:sz w:val="20"/>
                <w:u w:val="single"/>
                <w:lang w:val="ca-ES"/>
              </w:rPr>
              <w:t>Extres</w:t>
            </w:r>
            <w:r>
              <w:rPr>
                <w:rFonts w:ascii="Arial" w:hAnsi="Arial" w:cs="Arial"/>
                <w:sz w:val="20"/>
                <w:lang w:val="ca-ES"/>
              </w:rPr>
              <w:t xml:space="preserve"> DEIC ample 1.435 mm – Configuració bàsica (€)</w:t>
            </w:r>
          </w:p>
        </w:tc>
        <w:tc>
          <w:tcPr>
            <w:tcW w:w="2835" w:type="dxa"/>
          </w:tcPr>
          <w:p w:rsidR="009109AE" w:rsidP="00171899" w:rsidRDefault="009109AE" w14:paraId="0692FA91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23E1642E" w14:textId="77777777">
        <w:tc>
          <w:tcPr>
            <w:tcW w:w="5103" w:type="dxa"/>
          </w:tcPr>
          <w:p w:rsidR="009109AE" w:rsidP="00171899" w:rsidRDefault="009109AE" w14:paraId="45C11FC1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 (€)</w:t>
            </w:r>
          </w:p>
        </w:tc>
        <w:tc>
          <w:tcPr>
            <w:tcW w:w="2835" w:type="dxa"/>
          </w:tcPr>
          <w:p w:rsidR="009109AE" w:rsidP="00171899" w:rsidRDefault="009109AE" w14:paraId="1CEBF9F8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7F798819" w14:textId="77777777">
        <w:tc>
          <w:tcPr>
            <w:tcW w:w="5103" w:type="dxa"/>
          </w:tcPr>
          <w:p w:rsidR="009109AE" w:rsidP="00171899" w:rsidRDefault="009109AE" w14:paraId="18CCFE52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 (€)</w:t>
            </w:r>
          </w:p>
        </w:tc>
        <w:tc>
          <w:tcPr>
            <w:tcW w:w="2835" w:type="dxa"/>
          </w:tcPr>
          <w:p w:rsidR="009109AE" w:rsidP="00171899" w:rsidRDefault="009109AE" w14:paraId="0B455FD1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E726D2" w:rsidP="000A7D07" w:rsidRDefault="00E726D2" w14:paraId="520B45E5" w14:textId="33518588">
      <w:pPr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9109AE" w:rsidTr="00171899" w14:paraId="5C255CE8" w14:textId="77777777">
        <w:tc>
          <w:tcPr>
            <w:tcW w:w="5103" w:type="dxa"/>
          </w:tcPr>
          <w:p w:rsidR="009109AE" w:rsidP="00171899" w:rsidRDefault="009109AE" w14:paraId="7CB86DE3" w14:textId="0D66701C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Preu </w:t>
            </w:r>
            <w:r w:rsidRPr="009109AE">
              <w:rPr>
                <w:rFonts w:ascii="Arial" w:hAnsi="Arial" w:cs="Arial"/>
                <w:b/>
                <w:sz w:val="20"/>
                <w:u w:val="single"/>
                <w:lang w:val="ca-ES"/>
              </w:rPr>
              <w:t>Extres</w:t>
            </w:r>
            <w:r>
              <w:rPr>
                <w:rFonts w:ascii="Arial" w:hAnsi="Arial" w:cs="Arial"/>
                <w:sz w:val="20"/>
                <w:lang w:val="ca-ES"/>
              </w:rPr>
              <w:t xml:space="preserve"> DEIC ample 1.674 mm – Configuració bàsica (€)</w:t>
            </w:r>
          </w:p>
        </w:tc>
        <w:tc>
          <w:tcPr>
            <w:tcW w:w="2835" w:type="dxa"/>
          </w:tcPr>
          <w:p w:rsidR="009109AE" w:rsidP="00171899" w:rsidRDefault="009109AE" w14:paraId="4A5C90A1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2A230187" w14:textId="77777777">
        <w:tc>
          <w:tcPr>
            <w:tcW w:w="5103" w:type="dxa"/>
          </w:tcPr>
          <w:p w:rsidR="009109AE" w:rsidP="00171899" w:rsidRDefault="009109AE" w14:paraId="206A2A1E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 (€)</w:t>
            </w:r>
          </w:p>
        </w:tc>
        <w:tc>
          <w:tcPr>
            <w:tcW w:w="2835" w:type="dxa"/>
          </w:tcPr>
          <w:p w:rsidR="009109AE" w:rsidP="00171899" w:rsidRDefault="009109AE" w14:paraId="23DE81B7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109AE" w:rsidTr="00171899" w14:paraId="4199B0C1" w14:textId="77777777">
        <w:tc>
          <w:tcPr>
            <w:tcW w:w="5103" w:type="dxa"/>
          </w:tcPr>
          <w:p w:rsidR="009109AE" w:rsidP="00171899" w:rsidRDefault="009109AE" w14:paraId="1BFE6CCA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 (€)</w:t>
            </w:r>
          </w:p>
        </w:tc>
        <w:tc>
          <w:tcPr>
            <w:tcW w:w="2835" w:type="dxa"/>
          </w:tcPr>
          <w:p w:rsidR="009109AE" w:rsidP="00171899" w:rsidRDefault="009109AE" w14:paraId="0AA04592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9109AE" w:rsidP="000A7D07" w:rsidRDefault="009109AE" w14:paraId="597C80C8" w14:textId="18655259">
      <w:pPr>
        <w:rPr>
          <w:rFonts w:ascii="Arial" w:hAnsi="Arial" w:cs="Arial"/>
          <w:sz w:val="20"/>
          <w:lang w:val="ca-ES"/>
        </w:rPr>
      </w:pPr>
    </w:p>
    <w:p w:rsidR="009109AE" w:rsidP="000A7D07" w:rsidRDefault="009109AE" w14:paraId="0214E412" w14:textId="767E41CE">
      <w:pPr>
        <w:rPr>
          <w:rFonts w:ascii="Arial" w:hAnsi="Arial" w:cs="Arial"/>
          <w:sz w:val="20"/>
          <w:lang w:val="ca-ES"/>
        </w:rPr>
      </w:pPr>
    </w:p>
    <w:p w:rsidR="009109AE" w:rsidP="000A7D07" w:rsidRDefault="009109AE" w14:paraId="1FB96AF0" w14:textId="77777777">
      <w:pPr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E726D2" w:rsidTr="00B31A0F" w14:paraId="7E677511" w14:textId="77777777">
        <w:tc>
          <w:tcPr>
            <w:tcW w:w="5103" w:type="dxa"/>
          </w:tcPr>
          <w:p w:rsidR="009109AE" w:rsidP="00B31A0F" w:rsidRDefault="00E726D2" w14:paraId="2D642135" w14:textId="20A7FDC2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Preu Total – </w:t>
            </w:r>
            <w:r w:rsidR="009109AE">
              <w:rPr>
                <w:rFonts w:ascii="Arial" w:hAnsi="Arial" w:cs="Arial"/>
                <w:sz w:val="20"/>
                <w:lang w:val="ca-ES"/>
              </w:rPr>
              <w:t>(€) 80 Punts.</w:t>
            </w:r>
          </w:p>
          <w:p w:rsidR="009109AE" w:rsidP="009109AE" w:rsidRDefault="009109AE" w14:paraId="31EAADC0" w14:textId="342BFC8A">
            <w:pPr>
              <w:spacing w:after="0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DEIC ample 1.435 mm</w:t>
            </w:r>
          </w:p>
          <w:p w:rsidR="009109AE" w:rsidP="009109AE" w:rsidRDefault="009109AE" w14:paraId="495CAFAC" w14:textId="03CC4071">
            <w:pPr>
              <w:spacing w:after="0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DEIC ample 1.674 mm</w:t>
            </w:r>
          </w:p>
          <w:p w:rsidR="009109AE" w:rsidP="009109AE" w:rsidRDefault="009109AE" w14:paraId="4A6A2979" w14:textId="168415C6">
            <w:pPr>
              <w:spacing w:after="0"/>
              <w:rPr>
                <w:rFonts w:ascii="Arial" w:hAnsi="Arial" w:cs="Arial"/>
                <w:sz w:val="20"/>
                <w:lang w:val="ca-ES"/>
              </w:rPr>
            </w:pPr>
            <w:r w:rsidRPr="009109AE">
              <w:rPr>
                <w:rFonts w:ascii="Arial" w:hAnsi="Arial" w:cs="Arial"/>
                <w:b/>
                <w:sz w:val="20"/>
                <w:u w:val="single"/>
                <w:lang w:val="ca-ES"/>
              </w:rPr>
              <w:t>Extres</w:t>
            </w:r>
            <w:r>
              <w:rPr>
                <w:rFonts w:ascii="Arial" w:hAnsi="Arial" w:cs="Arial"/>
                <w:sz w:val="20"/>
                <w:lang w:val="ca-ES"/>
              </w:rPr>
              <w:t xml:space="preserve"> DEIC ample 1.435 mm</w:t>
            </w:r>
          </w:p>
          <w:p w:rsidR="009109AE" w:rsidP="009109AE" w:rsidRDefault="009109AE" w14:paraId="71BE35C1" w14:textId="1D09A51E">
            <w:pPr>
              <w:spacing w:after="0"/>
              <w:rPr>
                <w:rFonts w:ascii="Arial" w:hAnsi="Arial" w:cs="Arial"/>
                <w:sz w:val="20"/>
                <w:lang w:val="ca-ES"/>
              </w:rPr>
            </w:pPr>
            <w:r w:rsidRPr="009109AE">
              <w:rPr>
                <w:rFonts w:ascii="Arial" w:hAnsi="Arial" w:cs="Arial"/>
                <w:b/>
                <w:sz w:val="20"/>
                <w:u w:val="single"/>
                <w:lang w:val="ca-ES"/>
              </w:rPr>
              <w:t>Extres</w:t>
            </w:r>
            <w:r>
              <w:rPr>
                <w:rFonts w:ascii="Arial" w:hAnsi="Arial" w:cs="Arial"/>
                <w:sz w:val="20"/>
                <w:lang w:val="ca-ES"/>
              </w:rPr>
              <w:t xml:space="preserve"> DEIC ample 1.674 mm</w:t>
            </w:r>
          </w:p>
          <w:p w:rsidR="00E726D2" w:rsidP="00B31A0F" w:rsidRDefault="00E726D2" w14:paraId="21E6C89A" w14:textId="0C5D4E1B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835" w:type="dxa"/>
          </w:tcPr>
          <w:p w:rsidR="00E726D2" w:rsidP="00B31A0F" w:rsidRDefault="00E726D2" w14:paraId="2DAA6EC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726D2" w:rsidTr="00B31A0F" w14:paraId="0326278E" w14:textId="77777777">
        <w:tc>
          <w:tcPr>
            <w:tcW w:w="5103" w:type="dxa"/>
          </w:tcPr>
          <w:p w:rsidR="00E726D2" w:rsidP="00B31A0F" w:rsidRDefault="00E726D2" w14:paraId="62030BA7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 (€)</w:t>
            </w:r>
          </w:p>
        </w:tc>
        <w:tc>
          <w:tcPr>
            <w:tcW w:w="2835" w:type="dxa"/>
          </w:tcPr>
          <w:p w:rsidR="00E726D2" w:rsidP="00B31A0F" w:rsidRDefault="00E726D2" w14:paraId="29E2F6E3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726D2" w:rsidTr="00B31A0F" w14:paraId="0FC0A7F7" w14:textId="77777777">
        <w:tc>
          <w:tcPr>
            <w:tcW w:w="5103" w:type="dxa"/>
          </w:tcPr>
          <w:p w:rsidR="00E726D2" w:rsidP="00B31A0F" w:rsidRDefault="00E726D2" w14:paraId="69C811D4" w14:textId="77777777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 (€)</w:t>
            </w:r>
          </w:p>
        </w:tc>
        <w:tc>
          <w:tcPr>
            <w:tcW w:w="2835" w:type="dxa"/>
          </w:tcPr>
          <w:p w:rsidR="00E726D2" w:rsidP="00B31A0F" w:rsidRDefault="00E726D2" w14:paraId="3B60E868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E726D2" w:rsidP="000A7D07" w:rsidRDefault="00E726D2" w14:paraId="2C931704" w14:textId="77777777">
      <w:pPr>
        <w:rPr>
          <w:rFonts w:ascii="Arial" w:hAnsi="Arial" w:cs="Arial"/>
          <w:sz w:val="20"/>
          <w:lang w:val="ca-ES"/>
        </w:rPr>
      </w:pPr>
    </w:p>
    <w:p w:rsidRPr="00FD345B" w:rsidR="00E86A6D" w:rsidP="000A7D07" w:rsidRDefault="00E86A6D" w14:paraId="5E593FF6" w14:textId="77777777">
      <w:pPr>
        <w:rPr>
          <w:rFonts w:ascii="Arial" w:hAnsi="Arial" w:cs="Arial"/>
          <w:sz w:val="20"/>
          <w:lang w:val="ca-ES"/>
        </w:rPr>
      </w:pPr>
    </w:p>
    <w:p w:rsidRPr="00E86A6D" w:rsidR="00E86A6D" w:rsidP="3250CA68" w:rsidRDefault="004F4AD3" w14:paraId="172619BC" w14:textId="74453930">
      <w:pPr>
        <w:tabs>
          <w:tab w:val="left" w:pos="540"/>
        </w:tabs>
        <w:rPr>
          <w:rFonts w:ascii="Arial" w:hAnsi="Arial" w:cs="Arial"/>
          <w:b/>
          <w:bCs/>
          <w:u w:val="single"/>
          <w:lang w:val="ca-ES"/>
        </w:rPr>
      </w:pPr>
      <w:r w:rsidRPr="3250CA68">
        <w:rPr>
          <w:rFonts w:ascii="Arial" w:hAnsi="Arial" w:cs="Arial"/>
          <w:b/>
          <w:bCs/>
          <w:u w:val="single"/>
          <w:lang w:val="ca-ES"/>
        </w:rPr>
        <w:t>Paràmetres avaluables mitjançat fórmules automàtiques</w:t>
      </w:r>
      <w:r w:rsidRPr="3250CA68" w:rsidR="00644986">
        <w:rPr>
          <w:rFonts w:ascii="Arial" w:hAnsi="Arial" w:cs="Arial"/>
          <w:b/>
          <w:bCs/>
          <w:u w:val="single"/>
          <w:lang w:val="ca-ES"/>
        </w:rPr>
        <w:t xml:space="preserve"> de conformitat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748"/>
      </w:tblGrid>
      <w:tr w:rsidR="7E72D173" w:rsidTr="179886F4" w14:paraId="0B0D3D04" w14:textId="77777777">
        <w:trPr>
          <w:trHeight w:val="300"/>
        </w:trPr>
        <w:tc>
          <w:tcPr>
            <w:tcW w:w="5665" w:type="dxa"/>
            <w:tcMar/>
          </w:tcPr>
          <w:p w:rsidR="7E72D173" w:rsidP="7E72D173" w:rsidRDefault="7E72D173" w14:paraId="3F8EC98E" w14:textId="77777777">
            <w:pPr>
              <w:spacing w:after="0" w:line="276" w:lineRule="auto"/>
              <w:jc w:val="center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 w:rsidRPr="7E72D173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 xml:space="preserve">Criteris i </w:t>
            </w:r>
            <w:proofErr w:type="spellStart"/>
            <w:r w:rsidRPr="7E72D173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subcriteris</w:t>
            </w:r>
            <w:proofErr w:type="spellEnd"/>
          </w:p>
        </w:tc>
        <w:tc>
          <w:tcPr>
            <w:tcW w:w="2748" w:type="dxa"/>
            <w:tcMar/>
          </w:tcPr>
          <w:p w:rsidR="7E72D173" w:rsidP="7E72D173" w:rsidRDefault="7E72D173" w14:paraId="4758AC66" w14:textId="43095CCD">
            <w:pPr>
              <w:spacing w:after="0" w:line="276" w:lineRule="auto"/>
              <w:jc w:val="center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 w:rsidRPr="7E72D173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Valor</w:t>
            </w:r>
          </w:p>
        </w:tc>
      </w:tr>
      <w:tr w:rsidR="00EE728F" w:rsidTr="179886F4" w14:paraId="38E9A10F" w14:textId="77777777">
        <w:trPr>
          <w:trHeight w:val="567"/>
        </w:trPr>
        <w:tc>
          <w:tcPr>
            <w:tcW w:w="5665" w:type="dxa"/>
            <w:tcMar/>
            <w:vAlign w:val="center"/>
          </w:tcPr>
          <w:p w:rsidRPr="00FF664C" w:rsidR="00EE728F" w:rsidP="179886F4" w:rsidRDefault="00EE728F" w14:paraId="0F452DE1" w14:textId="77777777" w14:noSpellErr="1">
            <w:pPr>
              <w:spacing w:after="0" w:line="276" w:lineRule="auto"/>
              <w:ind w:left="29" w:hanging="29"/>
              <w:jc w:val="left"/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</w:pPr>
            <w:r w:rsidRPr="179886F4" w:rsidR="00EE728F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>Reducció del termini d’entrega de les DEIC ( en mesos)</w:t>
            </w:r>
          </w:p>
          <w:p w:rsidRPr="009109AE" w:rsidR="00EE728F" w:rsidP="179886F4" w:rsidRDefault="00EE728F" w14:paraId="74C1A369" w14:textId="6BFDC842" w14:noSpellErr="1">
            <w:pPr>
              <w:spacing w:after="0" w:line="276" w:lineRule="auto"/>
              <w:ind w:left="29" w:hanging="29"/>
              <w:jc w:val="left"/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</w:pPr>
            <w:r w:rsidRPr="179886F4" w:rsidR="00EE728F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 xml:space="preserve"> (màxim 36 mesos). </w:t>
            </w:r>
          </w:p>
        </w:tc>
        <w:tc>
          <w:tcPr>
            <w:tcW w:w="2748" w:type="dxa"/>
            <w:tcMar/>
            <w:vAlign w:val="center"/>
          </w:tcPr>
          <w:p w:rsidR="00EE728F" w:rsidP="00EE728F" w:rsidRDefault="00EE728F" w14:paraId="1DEE881A" w14:textId="2BF748D2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  <w:tr w:rsidR="00EE728F" w:rsidTr="179886F4" w14:paraId="3309E6B0" w14:textId="77777777">
        <w:trPr>
          <w:trHeight w:val="567"/>
        </w:trPr>
        <w:tc>
          <w:tcPr>
            <w:tcW w:w="5665" w:type="dxa"/>
            <w:tcMar/>
            <w:vAlign w:val="center"/>
          </w:tcPr>
          <w:p w:rsidRPr="00FF664C" w:rsidR="00EE728F" w:rsidP="179886F4" w:rsidRDefault="00523BB2" w14:paraId="01F87CAC" w14:textId="6D132639" w14:noSpellErr="1">
            <w:pPr>
              <w:spacing w:after="0" w:line="276" w:lineRule="auto"/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</w:pPr>
            <w:r w:rsidRPr="179886F4" w:rsidR="00523BB2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 xml:space="preserve">Planificació </w:t>
            </w:r>
            <w:r w:rsidRPr="179886F4" w:rsidR="00523BB2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 xml:space="preserve">de les diferents fases </w:t>
            </w:r>
            <w:bookmarkStart w:name="_GoBack" w:id="2"/>
            <w:bookmarkEnd w:id="2"/>
            <w:r w:rsidRPr="179886F4" w:rsidR="00EE728F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 xml:space="preserve">del projecte amb indicació de la durada de cadascuna d'elles </w:t>
            </w:r>
          </w:p>
          <w:p w:rsidR="00EE728F" w:rsidP="179886F4" w:rsidRDefault="00EE728F" w14:paraId="43D24ACB" w14:textId="74170218">
            <w:pPr>
              <w:pStyle w:val="Prrafodelista"/>
              <w:numPr>
                <w:ilvl w:val="0"/>
                <w:numId w:val="0"/>
              </w:numPr>
              <w:spacing w:after="0" w:line="276" w:lineRule="auto"/>
              <w:ind w:firstLine="29"/>
              <w:jc w:val="left"/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</w:pPr>
            <w:r w:rsidRPr="179886F4" w:rsidR="00EE728F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>(màxim 12 mesos).</w:t>
            </w:r>
            <w:r w:rsidRPr="179886F4" w:rsidR="27A8D00F">
              <w:rPr>
                <w:rFonts w:ascii="Arial" w:hAnsi="Arial" w:eastAsia="Arial Unicode MS" w:cs="Arial"/>
                <w:color w:val="auto"/>
                <w:sz w:val="18"/>
                <w:szCs w:val="18"/>
                <w:lang w:val="ca-ES"/>
              </w:rPr>
              <w:t xml:space="preserve"> (en mesos) </w:t>
            </w:r>
          </w:p>
        </w:tc>
        <w:tc>
          <w:tcPr>
            <w:tcW w:w="2748" w:type="dxa"/>
            <w:tcMar/>
            <w:vAlign w:val="center"/>
          </w:tcPr>
          <w:p w:rsidR="00EE728F" w:rsidP="00EE728F" w:rsidRDefault="00EE728F" w14:paraId="6C693E7C" w14:textId="77777777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  <w:tr w:rsidR="7E72D173" w:rsidTr="179886F4" w14:paraId="63714EF6" w14:textId="77777777">
        <w:trPr>
          <w:trHeight w:val="567"/>
        </w:trPr>
        <w:tc>
          <w:tcPr>
            <w:tcW w:w="5665" w:type="dxa"/>
            <w:tcMar/>
            <w:vAlign w:val="center"/>
          </w:tcPr>
          <w:p w:rsidR="7E72D173" w:rsidP="007D7995" w:rsidRDefault="009109AE" w14:paraId="707C6097" w14:textId="4C8AD345">
            <w:pPr>
              <w:pStyle w:val="Prrafodelista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Pes total del vehicle</w:t>
            </w:r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 xml:space="preserve"> (</w:t>
            </w:r>
            <w:proofErr w:type="spellStart"/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Tn</w:t>
            </w:r>
            <w:proofErr w:type="spellEnd"/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).</w:t>
            </w:r>
          </w:p>
        </w:tc>
        <w:tc>
          <w:tcPr>
            <w:tcW w:w="2748" w:type="dxa"/>
            <w:tcMar/>
            <w:vAlign w:val="center"/>
          </w:tcPr>
          <w:p w:rsidR="7E72D173" w:rsidP="007D7995" w:rsidRDefault="7E72D173" w14:paraId="1D1F3D3B" w14:textId="77777777">
            <w:pPr>
              <w:spacing w:after="0" w:line="276" w:lineRule="auto"/>
              <w:ind w:left="567" w:hanging="567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  <w:tr w:rsidR="7E72D173" w:rsidTr="179886F4" w14:paraId="29F47CC5" w14:textId="77777777">
        <w:trPr>
          <w:trHeight w:val="567"/>
        </w:trPr>
        <w:tc>
          <w:tcPr>
            <w:tcW w:w="5665" w:type="dxa"/>
            <w:tcMar/>
            <w:vAlign w:val="center"/>
          </w:tcPr>
          <w:p w:rsidR="7E72D173" w:rsidP="007D7995" w:rsidRDefault="009109AE" w14:paraId="4E3FDCCB" w14:textId="065A8A22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Duració de la bateria, considerant 250 jornades anuals</w:t>
            </w:r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 xml:space="preserve"> (anys)</w:t>
            </w:r>
            <w:r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.</w:t>
            </w:r>
          </w:p>
        </w:tc>
        <w:tc>
          <w:tcPr>
            <w:tcW w:w="2748" w:type="dxa"/>
            <w:tcMar/>
            <w:vAlign w:val="center"/>
          </w:tcPr>
          <w:p w:rsidR="7E72D173" w:rsidP="007D7995" w:rsidRDefault="7E72D173" w14:paraId="579B2131" w14:textId="77777777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  <w:tr w:rsidR="7E72D173" w:rsidTr="179886F4" w14:paraId="4478EE8B" w14:textId="77777777">
        <w:trPr>
          <w:trHeight w:val="567"/>
        </w:trPr>
        <w:tc>
          <w:tcPr>
            <w:tcW w:w="5665" w:type="dxa"/>
            <w:tcMar/>
            <w:vAlign w:val="center"/>
          </w:tcPr>
          <w:p w:rsidRPr="00F91C6A" w:rsidR="009109AE" w:rsidP="007D7995" w:rsidRDefault="009109AE" w14:paraId="231DF160" w14:textId="2EE7FBE8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 w:rsidRPr="00F91C6A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Ús de materials reciclats en la construcció del vehicle</w:t>
            </w:r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.</w:t>
            </w:r>
          </w:p>
          <w:p w:rsidR="7E72D173" w:rsidP="007D7995" w:rsidRDefault="009109AE" w14:paraId="04D7D065" w14:textId="49D6E96B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 w:rsidRPr="00F91C6A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Percentatge en pes (%) de materials reciclats emprats en la construcció del vehicle</w:t>
            </w:r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 xml:space="preserve"> (%).</w:t>
            </w:r>
          </w:p>
        </w:tc>
        <w:tc>
          <w:tcPr>
            <w:tcW w:w="2748" w:type="dxa"/>
            <w:tcMar/>
            <w:vAlign w:val="center"/>
          </w:tcPr>
          <w:p w:rsidR="7E72D173" w:rsidP="007D7995" w:rsidRDefault="7E72D173" w14:paraId="2C0B9DEF" w14:textId="77777777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  <w:tr w:rsidR="7E72D173" w:rsidTr="179886F4" w14:paraId="21F2217A" w14:textId="77777777">
        <w:trPr>
          <w:trHeight w:val="567"/>
        </w:trPr>
        <w:tc>
          <w:tcPr>
            <w:tcW w:w="5665" w:type="dxa"/>
            <w:tcMar/>
            <w:vAlign w:val="center"/>
          </w:tcPr>
          <w:p w:rsidR="007D7995" w:rsidP="007D7995" w:rsidRDefault="009109AE" w14:paraId="38C904BB" w14:textId="5FD223B3">
            <w:pPr>
              <w:pStyle w:val="Prrafodelista"/>
              <w:numPr>
                <w:ilvl w:val="0"/>
                <w:numId w:val="0"/>
              </w:numPr>
              <w:spacing w:after="0" w:line="276" w:lineRule="auto"/>
              <w:ind w:left="29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 w:rsidRPr="00F91C6A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Garantia del vehicle: durada de la garantia del vehicle</w:t>
            </w:r>
            <w:r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 xml:space="preserve"> </w:t>
            </w:r>
            <w:r w:rsidR="007D7995"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(anys)</w:t>
            </w:r>
          </w:p>
          <w:p w:rsidR="7E72D173" w:rsidP="007D7995" w:rsidRDefault="009109AE" w14:paraId="0BF15C8D" w14:textId="54C58696">
            <w:pPr>
              <w:pStyle w:val="Prrafodelista"/>
              <w:numPr>
                <w:ilvl w:val="0"/>
                <w:numId w:val="0"/>
              </w:numPr>
              <w:spacing w:after="0" w:line="276" w:lineRule="auto"/>
              <w:ind w:left="29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  <w:r>
              <w:rPr>
                <w:rFonts w:ascii="Arial" w:hAnsi="Arial" w:eastAsia="Arial Unicode MS" w:cs="Arial"/>
                <w:sz w:val="18"/>
                <w:szCs w:val="18"/>
                <w:lang w:val="ca-ES"/>
              </w:rPr>
              <w:t>(mínim un any).</w:t>
            </w:r>
          </w:p>
        </w:tc>
        <w:tc>
          <w:tcPr>
            <w:tcW w:w="2748" w:type="dxa"/>
            <w:tcMar/>
            <w:vAlign w:val="center"/>
          </w:tcPr>
          <w:p w:rsidR="7E72D173" w:rsidP="007D7995" w:rsidRDefault="7E72D173" w14:paraId="68DA9214" w14:textId="77777777">
            <w:pPr>
              <w:spacing w:after="0" w:line="276" w:lineRule="auto"/>
              <w:jc w:val="left"/>
              <w:rPr>
                <w:rFonts w:ascii="Arial" w:hAnsi="Arial" w:eastAsia="Arial Unicode MS" w:cs="Arial"/>
                <w:sz w:val="18"/>
                <w:szCs w:val="18"/>
                <w:lang w:val="ca-ES"/>
              </w:rPr>
            </w:pPr>
          </w:p>
        </w:tc>
      </w:tr>
    </w:tbl>
    <w:p w:rsidR="00E86A6D" w:rsidP="7E72D173" w:rsidRDefault="00E86A6D" w14:paraId="7E9EA00C" w14:textId="39A478A1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6C7E67" w:rsidP="7E72D173" w:rsidRDefault="006C7E67" w14:paraId="678263D9" w14:textId="2FEA1F49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59C90882">
        <w:rPr>
          <w:rFonts w:ascii="Arial" w:hAnsi="Arial" w:cs="Arial"/>
          <w:sz w:val="20"/>
          <w:szCs w:val="20"/>
          <w:lang w:val="ca-ES"/>
        </w:rPr>
        <w:t>Total 100 punts</w:t>
      </w:r>
      <w:r w:rsidRPr="59C90882" w:rsidR="6221663D">
        <w:rPr>
          <w:rFonts w:ascii="Arial" w:hAnsi="Arial" w:cs="Arial"/>
          <w:sz w:val="20"/>
          <w:szCs w:val="20"/>
          <w:lang w:val="ca-ES"/>
        </w:rPr>
        <w:t xml:space="preserve"> OFERTA SOBRE 3.</w:t>
      </w:r>
    </w:p>
    <w:p w:rsidR="004F4AD3" w:rsidP="004F4AD3" w:rsidRDefault="004F4AD3" w14:paraId="159E8B39" w14:textId="093F00EB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="007D7995" w:rsidP="004F4AD3" w:rsidRDefault="007D7995" w14:paraId="5112E41A" w14:textId="5CC5A42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Pr="00FD345B" w:rsidR="007D7995" w:rsidP="004F4AD3" w:rsidRDefault="007D7995" w14:paraId="2536EC18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Pr="00FD345B" w:rsidR="000A7D07" w:rsidP="59C90882" w:rsidRDefault="008F73E3" w14:paraId="159E8B3A" w14:textId="222682D8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59C90882">
        <w:rPr>
          <w:rFonts w:ascii="Arial" w:hAnsi="Arial" w:cs="Arial"/>
          <w:sz w:val="20"/>
          <w:szCs w:val="20"/>
          <w:lang w:val="ca-ES"/>
        </w:rPr>
        <w:t xml:space="preserve">__________, </w:t>
      </w:r>
      <w:r w:rsidRPr="59C90882" w:rsidR="000A7D07">
        <w:rPr>
          <w:rFonts w:ascii="Arial" w:hAnsi="Arial" w:cs="Arial"/>
          <w:sz w:val="20"/>
          <w:szCs w:val="20"/>
          <w:lang w:val="ca-ES"/>
        </w:rPr>
        <w:t>a</w:t>
      </w:r>
      <w:r w:rsidRPr="59C90882">
        <w:rPr>
          <w:rFonts w:ascii="Arial" w:hAnsi="Arial" w:cs="Arial"/>
          <w:sz w:val="20"/>
          <w:szCs w:val="20"/>
          <w:lang w:val="ca-ES"/>
        </w:rPr>
        <w:t xml:space="preserve"> ____</w:t>
      </w:r>
      <w:r w:rsidRPr="59C90882" w:rsidR="000A7D07">
        <w:rPr>
          <w:rFonts w:ascii="Arial" w:hAnsi="Arial" w:cs="Arial"/>
          <w:sz w:val="20"/>
          <w:szCs w:val="20"/>
          <w:lang w:val="ca-ES"/>
        </w:rPr>
        <w:t xml:space="preserve"> de</w:t>
      </w:r>
      <w:r w:rsidRPr="59C90882">
        <w:rPr>
          <w:rFonts w:ascii="Arial" w:hAnsi="Arial" w:cs="Arial"/>
          <w:sz w:val="20"/>
          <w:szCs w:val="20"/>
          <w:lang w:val="ca-ES"/>
        </w:rPr>
        <w:t xml:space="preserve"> _____</w:t>
      </w:r>
      <w:r w:rsidRPr="59C90882" w:rsidR="000A7D07">
        <w:rPr>
          <w:rFonts w:ascii="Arial" w:hAnsi="Arial" w:cs="Arial"/>
          <w:sz w:val="20"/>
          <w:szCs w:val="20"/>
          <w:lang w:val="ca-ES"/>
        </w:rPr>
        <w:t xml:space="preserve"> de </w:t>
      </w:r>
      <w:r w:rsidRPr="59C90882" w:rsidR="00E9190F">
        <w:rPr>
          <w:rFonts w:ascii="Arial" w:hAnsi="Arial" w:cs="Arial"/>
          <w:sz w:val="20"/>
          <w:szCs w:val="20"/>
          <w:lang w:val="ca-ES"/>
        </w:rPr>
        <w:t>202</w:t>
      </w:r>
      <w:r w:rsidRPr="59C90882" w:rsidR="289032CB">
        <w:rPr>
          <w:rFonts w:ascii="Arial" w:hAnsi="Arial" w:cs="Arial"/>
          <w:sz w:val="20"/>
          <w:szCs w:val="20"/>
          <w:lang w:val="ca-ES"/>
        </w:rPr>
        <w:t>5</w:t>
      </w:r>
    </w:p>
    <w:p w:rsidRPr="00FD345B" w:rsidR="000A7D07" w:rsidP="000A7D07" w:rsidRDefault="000A7D07" w14:paraId="159E8B3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FD345B" w:rsidR="000A7D07" w:rsidP="000A7D07" w:rsidRDefault="000A7D07" w14:paraId="159E8B3C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FD345B">
        <w:rPr>
          <w:rFonts w:ascii="Arial" w:hAnsi="Arial" w:cs="Arial"/>
          <w:sz w:val="20"/>
          <w:lang w:val="ca-ES"/>
        </w:rPr>
        <w:t>Signat</w:t>
      </w:r>
      <w:r w:rsidRPr="00FD345B" w:rsidR="008F73E3">
        <w:rPr>
          <w:rFonts w:ascii="Arial" w:hAnsi="Arial" w:cs="Arial"/>
          <w:sz w:val="20"/>
          <w:lang w:val="ca-ES"/>
        </w:rPr>
        <w:t>ura</w:t>
      </w:r>
    </w:p>
    <w:p w:rsidRPr="00FD345B" w:rsidR="00320FDC" w:rsidP="000A7D07" w:rsidRDefault="00320FDC" w14:paraId="159E8B3D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:rsidRPr="00FD345B" w:rsidR="00320FDC" w:rsidP="000A7D07" w:rsidRDefault="00320FDC" w14:paraId="159E8B3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sectPr w:rsidRPr="00FD345B" w:rsidR="00320FDC" w:rsidSect="008C5CCE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19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6A" w:rsidRDefault="00B81A6A" w14:paraId="427D9F59" w14:textId="77777777">
      <w:r>
        <w:separator/>
      </w:r>
    </w:p>
  </w:endnote>
  <w:endnote w:type="continuationSeparator" w:id="0">
    <w:p w:rsidR="00B81A6A" w:rsidRDefault="00B81A6A" w14:paraId="67B67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97" w:rsidRDefault="00DE2471" w14:paraId="159E8B46" w14:textId="77777777">
    <w:pPr>
      <w:framePr w:wrap="around" w:hAnchor="margin" w:vAnchor="text" w:xAlign="right" w:y="1"/>
    </w:pPr>
    <w:r>
      <w:fldChar w:fldCharType="begin"/>
    </w:r>
    <w:r w:rsidR="00736EA1"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159E8B47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97" w:rsidP="007A0AF4" w:rsidRDefault="00DF3497" w14:paraId="159E8B49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Pr="000A28D7" w:rsidR="00B81A6A" w:rsidP="00374CB6" w:rsidRDefault="00B81A6A" w14:paraId="1A346A74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B81A6A" w:rsidP="00374CB6" w:rsidRDefault="00B81A6A" w14:paraId="4BE6488A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497" w:rsidRDefault="00DE2471" w14:paraId="159E8B43" w14:textId="77777777">
    <w:pPr>
      <w:framePr w:wrap="around" w:hAnchor="margin" w:vAnchor="text" w:xAlign="right" w:y="1"/>
    </w:pPr>
    <w:r>
      <w:fldChar w:fldCharType="begin"/>
    </w:r>
    <w:r w:rsidR="00736EA1"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159E8B44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A25D0" w:rsidRDefault="005A25D0" w14:paraId="159E8B45" w14:textId="77777777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59E8B4A" wp14:editId="57886870">
          <wp:simplePos x="0" y="0"/>
          <wp:positionH relativeFrom="column">
            <wp:posOffset>-143066</wp:posOffset>
          </wp:positionH>
          <wp:positionV relativeFrom="paragraph">
            <wp:posOffset>-61427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C5CCE" w:rsidRDefault="008C5CCE" w14:paraId="2D0D40A8" w14:textId="69DBF1B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2336" behindDoc="0" locked="0" layoutInCell="1" allowOverlap="1" wp14:anchorId="09A2D3F5" wp14:editId="35D5CC9B">
          <wp:simplePos x="0" y="0"/>
          <wp:positionH relativeFrom="column">
            <wp:posOffset>-419735</wp:posOffset>
          </wp:positionH>
          <wp:positionV relativeFrom="paragraph">
            <wp:posOffset>-53340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3497" w:rsidRDefault="00DF3497" w14:paraId="159E8B48" w14:textId="469C00EA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33A7355"/>
    <w:multiLevelType w:val="hybridMultilevel"/>
    <w:tmpl w:val="A140A06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35E5C"/>
    <w:multiLevelType w:val="hybridMultilevel"/>
    <w:tmpl w:val="5E1CAE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AF1098"/>
    <w:multiLevelType w:val="hybridMultilevel"/>
    <w:tmpl w:val="47700240"/>
    <w:lvl w:ilvl="0" w:tplc="040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177790"/>
    <w:multiLevelType w:val="hybridMultilevel"/>
    <w:tmpl w:val="5F50E8B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7" w15:restartNumberingAfterBreak="0">
    <w:nsid w:val="4E2112CA"/>
    <w:multiLevelType w:val="hybridMultilevel"/>
    <w:tmpl w:val="2A741C2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E62B6D"/>
    <w:multiLevelType w:val="hybridMultilevel"/>
    <w:tmpl w:val="97700B4E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AD4BC9"/>
    <w:multiLevelType w:val="hybridMultilevel"/>
    <w:tmpl w:val="2BE8C7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2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22"/>
  </w:num>
  <w:num w:numId="15">
    <w:abstractNumId w:val="15"/>
  </w:num>
  <w:num w:numId="16">
    <w:abstractNumId w:val="20"/>
  </w:num>
  <w:num w:numId="17">
    <w:abstractNumId w:val="17"/>
  </w:num>
  <w:num w:numId="18">
    <w:abstractNumId w:val="9"/>
  </w:num>
  <w:num w:numId="19">
    <w:abstractNumId w:val="14"/>
  </w:num>
  <w:num w:numId="20">
    <w:abstractNumId w:val="11"/>
  </w:num>
  <w:num w:numId="21">
    <w:abstractNumId w:val="12"/>
  </w:num>
  <w:num w:numId="22">
    <w:abstractNumId w:val="18"/>
  </w:num>
  <w:num w:numId="23">
    <w:abstractNumId w:val="19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7166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26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0EF9"/>
    <w:rsid w:val="00181800"/>
    <w:rsid w:val="001820F0"/>
    <w:rsid w:val="00183621"/>
    <w:rsid w:val="00184072"/>
    <w:rsid w:val="001841F4"/>
    <w:rsid w:val="00185ED3"/>
    <w:rsid w:val="00186743"/>
    <w:rsid w:val="00186F6E"/>
    <w:rsid w:val="0019082D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37663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43B"/>
    <w:rsid w:val="002C67E7"/>
    <w:rsid w:val="002D0F0A"/>
    <w:rsid w:val="002D3C53"/>
    <w:rsid w:val="002D549B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0FDC"/>
    <w:rsid w:val="00321408"/>
    <w:rsid w:val="003251A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6B9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3F713B"/>
    <w:rsid w:val="00402276"/>
    <w:rsid w:val="00403298"/>
    <w:rsid w:val="004038BE"/>
    <w:rsid w:val="00404088"/>
    <w:rsid w:val="00406AAB"/>
    <w:rsid w:val="00406BE7"/>
    <w:rsid w:val="00410763"/>
    <w:rsid w:val="00411F85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AF6"/>
    <w:rsid w:val="0043376F"/>
    <w:rsid w:val="0043702B"/>
    <w:rsid w:val="00437175"/>
    <w:rsid w:val="0044231D"/>
    <w:rsid w:val="00444351"/>
    <w:rsid w:val="00446143"/>
    <w:rsid w:val="004516CE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67A91"/>
    <w:rsid w:val="00471136"/>
    <w:rsid w:val="00473594"/>
    <w:rsid w:val="004770EA"/>
    <w:rsid w:val="00482667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221E"/>
    <w:rsid w:val="004E4D39"/>
    <w:rsid w:val="004E5275"/>
    <w:rsid w:val="004E60B9"/>
    <w:rsid w:val="004F0224"/>
    <w:rsid w:val="004F4AD3"/>
    <w:rsid w:val="004F67A8"/>
    <w:rsid w:val="00500532"/>
    <w:rsid w:val="005129C9"/>
    <w:rsid w:val="00517C57"/>
    <w:rsid w:val="005204C8"/>
    <w:rsid w:val="00523BB2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D73C6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1FE6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986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7E67"/>
    <w:rsid w:val="006D0639"/>
    <w:rsid w:val="006D11C7"/>
    <w:rsid w:val="006D30E5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C34"/>
    <w:rsid w:val="00701A16"/>
    <w:rsid w:val="00701C4C"/>
    <w:rsid w:val="00703277"/>
    <w:rsid w:val="007055D6"/>
    <w:rsid w:val="0070587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76EE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EE8"/>
    <w:rsid w:val="0076300A"/>
    <w:rsid w:val="00764025"/>
    <w:rsid w:val="00764191"/>
    <w:rsid w:val="007642BE"/>
    <w:rsid w:val="0076713F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D7995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1669"/>
    <w:rsid w:val="0082224F"/>
    <w:rsid w:val="00822B36"/>
    <w:rsid w:val="008230D9"/>
    <w:rsid w:val="00825745"/>
    <w:rsid w:val="008274E1"/>
    <w:rsid w:val="008305BC"/>
    <w:rsid w:val="00830884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CCE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163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09AE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26CE"/>
    <w:rsid w:val="00964168"/>
    <w:rsid w:val="0096555F"/>
    <w:rsid w:val="00965832"/>
    <w:rsid w:val="00967E11"/>
    <w:rsid w:val="00971469"/>
    <w:rsid w:val="009774DC"/>
    <w:rsid w:val="00980F5E"/>
    <w:rsid w:val="00981020"/>
    <w:rsid w:val="00981AD2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15BB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17EA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2FFB"/>
    <w:rsid w:val="00B54A13"/>
    <w:rsid w:val="00B67C00"/>
    <w:rsid w:val="00B71B53"/>
    <w:rsid w:val="00B73B66"/>
    <w:rsid w:val="00B7592D"/>
    <w:rsid w:val="00B81A15"/>
    <w:rsid w:val="00B81A6A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46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7E9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4150"/>
    <w:rsid w:val="00CB6161"/>
    <w:rsid w:val="00CB7262"/>
    <w:rsid w:val="00CB75DF"/>
    <w:rsid w:val="00CC2348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B97"/>
    <w:rsid w:val="00D75D85"/>
    <w:rsid w:val="00D8144F"/>
    <w:rsid w:val="00D82457"/>
    <w:rsid w:val="00D83D11"/>
    <w:rsid w:val="00D84F56"/>
    <w:rsid w:val="00D850A0"/>
    <w:rsid w:val="00D87B3C"/>
    <w:rsid w:val="00D90951"/>
    <w:rsid w:val="00D937D4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B04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471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26D2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86A6D"/>
    <w:rsid w:val="00E9131A"/>
    <w:rsid w:val="00E9190F"/>
    <w:rsid w:val="00E92039"/>
    <w:rsid w:val="00E929D5"/>
    <w:rsid w:val="00E94AE9"/>
    <w:rsid w:val="00E94B63"/>
    <w:rsid w:val="00E95660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4CB5"/>
    <w:rsid w:val="00EC5B36"/>
    <w:rsid w:val="00EC791B"/>
    <w:rsid w:val="00ED086D"/>
    <w:rsid w:val="00ED14F0"/>
    <w:rsid w:val="00ED192A"/>
    <w:rsid w:val="00ED39D6"/>
    <w:rsid w:val="00ED4046"/>
    <w:rsid w:val="00ED7FE9"/>
    <w:rsid w:val="00EE05AF"/>
    <w:rsid w:val="00EE3AA4"/>
    <w:rsid w:val="00EE66E4"/>
    <w:rsid w:val="00EE728F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0AD8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274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972F8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45B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531B21A"/>
    <w:rsid w:val="091897C4"/>
    <w:rsid w:val="0E51EC31"/>
    <w:rsid w:val="15E9F550"/>
    <w:rsid w:val="179886F4"/>
    <w:rsid w:val="1B5FB249"/>
    <w:rsid w:val="1D11CB1F"/>
    <w:rsid w:val="27A8D00F"/>
    <w:rsid w:val="289032CB"/>
    <w:rsid w:val="290CAB57"/>
    <w:rsid w:val="324FBED5"/>
    <w:rsid w:val="3250CA68"/>
    <w:rsid w:val="3CDBEDEB"/>
    <w:rsid w:val="42C11421"/>
    <w:rsid w:val="5458BAEA"/>
    <w:rsid w:val="59C90882"/>
    <w:rsid w:val="5ACD9D2E"/>
    <w:rsid w:val="6221663D"/>
    <w:rsid w:val="6582EC58"/>
    <w:rsid w:val="741DAF95"/>
    <w:rsid w:val="7B5A59D6"/>
    <w:rsid w:val="7C1E8C8B"/>
    <w:rsid w:val="7CE1C7EF"/>
    <w:rsid w:val="7E72D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9E8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16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3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  <w:tabs>
        <w:tab w:val="clear" w:pos="1492"/>
        <w:tab w:val="num" w:pos="360"/>
      </w:tabs>
      <w:ind w:left="0" w:firstLine="0"/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8C5CCE"/>
    <w:rPr>
      <w:sz w:val="24"/>
      <w:szCs w:val="24"/>
      <w:lang w:eastAsia="en-US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E86A6D"/>
    <w:rPr>
      <w:sz w:val="24"/>
      <w:szCs w:val="24"/>
      <w:lang w:eastAsia="en-US"/>
    </w:rPr>
  </w:style>
  <w:style w:type="character" w:styleId="normaltextrun" w:customStyle="1">
    <w:name w:val="normaltextrun"/>
    <w:basedOn w:val="Fuentedeprrafopredeter"/>
    <w:rsid w:val="0062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16068934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16068934 - Dresines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Varis</TMB_CH_TipusDocu>
    <TMB_OP xmlns="c8de0594-42e2-4f26-8a69-9df094374455">2025-02-23T23:00:00+00:00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437580</TMB_IDLicitacio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2025-03-17T23:00:00+00:00</TMB_CC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b33c6233-2ab6-44e4-b566-b78dc0012292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8de0594-42e2-4f26-8a69-9df094374455"/>
  </ds:schemaRefs>
</ds:datastoreItem>
</file>

<file path=customXml/itemProps2.xml><?xml version="1.0" encoding="utf-8"?>
<ds:datastoreItem xmlns:ds="http://schemas.openxmlformats.org/officeDocument/2006/customXml" ds:itemID="{38301D8D-3956-4891-A76F-91BDA902C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42B59-8CFB-4EEE-B1AD-1D77DBAF459E}"/>
</file>

<file path=customXml/itemProps4.xml><?xml version="1.0" encoding="utf-8"?>
<ds:datastoreItem xmlns:ds="http://schemas.openxmlformats.org/officeDocument/2006/customXml" ds:itemID="{CDEDBB84-623C-4835-9BC9-6D996FA366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Castro Gonzalez, Maria-beatriz</cp:lastModifiedBy>
  <cp:revision>4</cp:revision>
  <dcterms:created xsi:type="dcterms:W3CDTF">2025-01-02T11:31:00Z</dcterms:created>
  <dcterms:modified xsi:type="dcterms:W3CDTF">2025-01-14T09:00:33Z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22ef0d28-b342-47a1-9b9d-73142b0dc938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Perfil">
    <vt:bool>false</vt:bool>
  </property>
  <property fmtid="{D5CDD505-2E9C-101B-9397-08002B2CF9AE}" pid="24" name="TMB_IDLicitacio">
    <vt:r8>437580</vt:r8>
  </property>
  <property fmtid="{D5CDD505-2E9C-101B-9397-08002B2CF9AE}" pid="25" name="_docset_NoMedatataSyncRequired">
    <vt:lpwstr>False</vt:lpwstr>
  </property>
  <property fmtid="{D5CDD505-2E9C-101B-9397-08002B2CF9AE}" pid="26" name="FirstName">
    <vt:lpwstr/>
  </property>
</Properties>
</file>