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8ABA7" w14:textId="77777777" w:rsidR="006F3170" w:rsidRPr="002C1EF5" w:rsidRDefault="006F3170" w:rsidP="006F3170">
      <w:pPr>
        <w:pStyle w:val="Textindependent"/>
        <w:tabs>
          <w:tab w:val="left" w:pos="3738"/>
        </w:tabs>
        <w:spacing w:line="276" w:lineRule="auto"/>
        <w:jc w:val="both"/>
        <w:rPr>
          <w:rFonts w:cs="Arial"/>
          <w:b/>
          <w:bCs/>
          <w:szCs w:val="22"/>
          <w:lang w:val="ca-ES"/>
        </w:rPr>
      </w:pPr>
      <w:r w:rsidRPr="002C1EF5">
        <w:rPr>
          <w:rFonts w:cs="Arial"/>
          <w:b/>
          <w:bCs/>
          <w:szCs w:val="22"/>
          <w:lang w:val="ca-ES"/>
        </w:rPr>
        <w:t>Annex 3: Altres criteris</w:t>
      </w:r>
    </w:p>
    <w:p w14:paraId="40330A00" w14:textId="77777777" w:rsidR="002C1EF5" w:rsidRPr="002C1EF5" w:rsidRDefault="002C1EF5" w:rsidP="002C1EF5">
      <w:pPr>
        <w:pStyle w:val="Textindependent"/>
        <w:tabs>
          <w:tab w:val="left" w:pos="338"/>
          <w:tab w:val="left" w:pos="3396"/>
          <w:tab w:val="left" w:pos="3672"/>
          <w:tab w:val="left" w:pos="4316"/>
          <w:tab w:val="left" w:pos="5261"/>
          <w:tab w:val="left" w:pos="5600"/>
          <w:tab w:val="left" w:pos="6502"/>
          <w:tab w:val="left" w:pos="6961"/>
          <w:tab w:val="left" w:pos="8384"/>
        </w:tabs>
        <w:spacing w:line="276" w:lineRule="auto"/>
        <w:jc w:val="both"/>
        <w:rPr>
          <w:rFonts w:cs="Arial"/>
          <w:spacing w:val="-10"/>
          <w:szCs w:val="22"/>
          <w:lang w:val="ca-ES"/>
        </w:rPr>
      </w:pPr>
    </w:p>
    <w:p w14:paraId="0113678A" w14:textId="77777777" w:rsidR="002C1EF5" w:rsidRPr="002C1EF5" w:rsidRDefault="002C1EF5" w:rsidP="002C1EF5">
      <w:pPr>
        <w:pStyle w:val="Textindependent"/>
        <w:tabs>
          <w:tab w:val="left" w:pos="338"/>
          <w:tab w:val="left" w:pos="3396"/>
          <w:tab w:val="left" w:pos="3672"/>
          <w:tab w:val="left" w:pos="4316"/>
          <w:tab w:val="left" w:pos="5261"/>
          <w:tab w:val="left" w:pos="5600"/>
          <w:tab w:val="left" w:pos="6502"/>
          <w:tab w:val="left" w:pos="6961"/>
          <w:tab w:val="left" w:pos="8384"/>
        </w:tabs>
        <w:spacing w:line="276" w:lineRule="auto"/>
        <w:jc w:val="both"/>
        <w:rPr>
          <w:rFonts w:cs="Arial"/>
          <w:szCs w:val="22"/>
          <w:lang w:val="ca-ES"/>
        </w:rPr>
      </w:pPr>
      <w:r w:rsidRPr="002C1EF5">
        <w:rPr>
          <w:rFonts w:cs="Arial"/>
          <w:szCs w:val="22"/>
          <w:u w:val="single"/>
          <w:lang w:val="ca-ES"/>
        </w:rPr>
        <w:tab/>
      </w:r>
      <w:r w:rsidRPr="002C1EF5">
        <w:rPr>
          <w:rFonts w:cs="Arial"/>
          <w:spacing w:val="-10"/>
          <w:szCs w:val="22"/>
          <w:lang w:val="ca-ES"/>
        </w:rPr>
        <w:t>,</w:t>
      </w:r>
      <w:r w:rsidRPr="002C1EF5">
        <w:rPr>
          <w:rFonts w:cs="Arial"/>
          <w:szCs w:val="22"/>
          <w:lang w:val="ca-ES"/>
        </w:rPr>
        <w:tab/>
      </w:r>
      <w:r w:rsidRPr="002C1EF5">
        <w:rPr>
          <w:rFonts w:cs="Arial"/>
          <w:spacing w:val="-5"/>
          <w:szCs w:val="22"/>
          <w:lang w:val="ca-ES"/>
        </w:rPr>
        <w:t>amb</w:t>
      </w:r>
      <w:r w:rsidRPr="002C1EF5">
        <w:rPr>
          <w:rFonts w:cs="Arial"/>
          <w:szCs w:val="22"/>
          <w:lang w:val="ca-ES"/>
        </w:rPr>
        <w:tab/>
      </w:r>
      <w:r w:rsidRPr="002C1EF5">
        <w:rPr>
          <w:rFonts w:cs="Arial"/>
          <w:spacing w:val="-2"/>
          <w:szCs w:val="22"/>
          <w:lang w:val="ca-ES"/>
        </w:rPr>
        <w:t>domicili</w:t>
      </w:r>
      <w:r w:rsidRPr="002C1EF5">
        <w:rPr>
          <w:rFonts w:cs="Arial"/>
          <w:szCs w:val="22"/>
          <w:lang w:val="ca-ES"/>
        </w:rPr>
        <w:tab/>
      </w:r>
      <w:r w:rsidRPr="002C1EF5">
        <w:rPr>
          <w:rFonts w:cs="Arial"/>
          <w:spacing w:val="-10"/>
          <w:szCs w:val="22"/>
          <w:lang w:val="ca-ES"/>
        </w:rPr>
        <w:t>a</w:t>
      </w:r>
      <w:r w:rsidRPr="002C1EF5">
        <w:rPr>
          <w:rFonts w:cs="Arial"/>
          <w:szCs w:val="22"/>
          <w:lang w:val="ca-ES"/>
        </w:rPr>
        <w:tab/>
      </w:r>
      <w:r w:rsidRPr="002C1EF5">
        <w:rPr>
          <w:rFonts w:cs="Arial"/>
          <w:spacing w:val="-2"/>
          <w:szCs w:val="22"/>
          <w:lang w:val="ca-ES"/>
        </w:rPr>
        <w:t>l'efecte</w:t>
      </w:r>
      <w:r w:rsidRPr="002C1EF5">
        <w:rPr>
          <w:rFonts w:cs="Arial"/>
          <w:szCs w:val="22"/>
          <w:lang w:val="ca-ES"/>
        </w:rPr>
        <w:tab/>
      </w:r>
      <w:r w:rsidRPr="002C1EF5">
        <w:rPr>
          <w:rFonts w:cs="Arial"/>
          <w:spacing w:val="-5"/>
          <w:szCs w:val="22"/>
          <w:lang w:val="ca-ES"/>
        </w:rPr>
        <w:t>de</w:t>
      </w:r>
      <w:r w:rsidRPr="002C1EF5">
        <w:rPr>
          <w:rFonts w:cs="Arial"/>
          <w:szCs w:val="22"/>
          <w:lang w:val="ca-ES"/>
        </w:rPr>
        <w:tab/>
      </w:r>
      <w:r w:rsidRPr="002C1EF5">
        <w:rPr>
          <w:rFonts w:cs="Arial"/>
          <w:spacing w:val="-2"/>
          <w:szCs w:val="22"/>
          <w:lang w:val="ca-ES"/>
        </w:rPr>
        <w:t>notificacions</w:t>
      </w:r>
      <w:r w:rsidRPr="002C1EF5">
        <w:rPr>
          <w:rFonts w:cs="Arial"/>
          <w:szCs w:val="22"/>
          <w:lang w:val="ca-ES"/>
        </w:rPr>
        <w:tab/>
      </w:r>
      <w:r w:rsidRPr="002C1EF5">
        <w:rPr>
          <w:rFonts w:cs="Arial"/>
          <w:spacing w:val="-10"/>
          <w:szCs w:val="22"/>
          <w:lang w:val="ca-ES"/>
        </w:rPr>
        <w:t>a</w:t>
      </w:r>
    </w:p>
    <w:p w14:paraId="6C6D6B50" w14:textId="73B02399" w:rsidR="002C1EF5" w:rsidRPr="002C1EF5" w:rsidRDefault="002C1EF5" w:rsidP="002C1EF5">
      <w:pPr>
        <w:pStyle w:val="Textindependent"/>
        <w:tabs>
          <w:tab w:val="left" w:pos="1933"/>
          <w:tab w:val="left" w:pos="4532"/>
          <w:tab w:val="left" w:pos="5447"/>
          <w:tab w:val="left" w:pos="8450"/>
          <w:tab w:val="left" w:pos="8544"/>
          <w:tab w:val="left" w:pos="8784"/>
        </w:tabs>
        <w:spacing w:before="4" w:line="276" w:lineRule="auto"/>
        <w:jc w:val="both"/>
        <w:rPr>
          <w:rFonts w:cs="Arial"/>
          <w:szCs w:val="22"/>
          <w:lang w:val="ca-ES"/>
        </w:rPr>
      </w:pPr>
      <w:r w:rsidRPr="002C1EF5">
        <w:rPr>
          <w:rFonts w:cs="Arial"/>
          <w:szCs w:val="22"/>
          <w:u w:val="single"/>
          <w:lang w:val="ca-ES"/>
        </w:rPr>
        <w:tab/>
      </w:r>
      <w:r w:rsidRPr="002C1EF5">
        <w:rPr>
          <w:rFonts w:cs="Arial"/>
          <w:szCs w:val="22"/>
          <w:u w:val="single"/>
          <w:lang w:val="ca-ES"/>
        </w:rPr>
        <w:tab/>
      </w:r>
      <w:r w:rsidRPr="002C1EF5">
        <w:rPr>
          <w:rFonts w:cs="Arial"/>
          <w:szCs w:val="22"/>
          <w:lang w:val="ca-ES"/>
        </w:rPr>
        <w:t xml:space="preserve">, </w:t>
      </w:r>
      <w:r w:rsidRPr="002C1EF5">
        <w:rPr>
          <w:rFonts w:cs="Arial"/>
          <w:szCs w:val="22"/>
          <w:u w:val="single"/>
          <w:lang w:val="ca-ES"/>
        </w:rPr>
        <w:tab/>
      </w:r>
      <w:r w:rsidRPr="002C1EF5">
        <w:rPr>
          <w:rFonts w:cs="Arial"/>
          <w:szCs w:val="22"/>
          <w:lang w:val="ca-ES"/>
        </w:rPr>
        <w:t>, núm.</w:t>
      </w:r>
      <w:r w:rsidRPr="002C1EF5">
        <w:rPr>
          <w:rFonts w:cs="Arial"/>
          <w:spacing w:val="31"/>
          <w:szCs w:val="22"/>
          <w:lang w:val="ca-ES"/>
        </w:rPr>
        <w:t xml:space="preserve"> </w:t>
      </w:r>
      <w:r w:rsidRPr="002C1EF5">
        <w:rPr>
          <w:rFonts w:cs="Arial"/>
          <w:szCs w:val="22"/>
          <w:u w:val="single"/>
          <w:lang w:val="ca-ES"/>
        </w:rPr>
        <w:tab/>
      </w:r>
      <w:r w:rsidRPr="002C1EF5">
        <w:rPr>
          <w:rFonts w:cs="Arial"/>
          <w:szCs w:val="22"/>
          <w:u w:val="single"/>
          <w:lang w:val="ca-ES"/>
        </w:rPr>
        <w:tab/>
      </w:r>
      <w:r w:rsidRPr="002C1EF5">
        <w:rPr>
          <w:rFonts w:cs="Arial"/>
          <w:szCs w:val="22"/>
          <w:lang w:val="ca-ES"/>
        </w:rPr>
        <w:t>, amb NIF núm.</w:t>
      </w:r>
      <w:r w:rsidRPr="002C1EF5">
        <w:rPr>
          <w:rFonts w:cs="Arial"/>
          <w:spacing w:val="32"/>
          <w:szCs w:val="22"/>
          <w:lang w:val="ca-ES"/>
        </w:rPr>
        <w:t xml:space="preserve"> </w:t>
      </w:r>
      <w:r w:rsidRPr="002C1EF5">
        <w:rPr>
          <w:rFonts w:cs="Arial"/>
          <w:szCs w:val="22"/>
          <w:u w:val="single"/>
          <w:lang w:val="ca-ES"/>
        </w:rPr>
        <w:tab/>
      </w:r>
      <w:r w:rsidRPr="002C1EF5">
        <w:rPr>
          <w:rFonts w:cs="Arial"/>
          <w:szCs w:val="22"/>
          <w:lang w:val="ca-ES"/>
        </w:rPr>
        <w:t>, en representació</w:t>
      </w:r>
      <w:r w:rsidRPr="002C1EF5">
        <w:rPr>
          <w:rFonts w:cs="Arial"/>
          <w:spacing w:val="40"/>
          <w:szCs w:val="22"/>
          <w:lang w:val="ca-ES"/>
        </w:rPr>
        <w:t xml:space="preserve"> </w:t>
      </w:r>
      <w:r w:rsidRPr="002C1EF5">
        <w:rPr>
          <w:rFonts w:cs="Arial"/>
          <w:szCs w:val="22"/>
          <w:lang w:val="ca-ES"/>
        </w:rPr>
        <w:t>de</w:t>
      </w:r>
      <w:r w:rsidRPr="002C1EF5">
        <w:rPr>
          <w:rFonts w:cs="Arial"/>
          <w:spacing w:val="40"/>
          <w:szCs w:val="22"/>
          <w:lang w:val="ca-ES"/>
        </w:rPr>
        <w:t xml:space="preserve"> </w:t>
      </w:r>
      <w:r w:rsidRPr="002C1EF5">
        <w:rPr>
          <w:rFonts w:cs="Arial"/>
          <w:szCs w:val="22"/>
          <w:lang w:val="ca-ES"/>
        </w:rPr>
        <w:t>l'Entitat</w:t>
      </w:r>
      <w:r w:rsidRPr="002C1EF5">
        <w:rPr>
          <w:rFonts w:cs="Arial"/>
          <w:spacing w:val="102"/>
          <w:szCs w:val="22"/>
          <w:lang w:val="ca-ES"/>
        </w:rPr>
        <w:t xml:space="preserve"> </w:t>
      </w:r>
      <w:r w:rsidRPr="002C1EF5">
        <w:rPr>
          <w:rFonts w:cs="Arial"/>
          <w:szCs w:val="22"/>
          <w:u w:val="single"/>
          <w:lang w:val="ca-ES"/>
        </w:rPr>
        <w:tab/>
      </w:r>
      <w:r w:rsidRPr="002C1EF5">
        <w:rPr>
          <w:rFonts w:cs="Arial"/>
          <w:szCs w:val="22"/>
          <w:u w:val="single"/>
          <w:lang w:val="ca-ES"/>
        </w:rPr>
        <w:tab/>
      </w:r>
      <w:r w:rsidRPr="002C1EF5">
        <w:rPr>
          <w:rFonts w:cs="Arial"/>
          <w:szCs w:val="22"/>
          <w:lang w:val="ca-ES"/>
        </w:rPr>
        <w:t>,</w:t>
      </w:r>
      <w:r w:rsidRPr="002C1EF5">
        <w:rPr>
          <w:rFonts w:cs="Arial"/>
          <w:spacing w:val="80"/>
          <w:szCs w:val="22"/>
          <w:lang w:val="ca-ES"/>
        </w:rPr>
        <w:t xml:space="preserve"> </w:t>
      </w:r>
      <w:r w:rsidRPr="002C1EF5">
        <w:rPr>
          <w:rFonts w:cs="Arial"/>
          <w:szCs w:val="22"/>
          <w:lang w:val="ca-ES"/>
        </w:rPr>
        <w:t>amb</w:t>
      </w:r>
      <w:r w:rsidRPr="002C1EF5">
        <w:rPr>
          <w:rFonts w:cs="Arial"/>
          <w:spacing w:val="80"/>
          <w:szCs w:val="22"/>
          <w:lang w:val="ca-ES"/>
        </w:rPr>
        <w:t xml:space="preserve"> </w:t>
      </w:r>
      <w:r w:rsidRPr="002C1EF5">
        <w:rPr>
          <w:rFonts w:cs="Arial"/>
          <w:szCs w:val="22"/>
          <w:lang w:val="ca-ES"/>
        </w:rPr>
        <w:t>NIF</w:t>
      </w:r>
      <w:r w:rsidRPr="002C1EF5">
        <w:rPr>
          <w:rFonts w:cs="Arial"/>
          <w:spacing w:val="80"/>
          <w:szCs w:val="22"/>
          <w:lang w:val="ca-ES"/>
        </w:rPr>
        <w:t xml:space="preserve"> </w:t>
      </w:r>
      <w:r w:rsidRPr="002C1EF5">
        <w:rPr>
          <w:rFonts w:cs="Arial"/>
          <w:szCs w:val="22"/>
          <w:lang w:val="ca-ES"/>
        </w:rPr>
        <w:t>núm.</w:t>
      </w:r>
      <w:r w:rsidRPr="002C1EF5">
        <w:rPr>
          <w:rFonts w:cs="Arial"/>
          <w:spacing w:val="101"/>
          <w:szCs w:val="22"/>
          <w:lang w:val="ca-ES"/>
        </w:rPr>
        <w:t xml:space="preserve"> </w:t>
      </w:r>
      <w:r w:rsidRPr="002C1EF5">
        <w:rPr>
          <w:rFonts w:cs="Arial"/>
          <w:szCs w:val="22"/>
          <w:u w:val="single"/>
          <w:lang w:val="ca-ES"/>
        </w:rPr>
        <w:tab/>
      </w:r>
      <w:r w:rsidRPr="002C1EF5">
        <w:rPr>
          <w:rFonts w:cs="Arial"/>
          <w:szCs w:val="22"/>
          <w:u w:val="single"/>
          <w:lang w:val="ca-ES"/>
        </w:rPr>
        <w:tab/>
      </w:r>
      <w:r w:rsidRPr="002C1EF5">
        <w:rPr>
          <w:rFonts w:cs="Arial"/>
          <w:szCs w:val="22"/>
          <w:u w:val="single"/>
          <w:lang w:val="ca-ES"/>
        </w:rPr>
        <w:tab/>
      </w:r>
      <w:r w:rsidRPr="002C1EF5">
        <w:rPr>
          <w:rFonts w:cs="Arial"/>
          <w:spacing w:val="-10"/>
          <w:szCs w:val="22"/>
          <w:lang w:val="ca-ES"/>
        </w:rPr>
        <w:t xml:space="preserve">, </w:t>
      </w:r>
      <w:r w:rsidRPr="002C1EF5">
        <w:rPr>
          <w:rFonts w:cs="Arial"/>
          <w:szCs w:val="22"/>
          <w:lang w:val="ca-ES"/>
        </w:rPr>
        <w:t>assabentat</w:t>
      </w:r>
      <w:r w:rsidRPr="002C1EF5">
        <w:rPr>
          <w:rFonts w:cs="Arial"/>
          <w:spacing w:val="40"/>
          <w:szCs w:val="22"/>
          <w:lang w:val="ca-ES"/>
        </w:rPr>
        <w:t xml:space="preserve"> </w:t>
      </w:r>
      <w:r w:rsidRPr="002C1EF5">
        <w:rPr>
          <w:rFonts w:cs="Arial"/>
          <w:szCs w:val="22"/>
          <w:lang w:val="ca-ES"/>
        </w:rPr>
        <w:t>de</w:t>
      </w:r>
      <w:r w:rsidRPr="002C1EF5">
        <w:rPr>
          <w:rFonts w:cs="Arial"/>
          <w:spacing w:val="40"/>
          <w:szCs w:val="22"/>
          <w:lang w:val="ca-ES"/>
        </w:rPr>
        <w:t xml:space="preserve"> </w:t>
      </w:r>
      <w:r w:rsidRPr="002C1EF5">
        <w:rPr>
          <w:rFonts w:cs="Arial"/>
          <w:szCs w:val="22"/>
          <w:lang w:val="ca-ES"/>
        </w:rPr>
        <w:t>l'expedient</w:t>
      </w:r>
      <w:r w:rsidRPr="002C1EF5">
        <w:rPr>
          <w:rFonts w:cs="Arial"/>
          <w:spacing w:val="40"/>
          <w:szCs w:val="22"/>
          <w:lang w:val="ca-ES"/>
        </w:rPr>
        <w:t xml:space="preserve"> </w:t>
      </w:r>
      <w:r w:rsidRPr="002C1EF5">
        <w:rPr>
          <w:rFonts w:cs="Arial"/>
          <w:szCs w:val="22"/>
          <w:lang w:val="ca-ES"/>
        </w:rPr>
        <w:t>per</w:t>
      </w:r>
      <w:r w:rsidRPr="002C1EF5">
        <w:rPr>
          <w:rFonts w:cs="Arial"/>
          <w:spacing w:val="40"/>
          <w:szCs w:val="22"/>
          <w:lang w:val="ca-ES"/>
        </w:rPr>
        <w:t xml:space="preserve"> </w:t>
      </w:r>
      <w:r w:rsidRPr="002C1EF5">
        <w:rPr>
          <w:rFonts w:cs="Arial"/>
          <w:szCs w:val="22"/>
          <w:lang w:val="ca-ES"/>
        </w:rPr>
        <w:t>a</w:t>
      </w:r>
      <w:r w:rsidRPr="002C1EF5">
        <w:rPr>
          <w:rFonts w:cs="Arial"/>
          <w:spacing w:val="40"/>
          <w:szCs w:val="22"/>
          <w:lang w:val="ca-ES"/>
        </w:rPr>
        <w:t xml:space="preserve"> </w:t>
      </w:r>
      <w:r w:rsidRPr="002C1EF5">
        <w:rPr>
          <w:rFonts w:cs="Arial"/>
          <w:szCs w:val="22"/>
          <w:lang w:val="ca-ES"/>
        </w:rPr>
        <w:t>la</w:t>
      </w:r>
      <w:r w:rsidRPr="002C1EF5">
        <w:rPr>
          <w:rFonts w:cs="Arial"/>
          <w:spacing w:val="40"/>
          <w:szCs w:val="22"/>
          <w:lang w:val="ca-ES"/>
        </w:rPr>
        <w:t xml:space="preserve"> </w:t>
      </w:r>
      <w:r w:rsidRPr="002C1EF5">
        <w:rPr>
          <w:rFonts w:cs="Arial"/>
          <w:szCs w:val="22"/>
          <w:lang w:val="ca-ES"/>
        </w:rPr>
        <w:t>contractació</w:t>
      </w:r>
      <w:r w:rsidRPr="002C1EF5">
        <w:rPr>
          <w:rFonts w:cs="Arial"/>
          <w:spacing w:val="40"/>
          <w:szCs w:val="22"/>
          <w:lang w:val="ca-ES"/>
        </w:rPr>
        <w:t xml:space="preserve"> </w:t>
      </w:r>
      <w:r w:rsidRPr="002C1EF5">
        <w:rPr>
          <w:rFonts w:cs="Arial"/>
          <w:szCs w:val="22"/>
          <w:lang w:val="ca-ES"/>
        </w:rPr>
        <w:t>de</w:t>
      </w:r>
      <w:r w:rsidRPr="002C1EF5">
        <w:rPr>
          <w:rFonts w:cs="Arial"/>
          <w:spacing w:val="40"/>
          <w:szCs w:val="22"/>
          <w:lang w:val="ca-ES"/>
        </w:rPr>
        <w:t xml:space="preserve"> </w:t>
      </w:r>
      <w:r w:rsidRPr="002C1EF5">
        <w:rPr>
          <w:rFonts w:cs="Arial"/>
          <w:szCs w:val="22"/>
          <w:lang w:val="ca-ES"/>
        </w:rPr>
        <w:t>les</w:t>
      </w:r>
      <w:r w:rsidRPr="002C1EF5">
        <w:rPr>
          <w:rFonts w:cs="Arial"/>
          <w:spacing w:val="40"/>
          <w:szCs w:val="22"/>
          <w:lang w:val="ca-ES"/>
        </w:rPr>
        <w:t xml:space="preserve"> </w:t>
      </w:r>
      <w:r w:rsidRPr="002C1EF5">
        <w:rPr>
          <w:rFonts w:cs="Arial"/>
          <w:szCs w:val="22"/>
          <w:lang w:val="ca-ES"/>
        </w:rPr>
        <w:t>obres</w:t>
      </w:r>
      <w:r w:rsidRPr="002C1EF5">
        <w:rPr>
          <w:rFonts w:cs="Arial"/>
          <w:spacing w:val="40"/>
          <w:szCs w:val="22"/>
          <w:lang w:val="ca-ES"/>
        </w:rPr>
        <w:t xml:space="preserve"> </w:t>
      </w:r>
      <w:r w:rsidRPr="002C1EF5">
        <w:rPr>
          <w:rFonts w:cs="Arial"/>
          <w:iCs/>
          <w:szCs w:val="22"/>
          <w:lang w:val="ca-ES"/>
        </w:rPr>
        <w:t>DE MILLORA DE LA XARXA DE SUBMINISTRAMENT D'AIGUA EN BAIXA ALT ÀNEU (PALLARS SOBIRÀ pe</w:t>
      </w:r>
      <w:r w:rsidRPr="002C1EF5">
        <w:rPr>
          <w:rFonts w:cs="Arial"/>
          <w:spacing w:val="-4"/>
          <w:szCs w:val="22"/>
          <w:lang w:val="ca-ES"/>
        </w:rPr>
        <w:t xml:space="preserve">r </w:t>
      </w:r>
      <w:r w:rsidRPr="002C1EF5">
        <w:rPr>
          <w:rFonts w:cs="Arial"/>
          <w:szCs w:val="22"/>
          <w:lang w:val="ca-ES"/>
        </w:rPr>
        <w:t>procediment obert simplificat, anunciat en el Perfil de contractant, faig constar que conec el Plec que serveix de base al contracte i ho accepto íntegrament, prenent part de la licitació i</w:t>
      </w:r>
      <w:r w:rsidRPr="002C1EF5">
        <w:rPr>
          <w:rFonts w:cs="Arial"/>
          <w:spacing w:val="40"/>
          <w:szCs w:val="22"/>
          <w:lang w:val="ca-ES"/>
        </w:rPr>
        <w:t xml:space="preserve"> </w:t>
      </w:r>
      <w:r w:rsidRPr="002C1EF5">
        <w:rPr>
          <w:rFonts w:cs="Arial"/>
          <w:szCs w:val="22"/>
          <w:lang w:val="ca-ES"/>
        </w:rPr>
        <w:t>sobre els punts relatius a l'oferta, diferents del preu, que s'hagin de quantificar de forma automàtica, fem la següent oferta:</w:t>
      </w:r>
    </w:p>
    <w:p w14:paraId="3CBAC350" w14:textId="77777777" w:rsidR="002C1EF5" w:rsidRPr="002C1EF5" w:rsidRDefault="002C1EF5" w:rsidP="002C1EF5">
      <w:pPr>
        <w:tabs>
          <w:tab w:val="left" w:pos="1936"/>
          <w:tab w:val="left" w:pos="4539"/>
          <w:tab w:val="left" w:pos="5459"/>
          <w:tab w:val="left" w:pos="5645"/>
          <w:tab w:val="left" w:pos="8452"/>
          <w:tab w:val="left" w:pos="8503"/>
          <w:tab w:val="left" w:pos="8791"/>
        </w:tabs>
        <w:spacing w:before="4"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63E3B997" w14:textId="77777777" w:rsidR="002C1EF5" w:rsidRPr="002C1EF5" w:rsidRDefault="002C1EF5" w:rsidP="002C1EF5">
      <w:pPr>
        <w:pStyle w:val="Textindependent"/>
        <w:spacing w:line="240" w:lineRule="exact"/>
        <w:rPr>
          <w:rFonts w:cs="Arial"/>
          <w:szCs w:val="22"/>
          <w:lang w:val="ca-ES"/>
        </w:rPr>
      </w:pPr>
    </w:p>
    <w:p w14:paraId="3253B46B" w14:textId="77777777" w:rsidR="002C1EF5" w:rsidRPr="002C1EF5" w:rsidRDefault="002C1EF5" w:rsidP="002C1EF5">
      <w:pPr>
        <w:spacing w:line="240" w:lineRule="exact"/>
        <w:jc w:val="both"/>
        <w:rPr>
          <w:rFonts w:ascii="Arial" w:hAnsi="Arial" w:cs="Arial"/>
          <w:b/>
          <w:bCs/>
          <w:sz w:val="22"/>
          <w:szCs w:val="22"/>
        </w:rPr>
      </w:pPr>
      <w:r w:rsidRPr="002C1EF5">
        <w:rPr>
          <w:rFonts w:ascii="Arial" w:hAnsi="Arial" w:cs="Arial"/>
          <w:b/>
          <w:bCs/>
          <w:sz w:val="22"/>
          <w:szCs w:val="22"/>
        </w:rPr>
        <w:t>1.2.Ampliació</w:t>
      </w:r>
      <w:r w:rsidRPr="002C1EF5">
        <w:rPr>
          <w:rFonts w:ascii="Arial" w:hAnsi="Arial" w:cs="Arial"/>
          <w:b/>
          <w:bCs/>
          <w:spacing w:val="-12"/>
          <w:sz w:val="22"/>
          <w:szCs w:val="22"/>
        </w:rPr>
        <w:t xml:space="preserve"> </w:t>
      </w:r>
      <w:r w:rsidRPr="002C1EF5">
        <w:rPr>
          <w:rFonts w:ascii="Arial" w:hAnsi="Arial" w:cs="Arial"/>
          <w:b/>
          <w:bCs/>
          <w:sz w:val="22"/>
          <w:szCs w:val="22"/>
        </w:rPr>
        <w:t>de</w:t>
      </w:r>
      <w:r w:rsidRPr="002C1EF5">
        <w:rPr>
          <w:rFonts w:ascii="Arial" w:hAnsi="Arial" w:cs="Arial"/>
          <w:b/>
          <w:bCs/>
          <w:spacing w:val="-10"/>
          <w:sz w:val="22"/>
          <w:szCs w:val="22"/>
        </w:rPr>
        <w:t xml:space="preserve"> </w:t>
      </w:r>
      <w:r w:rsidRPr="002C1EF5">
        <w:rPr>
          <w:rFonts w:ascii="Arial" w:hAnsi="Arial" w:cs="Arial"/>
          <w:b/>
          <w:bCs/>
          <w:sz w:val="22"/>
          <w:szCs w:val="22"/>
        </w:rPr>
        <w:t>Garantia</w:t>
      </w:r>
      <w:r w:rsidRPr="002C1EF5">
        <w:rPr>
          <w:rFonts w:ascii="Arial" w:hAnsi="Arial" w:cs="Arial"/>
          <w:b/>
          <w:bCs/>
          <w:spacing w:val="-11"/>
          <w:sz w:val="22"/>
          <w:szCs w:val="22"/>
        </w:rPr>
        <w:t xml:space="preserve"> </w:t>
      </w:r>
      <w:r w:rsidRPr="002C1EF5">
        <w:rPr>
          <w:rFonts w:ascii="Arial" w:hAnsi="Arial" w:cs="Arial"/>
          <w:b/>
          <w:bCs/>
          <w:sz w:val="22"/>
          <w:szCs w:val="22"/>
        </w:rPr>
        <w:t>(25</w:t>
      </w:r>
      <w:r w:rsidRPr="002C1EF5">
        <w:rPr>
          <w:rFonts w:ascii="Arial" w:hAnsi="Arial" w:cs="Arial"/>
          <w:b/>
          <w:bCs/>
          <w:spacing w:val="-10"/>
          <w:sz w:val="22"/>
          <w:szCs w:val="22"/>
        </w:rPr>
        <w:t xml:space="preserve"> </w:t>
      </w:r>
      <w:r w:rsidRPr="002C1EF5">
        <w:rPr>
          <w:rFonts w:ascii="Arial" w:hAnsi="Arial" w:cs="Arial"/>
          <w:b/>
          <w:bCs/>
          <w:spacing w:val="-2"/>
          <w:sz w:val="22"/>
          <w:szCs w:val="22"/>
        </w:rPr>
        <w:t>punts)</w:t>
      </w:r>
    </w:p>
    <w:p w14:paraId="503D2930" w14:textId="77777777" w:rsidR="002C1EF5" w:rsidRPr="002C1EF5" w:rsidRDefault="002C1EF5" w:rsidP="002C1EF5">
      <w:pPr>
        <w:pStyle w:val="Textindependent"/>
        <w:spacing w:before="56" w:line="240" w:lineRule="exact"/>
        <w:rPr>
          <w:rFonts w:cs="Arial"/>
          <w:szCs w:val="22"/>
          <w:lang w:val="ca-ES"/>
        </w:rPr>
      </w:pPr>
    </w:p>
    <w:p w14:paraId="5561F8BE" w14:textId="77777777" w:rsidR="002C1EF5" w:rsidRPr="002C1EF5" w:rsidRDefault="002C1EF5" w:rsidP="002C1EF5">
      <w:pPr>
        <w:pStyle w:val="Textindependent"/>
        <w:spacing w:before="56" w:line="240" w:lineRule="exact"/>
        <w:rPr>
          <w:rFonts w:cs="Arial"/>
          <w:szCs w:val="22"/>
          <w:lang w:val="ca-ES"/>
        </w:rPr>
      </w:pPr>
      <w:r w:rsidRPr="002C1EF5">
        <w:rPr>
          <w:rFonts w:cs="Arial"/>
          <w:szCs w:val="22"/>
          <w:lang w:val="ca-ES"/>
        </w:rPr>
        <w:t xml:space="preserve">Indicar nombre d’Anys de garantia TOTALS: </w:t>
      </w:r>
      <w:r w:rsidRPr="002C1EF5">
        <w:rPr>
          <w:rFonts w:cs="Arial"/>
          <w:szCs w:val="22"/>
          <w:u w:val="single"/>
          <w:lang w:val="ca-ES"/>
        </w:rPr>
        <w:tab/>
      </w:r>
    </w:p>
    <w:p w14:paraId="2A9076DA" w14:textId="77777777" w:rsidR="002C1EF5" w:rsidRPr="002C1EF5" w:rsidRDefault="002C1EF5" w:rsidP="002C1EF5">
      <w:pPr>
        <w:pStyle w:val="Textindependent"/>
        <w:spacing w:before="56" w:line="240" w:lineRule="exact"/>
        <w:rPr>
          <w:rFonts w:cs="Arial"/>
          <w:szCs w:val="22"/>
          <w:lang w:val="ca-ES"/>
        </w:rPr>
      </w:pPr>
    </w:p>
    <w:p w14:paraId="032C5D45" w14:textId="77777777" w:rsidR="002C1EF5" w:rsidRPr="002C1EF5" w:rsidRDefault="002C1EF5" w:rsidP="002C1EF5">
      <w:pPr>
        <w:pStyle w:val="Textindependent"/>
        <w:spacing w:before="56" w:line="240" w:lineRule="exact"/>
        <w:rPr>
          <w:rFonts w:cs="Arial"/>
          <w:szCs w:val="22"/>
          <w:lang w:val="ca-ES"/>
        </w:rPr>
      </w:pPr>
      <w:r w:rsidRPr="002C1EF5">
        <w:rPr>
          <w:rFonts w:cs="Arial"/>
          <w:szCs w:val="22"/>
          <w:lang w:val="ca-ES"/>
        </w:rPr>
        <w:t>Valoració:</w:t>
      </w:r>
    </w:p>
    <w:p w14:paraId="5802CBE6" w14:textId="77777777" w:rsidR="002C1EF5" w:rsidRPr="002C1EF5" w:rsidRDefault="002C1EF5" w:rsidP="002C1EF5">
      <w:pPr>
        <w:pStyle w:val="Textindependent"/>
        <w:spacing w:line="240" w:lineRule="exact"/>
        <w:jc w:val="both"/>
        <w:rPr>
          <w:rFonts w:cs="Arial"/>
          <w:szCs w:val="22"/>
          <w:lang w:val="ca-ES"/>
        </w:rPr>
      </w:pPr>
      <w:r w:rsidRPr="002C1EF5">
        <w:rPr>
          <w:rFonts w:cs="Arial"/>
          <w:szCs w:val="22"/>
          <w:lang w:val="ca-ES"/>
        </w:rPr>
        <w:t>El termini de garantia de les obres és d’ un any, a partir de la data de recepció de les obres. A partir d’aquesta data es puntuarà l’ampliació del termini de garantia, amb un màxim de 8 anys d’ampliació. S’atorgaran</w:t>
      </w:r>
      <w:r w:rsidRPr="002C1EF5">
        <w:rPr>
          <w:rFonts w:cs="Arial"/>
          <w:spacing w:val="-15"/>
          <w:szCs w:val="22"/>
          <w:lang w:val="ca-ES"/>
        </w:rPr>
        <w:t xml:space="preserve"> </w:t>
      </w:r>
      <w:r w:rsidRPr="002C1EF5">
        <w:rPr>
          <w:rFonts w:cs="Arial"/>
          <w:szCs w:val="22"/>
          <w:lang w:val="ca-ES"/>
        </w:rPr>
        <w:t>un</w:t>
      </w:r>
      <w:r w:rsidRPr="002C1EF5">
        <w:rPr>
          <w:rFonts w:cs="Arial"/>
          <w:spacing w:val="-13"/>
          <w:szCs w:val="22"/>
          <w:lang w:val="ca-ES"/>
        </w:rPr>
        <w:t xml:space="preserve"> </w:t>
      </w:r>
      <w:r w:rsidRPr="002C1EF5">
        <w:rPr>
          <w:rFonts w:cs="Arial"/>
          <w:szCs w:val="22"/>
          <w:lang w:val="ca-ES"/>
        </w:rPr>
        <w:t>màxim</w:t>
      </w:r>
      <w:r w:rsidRPr="002C1EF5">
        <w:rPr>
          <w:rFonts w:cs="Arial"/>
          <w:spacing w:val="-9"/>
          <w:szCs w:val="22"/>
          <w:lang w:val="ca-ES"/>
        </w:rPr>
        <w:t xml:space="preserve"> </w:t>
      </w:r>
      <w:r w:rsidRPr="002C1EF5">
        <w:rPr>
          <w:rFonts w:cs="Arial"/>
          <w:szCs w:val="22"/>
          <w:lang w:val="ca-ES"/>
        </w:rPr>
        <w:t>de</w:t>
      </w:r>
      <w:r w:rsidRPr="002C1EF5">
        <w:rPr>
          <w:rFonts w:cs="Arial"/>
          <w:spacing w:val="-8"/>
          <w:szCs w:val="22"/>
          <w:lang w:val="ca-ES"/>
        </w:rPr>
        <w:t xml:space="preserve"> </w:t>
      </w:r>
      <w:r w:rsidRPr="002C1EF5">
        <w:rPr>
          <w:rFonts w:cs="Arial"/>
          <w:szCs w:val="22"/>
          <w:lang w:val="ca-ES"/>
        </w:rPr>
        <w:t>25</w:t>
      </w:r>
      <w:r w:rsidRPr="002C1EF5">
        <w:rPr>
          <w:rFonts w:cs="Arial"/>
          <w:spacing w:val="-11"/>
          <w:szCs w:val="22"/>
          <w:lang w:val="ca-ES"/>
        </w:rPr>
        <w:t xml:space="preserve"> </w:t>
      </w:r>
      <w:r w:rsidRPr="002C1EF5">
        <w:rPr>
          <w:rFonts w:cs="Arial"/>
          <w:szCs w:val="22"/>
          <w:lang w:val="ca-ES"/>
        </w:rPr>
        <w:t>punts,</w:t>
      </w:r>
      <w:r w:rsidRPr="002C1EF5">
        <w:rPr>
          <w:rFonts w:cs="Arial"/>
          <w:spacing w:val="-9"/>
          <w:szCs w:val="22"/>
          <w:lang w:val="ca-ES"/>
        </w:rPr>
        <w:t xml:space="preserve"> </w:t>
      </w:r>
      <w:r w:rsidRPr="002C1EF5">
        <w:rPr>
          <w:rFonts w:cs="Arial"/>
          <w:szCs w:val="22"/>
          <w:lang w:val="ca-ES"/>
        </w:rPr>
        <w:t>amb</w:t>
      </w:r>
      <w:r w:rsidRPr="002C1EF5">
        <w:rPr>
          <w:rFonts w:cs="Arial"/>
          <w:spacing w:val="-8"/>
          <w:szCs w:val="22"/>
          <w:lang w:val="ca-ES"/>
        </w:rPr>
        <w:t xml:space="preserve"> </w:t>
      </w:r>
      <w:r w:rsidRPr="002C1EF5">
        <w:rPr>
          <w:rFonts w:cs="Arial"/>
          <w:szCs w:val="22"/>
          <w:lang w:val="ca-ES"/>
        </w:rPr>
        <w:t>l’aplicació</w:t>
      </w:r>
      <w:r w:rsidRPr="002C1EF5">
        <w:rPr>
          <w:rFonts w:cs="Arial"/>
          <w:spacing w:val="-8"/>
          <w:szCs w:val="22"/>
          <w:lang w:val="ca-ES"/>
        </w:rPr>
        <w:t xml:space="preserve"> </w:t>
      </w:r>
      <w:r w:rsidRPr="002C1EF5">
        <w:rPr>
          <w:rFonts w:cs="Arial"/>
          <w:szCs w:val="22"/>
          <w:lang w:val="ca-ES"/>
        </w:rPr>
        <w:t>de</w:t>
      </w:r>
      <w:r w:rsidRPr="002C1EF5">
        <w:rPr>
          <w:rFonts w:cs="Arial"/>
          <w:spacing w:val="-8"/>
          <w:szCs w:val="22"/>
          <w:lang w:val="ca-ES"/>
        </w:rPr>
        <w:t xml:space="preserve"> </w:t>
      </w:r>
      <w:r w:rsidRPr="002C1EF5">
        <w:rPr>
          <w:rFonts w:cs="Arial"/>
          <w:szCs w:val="22"/>
          <w:lang w:val="ca-ES"/>
        </w:rPr>
        <w:t>la</w:t>
      </w:r>
      <w:r w:rsidRPr="002C1EF5">
        <w:rPr>
          <w:rFonts w:cs="Arial"/>
          <w:spacing w:val="-9"/>
          <w:szCs w:val="22"/>
          <w:lang w:val="ca-ES"/>
        </w:rPr>
        <w:t xml:space="preserve"> </w:t>
      </w:r>
      <w:r w:rsidRPr="002C1EF5">
        <w:rPr>
          <w:rFonts w:cs="Arial"/>
          <w:szCs w:val="22"/>
          <w:lang w:val="ca-ES"/>
        </w:rPr>
        <w:t>següent</w:t>
      </w:r>
      <w:r w:rsidRPr="002C1EF5">
        <w:rPr>
          <w:rFonts w:cs="Arial"/>
          <w:spacing w:val="-9"/>
          <w:szCs w:val="22"/>
          <w:lang w:val="ca-ES"/>
        </w:rPr>
        <w:t xml:space="preserve"> </w:t>
      </w:r>
      <w:r w:rsidRPr="002C1EF5">
        <w:rPr>
          <w:rFonts w:cs="Arial"/>
          <w:spacing w:val="-2"/>
          <w:szCs w:val="22"/>
          <w:lang w:val="ca-ES"/>
        </w:rPr>
        <w:t>formula:</w:t>
      </w:r>
    </w:p>
    <w:p w14:paraId="7E551A5C" w14:textId="77777777" w:rsidR="002C1EF5" w:rsidRPr="002C1EF5" w:rsidRDefault="002C1EF5" w:rsidP="002C1EF5">
      <w:pPr>
        <w:pStyle w:val="Textindependent"/>
        <w:spacing w:before="111" w:line="240" w:lineRule="exact"/>
        <w:rPr>
          <w:rFonts w:cs="Arial"/>
          <w:szCs w:val="22"/>
          <w:lang w:val="ca-ES"/>
        </w:rPr>
      </w:pPr>
    </w:p>
    <w:p w14:paraId="21E12A2B" w14:textId="77777777" w:rsidR="002C1EF5" w:rsidRPr="002C1EF5" w:rsidRDefault="002C1EF5" w:rsidP="002C1EF5">
      <w:pPr>
        <w:pStyle w:val="Textindependent"/>
        <w:spacing w:line="240" w:lineRule="exact"/>
        <w:ind w:firstLine="720"/>
        <w:rPr>
          <w:rFonts w:cs="Arial"/>
          <w:szCs w:val="22"/>
          <w:lang w:val="ca-ES"/>
        </w:rPr>
      </w:pPr>
      <w:r w:rsidRPr="002C1EF5">
        <w:rPr>
          <w:rFonts w:cs="Arial"/>
          <w:spacing w:val="-2"/>
          <w:szCs w:val="22"/>
          <w:lang w:val="ca-ES"/>
        </w:rPr>
        <w:t>Oferta Puntuada</w:t>
      </w:r>
      <w:r w:rsidRPr="002C1EF5">
        <w:rPr>
          <w:rFonts w:cs="Arial"/>
          <w:spacing w:val="-1"/>
          <w:szCs w:val="22"/>
          <w:lang w:val="ca-ES"/>
        </w:rPr>
        <w:t xml:space="preserve"> </w:t>
      </w:r>
      <w:r w:rsidRPr="002C1EF5">
        <w:rPr>
          <w:rFonts w:cs="Arial"/>
          <w:spacing w:val="-2"/>
          <w:szCs w:val="22"/>
          <w:lang w:val="ca-ES"/>
        </w:rPr>
        <w:t>anys</w:t>
      </w:r>
      <w:r w:rsidRPr="002C1EF5">
        <w:rPr>
          <w:rFonts w:cs="Arial"/>
          <w:spacing w:val="-4"/>
          <w:szCs w:val="22"/>
          <w:lang w:val="ca-ES"/>
        </w:rPr>
        <w:t xml:space="preserve"> </w:t>
      </w:r>
      <w:r w:rsidRPr="002C1EF5">
        <w:rPr>
          <w:rFonts w:cs="Arial"/>
          <w:spacing w:val="-2"/>
          <w:szCs w:val="22"/>
          <w:lang w:val="ca-ES"/>
        </w:rPr>
        <w:t>addicionals</w:t>
      </w:r>
      <w:r w:rsidRPr="002C1EF5">
        <w:rPr>
          <w:rFonts w:cs="Arial"/>
          <w:spacing w:val="1"/>
          <w:szCs w:val="22"/>
          <w:lang w:val="ca-ES"/>
        </w:rPr>
        <w:t xml:space="preserve"> </w:t>
      </w:r>
      <w:r w:rsidRPr="002C1EF5">
        <w:rPr>
          <w:rFonts w:cs="Arial"/>
          <w:spacing w:val="-2"/>
          <w:szCs w:val="22"/>
          <w:lang w:val="ca-ES"/>
        </w:rPr>
        <w:t>garantia</w:t>
      </w:r>
    </w:p>
    <w:p w14:paraId="561B7914" w14:textId="77777777" w:rsidR="002C1EF5" w:rsidRPr="002C1EF5" w:rsidRDefault="002C1EF5" w:rsidP="002C1EF5">
      <w:pPr>
        <w:pStyle w:val="Textindependent"/>
        <w:spacing w:before="57" w:line="240" w:lineRule="exact"/>
        <w:rPr>
          <w:rFonts w:cs="Arial"/>
          <w:szCs w:val="22"/>
          <w:lang w:val="ca-ES"/>
        </w:rPr>
      </w:pPr>
      <w:r w:rsidRPr="002C1EF5">
        <w:rPr>
          <w:rFonts w:cs="Arial"/>
          <w:noProof/>
          <w:szCs w:val="22"/>
          <w:lang w:val="ca-ES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28B86AF" wp14:editId="2DBAB700">
                <wp:simplePos x="0" y="0"/>
                <wp:positionH relativeFrom="page">
                  <wp:posOffset>1519682</wp:posOffset>
                </wp:positionH>
                <wp:positionV relativeFrom="paragraph">
                  <wp:posOffset>130816</wp:posOffset>
                </wp:positionV>
                <wp:extent cx="2761615" cy="1270"/>
                <wp:effectExtent l="0" t="0" r="0" b="0"/>
                <wp:wrapNone/>
                <wp:docPr id="370651829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1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61615">
                              <a:moveTo>
                                <a:pt x="0" y="0"/>
                              </a:moveTo>
                              <a:lnTo>
                                <a:pt x="2761396" y="0"/>
                              </a:lnTo>
                            </a:path>
                          </a:pathLst>
                        </a:custGeom>
                        <a:ln w="12338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8B24AD" id="Graphic 13" o:spid="_x0000_s1026" style="position:absolute;margin-left:119.65pt;margin-top:10.3pt;width:217.45pt;height:.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61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" path="m,l2761396,e" filled="f" strokeweight=".34272mm">
                <v:stroke dashstyle="3 1"/>
                <v:path arrowok="t"/>
                <w10:wrap anchorx="page"/>
              </v:shape>
            </w:pict>
          </mc:Fallback>
        </mc:AlternateContent>
      </w:r>
      <w:r w:rsidRPr="002C1EF5">
        <w:rPr>
          <w:rFonts w:cs="Arial"/>
          <w:szCs w:val="22"/>
          <w:lang w:val="ca-ES"/>
        </w:rPr>
        <w:t>P=</w:t>
      </w:r>
      <w:r w:rsidRPr="002C1EF5">
        <w:rPr>
          <w:rFonts w:cs="Arial"/>
          <w:spacing w:val="-7"/>
          <w:szCs w:val="22"/>
          <w:lang w:val="ca-ES"/>
        </w:rPr>
        <w:t xml:space="preserve"> </w:t>
      </w:r>
      <w:r w:rsidRPr="002C1EF5">
        <w:rPr>
          <w:rFonts w:cs="Arial"/>
          <w:spacing w:val="-5"/>
          <w:szCs w:val="22"/>
          <w:lang w:val="ca-ES"/>
        </w:rPr>
        <w:t>25</w:t>
      </w:r>
    </w:p>
    <w:p w14:paraId="7700DCB6" w14:textId="77777777" w:rsidR="002C1EF5" w:rsidRPr="002C1EF5" w:rsidRDefault="002C1EF5" w:rsidP="002C1EF5">
      <w:pPr>
        <w:pStyle w:val="Textindependent"/>
        <w:spacing w:line="240" w:lineRule="exact"/>
        <w:ind w:firstLine="720"/>
        <w:rPr>
          <w:rFonts w:cs="Arial"/>
          <w:szCs w:val="22"/>
          <w:lang w:val="ca-ES"/>
        </w:rPr>
      </w:pPr>
      <w:r w:rsidRPr="002C1EF5">
        <w:rPr>
          <w:rFonts w:cs="Arial"/>
          <w:szCs w:val="22"/>
          <w:lang w:val="ca-ES"/>
        </w:rPr>
        <w:t>Oferta</w:t>
      </w:r>
      <w:r w:rsidRPr="002C1EF5">
        <w:rPr>
          <w:rFonts w:cs="Arial"/>
          <w:spacing w:val="-8"/>
          <w:szCs w:val="22"/>
          <w:lang w:val="ca-ES"/>
        </w:rPr>
        <w:t xml:space="preserve"> </w:t>
      </w:r>
      <w:r w:rsidRPr="002C1EF5">
        <w:rPr>
          <w:rFonts w:cs="Arial"/>
          <w:szCs w:val="22"/>
          <w:lang w:val="ca-ES"/>
        </w:rPr>
        <w:t>màxima</w:t>
      </w:r>
      <w:r w:rsidRPr="002C1EF5">
        <w:rPr>
          <w:rFonts w:cs="Arial"/>
          <w:spacing w:val="-8"/>
          <w:szCs w:val="22"/>
          <w:lang w:val="ca-ES"/>
        </w:rPr>
        <w:t xml:space="preserve"> </w:t>
      </w:r>
      <w:r w:rsidRPr="002C1EF5">
        <w:rPr>
          <w:rFonts w:cs="Arial"/>
          <w:szCs w:val="22"/>
          <w:lang w:val="ca-ES"/>
        </w:rPr>
        <w:t>anys</w:t>
      </w:r>
      <w:r w:rsidRPr="002C1EF5">
        <w:rPr>
          <w:rFonts w:cs="Arial"/>
          <w:spacing w:val="-6"/>
          <w:szCs w:val="22"/>
          <w:lang w:val="ca-ES"/>
        </w:rPr>
        <w:t xml:space="preserve"> </w:t>
      </w:r>
      <w:r w:rsidRPr="002C1EF5">
        <w:rPr>
          <w:rFonts w:cs="Arial"/>
          <w:szCs w:val="22"/>
          <w:lang w:val="ca-ES"/>
        </w:rPr>
        <w:t>addicionals</w:t>
      </w:r>
      <w:r w:rsidRPr="002C1EF5">
        <w:rPr>
          <w:rFonts w:cs="Arial"/>
          <w:spacing w:val="-5"/>
          <w:szCs w:val="22"/>
          <w:lang w:val="ca-ES"/>
        </w:rPr>
        <w:t xml:space="preserve"> </w:t>
      </w:r>
      <w:r w:rsidRPr="002C1EF5">
        <w:rPr>
          <w:rFonts w:cs="Arial"/>
          <w:spacing w:val="-2"/>
          <w:szCs w:val="22"/>
          <w:lang w:val="ca-ES"/>
        </w:rPr>
        <w:t>garantia</w:t>
      </w:r>
    </w:p>
    <w:p w14:paraId="77203A42" w14:textId="77777777" w:rsidR="002C1EF5" w:rsidRPr="002C1EF5" w:rsidRDefault="002C1EF5" w:rsidP="002C1EF5">
      <w:pPr>
        <w:pStyle w:val="Ttol1"/>
        <w:spacing w:before="71" w:line="240" w:lineRule="exact"/>
        <w:ind w:left="0"/>
        <w:jc w:val="both"/>
        <w:rPr>
          <w:b w:val="0"/>
          <w:bCs w:val="0"/>
          <w:spacing w:val="-2"/>
        </w:rPr>
      </w:pPr>
    </w:p>
    <w:p w14:paraId="2A67F7D4" w14:textId="366689B6" w:rsidR="002C1EF5" w:rsidRPr="002C1EF5" w:rsidRDefault="002C1EF5" w:rsidP="002C1EF5">
      <w:pPr>
        <w:pStyle w:val="Textindependent"/>
        <w:spacing w:before="221" w:line="240" w:lineRule="exact"/>
        <w:rPr>
          <w:rFonts w:cs="Arial"/>
          <w:b/>
          <w:bCs/>
          <w:szCs w:val="22"/>
          <w:lang w:val="ca-ES"/>
        </w:rPr>
      </w:pPr>
      <w:r w:rsidRPr="002C1EF5">
        <w:rPr>
          <w:rFonts w:cs="Arial"/>
          <w:b/>
          <w:bCs/>
          <w:szCs w:val="22"/>
          <w:lang w:val="ca-ES"/>
        </w:rPr>
        <w:t>1.3 Millores (</w:t>
      </w:r>
      <w:r w:rsidR="004C6294">
        <w:rPr>
          <w:rFonts w:cs="Arial"/>
          <w:b/>
          <w:bCs/>
          <w:szCs w:val="22"/>
          <w:lang w:val="ca-ES"/>
        </w:rPr>
        <w:t>40</w:t>
      </w:r>
      <w:r w:rsidRPr="002C1EF5">
        <w:rPr>
          <w:rFonts w:cs="Arial"/>
          <w:b/>
          <w:bCs/>
          <w:szCs w:val="22"/>
          <w:lang w:val="ca-ES"/>
        </w:rPr>
        <w:t xml:space="preserve"> punts)</w:t>
      </w:r>
    </w:p>
    <w:p w14:paraId="5FD58961" w14:textId="77777777" w:rsidR="006167FF" w:rsidRDefault="002C1EF5" w:rsidP="006167FF">
      <w:pPr>
        <w:pStyle w:val="Textindependent"/>
        <w:spacing w:line="240" w:lineRule="exact"/>
        <w:jc w:val="both"/>
        <w:rPr>
          <w:rFonts w:cs="Arial"/>
          <w:szCs w:val="22"/>
        </w:rPr>
      </w:pPr>
      <w:r w:rsidRPr="002C1EF5">
        <w:rPr>
          <w:rFonts w:cs="Arial"/>
          <w:szCs w:val="22"/>
          <w:lang w:val="ca-ES"/>
        </w:rPr>
        <w:br/>
      </w:r>
    </w:p>
    <w:p w14:paraId="441EDEF9" w14:textId="77777777" w:rsidR="006167FF" w:rsidRDefault="006167FF" w:rsidP="006167FF">
      <w:pPr>
        <w:pStyle w:val="Textindependent"/>
        <w:spacing w:line="240" w:lineRule="exact"/>
        <w:jc w:val="both"/>
        <w:rPr>
          <w:rFonts w:cs="Arial"/>
          <w:szCs w:val="22"/>
        </w:rPr>
      </w:pPr>
    </w:p>
    <w:p w14:paraId="54CB6B1C" w14:textId="77777777" w:rsidR="006167FF" w:rsidRDefault="006167FF" w:rsidP="006167FF">
      <w:pPr>
        <w:pStyle w:val="Textindependent"/>
        <w:spacing w:line="240" w:lineRule="exact"/>
        <w:jc w:val="both"/>
        <w:rPr>
          <w:rFonts w:cs="Arial"/>
          <w:szCs w:val="22"/>
        </w:rPr>
      </w:pPr>
    </w:p>
    <w:p w14:paraId="0FC517DE" w14:textId="77777777" w:rsidR="006167FF" w:rsidRDefault="006167FF" w:rsidP="006167FF">
      <w:pPr>
        <w:pStyle w:val="Textindependent"/>
        <w:spacing w:line="240" w:lineRule="exact"/>
        <w:jc w:val="both"/>
        <w:rPr>
          <w:rFonts w:cs="Arial"/>
          <w:szCs w:val="22"/>
        </w:rPr>
      </w:pPr>
    </w:p>
    <w:p w14:paraId="5AE9FD50" w14:textId="77777777" w:rsidR="006167FF" w:rsidRDefault="006167FF" w:rsidP="006167FF">
      <w:pPr>
        <w:pStyle w:val="Textindependent"/>
        <w:spacing w:line="240" w:lineRule="exact"/>
        <w:jc w:val="both"/>
        <w:rPr>
          <w:rFonts w:cs="Arial"/>
          <w:szCs w:val="22"/>
        </w:rPr>
      </w:pPr>
    </w:p>
    <w:p w14:paraId="088DC62E" w14:textId="77777777" w:rsidR="006167FF" w:rsidRDefault="006167FF" w:rsidP="006167FF">
      <w:pPr>
        <w:pStyle w:val="Textindependent"/>
        <w:spacing w:line="240" w:lineRule="exact"/>
        <w:jc w:val="both"/>
        <w:rPr>
          <w:rFonts w:cs="Arial"/>
          <w:szCs w:val="22"/>
        </w:rPr>
      </w:pPr>
    </w:p>
    <w:p w14:paraId="74638693" w14:textId="77777777" w:rsidR="006167FF" w:rsidRDefault="006167FF" w:rsidP="006167FF">
      <w:pPr>
        <w:pStyle w:val="Textindependent"/>
        <w:spacing w:line="240" w:lineRule="exact"/>
        <w:jc w:val="both"/>
        <w:rPr>
          <w:rFonts w:cs="Arial"/>
          <w:szCs w:val="22"/>
        </w:rPr>
      </w:pPr>
    </w:p>
    <w:p w14:paraId="7EF158F3" w14:textId="77777777" w:rsidR="006167FF" w:rsidRPr="002C1EF5" w:rsidRDefault="006167FF" w:rsidP="006167FF">
      <w:pPr>
        <w:pStyle w:val="Textindependent"/>
        <w:spacing w:line="240" w:lineRule="exact"/>
        <w:jc w:val="both"/>
        <w:rPr>
          <w:rFonts w:cs="Arial"/>
          <w:szCs w:val="22"/>
        </w:rPr>
      </w:pPr>
    </w:p>
    <w:tbl>
      <w:tblPr>
        <w:tblW w:w="5004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1"/>
        <w:gridCol w:w="1617"/>
        <w:gridCol w:w="2452"/>
        <w:gridCol w:w="1995"/>
      </w:tblGrid>
      <w:tr w:rsidR="006167FF" w:rsidRPr="006167FF" w14:paraId="4AB05193" w14:textId="77777777" w:rsidTr="006167FF">
        <w:trPr>
          <w:trHeight w:val="555"/>
        </w:trPr>
        <w:tc>
          <w:tcPr>
            <w:tcW w:w="1431" w:type="pct"/>
            <w:tcBorders>
              <w:top w:val="outset" w:sz="6" w:space="0" w:color="auto"/>
              <w:left w:val="outset" w:sz="6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0446A7" w14:textId="77777777" w:rsidR="006167FF" w:rsidRPr="006167FF" w:rsidRDefault="006167FF" w:rsidP="000A67A9">
            <w:pPr>
              <w:rPr>
                <w:rFonts w:ascii="Arial" w:hAnsi="Arial" w:cs="Arial"/>
                <w:sz w:val="20"/>
                <w:szCs w:val="20"/>
              </w:rPr>
            </w:pPr>
            <w:r w:rsidRPr="006167FF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Millora d'obres</w:t>
            </w:r>
          </w:p>
        </w:tc>
        <w:tc>
          <w:tcPr>
            <w:tcW w:w="952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17242D" w14:textId="77777777" w:rsidR="006167FF" w:rsidRPr="006167FF" w:rsidRDefault="006167FF" w:rsidP="000A67A9">
            <w:pPr>
              <w:rPr>
                <w:rFonts w:ascii="Arial" w:hAnsi="Arial" w:cs="Arial"/>
                <w:sz w:val="20"/>
                <w:szCs w:val="20"/>
              </w:rPr>
            </w:pPr>
            <w:r w:rsidRPr="006167FF">
              <w:rPr>
                <w:rFonts w:ascii="Arial" w:hAnsi="Arial" w:cs="Arial"/>
                <w:b/>
                <w:bCs/>
                <w:sz w:val="20"/>
                <w:szCs w:val="20"/>
              </w:rPr>
              <w:t>VALORACIÓ ECONÒMICA</w:t>
            </w:r>
          </w:p>
        </w:tc>
        <w:tc>
          <w:tcPr>
            <w:tcW w:w="1443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D38BF9" w14:textId="77777777" w:rsidR="006167FF" w:rsidRPr="006167FF" w:rsidRDefault="006167FF" w:rsidP="000A67A9">
            <w:pPr>
              <w:rPr>
                <w:rFonts w:ascii="Arial" w:hAnsi="Arial" w:cs="Arial"/>
                <w:sz w:val="20"/>
                <w:szCs w:val="20"/>
              </w:rPr>
            </w:pPr>
            <w:r w:rsidRPr="006167FF">
              <w:rPr>
                <w:rFonts w:ascii="Arial" w:hAnsi="Arial" w:cs="Arial"/>
                <w:b/>
                <w:bCs/>
                <w:sz w:val="20"/>
                <w:szCs w:val="20"/>
              </w:rPr>
              <w:t>VALORACIÓ EN PUNTS</w:t>
            </w:r>
          </w:p>
        </w:tc>
        <w:tc>
          <w:tcPr>
            <w:tcW w:w="1174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AD76B8" w14:textId="77777777" w:rsidR="006167FF" w:rsidRPr="006167FF" w:rsidRDefault="006167FF" w:rsidP="000A67A9">
            <w:pPr>
              <w:rPr>
                <w:rFonts w:ascii="Arial" w:hAnsi="Arial" w:cs="Arial"/>
                <w:sz w:val="20"/>
                <w:szCs w:val="20"/>
              </w:rPr>
            </w:pPr>
            <w:r w:rsidRPr="006167FF">
              <w:rPr>
                <w:rFonts w:ascii="Arial" w:hAnsi="Arial" w:cs="Arial"/>
                <w:b/>
                <w:bCs/>
                <w:sz w:val="20"/>
                <w:szCs w:val="20"/>
              </w:rPr>
              <w:t>PUNTUACIÓ MÀXIMA</w:t>
            </w:r>
          </w:p>
        </w:tc>
      </w:tr>
      <w:tr w:rsidR="006167FF" w:rsidRPr="006167FF" w14:paraId="1D9DF1B8" w14:textId="77777777" w:rsidTr="006167FF">
        <w:trPr>
          <w:trHeight w:val="3200"/>
        </w:trPr>
        <w:tc>
          <w:tcPr>
            <w:tcW w:w="1431" w:type="pct"/>
            <w:tcBorders>
              <w:top w:val="outset" w:sz="6" w:space="0" w:color="auto"/>
              <w:left w:val="outset" w:sz="6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366159" w14:textId="77777777" w:rsidR="006167FF" w:rsidRPr="006167FF" w:rsidRDefault="006167FF" w:rsidP="000A67A9">
            <w:pPr>
              <w:rPr>
                <w:rFonts w:ascii="Arial" w:hAnsi="Arial" w:cs="Arial"/>
                <w:sz w:val="20"/>
                <w:szCs w:val="20"/>
              </w:rPr>
            </w:pPr>
            <w:r w:rsidRPr="006167FF">
              <w:rPr>
                <w:rFonts w:ascii="Arial" w:hAnsi="Arial" w:cs="Arial"/>
                <w:b/>
                <w:bCs/>
                <w:sz w:val="20"/>
                <w:szCs w:val="20"/>
              </w:rPr>
              <w:t>Subministrament, instal·lació o substitució de comptador digital domiciliari, per habitatge unifamiliar</w:t>
            </w:r>
            <w:r w:rsidRPr="006167FF">
              <w:rPr>
                <w:rFonts w:ascii="Arial" w:hAnsi="Arial" w:cs="Arial"/>
                <w:sz w:val="20"/>
                <w:szCs w:val="20"/>
              </w:rPr>
              <w:t xml:space="preserve">, per nou comptador d'aigua residencial per ultrasons o volumètric amb emissió de dades, tipus CZ4000 NB de </w:t>
            </w:r>
            <w:proofErr w:type="spellStart"/>
            <w:r w:rsidRPr="006167FF">
              <w:rPr>
                <w:rFonts w:ascii="Arial" w:hAnsi="Arial" w:cs="Arial"/>
                <w:sz w:val="20"/>
                <w:szCs w:val="20"/>
              </w:rPr>
              <w:t>Contazara</w:t>
            </w:r>
            <w:proofErr w:type="spellEnd"/>
            <w:r w:rsidRPr="006167FF">
              <w:rPr>
                <w:rFonts w:ascii="Arial" w:hAnsi="Arial" w:cs="Arial"/>
                <w:sz w:val="20"/>
                <w:szCs w:val="20"/>
              </w:rPr>
              <w:t xml:space="preserve"> o similar.</w:t>
            </w:r>
          </w:p>
          <w:p w14:paraId="66417137" w14:textId="77777777" w:rsidR="006167FF" w:rsidRPr="006167FF" w:rsidRDefault="006167FF" w:rsidP="000A67A9">
            <w:pPr>
              <w:rPr>
                <w:rFonts w:ascii="Arial" w:hAnsi="Arial" w:cs="Arial"/>
                <w:sz w:val="20"/>
                <w:szCs w:val="20"/>
              </w:rPr>
            </w:pPr>
            <w:r w:rsidRPr="006167FF">
              <w:rPr>
                <w:rFonts w:ascii="Arial" w:hAnsi="Arial" w:cs="Arial"/>
                <w:sz w:val="20"/>
                <w:szCs w:val="20"/>
              </w:rPr>
              <w:t xml:space="preserve">Els dispositius </w:t>
            </w:r>
            <w:proofErr w:type="spellStart"/>
            <w:r w:rsidRPr="006167FF">
              <w:rPr>
                <w:rFonts w:ascii="Arial" w:hAnsi="Arial" w:cs="Arial"/>
                <w:sz w:val="20"/>
                <w:szCs w:val="20"/>
              </w:rPr>
              <w:t>IoT</w:t>
            </w:r>
            <w:proofErr w:type="spellEnd"/>
            <w:r w:rsidRPr="006167FF">
              <w:rPr>
                <w:rFonts w:ascii="Arial" w:hAnsi="Arial" w:cs="Arial"/>
                <w:sz w:val="20"/>
                <w:szCs w:val="20"/>
              </w:rPr>
              <w:t xml:space="preserve"> compliran com a mínim les característiques següents:</w:t>
            </w:r>
          </w:p>
          <w:p w14:paraId="77A13BAB" w14:textId="77777777" w:rsidR="006167FF" w:rsidRPr="006167FF" w:rsidRDefault="006167FF" w:rsidP="000A67A9">
            <w:pPr>
              <w:rPr>
                <w:rFonts w:ascii="Arial" w:hAnsi="Arial" w:cs="Arial"/>
                <w:sz w:val="20"/>
                <w:szCs w:val="20"/>
              </w:rPr>
            </w:pPr>
            <w:r w:rsidRPr="006167FF">
              <w:rPr>
                <w:rFonts w:ascii="Arial" w:hAnsi="Arial" w:cs="Arial"/>
                <w:sz w:val="20"/>
                <w:szCs w:val="20"/>
              </w:rPr>
              <w:t>a) Bateria inclosa al dispositiu, de llarga durada, mínima de 12 anys amb enviament diari de dades.</w:t>
            </w:r>
          </w:p>
          <w:p w14:paraId="7F7B1683" w14:textId="77777777" w:rsidR="006167FF" w:rsidRPr="006167FF" w:rsidRDefault="006167FF" w:rsidP="000A67A9">
            <w:pPr>
              <w:rPr>
                <w:rFonts w:ascii="Arial" w:hAnsi="Arial" w:cs="Arial"/>
                <w:sz w:val="20"/>
                <w:szCs w:val="20"/>
              </w:rPr>
            </w:pPr>
            <w:r w:rsidRPr="006167FF">
              <w:rPr>
                <w:rFonts w:ascii="Arial" w:hAnsi="Arial" w:cs="Arial"/>
                <w:sz w:val="20"/>
                <w:szCs w:val="20"/>
              </w:rPr>
              <w:t xml:space="preserve">b) Targeta </w:t>
            </w:r>
            <w:proofErr w:type="spellStart"/>
            <w:r w:rsidRPr="006167FF">
              <w:rPr>
                <w:rFonts w:ascii="Arial" w:hAnsi="Arial" w:cs="Arial"/>
                <w:sz w:val="20"/>
                <w:szCs w:val="20"/>
              </w:rPr>
              <w:t>eSIM</w:t>
            </w:r>
            <w:proofErr w:type="spellEnd"/>
            <w:r w:rsidRPr="006167FF">
              <w:rPr>
                <w:rFonts w:ascii="Arial" w:hAnsi="Arial" w:cs="Arial"/>
                <w:sz w:val="20"/>
                <w:szCs w:val="20"/>
              </w:rPr>
              <w:t xml:space="preserve"> inclosa al dispositiu, compatible amb tots els operadors de telefonia del mercat. Inclou estudi de cobertura de la ubicació del comptador.</w:t>
            </w:r>
          </w:p>
          <w:p w14:paraId="301BA87C" w14:textId="77777777" w:rsidR="006167FF" w:rsidRPr="006167FF" w:rsidRDefault="006167FF" w:rsidP="000A67A9">
            <w:pPr>
              <w:rPr>
                <w:rFonts w:ascii="Arial" w:hAnsi="Arial" w:cs="Arial"/>
                <w:sz w:val="20"/>
                <w:szCs w:val="20"/>
              </w:rPr>
            </w:pPr>
            <w:r w:rsidRPr="006167FF">
              <w:rPr>
                <w:rFonts w:ascii="Arial" w:hAnsi="Arial" w:cs="Arial"/>
                <w:sz w:val="20"/>
                <w:szCs w:val="20"/>
              </w:rPr>
              <w:t>c) Display de lectura i configuració. LCD, 10 dígits. Valors mostrats: volum, flux, flux invers, prova de visualització, esdeveniments i estat de les alarmes.</w:t>
            </w:r>
          </w:p>
          <w:p w14:paraId="301B717E" w14:textId="77777777" w:rsidR="006167FF" w:rsidRPr="006167FF" w:rsidRDefault="006167FF" w:rsidP="000A67A9">
            <w:pPr>
              <w:rPr>
                <w:rFonts w:ascii="Arial" w:hAnsi="Arial" w:cs="Arial"/>
                <w:sz w:val="20"/>
                <w:szCs w:val="20"/>
              </w:rPr>
            </w:pPr>
            <w:r w:rsidRPr="006167FF">
              <w:rPr>
                <w:rFonts w:ascii="Arial" w:hAnsi="Arial" w:cs="Arial"/>
                <w:sz w:val="20"/>
                <w:szCs w:val="20"/>
              </w:rPr>
              <w:t>d) Enviament d'alertes per baix nivell de bateria, errors de lectura, error de comunicació amb el comptador, detecció de manipulacions i fuites, ...</w:t>
            </w:r>
          </w:p>
          <w:p w14:paraId="27DDBD73" w14:textId="77777777" w:rsidR="006167FF" w:rsidRPr="006167FF" w:rsidRDefault="006167FF" w:rsidP="000A67A9">
            <w:pPr>
              <w:rPr>
                <w:rFonts w:ascii="Arial" w:hAnsi="Arial" w:cs="Arial"/>
                <w:sz w:val="20"/>
                <w:szCs w:val="20"/>
              </w:rPr>
            </w:pPr>
            <w:r w:rsidRPr="006167FF">
              <w:rPr>
                <w:rFonts w:ascii="Arial" w:hAnsi="Arial" w:cs="Arial"/>
                <w:sz w:val="20"/>
                <w:szCs w:val="20"/>
              </w:rPr>
              <w:t>e) Dimensions màximes 115 x 100 x 99 mm</w:t>
            </w:r>
          </w:p>
          <w:p w14:paraId="00B9B3FB" w14:textId="77777777" w:rsidR="006167FF" w:rsidRPr="006167FF" w:rsidRDefault="006167FF" w:rsidP="000A67A9">
            <w:pPr>
              <w:rPr>
                <w:rFonts w:ascii="Arial" w:hAnsi="Arial" w:cs="Arial"/>
                <w:sz w:val="20"/>
                <w:szCs w:val="20"/>
              </w:rPr>
            </w:pPr>
            <w:r w:rsidRPr="006167FF">
              <w:rPr>
                <w:rFonts w:ascii="Arial" w:hAnsi="Arial" w:cs="Arial"/>
                <w:sz w:val="20"/>
                <w:szCs w:val="20"/>
              </w:rPr>
              <w:t>f) Pes aproximat 800g</w:t>
            </w:r>
          </w:p>
          <w:p w14:paraId="6F3A576F" w14:textId="77777777" w:rsidR="006167FF" w:rsidRPr="006167FF" w:rsidRDefault="006167FF" w:rsidP="000A67A9">
            <w:pPr>
              <w:rPr>
                <w:rFonts w:ascii="Arial" w:hAnsi="Arial" w:cs="Arial"/>
                <w:sz w:val="20"/>
                <w:szCs w:val="20"/>
              </w:rPr>
            </w:pPr>
            <w:r w:rsidRPr="006167FF">
              <w:rPr>
                <w:rFonts w:ascii="Arial" w:hAnsi="Arial" w:cs="Arial"/>
                <w:sz w:val="20"/>
                <w:szCs w:val="20"/>
              </w:rPr>
              <w:t>g) Protecció intempèrie IP68</w:t>
            </w:r>
          </w:p>
          <w:p w14:paraId="2C392075" w14:textId="77777777" w:rsidR="006167FF" w:rsidRPr="006167FF" w:rsidRDefault="006167FF" w:rsidP="000A67A9">
            <w:pPr>
              <w:rPr>
                <w:rFonts w:ascii="Arial" w:hAnsi="Arial" w:cs="Arial"/>
                <w:sz w:val="20"/>
                <w:szCs w:val="20"/>
              </w:rPr>
            </w:pPr>
            <w:r w:rsidRPr="006167FF">
              <w:rPr>
                <w:rFonts w:ascii="Arial" w:hAnsi="Arial" w:cs="Arial"/>
                <w:sz w:val="20"/>
                <w:szCs w:val="20"/>
              </w:rPr>
              <w:t>h) Rang de temperatures -20 +40</w:t>
            </w:r>
          </w:p>
          <w:p w14:paraId="269EF382" w14:textId="77777777" w:rsidR="006167FF" w:rsidRPr="006167FF" w:rsidRDefault="006167FF" w:rsidP="000A67A9">
            <w:pPr>
              <w:rPr>
                <w:rFonts w:ascii="Arial" w:hAnsi="Arial" w:cs="Arial"/>
                <w:sz w:val="20"/>
                <w:szCs w:val="20"/>
              </w:rPr>
            </w:pPr>
            <w:r w:rsidRPr="006167FF">
              <w:rPr>
                <w:rFonts w:ascii="Arial" w:hAnsi="Arial" w:cs="Arial"/>
                <w:sz w:val="20"/>
                <w:szCs w:val="20"/>
              </w:rPr>
              <w:t>i) Sensibilitat mínima R=400</w:t>
            </w:r>
          </w:p>
          <w:p w14:paraId="3AF0953F" w14:textId="77777777" w:rsidR="006167FF" w:rsidRPr="006167FF" w:rsidRDefault="006167FF" w:rsidP="000A67A9">
            <w:pPr>
              <w:rPr>
                <w:rFonts w:ascii="Arial" w:hAnsi="Arial" w:cs="Arial"/>
                <w:sz w:val="20"/>
                <w:szCs w:val="20"/>
              </w:rPr>
            </w:pPr>
            <w:r w:rsidRPr="006167FF">
              <w:rPr>
                <w:rFonts w:ascii="Arial" w:hAnsi="Arial" w:cs="Arial"/>
                <w:sz w:val="20"/>
                <w:szCs w:val="20"/>
              </w:rPr>
              <w:t xml:space="preserve">S'inclou la instal·lació dels comptadors en superfície, a l'entrada d'aigua al domicili (on estigui situada la clau de pas) o segons localització més adequada en cada cas. Inclou el tall de canonada, i el muntatge del conjunt del comptador, </w:t>
            </w:r>
            <w:r w:rsidRPr="006167FF">
              <w:rPr>
                <w:rFonts w:ascii="Arial" w:hAnsi="Arial" w:cs="Arial"/>
                <w:sz w:val="20"/>
                <w:szCs w:val="20"/>
              </w:rPr>
              <w:lastRenderedPageBreak/>
              <w:t xml:space="preserve">que inclou el comptador, vàlvula de retenció, dues vàlvules de bola (claus de pas), trams de canonada i accessoris necessaris per deixar la partida completament acabada; inclou proves de connexió, ajustos i </w:t>
            </w:r>
            <w:proofErr w:type="spellStart"/>
            <w:r w:rsidRPr="006167FF">
              <w:rPr>
                <w:rFonts w:ascii="Arial" w:hAnsi="Arial" w:cs="Arial"/>
                <w:sz w:val="20"/>
                <w:szCs w:val="20"/>
              </w:rPr>
              <w:t>calibració</w:t>
            </w:r>
            <w:proofErr w:type="spellEnd"/>
            <w:r w:rsidRPr="006167FF">
              <w:rPr>
                <w:rFonts w:ascii="Arial" w:hAnsi="Arial" w:cs="Arial"/>
                <w:sz w:val="20"/>
                <w:szCs w:val="20"/>
              </w:rPr>
              <w:t xml:space="preserve"> si escau. Instal·lació comprovada i enviant dades a plataforma.</w:t>
            </w:r>
          </w:p>
        </w:tc>
        <w:tc>
          <w:tcPr>
            <w:tcW w:w="952" w:type="pct"/>
            <w:tcBorders>
              <w:top w:val="outset" w:sz="6" w:space="0" w:color="auto"/>
              <w:left w:val="nil"/>
              <w:right w:val="outset" w:sz="6" w:space="0" w:color="auto"/>
            </w:tcBorders>
            <w:vAlign w:val="center"/>
            <w:hideMark/>
          </w:tcPr>
          <w:p w14:paraId="3A9A759E" w14:textId="77777777" w:rsidR="006167FF" w:rsidRPr="006167FF" w:rsidRDefault="006167FF" w:rsidP="000A67A9">
            <w:pPr>
              <w:rPr>
                <w:rFonts w:ascii="Arial" w:hAnsi="Arial" w:cs="Arial"/>
                <w:sz w:val="20"/>
                <w:szCs w:val="20"/>
              </w:rPr>
            </w:pPr>
            <w:r w:rsidRPr="006167FF">
              <w:rPr>
                <w:rFonts w:ascii="Arial" w:hAnsi="Arial" w:cs="Arial"/>
                <w:sz w:val="20"/>
                <w:szCs w:val="20"/>
              </w:rPr>
              <w:lastRenderedPageBreak/>
              <w:t>186</w:t>
            </w:r>
          </w:p>
          <w:p w14:paraId="529EFF2C" w14:textId="77777777" w:rsidR="006167FF" w:rsidRPr="006167FF" w:rsidRDefault="006167FF" w:rsidP="000A67A9">
            <w:pPr>
              <w:rPr>
                <w:rFonts w:ascii="Arial" w:hAnsi="Arial" w:cs="Arial"/>
                <w:sz w:val="20"/>
                <w:szCs w:val="20"/>
              </w:rPr>
            </w:pPr>
            <w:r w:rsidRPr="006167FF">
              <w:rPr>
                <w:rFonts w:ascii="Arial" w:hAnsi="Arial" w:cs="Arial"/>
                <w:sz w:val="20"/>
                <w:szCs w:val="20"/>
              </w:rPr>
              <w:t>€/ut</w:t>
            </w:r>
          </w:p>
        </w:tc>
        <w:tc>
          <w:tcPr>
            <w:tcW w:w="1443" w:type="pct"/>
            <w:tcBorders>
              <w:top w:val="outset" w:sz="6" w:space="0" w:color="auto"/>
              <w:left w:val="nil"/>
              <w:right w:val="outset" w:sz="6" w:space="0" w:color="auto"/>
            </w:tcBorders>
            <w:vAlign w:val="center"/>
            <w:hideMark/>
          </w:tcPr>
          <w:p w14:paraId="38B00D7B" w14:textId="548BB018" w:rsidR="006167FF" w:rsidRPr="006167FF" w:rsidRDefault="006167FF" w:rsidP="000A67A9">
            <w:pPr>
              <w:rPr>
                <w:rFonts w:ascii="Arial" w:hAnsi="Arial" w:cs="Arial"/>
                <w:sz w:val="20"/>
                <w:szCs w:val="20"/>
              </w:rPr>
            </w:pPr>
            <w:r w:rsidRPr="006167FF">
              <w:rPr>
                <w:rFonts w:ascii="Arial" w:hAnsi="Arial" w:cs="Arial"/>
                <w:sz w:val="20"/>
                <w:szCs w:val="20"/>
              </w:rPr>
              <w:t> 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 xml:space="preserve">Puntuació de 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l</m:t>
                  </m:r>
                </m:e>
                <m:sup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'</m:t>
                  </m:r>
                </m:sup>
              </m:sSup>
              <m:r>
                <w:rPr>
                  <w:rFonts w:ascii="Cambria Math" w:hAnsi="Cambria Math" w:cs="Arial"/>
                  <w:sz w:val="20"/>
                  <w:szCs w:val="20"/>
                </w:rPr>
                <m:t xml:space="preserve">oferta P= punts= 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40 ×  P</m:t>
                  </m:r>
                </m:num>
                <m:den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PM</m:t>
                  </m:r>
                </m:den>
              </m:f>
            </m:oMath>
          </w:p>
          <w:p w14:paraId="550200FF" w14:textId="77777777" w:rsidR="006167FF" w:rsidRPr="006167FF" w:rsidRDefault="006167FF" w:rsidP="000A67A9">
            <w:pPr>
              <w:rPr>
                <w:rFonts w:ascii="Arial" w:hAnsi="Arial" w:cs="Arial"/>
                <w:sz w:val="20"/>
                <w:szCs w:val="20"/>
              </w:rPr>
            </w:pPr>
            <w:r w:rsidRPr="006167FF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48ED2442" w14:textId="77777777" w:rsidR="006167FF" w:rsidRPr="006167FF" w:rsidRDefault="006167FF" w:rsidP="000A67A9">
            <w:pPr>
              <w:rPr>
                <w:rFonts w:ascii="Arial" w:hAnsi="Arial" w:cs="Arial"/>
                <w:sz w:val="20"/>
                <w:szCs w:val="20"/>
              </w:rPr>
            </w:pPr>
            <w:r w:rsidRPr="006167FF">
              <w:rPr>
                <w:rFonts w:ascii="Arial" w:hAnsi="Arial" w:cs="Arial"/>
                <w:sz w:val="20"/>
                <w:szCs w:val="20"/>
              </w:rPr>
              <w:t>P= Nombre de comptadors extres a instal·lar</w:t>
            </w:r>
          </w:p>
          <w:p w14:paraId="4C94C7DA" w14:textId="77777777" w:rsidR="006167FF" w:rsidRPr="006167FF" w:rsidRDefault="006167FF" w:rsidP="000A67A9">
            <w:pPr>
              <w:rPr>
                <w:rFonts w:ascii="Arial" w:hAnsi="Arial" w:cs="Arial"/>
                <w:sz w:val="20"/>
                <w:szCs w:val="20"/>
              </w:rPr>
            </w:pPr>
            <w:r w:rsidRPr="006167FF">
              <w:rPr>
                <w:rFonts w:ascii="Arial" w:hAnsi="Arial" w:cs="Arial"/>
                <w:sz w:val="20"/>
                <w:szCs w:val="20"/>
              </w:rPr>
              <w:t>PM= Nombre de comptadors extres a instal·lar de la millor oferta, en unitats</w:t>
            </w:r>
          </w:p>
        </w:tc>
        <w:tc>
          <w:tcPr>
            <w:tcW w:w="1174" w:type="pct"/>
            <w:tcBorders>
              <w:top w:val="outset" w:sz="6" w:space="0" w:color="auto"/>
              <w:left w:val="nil"/>
              <w:right w:val="outset" w:sz="6" w:space="0" w:color="auto"/>
            </w:tcBorders>
            <w:vAlign w:val="center"/>
            <w:hideMark/>
          </w:tcPr>
          <w:p w14:paraId="02C3C1CD" w14:textId="77777777" w:rsidR="006167FF" w:rsidRPr="006167FF" w:rsidRDefault="006167FF" w:rsidP="000A67A9">
            <w:pPr>
              <w:rPr>
                <w:rFonts w:ascii="Arial" w:hAnsi="Arial" w:cs="Arial"/>
                <w:sz w:val="20"/>
                <w:szCs w:val="20"/>
              </w:rPr>
            </w:pPr>
            <w:r w:rsidRPr="006167FF">
              <w:rPr>
                <w:rFonts w:ascii="Arial" w:hAnsi="Arial" w:cs="Arial"/>
                <w:sz w:val="20"/>
                <w:szCs w:val="20"/>
              </w:rPr>
              <w:t>40 punts</w:t>
            </w:r>
          </w:p>
          <w:p w14:paraId="2AEE9384" w14:textId="77777777" w:rsidR="006167FF" w:rsidRPr="006167FF" w:rsidRDefault="006167FF" w:rsidP="000A67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A5FA6B7" w14:textId="7A6DC2C2" w:rsidR="002C1EF5" w:rsidRDefault="002C1EF5" w:rsidP="006167FF">
      <w:pPr>
        <w:pStyle w:val="Textindependent"/>
        <w:spacing w:line="240" w:lineRule="exact"/>
        <w:jc w:val="both"/>
        <w:rPr>
          <w:rFonts w:cs="Arial"/>
          <w:szCs w:val="22"/>
        </w:rPr>
      </w:pPr>
    </w:p>
    <w:p w14:paraId="7A9A7404" w14:textId="77777777" w:rsidR="00A9303C" w:rsidRPr="00EA2469" w:rsidRDefault="00A9303C" w:rsidP="00A9303C">
      <w:pPr>
        <w:pStyle w:val="Textindependent"/>
        <w:spacing w:line="240" w:lineRule="exact"/>
        <w:jc w:val="both"/>
        <w:rPr>
          <w:u w:val="single"/>
        </w:rPr>
      </w:pPr>
      <w:r w:rsidRPr="00EA2469">
        <w:t xml:space="preserve">Indicar nombre de </w:t>
      </w:r>
      <w:proofErr w:type="spellStart"/>
      <w:r w:rsidRPr="00EA2469">
        <w:t>comptadors</w:t>
      </w:r>
      <w:proofErr w:type="spellEnd"/>
      <w:r w:rsidRPr="00EA2469">
        <w:t xml:space="preserve"> </w:t>
      </w:r>
      <w:proofErr w:type="spellStart"/>
      <w:r w:rsidRPr="00EA2469">
        <w:t>addicionals</w:t>
      </w:r>
      <w:proofErr w:type="spellEnd"/>
      <w:r w:rsidRPr="00EA2469">
        <w:t xml:space="preserve"> a subministrar i </w:t>
      </w:r>
      <w:proofErr w:type="spellStart"/>
      <w:r w:rsidRPr="00EA2469">
        <w:t>instal·lar</w:t>
      </w:r>
      <w:proofErr w:type="spellEnd"/>
      <w:r w:rsidRPr="00EA2469">
        <w:t xml:space="preserve"> TOTALS: </w:t>
      </w:r>
      <w:r w:rsidRPr="00EA2469">
        <w:rPr>
          <w:u w:val="single"/>
        </w:rPr>
        <w:tab/>
      </w:r>
    </w:p>
    <w:p w14:paraId="0DDD372D" w14:textId="77777777" w:rsidR="00A9303C" w:rsidRPr="002C1EF5" w:rsidRDefault="00A9303C" w:rsidP="006167FF">
      <w:pPr>
        <w:pStyle w:val="Textindependent"/>
        <w:spacing w:line="240" w:lineRule="exact"/>
        <w:jc w:val="both"/>
        <w:rPr>
          <w:rFonts w:cs="Arial"/>
          <w:szCs w:val="22"/>
        </w:rPr>
      </w:pPr>
    </w:p>
    <w:p w14:paraId="11A00365" w14:textId="77777777" w:rsidR="006F3170" w:rsidRPr="002C1EF5" w:rsidRDefault="006F3170" w:rsidP="006F3170">
      <w:pPr>
        <w:pStyle w:val="Textindependent"/>
        <w:spacing w:before="121" w:line="240" w:lineRule="exact"/>
        <w:rPr>
          <w:rFonts w:cs="Arial"/>
          <w:szCs w:val="22"/>
          <w:lang w:val="ca-ES"/>
        </w:rPr>
      </w:pPr>
    </w:p>
    <w:p w14:paraId="42AEFD34" w14:textId="77777777" w:rsidR="006F3170" w:rsidRPr="002C1EF5" w:rsidRDefault="006F3170" w:rsidP="006F3170">
      <w:pPr>
        <w:pStyle w:val="Textindependent"/>
        <w:tabs>
          <w:tab w:val="left" w:pos="1665"/>
          <w:tab w:val="left" w:pos="2397"/>
          <w:tab w:val="left" w:pos="3741"/>
        </w:tabs>
        <w:spacing w:line="240" w:lineRule="exact"/>
        <w:jc w:val="center"/>
        <w:rPr>
          <w:rFonts w:cs="Arial"/>
          <w:szCs w:val="22"/>
          <w:lang w:val="ca-ES"/>
        </w:rPr>
      </w:pPr>
      <w:r w:rsidRPr="002C1EF5">
        <w:rPr>
          <w:rFonts w:cs="Arial"/>
          <w:szCs w:val="22"/>
          <w:lang w:val="ca-ES"/>
        </w:rPr>
        <w:t xml:space="preserve">A </w:t>
      </w:r>
      <w:r w:rsidRPr="002C1EF5">
        <w:rPr>
          <w:rFonts w:cs="Arial"/>
          <w:szCs w:val="22"/>
          <w:u w:val="single"/>
          <w:lang w:val="ca-ES"/>
        </w:rPr>
        <w:tab/>
      </w:r>
      <w:r w:rsidRPr="002C1EF5">
        <w:rPr>
          <w:rFonts w:cs="Arial"/>
          <w:szCs w:val="22"/>
          <w:lang w:val="ca-ES"/>
        </w:rPr>
        <w:t xml:space="preserve">, a </w:t>
      </w:r>
      <w:r w:rsidRPr="002C1EF5">
        <w:rPr>
          <w:rFonts w:cs="Arial"/>
          <w:szCs w:val="22"/>
          <w:u w:val="single"/>
          <w:lang w:val="ca-ES"/>
        </w:rPr>
        <w:tab/>
      </w:r>
      <w:r w:rsidRPr="002C1EF5">
        <w:rPr>
          <w:rFonts w:cs="Arial"/>
          <w:szCs w:val="22"/>
          <w:lang w:val="ca-ES"/>
        </w:rPr>
        <w:t xml:space="preserve">de </w:t>
      </w:r>
      <w:r w:rsidRPr="002C1EF5">
        <w:rPr>
          <w:rFonts w:cs="Arial"/>
          <w:szCs w:val="22"/>
          <w:u w:val="single"/>
          <w:lang w:val="ca-ES"/>
        </w:rPr>
        <w:tab/>
      </w:r>
      <w:r w:rsidRPr="002C1EF5">
        <w:rPr>
          <w:rFonts w:cs="Arial"/>
          <w:szCs w:val="22"/>
          <w:lang w:val="ca-ES"/>
        </w:rPr>
        <w:t>de</w:t>
      </w:r>
      <w:r w:rsidRPr="002C1EF5">
        <w:rPr>
          <w:rFonts w:cs="Arial"/>
          <w:spacing w:val="-3"/>
          <w:szCs w:val="22"/>
          <w:lang w:val="ca-ES"/>
        </w:rPr>
        <w:t xml:space="preserve"> </w:t>
      </w:r>
      <w:r w:rsidRPr="002C1EF5">
        <w:rPr>
          <w:rFonts w:cs="Arial"/>
          <w:szCs w:val="22"/>
          <w:lang w:val="ca-ES"/>
        </w:rPr>
        <w:t>20</w:t>
      </w:r>
      <w:r w:rsidRPr="002C1EF5">
        <w:rPr>
          <w:rFonts w:cs="Arial"/>
          <w:spacing w:val="57"/>
          <w:szCs w:val="22"/>
          <w:u w:val="single"/>
          <w:lang w:val="ca-ES"/>
        </w:rPr>
        <w:t xml:space="preserve">  </w:t>
      </w:r>
      <w:r w:rsidRPr="002C1EF5">
        <w:rPr>
          <w:rFonts w:cs="Arial"/>
          <w:spacing w:val="-10"/>
          <w:szCs w:val="22"/>
          <w:lang w:val="ca-ES"/>
        </w:rPr>
        <w:t>.</w:t>
      </w:r>
    </w:p>
    <w:p w14:paraId="4E34809E" w14:textId="77777777" w:rsidR="006F3170" w:rsidRPr="002C1EF5" w:rsidRDefault="006F3170" w:rsidP="006F3170">
      <w:pPr>
        <w:pStyle w:val="Textindependent"/>
        <w:spacing w:line="240" w:lineRule="exact"/>
        <w:rPr>
          <w:rFonts w:cs="Arial"/>
          <w:szCs w:val="22"/>
          <w:lang w:val="ca-ES"/>
        </w:rPr>
      </w:pPr>
    </w:p>
    <w:p w14:paraId="4F37073D" w14:textId="77777777" w:rsidR="006F3170" w:rsidRPr="002C1EF5" w:rsidRDefault="006F3170" w:rsidP="006F3170">
      <w:pPr>
        <w:pStyle w:val="Textindependent"/>
        <w:spacing w:line="240" w:lineRule="exact"/>
        <w:rPr>
          <w:rFonts w:cs="Arial"/>
          <w:szCs w:val="22"/>
          <w:lang w:val="ca-ES"/>
        </w:rPr>
      </w:pPr>
    </w:p>
    <w:p w14:paraId="0D1D80D6" w14:textId="77777777" w:rsidR="006F3170" w:rsidRPr="002C1EF5" w:rsidRDefault="006F3170" w:rsidP="006F3170">
      <w:pPr>
        <w:pStyle w:val="Textindependent"/>
        <w:spacing w:before="109" w:line="240" w:lineRule="exact"/>
        <w:rPr>
          <w:rFonts w:cs="Arial"/>
          <w:szCs w:val="22"/>
          <w:lang w:val="ca-ES"/>
        </w:rPr>
      </w:pPr>
    </w:p>
    <w:p w14:paraId="3FE444C5" w14:textId="77777777" w:rsidR="006F3170" w:rsidRPr="002C1EF5" w:rsidRDefault="006F3170" w:rsidP="006F3170">
      <w:pPr>
        <w:pStyle w:val="Textindependent"/>
        <w:spacing w:line="240" w:lineRule="exact"/>
        <w:jc w:val="center"/>
        <w:rPr>
          <w:rFonts w:cs="Arial"/>
          <w:szCs w:val="22"/>
          <w:lang w:val="ca-ES"/>
        </w:rPr>
      </w:pPr>
      <w:r w:rsidRPr="002C1EF5">
        <w:rPr>
          <w:rFonts w:cs="Arial"/>
          <w:szCs w:val="22"/>
          <w:lang w:val="ca-ES"/>
        </w:rPr>
        <w:t>Signatura</w:t>
      </w:r>
      <w:r w:rsidRPr="002C1EF5">
        <w:rPr>
          <w:rFonts w:cs="Arial"/>
          <w:spacing w:val="-8"/>
          <w:szCs w:val="22"/>
          <w:lang w:val="ca-ES"/>
        </w:rPr>
        <w:t xml:space="preserve"> </w:t>
      </w:r>
      <w:r w:rsidRPr="002C1EF5">
        <w:rPr>
          <w:rFonts w:cs="Arial"/>
          <w:szCs w:val="22"/>
          <w:lang w:val="ca-ES"/>
        </w:rPr>
        <w:t>del</w:t>
      </w:r>
      <w:r w:rsidRPr="002C1EF5">
        <w:rPr>
          <w:rFonts w:cs="Arial"/>
          <w:spacing w:val="-5"/>
          <w:szCs w:val="22"/>
          <w:lang w:val="ca-ES"/>
        </w:rPr>
        <w:t xml:space="preserve"> </w:t>
      </w:r>
      <w:r w:rsidRPr="002C1EF5">
        <w:rPr>
          <w:rFonts w:cs="Arial"/>
          <w:spacing w:val="-2"/>
          <w:szCs w:val="22"/>
          <w:lang w:val="ca-ES"/>
        </w:rPr>
        <w:t>candidat,</w:t>
      </w:r>
    </w:p>
    <w:p w14:paraId="332F07CB" w14:textId="77777777" w:rsidR="006F3170" w:rsidRPr="002C1EF5" w:rsidRDefault="006F3170" w:rsidP="006F3170">
      <w:pPr>
        <w:pStyle w:val="Textindependent"/>
        <w:spacing w:line="240" w:lineRule="exact"/>
        <w:rPr>
          <w:rFonts w:cs="Arial"/>
          <w:szCs w:val="22"/>
          <w:lang w:val="ca-ES"/>
        </w:rPr>
      </w:pPr>
    </w:p>
    <w:p w14:paraId="2E4AC280" w14:textId="77777777" w:rsidR="006F3170" w:rsidRPr="002C1EF5" w:rsidRDefault="006F3170" w:rsidP="006F3170">
      <w:pPr>
        <w:pStyle w:val="Textindependent"/>
        <w:spacing w:line="240" w:lineRule="exact"/>
        <w:rPr>
          <w:rFonts w:cs="Arial"/>
          <w:szCs w:val="22"/>
          <w:lang w:val="ca-ES"/>
        </w:rPr>
      </w:pPr>
    </w:p>
    <w:p w14:paraId="0514747B" w14:textId="77777777" w:rsidR="006F3170" w:rsidRPr="002C1EF5" w:rsidRDefault="006F3170" w:rsidP="006F3170">
      <w:pPr>
        <w:pStyle w:val="Textindependent"/>
        <w:spacing w:before="107" w:line="240" w:lineRule="exact"/>
        <w:rPr>
          <w:rFonts w:cs="Arial"/>
          <w:szCs w:val="22"/>
          <w:lang w:val="ca-ES"/>
        </w:rPr>
      </w:pPr>
    </w:p>
    <w:p w14:paraId="7CC54D33" w14:textId="77777777" w:rsidR="006F3170" w:rsidRPr="002C1EF5" w:rsidRDefault="006F3170" w:rsidP="006F3170">
      <w:pPr>
        <w:pStyle w:val="Textindependent"/>
        <w:tabs>
          <w:tab w:val="left" w:pos="2827"/>
        </w:tabs>
        <w:spacing w:line="240" w:lineRule="exact"/>
        <w:jc w:val="center"/>
        <w:rPr>
          <w:rFonts w:cs="Arial"/>
          <w:szCs w:val="22"/>
          <w:lang w:val="ca-ES"/>
        </w:rPr>
      </w:pPr>
      <w:r w:rsidRPr="002C1EF5">
        <w:rPr>
          <w:rFonts w:cs="Arial"/>
          <w:szCs w:val="22"/>
          <w:lang w:val="ca-ES"/>
        </w:rPr>
        <w:t xml:space="preserve">Signat: </w:t>
      </w:r>
      <w:r w:rsidRPr="002C1EF5">
        <w:rPr>
          <w:rFonts w:cs="Arial"/>
          <w:szCs w:val="22"/>
          <w:u w:val="single"/>
          <w:lang w:val="ca-ES"/>
        </w:rPr>
        <w:tab/>
      </w:r>
      <w:r w:rsidRPr="002C1EF5">
        <w:rPr>
          <w:rFonts w:cs="Arial"/>
          <w:spacing w:val="-5"/>
          <w:szCs w:val="22"/>
          <w:lang w:val="ca-ES"/>
        </w:rPr>
        <w:t>.».</w:t>
      </w:r>
    </w:p>
    <w:p w14:paraId="3BB655D7" w14:textId="1C84D619" w:rsidR="003B249F" w:rsidRPr="002C1EF5" w:rsidRDefault="003B249F" w:rsidP="006F3170">
      <w:pPr>
        <w:rPr>
          <w:rFonts w:ascii="Arial" w:eastAsia="Verdana" w:hAnsi="Arial" w:cs="Arial"/>
          <w:sz w:val="22"/>
          <w:szCs w:val="22"/>
        </w:rPr>
      </w:pPr>
    </w:p>
    <w:sectPr w:rsidR="003B249F" w:rsidRPr="002C1EF5">
      <w:headerReference w:type="default" r:id="rId7"/>
      <w:footerReference w:type="default" r:id="rId8"/>
      <w:type w:val="continuous"/>
      <w:pgSz w:w="11906" w:h="16838"/>
      <w:pgMar w:top="1418" w:right="1701" w:bottom="1418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054F1" w14:textId="77777777" w:rsidR="00CB0B4F" w:rsidRDefault="00CB0B4F">
      <w:r>
        <w:separator/>
      </w:r>
    </w:p>
  </w:endnote>
  <w:endnote w:type="continuationSeparator" w:id="0">
    <w:p w14:paraId="005054F3" w14:textId="77777777" w:rsidR="00CB0B4F" w:rsidRDefault="00CB0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Verdana"/>
    <w:charset w:val="01"/>
    <w:family w:val="auto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4D94F" w14:textId="77777777" w:rsidR="00F76E07" w:rsidRDefault="00F76E07" w:rsidP="00F76E07">
    <w:pPr>
      <w:pStyle w:val="Textindependent"/>
      <w:pBdr>
        <w:top w:val="single" w:sz="4" w:space="5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right" w:pos="8482"/>
      </w:tabs>
    </w:pPr>
    <w:r>
      <w:rPr>
        <w:sz w:val="16"/>
      </w:rPr>
      <w:t>Ajuntament d' Alt Àneu</w:t>
    </w:r>
    <w:r>
      <w:rPr>
        <w:sz w:val="16"/>
      </w:rPr>
      <w:tab/>
      <w:t>Pág.</w:t>
    </w:r>
    <w:r>
      <w:rPr>
        <w:sz w:val="16"/>
      </w:rPr>
      <w:fldChar w:fldCharType="begin"/>
    </w:r>
    <w:r>
      <w:rPr>
        <w:sz w:val="16"/>
      </w:rPr>
      <w:instrText xml:space="preserve"> PAGE </w:instrText>
    </w:r>
    <w:r>
      <w:rPr>
        <w:sz w:val="16"/>
      </w:rPr>
      <w:fldChar w:fldCharType="separate"/>
    </w:r>
    <w:r>
      <w:rPr>
        <w:sz w:val="16"/>
      </w:rPr>
      <w:t>2</w:t>
    </w:r>
    <w:r>
      <w:rPr>
        <w:sz w:val="16"/>
      </w:rPr>
      <w:fldChar w:fldCharType="end"/>
    </w:r>
    <w:r>
      <w:rPr>
        <w:sz w:val="16"/>
      </w:rPr>
      <w:t xml:space="preserve"> de </w:t>
    </w:r>
    <w:r>
      <w:rPr>
        <w:sz w:val="16"/>
      </w:rPr>
      <w:fldChar w:fldCharType="begin"/>
    </w:r>
    <w:r>
      <w:rPr>
        <w:sz w:val="16"/>
      </w:rPr>
      <w:instrText xml:space="preserve"> NUMPAGES \* ARABIC </w:instrText>
    </w:r>
    <w:r>
      <w:rPr>
        <w:sz w:val="16"/>
      </w:rPr>
      <w:fldChar w:fldCharType="separate"/>
    </w:r>
    <w:r>
      <w:rPr>
        <w:sz w:val="16"/>
      </w:rPr>
      <w:t>4</w:t>
    </w:r>
    <w:r>
      <w:rPr>
        <w:sz w:val="16"/>
      </w:rPr>
      <w:fldChar w:fldCharType="end"/>
    </w:r>
  </w:p>
  <w:p w14:paraId="005054EB" w14:textId="362A37A1" w:rsidR="00E66F9B" w:rsidRPr="00F76E07" w:rsidRDefault="00E66F9B" w:rsidP="00F76E07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054ED" w14:textId="77777777" w:rsidR="00CB0B4F" w:rsidRDefault="00CB0B4F">
      <w:r>
        <w:separator/>
      </w:r>
    </w:p>
  </w:footnote>
  <w:footnote w:type="continuationSeparator" w:id="0">
    <w:p w14:paraId="005054EF" w14:textId="77777777" w:rsidR="00CB0B4F" w:rsidRDefault="00CB0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FB53C" w14:textId="25A5CB3E" w:rsidR="00F76E07" w:rsidRPr="00F76E07" w:rsidRDefault="00F76E07" w:rsidP="00F76E07">
    <w:pPr>
      <w:pStyle w:val="Capalera"/>
    </w:pPr>
    <w:r>
      <w:rPr>
        <w:noProof/>
      </w:rPr>
      <w:drawing>
        <wp:inline distT="0" distB="0" distL="0" distR="0" wp14:anchorId="640EDCBE" wp14:editId="1A17C249">
          <wp:extent cx="523875" cy="695325"/>
          <wp:effectExtent l="0" t="0" r="9525" b="9525"/>
          <wp:docPr id="781584835" name="Imatge 1" descr="Imatge que conté símbol, emblema, corona, cresta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1584835" name="Imatge 1" descr="Imatge que conté símbol, emblema, corona, cresta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1" t="-23" r="-31" b="-23"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6953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7A3F8E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B82DDB"/>
    <w:multiLevelType w:val="hybridMultilevel"/>
    <w:tmpl w:val="996AE956"/>
    <w:lvl w:ilvl="0" w:tplc="47C8371C">
      <w:start w:val="23"/>
      <w:numFmt w:val="bullet"/>
      <w:lvlText w:val="-"/>
      <w:lvlJc w:val="left"/>
      <w:pPr>
        <w:ind w:left="720" w:hanging="360"/>
      </w:pPr>
      <w:rPr>
        <w:rFonts w:ascii="Arial" w:eastAsia="Verdana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0E23F9"/>
    <w:multiLevelType w:val="hybridMultilevel"/>
    <w:tmpl w:val="10F610A2"/>
    <w:lvl w:ilvl="0" w:tplc="32DC9A3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AAECA882">
      <w:start w:val="1"/>
      <w:numFmt w:val="lowerLetter"/>
      <w:lvlText w:val="%2."/>
      <w:lvlJc w:val="left"/>
      <w:pPr>
        <w:ind w:left="1440" w:hanging="360"/>
      </w:pPr>
    </w:lvl>
    <w:lvl w:ilvl="2" w:tplc="276802B6" w:tentative="1">
      <w:start w:val="1"/>
      <w:numFmt w:val="lowerRoman"/>
      <w:lvlText w:val="%3."/>
      <w:lvlJc w:val="right"/>
      <w:pPr>
        <w:ind w:left="2160" w:hanging="180"/>
      </w:pPr>
    </w:lvl>
    <w:lvl w:ilvl="3" w:tplc="45645F66" w:tentative="1">
      <w:start w:val="1"/>
      <w:numFmt w:val="decimal"/>
      <w:lvlText w:val="%4."/>
      <w:lvlJc w:val="left"/>
      <w:pPr>
        <w:ind w:left="2880" w:hanging="360"/>
      </w:pPr>
    </w:lvl>
    <w:lvl w:ilvl="4" w:tplc="4D02C1B0" w:tentative="1">
      <w:start w:val="1"/>
      <w:numFmt w:val="lowerLetter"/>
      <w:lvlText w:val="%5."/>
      <w:lvlJc w:val="left"/>
      <w:pPr>
        <w:ind w:left="3600" w:hanging="360"/>
      </w:pPr>
    </w:lvl>
    <w:lvl w:ilvl="5" w:tplc="10748C96" w:tentative="1">
      <w:start w:val="1"/>
      <w:numFmt w:val="lowerRoman"/>
      <w:lvlText w:val="%6."/>
      <w:lvlJc w:val="right"/>
      <w:pPr>
        <w:ind w:left="4320" w:hanging="180"/>
      </w:pPr>
    </w:lvl>
    <w:lvl w:ilvl="6" w:tplc="ECFC3B12" w:tentative="1">
      <w:start w:val="1"/>
      <w:numFmt w:val="decimal"/>
      <w:lvlText w:val="%7."/>
      <w:lvlJc w:val="left"/>
      <w:pPr>
        <w:ind w:left="5040" w:hanging="360"/>
      </w:pPr>
    </w:lvl>
    <w:lvl w:ilvl="7" w:tplc="A6C07C80" w:tentative="1">
      <w:start w:val="1"/>
      <w:numFmt w:val="lowerLetter"/>
      <w:lvlText w:val="%8."/>
      <w:lvlJc w:val="left"/>
      <w:pPr>
        <w:ind w:left="5760" w:hanging="360"/>
      </w:pPr>
    </w:lvl>
    <w:lvl w:ilvl="8" w:tplc="9A66CAE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4245574">
    <w:abstractNumId w:val="1"/>
  </w:num>
  <w:num w:numId="2" w16cid:durableId="1963223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650D"/>
    <w:rsid w:val="0002665B"/>
    <w:rsid w:val="00044960"/>
    <w:rsid w:val="0013631A"/>
    <w:rsid w:val="00154A64"/>
    <w:rsid w:val="00215A1E"/>
    <w:rsid w:val="002548CD"/>
    <w:rsid w:val="002B2D4A"/>
    <w:rsid w:val="002C1EF5"/>
    <w:rsid w:val="003B249F"/>
    <w:rsid w:val="004B3B12"/>
    <w:rsid w:val="004C24CA"/>
    <w:rsid w:val="004C6294"/>
    <w:rsid w:val="004F1B79"/>
    <w:rsid w:val="004F1BCE"/>
    <w:rsid w:val="00525EA8"/>
    <w:rsid w:val="00565358"/>
    <w:rsid w:val="00571719"/>
    <w:rsid w:val="0058438F"/>
    <w:rsid w:val="005F3984"/>
    <w:rsid w:val="006167FF"/>
    <w:rsid w:val="006219CA"/>
    <w:rsid w:val="00625597"/>
    <w:rsid w:val="00630D40"/>
    <w:rsid w:val="006943B3"/>
    <w:rsid w:val="00697277"/>
    <w:rsid w:val="006A611D"/>
    <w:rsid w:val="006F3170"/>
    <w:rsid w:val="00701810"/>
    <w:rsid w:val="00716E95"/>
    <w:rsid w:val="007A3F8E"/>
    <w:rsid w:val="007A7649"/>
    <w:rsid w:val="007B2B81"/>
    <w:rsid w:val="007B6A50"/>
    <w:rsid w:val="00824C93"/>
    <w:rsid w:val="00873B13"/>
    <w:rsid w:val="008C6F56"/>
    <w:rsid w:val="008D3D44"/>
    <w:rsid w:val="00930FFB"/>
    <w:rsid w:val="00964686"/>
    <w:rsid w:val="009800C1"/>
    <w:rsid w:val="00A77B3E"/>
    <w:rsid w:val="00A9303C"/>
    <w:rsid w:val="00AC06D0"/>
    <w:rsid w:val="00B05CB8"/>
    <w:rsid w:val="00B21DD1"/>
    <w:rsid w:val="00B95190"/>
    <w:rsid w:val="00B9731D"/>
    <w:rsid w:val="00CA2A55"/>
    <w:rsid w:val="00CB0B4F"/>
    <w:rsid w:val="00D77EF3"/>
    <w:rsid w:val="00DA1471"/>
    <w:rsid w:val="00E66F9B"/>
    <w:rsid w:val="00E962CC"/>
    <w:rsid w:val="00F04D75"/>
    <w:rsid w:val="00F76E07"/>
    <w:rsid w:val="00FC473C"/>
    <w:rsid w:val="00FF4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505452"/>
  <w15:docId w15:val="{9EE70AF3-4D20-41FE-BCA2-43ED95F09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ol1">
    <w:name w:val="heading 1"/>
    <w:basedOn w:val="Normal"/>
    <w:link w:val="Ttol1Car"/>
    <w:uiPriority w:val="9"/>
    <w:qFormat/>
    <w:rsid w:val="002C1EF5"/>
    <w:pPr>
      <w:widowControl w:val="0"/>
      <w:autoSpaceDE w:val="0"/>
      <w:autoSpaceDN w:val="0"/>
      <w:ind w:left="19"/>
      <w:outlineLvl w:val="0"/>
    </w:pPr>
    <w:rPr>
      <w:rFonts w:ascii="Arial" w:eastAsia="Arial" w:hAnsi="Arial" w:cs="Arial"/>
      <w:b/>
      <w:bCs/>
      <w:sz w:val="22"/>
      <w:szCs w:val="2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eu">
    <w:name w:val="footer"/>
    <w:basedOn w:val="Normal"/>
    <w:semiHidden/>
    <w:rsid w:val="00AF58BB"/>
    <w:pPr>
      <w:tabs>
        <w:tab w:val="center" w:pos="4252"/>
        <w:tab w:val="right" w:pos="8504"/>
      </w:tabs>
    </w:pPr>
    <w:rPr>
      <w:lang w:val="es-ES" w:eastAsia="es-ES"/>
    </w:rPr>
  </w:style>
  <w:style w:type="paragraph" w:styleId="Capalera">
    <w:name w:val="header"/>
    <w:basedOn w:val="Normal"/>
    <w:link w:val="CapaleraCar"/>
    <w:rsid w:val="00F76E07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rsid w:val="00F76E07"/>
    <w:rPr>
      <w:sz w:val="24"/>
      <w:szCs w:val="24"/>
    </w:rPr>
  </w:style>
  <w:style w:type="paragraph" w:styleId="Textindependent">
    <w:name w:val="Body Text"/>
    <w:basedOn w:val="Normal"/>
    <w:link w:val="TextindependentCar"/>
    <w:rsid w:val="00F76E07"/>
    <w:pPr>
      <w:widowControl w:val="0"/>
      <w:suppressAutoHyphens/>
      <w:spacing w:after="120"/>
    </w:pPr>
    <w:rPr>
      <w:rFonts w:ascii="Arial" w:eastAsia="DejaVu Sans" w:hAnsi="Arial" w:cs="DejaVu Sans"/>
      <w:sz w:val="22"/>
      <w:lang w:val="es-ES" w:eastAsia="zh-CN" w:bidi="hi-IN"/>
    </w:rPr>
  </w:style>
  <w:style w:type="character" w:customStyle="1" w:styleId="TextindependentCar">
    <w:name w:val="Text independent Car"/>
    <w:basedOn w:val="Lletraperdefectedelpargraf"/>
    <w:link w:val="Textindependent"/>
    <w:rsid w:val="00F76E07"/>
    <w:rPr>
      <w:rFonts w:ascii="Arial" w:eastAsia="DejaVu Sans" w:hAnsi="Arial" w:cs="DejaVu Sans"/>
      <w:sz w:val="22"/>
      <w:szCs w:val="24"/>
      <w:lang w:val="es-ES" w:eastAsia="zh-CN" w:bidi="hi-IN"/>
    </w:rPr>
  </w:style>
  <w:style w:type="paragraph" w:styleId="Pargrafdellista">
    <w:name w:val="List Paragraph"/>
    <w:basedOn w:val="Normal"/>
    <w:uiPriority w:val="34"/>
    <w:qFormat/>
    <w:rsid w:val="00F76E07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62559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25597"/>
    <w:pPr>
      <w:widowControl w:val="0"/>
      <w:autoSpaceDE w:val="0"/>
      <w:autoSpaceDN w:val="0"/>
      <w:ind w:left="71"/>
    </w:pPr>
    <w:rPr>
      <w:rFonts w:ascii="Arial" w:eastAsia="Arial" w:hAnsi="Arial" w:cs="Arial"/>
      <w:sz w:val="22"/>
      <w:szCs w:val="22"/>
    </w:rPr>
  </w:style>
  <w:style w:type="table" w:styleId="Quadrculadelataulaclara">
    <w:name w:val="Grid Table Light"/>
    <w:basedOn w:val="Taulanormal"/>
    <w:uiPriority w:val="40"/>
    <w:rsid w:val="009800C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Ttol1Car">
    <w:name w:val="Títol 1 Car"/>
    <w:basedOn w:val="Lletraperdefectedelpargraf"/>
    <w:link w:val="Ttol1"/>
    <w:uiPriority w:val="9"/>
    <w:rsid w:val="002C1EF5"/>
    <w:rPr>
      <w:rFonts w:ascii="Arial" w:eastAsia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7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484</Words>
  <Characters>2618</Characters>
  <Application>Microsoft Office Word</Application>
  <DocSecurity>0</DocSecurity>
  <Lines>21</Lines>
  <Paragraphs>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CRISTINA CARBÓ RIART</cp:lastModifiedBy>
  <cp:revision>14</cp:revision>
  <dcterms:created xsi:type="dcterms:W3CDTF">2024-08-20T11:12:00Z</dcterms:created>
  <dcterms:modified xsi:type="dcterms:W3CDTF">2025-02-06T11:54:00Z</dcterms:modified>
</cp:coreProperties>
</file>