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34F4" w14:textId="77777777" w:rsidR="007B0838" w:rsidRDefault="007B0838" w:rsidP="007B0838">
      <w:pPr>
        <w:spacing w:after="0"/>
        <w:jc w:val="both"/>
        <w:rPr>
          <w:rFonts w:ascii="Arial" w:hAnsi="Arial" w:cs="Arial"/>
          <w:b/>
          <w:sz w:val="24"/>
          <w:szCs w:val="24"/>
        </w:rPr>
      </w:pPr>
    </w:p>
    <w:p w14:paraId="7B73CD9F" w14:textId="2C2EF6FF" w:rsidR="007B0838" w:rsidRPr="00890E97" w:rsidRDefault="007B0838" w:rsidP="007B0838">
      <w:pPr>
        <w:spacing w:after="0" w:line="240" w:lineRule="auto"/>
        <w:jc w:val="both"/>
        <w:rPr>
          <w:rFonts w:ascii="Arial" w:hAnsi="Arial" w:cs="Arial"/>
          <w:b/>
          <w:sz w:val="24"/>
          <w:szCs w:val="24"/>
        </w:rPr>
      </w:pPr>
      <w:r w:rsidRPr="00890E97">
        <w:rPr>
          <w:rFonts w:ascii="Arial" w:hAnsi="Arial" w:cs="Arial"/>
          <w:b/>
          <w:sz w:val="24"/>
          <w:szCs w:val="24"/>
        </w:rPr>
        <w:t>ANNEX III – Model de declaració responsable de la solvència econòmica i tècnica</w:t>
      </w:r>
    </w:p>
    <w:p w14:paraId="24A45116" w14:textId="77777777" w:rsidR="007B0838" w:rsidRPr="00890E97" w:rsidRDefault="007B0838" w:rsidP="007B0838">
      <w:pPr>
        <w:spacing w:after="0" w:line="240" w:lineRule="auto"/>
        <w:jc w:val="both"/>
        <w:rPr>
          <w:rFonts w:ascii="Arial" w:hAnsi="Arial" w:cs="Arial"/>
          <w:sz w:val="24"/>
          <w:szCs w:val="24"/>
        </w:rPr>
      </w:pPr>
    </w:p>
    <w:p w14:paraId="4EC78A70" w14:textId="77777777" w:rsidR="007B0838" w:rsidRPr="00890E97" w:rsidRDefault="007B0838" w:rsidP="007B0838">
      <w:pPr>
        <w:spacing w:after="0" w:line="240" w:lineRule="auto"/>
        <w:jc w:val="both"/>
        <w:rPr>
          <w:rFonts w:ascii="Arial" w:hAnsi="Arial" w:cs="Arial"/>
          <w:sz w:val="24"/>
          <w:szCs w:val="24"/>
        </w:rPr>
      </w:pPr>
      <w:r w:rsidRPr="001136BA">
        <w:rPr>
          <w:rFonts w:ascii="Arial" w:hAnsi="Arial" w:cs="Arial"/>
          <w:iCs/>
          <w:sz w:val="24"/>
          <w:szCs w:val="24"/>
        </w:rPr>
        <w:t>Sr</w:t>
      </w:r>
      <w:r>
        <w:rPr>
          <w:rFonts w:ascii="Arial" w:hAnsi="Arial" w:cs="Arial"/>
          <w:iCs/>
          <w:sz w:val="24"/>
          <w:szCs w:val="24"/>
        </w:rPr>
        <w:t>.</w:t>
      </w:r>
      <w:r w:rsidRPr="001136BA">
        <w:rPr>
          <w:rFonts w:ascii="Arial" w:hAnsi="Arial" w:cs="Arial"/>
          <w:iCs/>
          <w:sz w:val="24"/>
          <w:szCs w:val="24"/>
        </w:rPr>
        <w:t>/Sra.</w:t>
      </w:r>
      <w:r>
        <w:rPr>
          <w:rFonts w:ascii="Arial" w:hAnsi="Arial" w:cs="Arial"/>
          <w:iCs/>
          <w:sz w:val="24"/>
          <w:szCs w:val="24"/>
        </w:rPr>
        <w:t xml:space="preserve"> </w:t>
      </w:r>
      <w:r w:rsidRPr="001136BA">
        <w:rPr>
          <w:rFonts w:ascii="Arial" w:hAnsi="Arial" w:cs="Arial"/>
          <w:iCs/>
          <w:sz w:val="24"/>
          <w:szCs w:val="24"/>
        </w:rPr>
        <w:t>......................................... amb DNI núm. ................, en nom propi, (o en</w:t>
      </w:r>
      <w:r w:rsidRPr="00890E97">
        <w:rPr>
          <w:rFonts w:ascii="Arial" w:hAnsi="Arial" w:cs="Arial"/>
          <w:iCs/>
          <w:sz w:val="24"/>
          <w:szCs w:val="24"/>
        </w:rPr>
        <w:t xml:space="preserve"> representació de l'empresa.............., amb NIF núm. ..............), assabentat/da de les condicions exigides per a optar a </w:t>
      </w:r>
      <w:r w:rsidRPr="00890E97">
        <w:rPr>
          <w:rFonts w:ascii="Arial" w:hAnsi="Arial" w:cs="Arial"/>
          <w:sz w:val="24"/>
          <w:szCs w:val="24"/>
        </w:rPr>
        <w:t xml:space="preserve">la </w:t>
      </w:r>
      <w:r>
        <w:rPr>
          <w:rFonts w:ascii="Arial" w:hAnsi="Arial" w:cs="Arial"/>
          <w:sz w:val="24"/>
          <w:szCs w:val="24"/>
        </w:rPr>
        <w:t xml:space="preserve">contractació del servei de manteniment de zones verdes urbanes i periurbanes de gestió municipal, marges de determinats camins i vials públics i altres zones viàries, i franges forestals a Montornès del Vallès </w:t>
      </w:r>
      <w:r w:rsidRPr="00890E97">
        <w:rPr>
          <w:rFonts w:ascii="Arial" w:hAnsi="Arial" w:cs="Arial"/>
          <w:sz w:val="24"/>
          <w:szCs w:val="24"/>
        </w:rPr>
        <w:t>de l’Ajuntament de Montornès del Vallès,</w:t>
      </w:r>
    </w:p>
    <w:p w14:paraId="5816D589" w14:textId="77777777" w:rsidR="007B0838" w:rsidRPr="00890E97" w:rsidRDefault="007B0838" w:rsidP="007B0838">
      <w:pPr>
        <w:spacing w:after="0" w:line="240" w:lineRule="auto"/>
        <w:jc w:val="both"/>
        <w:rPr>
          <w:rFonts w:ascii="Arial" w:hAnsi="Arial" w:cs="Arial"/>
          <w:iCs/>
          <w:sz w:val="24"/>
          <w:szCs w:val="24"/>
        </w:rPr>
      </w:pPr>
    </w:p>
    <w:p w14:paraId="7F0AC35B" w14:textId="77777777" w:rsidR="007B0838" w:rsidRPr="00890E97" w:rsidRDefault="007B0838" w:rsidP="007B0838">
      <w:pPr>
        <w:spacing w:after="0" w:line="240" w:lineRule="auto"/>
        <w:jc w:val="both"/>
        <w:rPr>
          <w:rFonts w:ascii="Arial" w:hAnsi="Arial" w:cs="Arial"/>
          <w:iCs/>
          <w:sz w:val="24"/>
          <w:szCs w:val="24"/>
        </w:rPr>
      </w:pPr>
      <w:r w:rsidRPr="00890E97">
        <w:rPr>
          <w:rFonts w:ascii="Arial" w:hAnsi="Arial" w:cs="Arial"/>
          <w:iCs/>
          <w:sz w:val="24"/>
          <w:szCs w:val="24"/>
        </w:rPr>
        <w:t>DECLARO RESPONSABLEMENT:</w:t>
      </w:r>
      <w:r>
        <w:rPr>
          <w:rFonts w:ascii="Arial" w:hAnsi="Arial" w:cs="Arial"/>
          <w:iCs/>
          <w:sz w:val="24"/>
          <w:szCs w:val="24"/>
        </w:rPr>
        <w:t xml:space="preserve"> </w:t>
      </w:r>
    </w:p>
    <w:p w14:paraId="5AF56B0D" w14:textId="77777777" w:rsidR="007B0838" w:rsidRDefault="007B0838" w:rsidP="007B0838">
      <w:pPr>
        <w:autoSpaceDE w:val="0"/>
        <w:autoSpaceDN w:val="0"/>
        <w:adjustRightInd w:val="0"/>
        <w:spacing w:after="0" w:line="240" w:lineRule="auto"/>
        <w:jc w:val="both"/>
        <w:rPr>
          <w:rFonts w:ascii="Arial" w:hAnsi="Arial" w:cs="Arial"/>
          <w:bCs/>
          <w:sz w:val="24"/>
          <w:szCs w:val="24"/>
        </w:rPr>
      </w:pPr>
    </w:p>
    <w:p w14:paraId="1418A845" w14:textId="77777777" w:rsidR="007B0838" w:rsidRPr="007B0838" w:rsidRDefault="007B0838" w:rsidP="007B0838">
      <w:pPr>
        <w:autoSpaceDE w:val="0"/>
        <w:autoSpaceDN w:val="0"/>
        <w:adjustRightInd w:val="0"/>
        <w:spacing w:after="0" w:line="240" w:lineRule="auto"/>
        <w:jc w:val="both"/>
        <w:rPr>
          <w:rFonts w:ascii="Arial" w:hAnsi="Arial" w:cs="Arial"/>
          <w:color w:val="000000"/>
          <w:sz w:val="24"/>
          <w:szCs w:val="24"/>
          <w:u w:val="single"/>
        </w:rPr>
      </w:pPr>
      <w:r w:rsidRPr="007B0838">
        <w:rPr>
          <w:rFonts w:ascii="Arial" w:hAnsi="Arial" w:cs="Arial"/>
          <w:color w:val="000000"/>
          <w:sz w:val="24"/>
          <w:szCs w:val="24"/>
          <w:u w:val="single"/>
        </w:rPr>
        <w:t>OPCIÓ 1: CLASSIFICACIÓ</w:t>
      </w:r>
    </w:p>
    <w:p w14:paraId="10FC0AAE"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30325DC0"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r w:rsidRPr="007B0838">
        <w:rPr>
          <w:rFonts w:ascii="Arial" w:hAnsi="Arial" w:cs="Arial"/>
          <w:bCs/>
          <w:color w:val="000000"/>
          <w:sz w:val="24"/>
          <w:szCs w:val="24"/>
        </w:rPr>
        <w:t>Classificació en el grup, subgrup i categoria següent:</w:t>
      </w:r>
    </w:p>
    <w:p w14:paraId="17434C7E" w14:textId="77777777" w:rsidR="007B0838" w:rsidRPr="007B0838" w:rsidRDefault="007B0838" w:rsidP="007B0838">
      <w:pPr>
        <w:autoSpaceDE w:val="0"/>
        <w:autoSpaceDN w:val="0"/>
        <w:adjustRightInd w:val="0"/>
        <w:spacing w:after="0" w:line="240" w:lineRule="auto"/>
        <w:ind w:firstLine="708"/>
        <w:jc w:val="both"/>
        <w:rPr>
          <w:rFonts w:ascii="Arial" w:hAnsi="Arial" w:cs="Arial"/>
          <w:color w:val="000000"/>
          <w:sz w:val="24"/>
          <w:szCs w:val="24"/>
        </w:rPr>
      </w:pPr>
      <w:r w:rsidRPr="007B0838">
        <w:rPr>
          <w:rFonts w:ascii="Arial" w:hAnsi="Arial" w:cs="Arial"/>
          <w:color w:val="000000"/>
          <w:sz w:val="24"/>
          <w:szCs w:val="24"/>
        </w:rPr>
        <w:t>Grup O</w:t>
      </w:r>
    </w:p>
    <w:p w14:paraId="0BDA4B07" w14:textId="77777777" w:rsidR="007B0838" w:rsidRPr="007B0838" w:rsidRDefault="007B0838" w:rsidP="007B0838">
      <w:pPr>
        <w:autoSpaceDE w:val="0"/>
        <w:autoSpaceDN w:val="0"/>
        <w:adjustRightInd w:val="0"/>
        <w:spacing w:after="0" w:line="240" w:lineRule="auto"/>
        <w:ind w:firstLine="708"/>
        <w:jc w:val="both"/>
        <w:rPr>
          <w:rFonts w:ascii="Arial" w:hAnsi="Arial" w:cs="Arial"/>
          <w:color w:val="000000"/>
          <w:sz w:val="24"/>
          <w:szCs w:val="24"/>
        </w:rPr>
      </w:pPr>
      <w:r w:rsidRPr="007B0838">
        <w:rPr>
          <w:rFonts w:ascii="Arial" w:hAnsi="Arial" w:cs="Arial"/>
          <w:color w:val="000000"/>
          <w:sz w:val="24"/>
          <w:szCs w:val="24"/>
        </w:rPr>
        <w:t>Subgrup 6</w:t>
      </w:r>
    </w:p>
    <w:p w14:paraId="507D096F" w14:textId="77777777" w:rsidR="007B0838" w:rsidRPr="007B0838" w:rsidRDefault="007B0838" w:rsidP="007B0838">
      <w:pPr>
        <w:autoSpaceDE w:val="0"/>
        <w:autoSpaceDN w:val="0"/>
        <w:adjustRightInd w:val="0"/>
        <w:spacing w:after="0" w:line="240" w:lineRule="auto"/>
        <w:ind w:firstLine="708"/>
        <w:jc w:val="both"/>
        <w:rPr>
          <w:rFonts w:ascii="Arial" w:hAnsi="Arial" w:cs="Arial"/>
          <w:color w:val="000000"/>
          <w:sz w:val="24"/>
          <w:szCs w:val="24"/>
        </w:rPr>
      </w:pPr>
      <w:r w:rsidRPr="007B0838">
        <w:rPr>
          <w:rFonts w:ascii="Arial" w:hAnsi="Arial" w:cs="Arial"/>
          <w:color w:val="000000"/>
          <w:sz w:val="24"/>
          <w:szCs w:val="24"/>
        </w:rPr>
        <w:t xml:space="preserve">Categoria 1 </w:t>
      </w:r>
    </w:p>
    <w:p w14:paraId="67DFC283" w14:textId="77777777" w:rsidR="007B0838" w:rsidRPr="007B0838" w:rsidRDefault="007B0838" w:rsidP="007B0838">
      <w:pPr>
        <w:autoSpaceDE w:val="0"/>
        <w:autoSpaceDN w:val="0"/>
        <w:adjustRightInd w:val="0"/>
        <w:spacing w:after="0" w:line="240" w:lineRule="auto"/>
        <w:jc w:val="both"/>
        <w:rPr>
          <w:rFonts w:ascii="Arial" w:hAnsi="Arial" w:cs="Arial"/>
          <w:color w:val="000000"/>
          <w:sz w:val="24"/>
          <w:szCs w:val="24"/>
        </w:rPr>
      </w:pPr>
    </w:p>
    <w:p w14:paraId="0E35F79B" w14:textId="77777777" w:rsidR="007B0838" w:rsidRPr="007B0838" w:rsidRDefault="007B0838" w:rsidP="007B0838">
      <w:pPr>
        <w:autoSpaceDE w:val="0"/>
        <w:autoSpaceDN w:val="0"/>
        <w:adjustRightInd w:val="0"/>
        <w:spacing w:after="0" w:line="240" w:lineRule="auto"/>
        <w:jc w:val="both"/>
        <w:rPr>
          <w:rFonts w:ascii="Arial" w:hAnsi="Arial" w:cs="Arial"/>
          <w:color w:val="000000"/>
          <w:sz w:val="24"/>
          <w:szCs w:val="24"/>
        </w:rPr>
      </w:pPr>
    </w:p>
    <w:p w14:paraId="4768AAE2" w14:textId="77777777" w:rsidR="007B0838" w:rsidRPr="007B0838" w:rsidRDefault="007B0838" w:rsidP="007B0838">
      <w:pPr>
        <w:autoSpaceDE w:val="0"/>
        <w:autoSpaceDN w:val="0"/>
        <w:adjustRightInd w:val="0"/>
        <w:spacing w:after="0" w:line="240" w:lineRule="auto"/>
        <w:jc w:val="both"/>
        <w:rPr>
          <w:rFonts w:ascii="Arial" w:hAnsi="Arial" w:cs="Arial"/>
          <w:color w:val="000000"/>
          <w:sz w:val="24"/>
          <w:szCs w:val="24"/>
          <w:u w:val="single"/>
        </w:rPr>
      </w:pPr>
      <w:r w:rsidRPr="007B0838">
        <w:rPr>
          <w:rFonts w:ascii="Arial" w:hAnsi="Arial" w:cs="Arial"/>
          <w:color w:val="000000"/>
          <w:sz w:val="24"/>
          <w:szCs w:val="24"/>
          <w:u w:val="single"/>
        </w:rPr>
        <w:t>OPCIÓ 2: SOLVÈNCIA TÈCNICA I ECONÒMICA</w:t>
      </w:r>
    </w:p>
    <w:p w14:paraId="15707513"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16480CA2"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r w:rsidRPr="007B0838">
        <w:rPr>
          <w:rFonts w:ascii="Arial" w:hAnsi="Arial" w:cs="Arial"/>
          <w:bCs/>
          <w:color w:val="000000"/>
          <w:sz w:val="24"/>
          <w:szCs w:val="24"/>
        </w:rPr>
        <w:t>SOLVÈNCIA TÈCNICA:</w:t>
      </w:r>
    </w:p>
    <w:p w14:paraId="65195534"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17E68821" w14:textId="77777777" w:rsidR="007B0838" w:rsidRPr="007B0838" w:rsidRDefault="007B0838" w:rsidP="007B0838">
      <w:pPr>
        <w:pStyle w:val="Sangradetextonormal"/>
        <w:numPr>
          <w:ilvl w:val="0"/>
          <w:numId w:val="46"/>
        </w:numPr>
        <w:spacing w:after="0" w:line="240" w:lineRule="auto"/>
        <w:jc w:val="both"/>
        <w:rPr>
          <w:rFonts w:ascii="Arial" w:hAnsi="Arial" w:cs="Arial"/>
          <w:color w:val="000000"/>
          <w:sz w:val="24"/>
          <w:szCs w:val="24"/>
          <w:lang w:val="ca-ES"/>
        </w:rPr>
      </w:pPr>
      <w:r w:rsidRPr="007B0838">
        <w:rPr>
          <w:rFonts w:ascii="Arial" w:hAnsi="Arial" w:cs="Arial"/>
          <w:bCs/>
          <w:color w:val="000000"/>
          <w:sz w:val="24"/>
          <w:szCs w:val="24"/>
          <w:lang w:val="ca-ES"/>
        </w:rPr>
        <w:t>Que en els darrers tres anys s’han executat els següents serveis de característiques similars, quant a tipologia i pressupost (</w:t>
      </w:r>
      <w:r w:rsidRPr="007B0838">
        <w:rPr>
          <w:rFonts w:ascii="Arial" w:hAnsi="Arial" w:cs="Arial"/>
          <w:color w:val="000000"/>
          <w:sz w:val="24"/>
          <w:szCs w:val="24"/>
          <w:lang w:val="ca-ES" w:eastAsia="es-ES"/>
        </w:rPr>
        <w:t>per import mínim anual igual o superior a 100.000 euros (IVA exclòs</w:t>
      </w:r>
      <w:r w:rsidRPr="007B0838">
        <w:rPr>
          <w:rFonts w:ascii="Arial" w:hAnsi="Arial" w:cs="Arial"/>
          <w:bCs/>
          <w:color w:val="000000"/>
          <w:sz w:val="24"/>
          <w:szCs w:val="24"/>
          <w:lang w:val="ca-ES"/>
        </w:rPr>
        <w:t xml:space="preserve">). </w:t>
      </w:r>
      <w:r w:rsidRPr="007B0838">
        <w:rPr>
          <w:rFonts w:ascii="Arial" w:hAnsi="Arial" w:cs="Arial"/>
          <w:color w:val="000000"/>
          <w:sz w:val="24"/>
          <w:szCs w:val="24"/>
          <w:lang w:val="ca-ES"/>
        </w:rPr>
        <w:t>En concret, els següents*:</w:t>
      </w:r>
    </w:p>
    <w:p w14:paraId="02012479" w14:textId="77777777" w:rsidR="007B0838" w:rsidRPr="007B0838" w:rsidRDefault="007B0838" w:rsidP="007B0838">
      <w:pPr>
        <w:pStyle w:val="Sangradetextonormal"/>
        <w:ind w:left="540"/>
        <w:rPr>
          <w:rFonts w:ascii="Arial" w:hAnsi="Arial" w:cs="Arial"/>
          <w:color w:val="000000"/>
          <w:sz w:val="24"/>
          <w:szCs w:val="24"/>
          <w:lang w:val="ca-ES"/>
        </w:rPr>
      </w:pPr>
    </w:p>
    <w:tbl>
      <w:tblPr>
        <w:tblW w:w="760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134"/>
        <w:gridCol w:w="1560"/>
        <w:gridCol w:w="1842"/>
      </w:tblGrid>
      <w:tr w:rsidR="007B0838" w:rsidRPr="00917F2E" w14:paraId="64914C13" w14:textId="77777777" w:rsidTr="00390913">
        <w:tc>
          <w:tcPr>
            <w:tcW w:w="3069" w:type="dxa"/>
          </w:tcPr>
          <w:p w14:paraId="00E0D834" w14:textId="77777777" w:rsidR="007B0838" w:rsidRPr="007B0838" w:rsidRDefault="007B0838" w:rsidP="00390913">
            <w:pPr>
              <w:spacing w:after="0" w:line="240" w:lineRule="auto"/>
              <w:jc w:val="both"/>
              <w:rPr>
                <w:rFonts w:ascii="Arial" w:eastAsia="MS Mincho" w:hAnsi="Arial" w:cs="Arial"/>
                <w:color w:val="000000"/>
                <w:sz w:val="24"/>
                <w:szCs w:val="24"/>
              </w:rPr>
            </w:pPr>
            <w:r w:rsidRPr="007B0838">
              <w:rPr>
                <w:rFonts w:ascii="Arial" w:eastAsia="MS Mincho" w:hAnsi="Arial" w:cs="Arial"/>
                <w:color w:val="000000"/>
                <w:sz w:val="24"/>
                <w:szCs w:val="24"/>
              </w:rPr>
              <w:t>Descripció del servei</w:t>
            </w:r>
          </w:p>
        </w:tc>
        <w:tc>
          <w:tcPr>
            <w:tcW w:w="1134" w:type="dxa"/>
          </w:tcPr>
          <w:p w14:paraId="4CD2F6BE" w14:textId="77777777" w:rsidR="007B0838" w:rsidRPr="007B0838" w:rsidRDefault="007B0838" w:rsidP="00390913">
            <w:pPr>
              <w:spacing w:after="0" w:line="240" w:lineRule="auto"/>
              <w:jc w:val="both"/>
              <w:rPr>
                <w:rFonts w:ascii="Arial" w:eastAsia="MS Mincho" w:hAnsi="Arial" w:cs="Arial"/>
                <w:color w:val="000000"/>
                <w:sz w:val="24"/>
                <w:szCs w:val="24"/>
              </w:rPr>
            </w:pPr>
            <w:r w:rsidRPr="007B0838">
              <w:rPr>
                <w:rFonts w:ascii="Arial" w:eastAsia="MS Mincho" w:hAnsi="Arial" w:cs="Arial"/>
                <w:color w:val="000000"/>
                <w:sz w:val="24"/>
                <w:szCs w:val="24"/>
              </w:rPr>
              <w:t>Data</w:t>
            </w:r>
          </w:p>
        </w:tc>
        <w:tc>
          <w:tcPr>
            <w:tcW w:w="1560" w:type="dxa"/>
          </w:tcPr>
          <w:p w14:paraId="5450BC2B" w14:textId="77777777" w:rsidR="007B0838" w:rsidRPr="007B0838" w:rsidRDefault="007B0838" w:rsidP="00390913">
            <w:pPr>
              <w:spacing w:after="0" w:line="240" w:lineRule="auto"/>
              <w:jc w:val="both"/>
              <w:rPr>
                <w:rFonts w:ascii="Arial" w:eastAsia="MS Mincho" w:hAnsi="Arial" w:cs="Arial"/>
                <w:color w:val="000000"/>
                <w:sz w:val="24"/>
                <w:szCs w:val="24"/>
              </w:rPr>
            </w:pPr>
            <w:r w:rsidRPr="007B0838">
              <w:rPr>
                <w:rFonts w:ascii="Arial" w:eastAsia="MS Mincho" w:hAnsi="Arial" w:cs="Arial"/>
                <w:color w:val="000000"/>
                <w:sz w:val="24"/>
                <w:szCs w:val="24"/>
              </w:rPr>
              <w:t>Destinatari</w:t>
            </w:r>
          </w:p>
        </w:tc>
        <w:tc>
          <w:tcPr>
            <w:tcW w:w="1842" w:type="dxa"/>
          </w:tcPr>
          <w:p w14:paraId="384FB2F6" w14:textId="77777777" w:rsidR="007B0838" w:rsidRPr="007B0838" w:rsidRDefault="007B0838" w:rsidP="00390913">
            <w:pPr>
              <w:spacing w:after="0" w:line="240" w:lineRule="auto"/>
              <w:jc w:val="both"/>
              <w:rPr>
                <w:rFonts w:ascii="Arial" w:eastAsia="MS Mincho" w:hAnsi="Arial" w:cs="Arial"/>
                <w:color w:val="000000"/>
                <w:sz w:val="24"/>
                <w:szCs w:val="24"/>
              </w:rPr>
            </w:pPr>
            <w:r w:rsidRPr="007B0838">
              <w:rPr>
                <w:rFonts w:ascii="Arial" w:eastAsia="MS Mincho" w:hAnsi="Arial" w:cs="Arial"/>
                <w:color w:val="000000"/>
                <w:sz w:val="24"/>
                <w:szCs w:val="24"/>
              </w:rPr>
              <w:t>Import</w:t>
            </w:r>
          </w:p>
        </w:tc>
      </w:tr>
      <w:tr w:rsidR="007B0838" w:rsidRPr="00917F2E" w14:paraId="01B62B75" w14:textId="77777777" w:rsidTr="00390913">
        <w:tc>
          <w:tcPr>
            <w:tcW w:w="3069" w:type="dxa"/>
          </w:tcPr>
          <w:p w14:paraId="35206466" w14:textId="77777777" w:rsidR="007B0838" w:rsidRPr="007B0838" w:rsidRDefault="007B0838" w:rsidP="00390913">
            <w:pPr>
              <w:spacing w:after="0" w:line="240" w:lineRule="auto"/>
              <w:jc w:val="both"/>
              <w:rPr>
                <w:rFonts w:ascii="Arial" w:eastAsia="MS Mincho" w:hAnsi="Arial" w:cs="Arial"/>
                <w:color w:val="000000"/>
                <w:sz w:val="24"/>
                <w:szCs w:val="24"/>
              </w:rPr>
            </w:pPr>
          </w:p>
        </w:tc>
        <w:tc>
          <w:tcPr>
            <w:tcW w:w="1134" w:type="dxa"/>
          </w:tcPr>
          <w:p w14:paraId="36B85B52" w14:textId="77777777" w:rsidR="007B0838" w:rsidRPr="007B0838" w:rsidRDefault="007B0838" w:rsidP="00390913">
            <w:pPr>
              <w:spacing w:after="0" w:line="240" w:lineRule="auto"/>
              <w:jc w:val="both"/>
              <w:rPr>
                <w:rFonts w:ascii="Arial" w:eastAsia="MS Mincho" w:hAnsi="Arial" w:cs="Arial"/>
                <w:color w:val="000000"/>
                <w:sz w:val="24"/>
                <w:szCs w:val="24"/>
              </w:rPr>
            </w:pPr>
          </w:p>
        </w:tc>
        <w:tc>
          <w:tcPr>
            <w:tcW w:w="1560" w:type="dxa"/>
          </w:tcPr>
          <w:p w14:paraId="59943074" w14:textId="77777777" w:rsidR="007B0838" w:rsidRPr="007B0838" w:rsidRDefault="007B0838" w:rsidP="00390913">
            <w:pPr>
              <w:spacing w:after="0" w:line="240" w:lineRule="auto"/>
              <w:jc w:val="both"/>
              <w:rPr>
                <w:rFonts w:ascii="Arial" w:eastAsia="MS Mincho" w:hAnsi="Arial" w:cs="Arial"/>
                <w:color w:val="000000"/>
                <w:sz w:val="24"/>
                <w:szCs w:val="24"/>
              </w:rPr>
            </w:pPr>
          </w:p>
        </w:tc>
        <w:tc>
          <w:tcPr>
            <w:tcW w:w="1842" w:type="dxa"/>
          </w:tcPr>
          <w:p w14:paraId="2513BFEA" w14:textId="77777777" w:rsidR="007B0838" w:rsidRPr="007B0838" w:rsidRDefault="007B0838" w:rsidP="00390913">
            <w:pPr>
              <w:spacing w:after="0" w:line="240" w:lineRule="auto"/>
              <w:jc w:val="both"/>
              <w:rPr>
                <w:rFonts w:ascii="Arial" w:eastAsia="MS Mincho" w:hAnsi="Arial" w:cs="Arial"/>
                <w:color w:val="000000"/>
                <w:sz w:val="24"/>
                <w:szCs w:val="24"/>
              </w:rPr>
            </w:pPr>
          </w:p>
        </w:tc>
      </w:tr>
      <w:tr w:rsidR="007B0838" w:rsidRPr="00917F2E" w14:paraId="45E26947" w14:textId="77777777" w:rsidTr="00390913">
        <w:tc>
          <w:tcPr>
            <w:tcW w:w="3069" w:type="dxa"/>
            <w:tcBorders>
              <w:top w:val="single" w:sz="4" w:space="0" w:color="auto"/>
              <w:left w:val="single" w:sz="4" w:space="0" w:color="auto"/>
              <w:bottom w:val="single" w:sz="4" w:space="0" w:color="auto"/>
              <w:right w:val="single" w:sz="4" w:space="0" w:color="auto"/>
            </w:tcBorders>
          </w:tcPr>
          <w:p w14:paraId="44ADEADD"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14:paraId="5F180570"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79592C6"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002C7DCA"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r>
      <w:tr w:rsidR="007B0838" w:rsidRPr="00917F2E" w14:paraId="281E2459" w14:textId="77777777" w:rsidTr="00390913">
        <w:tc>
          <w:tcPr>
            <w:tcW w:w="3069" w:type="dxa"/>
            <w:tcBorders>
              <w:top w:val="single" w:sz="4" w:space="0" w:color="auto"/>
              <w:left w:val="single" w:sz="4" w:space="0" w:color="auto"/>
              <w:bottom w:val="single" w:sz="4" w:space="0" w:color="auto"/>
              <w:right w:val="single" w:sz="4" w:space="0" w:color="auto"/>
            </w:tcBorders>
          </w:tcPr>
          <w:p w14:paraId="19ED99CB"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14:paraId="4B31D02B"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10BF024"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52086BD8" w14:textId="77777777" w:rsidR="007B0838" w:rsidRPr="007B0838" w:rsidRDefault="007B0838" w:rsidP="00390913">
            <w:pPr>
              <w:spacing w:after="0" w:line="240" w:lineRule="auto"/>
              <w:jc w:val="both"/>
              <w:rPr>
                <w:rFonts w:ascii="Arial" w:eastAsia="MS Mincho" w:hAnsi="Arial" w:cs="Arial"/>
                <w:color w:val="000000"/>
                <w:sz w:val="24"/>
                <w:szCs w:val="24"/>
                <w:highlight w:val="yellow"/>
              </w:rPr>
            </w:pPr>
          </w:p>
        </w:tc>
      </w:tr>
    </w:tbl>
    <w:p w14:paraId="27652CDF"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6F7725E0" w14:textId="77777777" w:rsidR="007B0838" w:rsidRPr="007B0838" w:rsidRDefault="007B0838" w:rsidP="007B0838">
      <w:pPr>
        <w:autoSpaceDE w:val="0"/>
        <w:autoSpaceDN w:val="0"/>
        <w:adjustRightInd w:val="0"/>
        <w:spacing w:after="0" w:line="240" w:lineRule="auto"/>
        <w:ind w:left="709"/>
        <w:jc w:val="both"/>
        <w:rPr>
          <w:rFonts w:ascii="Arial" w:hAnsi="Arial" w:cs="Arial"/>
          <w:color w:val="000000"/>
          <w:sz w:val="24"/>
          <w:szCs w:val="24"/>
        </w:rPr>
      </w:pPr>
      <w:r w:rsidRPr="007B0838">
        <w:rPr>
          <w:rFonts w:ascii="Arial" w:hAnsi="Arial" w:cs="Arial"/>
          <w:bCs/>
          <w:color w:val="000000"/>
          <w:sz w:val="24"/>
          <w:szCs w:val="24"/>
        </w:rPr>
        <w:t xml:space="preserve">*En cas d’empreses de nova creació (amb una antiguitat inferior a 5 anys), es declara que </w:t>
      </w:r>
      <w:r w:rsidRPr="007B0838">
        <w:rPr>
          <w:rFonts w:ascii="Arial" w:hAnsi="Arial" w:cs="Arial"/>
          <w:color w:val="000000"/>
          <w:sz w:val="24"/>
          <w:szCs w:val="24"/>
        </w:rPr>
        <w:t>la plantilla mitjana anual de l’empresa i del número de directius durant els últims 3 anys és la següent:………. treballadors. (La plantilla mitjana anual de l’empresa haurà de ser d’un mínim de 5</w:t>
      </w:r>
      <w:r w:rsidRPr="007B0838">
        <w:rPr>
          <w:rFonts w:ascii="Arial" w:hAnsi="Arial" w:cs="Arial"/>
          <w:color w:val="000000"/>
          <w:spacing w:val="-2"/>
          <w:sz w:val="24"/>
          <w:szCs w:val="24"/>
        </w:rPr>
        <w:t xml:space="preserve"> </w:t>
      </w:r>
      <w:r w:rsidRPr="007B0838">
        <w:rPr>
          <w:rFonts w:ascii="Arial" w:hAnsi="Arial" w:cs="Arial"/>
          <w:color w:val="000000"/>
          <w:sz w:val="24"/>
          <w:szCs w:val="24"/>
        </w:rPr>
        <w:t>treballadors.)</w:t>
      </w:r>
    </w:p>
    <w:p w14:paraId="48F4EB6D" w14:textId="77777777" w:rsidR="007B0838" w:rsidRPr="007B0838" w:rsidRDefault="007B0838" w:rsidP="007B0838">
      <w:pPr>
        <w:pStyle w:val="NormalWeb"/>
        <w:spacing w:before="0" w:beforeAutospacing="0" w:after="0" w:afterAutospacing="0"/>
        <w:ind w:left="720"/>
        <w:jc w:val="both"/>
        <w:rPr>
          <w:rFonts w:ascii="Arial" w:hAnsi="Arial" w:cs="Arial"/>
          <w:color w:val="000000"/>
        </w:rPr>
      </w:pPr>
    </w:p>
    <w:p w14:paraId="76F8818C" w14:textId="77777777" w:rsidR="007B0838" w:rsidRPr="007B0838" w:rsidRDefault="007B0838" w:rsidP="007B0838">
      <w:pPr>
        <w:numPr>
          <w:ilvl w:val="0"/>
          <w:numId w:val="47"/>
        </w:numPr>
        <w:spacing w:after="0" w:line="240" w:lineRule="auto"/>
        <w:jc w:val="both"/>
        <w:rPr>
          <w:rFonts w:ascii="Arial" w:hAnsi="Arial" w:cs="Arial"/>
          <w:bCs/>
          <w:color w:val="000000"/>
          <w:sz w:val="24"/>
          <w:szCs w:val="24"/>
        </w:rPr>
      </w:pPr>
      <w:r w:rsidRPr="007B0838">
        <w:rPr>
          <w:rFonts w:ascii="Arial" w:hAnsi="Arial" w:cs="Arial"/>
          <w:bCs/>
          <w:color w:val="000000"/>
          <w:sz w:val="24"/>
          <w:szCs w:val="24"/>
        </w:rPr>
        <w:t>Que la maquinària, el material i l’equip tècnic del que es disposarà per a l’execució dels treballs és la següent:</w:t>
      </w:r>
    </w:p>
    <w:p w14:paraId="368EC69B" w14:textId="77777777" w:rsidR="007B0838" w:rsidRPr="007B0838" w:rsidRDefault="007B0838" w:rsidP="007B0838">
      <w:pPr>
        <w:pStyle w:val="Prrafodelista"/>
        <w:numPr>
          <w:ilvl w:val="1"/>
          <w:numId w:val="2"/>
        </w:numPr>
        <w:spacing w:after="0" w:line="240" w:lineRule="auto"/>
        <w:jc w:val="both"/>
        <w:rPr>
          <w:rFonts w:ascii="Arial" w:hAnsi="Arial" w:cs="Arial"/>
          <w:bCs/>
          <w:color w:val="000000"/>
          <w:sz w:val="24"/>
          <w:szCs w:val="24"/>
          <w:lang w:val="ca-ES"/>
        </w:rPr>
      </w:pPr>
      <w:r w:rsidRPr="007B0838">
        <w:rPr>
          <w:rFonts w:ascii="Arial" w:hAnsi="Arial" w:cs="Arial"/>
          <w:bCs/>
          <w:color w:val="000000"/>
          <w:sz w:val="24"/>
          <w:szCs w:val="24"/>
          <w:lang w:val="ca-ES"/>
        </w:rPr>
        <w:t>.........</w:t>
      </w:r>
    </w:p>
    <w:p w14:paraId="1E65EDC5" w14:textId="77777777" w:rsidR="007B0838" w:rsidRPr="007B0838" w:rsidRDefault="007B0838" w:rsidP="007B0838">
      <w:pPr>
        <w:pStyle w:val="Prrafodelista"/>
        <w:numPr>
          <w:ilvl w:val="1"/>
          <w:numId w:val="2"/>
        </w:numPr>
        <w:spacing w:after="0" w:line="240" w:lineRule="auto"/>
        <w:jc w:val="both"/>
        <w:rPr>
          <w:rFonts w:ascii="Arial" w:hAnsi="Arial" w:cs="Arial"/>
          <w:bCs/>
          <w:color w:val="000000"/>
          <w:sz w:val="24"/>
          <w:szCs w:val="24"/>
          <w:lang w:val="ca-ES"/>
        </w:rPr>
      </w:pPr>
      <w:r w:rsidRPr="007B0838">
        <w:rPr>
          <w:rFonts w:ascii="Arial" w:hAnsi="Arial" w:cs="Arial"/>
          <w:bCs/>
          <w:color w:val="000000"/>
          <w:sz w:val="24"/>
          <w:szCs w:val="24"/>
          <w:lang w:val="ca-ES"/>
        </w:rPr>
        <w:t>.........</w:t>
      </w:r>
    </w:p>
    <w:p w14:paraId="475F60A7" w14:textId="77777777" w:rsidR="007B0838" w:rsidRPr="007B0838" w:rsidRDefault="007B0838" w:rsidP="007B0838">
      <w:pPr>
        <w:pStyle w:val="Prrafodelista"/>
        <w:numPr>
          <w:ilvl w:val="1"/>
          <w:numId w:val="2"/>
        </w:numPr>
        <w:spacing w:after="0" w:line="240" w:lineRule="auto"/>
        <w:jc w:val="both"/>
        <w:rPr>
          <w:rFonts w:ascii="Arial" w:hAnsi="Arial" w:cs="Arial"/>
          <w:bCs/>
          <w:color w:val="000000"/>
          <w:sz w:val="24"/>
          <w:szCs w:val="24"/>
          <w:lang w:val="ca-ES"/>
        </w:rPr>
      </w:pPr>
      <w:r w:rsidRPr="007B0838">
        <w:rPr>
          <w:rFonts w:ascii="Arial" w:hAnsi="Arial" w:cs="Arial"/>
          <w:bCs/>
          <w:color w:val="000000"/>
          <w:sz w:val="24"/>
          <w:szCs w:val="24"/>
          <w:lang w:val="ca-ES"/>
        </w:rPr>
        <w:t xml:space="preserve">......... </w:t>
      </w:r>
    </w:p>
    <w:p w14:paraId="310BC873"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2C15BF31" w14:textId="77777777" w:rsidR="007B0838" w:rsidRDefault="007B0838" w:rsidP="007B0838">
      <w:pPr>
        <w:autoSpaceDE w:val="0"/>
        <w:autoSpaceDN w:val="0"/>
        <w:adjustRightInd w:val="0"/>
        <w:spacing w:after="0" w:line="240" w:lineRule="auto"/>
        <w:jc w:val="both"/>
        <w:rPr>
          <w:rFonts w:ascii="Arial" w:hAnsi="Arial" w:cs="Arial"/>
          <w:bCs/>
          <w:sz w:val="24"/>
          <w:szCs w:val="24"/>
        </w:rPr>
      </w:pPr>
    </w:p>
    <w:p w14:paraId="5954855A" w14:textId="77777777" w:rsidR="007B0838" w:rsidRPr="00E32B30" w:rsidRDefault="007B0838" w:rsidP="007B0838">
      <w:pPr>
        <w:autoSpaceDE w:val="0"/>
        <w:autoSpaceDN w:val="0"/>
        <w:adjustRightInd w:val="0"/>
        <w:spacing w:after="0" w:line="240" w:lineRule="auto"/>
        <w:jc w:val="both"/>
        <w:rPr>
          <w:rFonts w:ascii="Arial" w:hAnsi="Arial" w:cs="Arial"/>
          <w:bCs/>
          <w:color w:val="000000"/>
          <w:sz w:val="24"/>
          <w:szCs w:val="24"/>
        </w:rPr>
      </w:pPr>
      <w:r w:rsidRPr="00E32B30">
        <w:rPr>
          <w:rFonts w:ascii="Arial" w:hAnsi="Arial" w:cs="Arial"/>
          <w:bCs/>
          <w:color w:val="000000"/>
          <w:sz w:val="24"/>
          <w:szCs w:val="24"/>
        </w:rPr>
        <w:t>SOLVÈNCIA ECONÒMICA:</w:t>
      </w:r>
    </w:p>
    <w:p w14:paraId="1A8CC3A3" w14:textId="77777777" w:rsidR="007B0838" w:rsidRPr="00E32B30" w:rsidRDefault="007B0838" w:rsidP="007B0838">
      <w:pPr>
        <w:spacing w:after="0" w:line="240" w:lineRule="auto"/>
        <w:jc w:val="both"/>
        <w:rPr>
          <w:rFonts w:ascii="Arial" w:hAnsi="Arial" w:cs="Arial"/>
          <w:color w:val="000000"/>
          <w:sz w:val="24"/>
          <w:szCs w:val="24"/>
        </w:rPr>
      </w:pPr>
    </w:p>
    <w:p w14:paraId="2539F3F2" w14:textId="77777777" w:rsidR="007B0838" w:rsidRPr="00E32B30" w:rsidRDefault="007B0838" w:rsidP="007B0838">
      <w:pPr>
        <w:numPr>
          <w:ilvl w:val="0"/>
          <w:numId w:val="46"/>
        </w:numPr>
        <w:spacing w:after="0" w:line="240" w:lineRule="auto"/>
        <w:jc w:val="both"/>
        <w:rPr>
          <w:rFonts w:ascii="Arial" w:hAnsi="Arial" w:cs="Arial"/>
          <w:color w:val="000000"/>
          <w:sz w:val="24"/>
          <w:szCs w:val="24"/>
        </w:rPr>
      </w:pPr>
      <w:r w:rsidRPr="00E32B30">
        <w:rPr>
          <w:rFonts w:ascii="Arial" w:hAnsi="Arial" w:cs="Arial"/>
          <w:color w:val="000000"/>
          <w:sz w:val="24"/>
          <w:szCs w:val="24"/>
        </w:rPr>
        <w:t>Que el volum anual de negocis de l’empresa en els últims tres (3) anys tancats, ha estat el següent</w:t>
      </w:r>
      <w:r>
        <w:rPr>
          <w:rFonts w:ascii="Arial" w:hAnsi="Arial" w:cs="Arial"/>
          <w:color w:val="000000"/>
          <w:sz w:val="24"/>
          <w:szCs w:val="24"/>
        </w:rPr>
        <w:t>*</w:t>
      </w:r>
      <w:r w:rsidRPr="00E32B30">
        <w:rPr>
          <w:rFonts w:ascii="Arial" w:hAnsi="Arial" w:cs="Arial"/>
          <w:color w:val="000000"/>
          <w:sz w:val="24"/>
          <w:szCs w:val="24"/>
        </w:rPr>
        <w:t xml:space="preserve">: </w:t>
      </w:r>
    </w:p>
    <w:p w14:paraId="3B505971" w14:textId="77777777" w:rsidR="007B0838" w:rsidRPr="00E32B30" w:rsidRDefault="007B0838" w:rsidP="007B0838">
      <w:pPr>
        <w:spacing w:after="0" w:line="240" w:lineRule="auto"/>
        <w:ind w:left="540"/>
        <w:jc w:val="both"/>
        <w:rPr>
          <w:rFonts w:ascii="Arial" w:hAnsi="Arial" w:cs="Arial"/>
          <w:color w:val="000000"/>
          <w:sz w:val="24"/>
          <w:szCs w:val="24"/>
        </w:rPr>
      </w:pPr>
    </w:p>
    <w:tbl>
      <w:tblPr>
        <w:tblW w:w="50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60"/>
      </w:tblGrid>
      <w:tr w:rsidR="007B0838" w:rsidRPr="00E32B30" w14:paraId="7285ACC0" w14:textId="77777777" w:rsidTr="00390913">
        <w:tc>
          <w:tcPr>
            <w:tcW w:w="1980" w:type="dxa"/>
          </w:tcPr>
          <w:p w14:paraId="14840551" w14:textId="77777777" w:rsidR="007B0838" w:rsidRPr="00E32B30" w:rsidRDefault="007B0838" w:rsidP="00390913">
            <w:pPr>
              <w:spacing w:after="0" w:line="240" w:lineRule="auto"/>
              <w:jc w:val="both"/>
              <w:rPr>
                <w:rFonts w:ascii="Arial" w:eastAsia="MS Mincho" w:hAnsi="Arial" w:cs="Arial"/>
                <w:color w:val="000000"/>
                <w:sz w:val="24"/>
                <w:szCs w:val="24"/>
              </w:rPr>
            </w:pPr>
            <w:r w:rsidRPr="00E32B30">
              <w:rPr>
                <w:rFonts w:ascii="Arial" w:eastAsia="MS Mincho" w:hAnsi="Arial" w:cs="Arial"/>
                <w:color w:val="000000"/>
                <w:sz w:val="24"/>
                <w:szCs w:val="24"/>
              </w:rPr>
              <w:t>Any</w:t>
            </w:r>
          </w:p>
        </w:tc>
        <w:tc>
          <w:tcPr>
            <w:tcW w:w="3060" w:type="dxa"/>
          </w:tcPr>
          <w:p w14:paraId="27CCAFEC" w14:textId="77777777" w:rsidR="007B0838" w:rsidRPr="00E32B30" w:rsidRDefault="007B0838" w:rsidP="00390913">
            <w:pPr>
              <w:spacing w:after="0" w:line="240" w:lineRule="auto"/>
              <w:jc w:val="both"/>
              <w:rPr>
                <w:rFonts w:ascii="Arial" w:eastAsia="MS Mincho" w:hAnsi="Arial" w:cs="Arial"/>
                <w:color w:val="000000"/>
                <w:sz w:val="24"/>
                <w:szCs w:val="24"/>
              </w:rPr>
            </w:pPr>
            <w:r w:rsidRPr="00E32B30">
              <w:rPr>
                <w:rFonts w:ascii="Arial" w:eastAsia="MS Mincho" w:hAnsi="Arial" w:cs="Arial"/>
                <w:color w:val="000000"/>
                <w:sz w:val="24"/>
                <w:szCs w:val="24"/>
              </w:rPr>
              <w:t>Volums anual de negocis</w:t>
            </w:r>
          </w:p>
        </w:tc>
      </w:tr>
      <w:tr w:rsidR="007B0838" w:rsidRPr="00E32B30" w14:paraId="539157C5" w14:textId="77777777" w:rsidTr="00390913">
        <w:tc>
          <w:tcPr>
            <w:tcW w:w="1980" w:type="dxa"/>
          </w:tcPr>
          <w:p w14:paraId="0D412E8D"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c>
          <w:tcPr>
            <w:tcW w:w="3060" w:type="dxa"/>
          </w:tcPr>
          <w:p w14:paraId="18A380D0"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r>
      <w:tr w:rsidR="007B0838" w:rsidRPr="00E32B30" w14:paraId="17978321" w14:textId="77777777" w:rsidTr="00390913">
        <w:tc>
          <w:tcPr>
            <w:tcW w:w="1980" w:type="dxa"/>
          </w:tcPr>
          <w:p w14:paraId="09E100DA"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c>
          <w:tcPr>
            <w:tcW w:w="3060" w:type="dxa"/>
          </w:tcPr>
          <w:p w14:paraId="17EA6E55"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r>
      <w:tr w:rsidR="007B0838" w:rsidRPr="00E32B30" w14:paraId="2792A13E" w14:textId="77777777" w:rsidTr="00390913">
        <w:tc>
          <w:tcPr>
            <w:tcW w:w="1980" w:type="dxa"/>
          </w:tcPr>
          <w:p w14:paraId="2A8E5112"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c>
          <w:tcPr>
            <w:tcW w:w="3060" w:type="dxa"/>
          </w:tcPr>
          <w:p w14:paraId="30C8EF57" w14:textId="77777777" w:rsidR="007B0838" w:rsidRPr="00E32B30" w:rsidRDefault="007B0838" w:rsidP="00390913">
            <w:pPr>
              <w:spacing w:after="0" w:line="240" w:lineRule="auto"/>
              <w:jc w:val="both"/>
              <w:rPr>
                <w:rFonts w:ascii="Arial" w:eastAsia="MS Mincho" w:hAnsi="Arial" w:cs="Arial"/>
                <w:color w:val="000000"/>
                <w:sz w:val="24"/>
                <w:szCs w:val="24"/>
                <w:highlight w:val="yellow"/>
              </w:rPr>
            </w:pPr>
          </w:p>
        </w:tc>
      </w:tr>
    </w:tbl>
    <w:p w14:paraId="3F4089AF" w14:textId="77777777" w:rsidR="007B0838" w:rsidRPr="00E32B30" w:rsidRDefault="007B0838" w:rsidP="007B0838">
      <w:pPr>
        <w:autoSpaceDE w:val="0"/>
        <w:autoSpaceDN w:val="0"/>
        <w:adjustRightInd w:val="0"/>
        <w:spacing w:after="0" w:line="240" w:lineRule="auto"/>
        <w:jc w:val="both"/>
        <w:rPr>
          <w:rFonts w:ascii="Arial" w:hAnsi="Arial" w:cs="Arial"/>
          <w:bCs/>
          <w:color w:val="000000"/>
          <w:sz w:val="24"/>
          <w:szCs w:val="24"/>
        </w:rPr>
      </w:pPr>
    </w:p>
    <w:p w14:paraId="29EEE753" w14:textId="77777777" w:rsidR="007B0838" w:rsidRPr="000E0806" w:rsidRDefault="007B0838" w:rsidP="007B0838">
      <w:pPr>
        <w:pStyle w:val="western"/>
        <w:spacing w:before="0" w:beforeAutospacing="0"/>
        <w:ind w:left="709"/>
        <w:rPr>
          <w:spacing w:val="0"/>
          <w:sz w:val="24"/>
          <w:szCs w:val="24"/>
          <w:lang w:val="ca-ES"/>
        </w:rPr>
      </w:pPr>
      <w:r w:rsidRPr="007B0838">
        <w:rPr>
          <w:bCs/>
          <w:sz w:val="24"/>
          <w:szCs w:val="24"/>
          <w:lang w:val="ca-ES"/>
        </w:rPr>
        <w:t>*En cas d’empreses que, per la seva recent creació,</w:t>
      </w:r>
      <w:r w:rsidRPr="00246791">
        <w:rPr>
          <w:sz w:val="24"/>
          <w:szCs w:val="24"/>
          <w:lang w:val="ca-ES"/>
        </w:rPr>
        <w:t xml:space="preserve"> </w:t>
      </w:r>
      <w:r w:rsidRPr="000E0806">
        <w:rPr>
          <w:spacing w:val="0"/>
          <w:sz w:val="24"/>
          <w:szCs w:val="24"/>
          <w:lang w:val="ca-ES"/>
        </w:rPr>
        <w:t>encara no tinguin comptes anuals aprovats i dipositats en el Registre Mercantil i els empresaris individuals acreditaran el seu volum anual de negocis mitjançant la presentació dels documents següents:</w:t>
      </w:r>
    </w:p>
    <w:p w14:paraId="4D2D3271" w14:textId="77777777" w:rsidR="007B0838" w:rsidRPr="000E0806" w:rsidRDefault="007B0838" w:rsidP="007B0838">
      <w:pPr>
        <w:pStyle w:val="western"/>
        <w:numPr>
          <w:ilvl w:val="1"/>
          <w:numId w:val="32"/>
        </w:numPr>
        <w:spacing w:before="0" w:beforeAutospacing="0"/>
        <w:rPr>
          <w:spacing w:val="0"/>
          <w:sz w:val="24"/>
          <w:szCs w:val="24"/>
          <w:lang w:val="ca-ES"/>
        </w:rPr>
      </w:pPr>
      <w:r w:rsidRPr="000E0806">
        <w:rPr>
          <w:spacing w:val="0"/>
          <w:sz w:val="24"/>
          <w:szCs w:val="24"/>
          <w:lang w:val="ca-ES"/>
        </w:rPr>
        <w:t>El model 390 (declaració anual IVA) o bé el model 303 (declaració mensual o trimestral IVA) quan sigui inferior a l’any.</w:t>
      </w:r>
    </w:p>
    <w:p w14:paraId="59F50A57" w14:textId="77777777" w:rsidR="007B0838" w:rsidRPr="000E0806" w:rsidRDefault="007B0838" w:rsidP="007B0838">
      <w:pPr>
        <w:pStyle w:val="western"/>
        <w:numPr>
          <w:ilvl w:val="1"/>
          <w:numId w:val="32"/>
        </w:numPr>
        <w:spacing w:before="0" w:beforeAutospacing="0"/>
        <w:ind w:left="1434" w:hanging="357"/>
        <w:rPr>
          <w:spacing w:val="0"/>
          <w:sz w:val="24"/>
          <w:szCs w:val="24"/>
          <w:lang w:val="ca-ES"/>
        </w:rPr>
      </w:pPr>
      <w:r w:rsidRPr="000E0806">
        <w:rPr>
          <w:spacing w:val="0"/>
          <w:sz w:val="24"/>
          <w:szCs w:val="24"/>
          <w:lang w:val="ca-ES"/>
        </w:rPr>
        <w:t xml:space="preserve">El model 100 (declaració de l’Impost sobre la Renda de les Persones Físiques). </w:t>
      </w:r>
    </w:p>
    <w:p w14:paraId="289A9E06" w14:textId="77777777" w:rsidR="007B0838" w:rsidRPr="007B0838" w:rsidRDefault="007B0838" w:rsidP="007B0838">
      <w:pPr>
        <w:pStyle w:val="western"/>
        <w:spacing w:before="0" w:beforeAutospacing="0"/>
        <w:ind w:left="714"/>
        <w:rPr>
          <w:spacing w:val="0"/>
          <w:sz w:val="24"/>
          <w:szCs w:val="24"/>
          <w:lang w:val="ca-ES"/>
        </w:rPr>
      </w:pPr>
    </w:p>
    <w:p w14:paraId="4EAD0DAB" w14:textId="77777777" w:rsidR="007B0838" w:rsidRPr="007B0838" w:rsidRDefault="007B0838" w:rsidP="007B0838">
      <w:pPr>
        <w:pStyle w:val="western"/>
        <w:numPr>
          <w:ilvl w:val="0"/>
          <w:numId w:val="32"/>
        </w:numPr>
        <w:spacing w:before="0" w:beforeAutospacing="0"/>
        <w:ind w:left="714" w:hanging="357"/>
        <w:rPr>
          <w:spacing w:val="0"/>
          <w:sz w:val="24"/>
          <w:szCs w:val="24"/>
          <w:lang w:val="ca-ES"/>
        </w:rPr>
      </w:pPr>
      <w:r w:rsidRPr="007B0838">
        <w:rPr>
          <w:spacing w:val="0"/>
          <w:sz w:val="24"/>
          <w:szCs w:val="24"/>
          <w:lang w:val="ca-ES"/>
        </w:rPr>
        <w:t xml:space="preserve">Que l’empresa disposa d’un patrimoni net o bé rati entre actius i passius al tancament de l’últim exercici econòmic per al que estigui vençuda l’aprovació dels comptes anuals, per import de ..............euros (ha de ser igual o superior a 100.000 euros). </w:t>
      </w:r>
    </w:p>
    <w:p w14:paraId="5FF22984"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682FA955" w14:textId="77777777" w:rsidR="007B0838" w:rsidRPr="007B0838" w:rsidRDefault="007B0838" w:rsidP="007B0838">
      <w:pPr>
        <w:autoSpaceDE w:val="0"/>
        <w:autoSpaceDN w:val="0"/>
        <w:adjustRightInd w:val="0"/>
        <w:spacing w:after="0" w:line="240" w:lineRule="auto"/>
        <w:jc w:val="both"/>
        <w:rPr>
          <w:rFonts w:ascii="Arial" w:hAnsi="Arial" w:cs="Arial"/>
          <w:bCs/>
          <w:color w:val="000000"/>
          <w:sz w:val="24"/>
          <w:szCs w:val="24"/>
        </w:rPr>
      </w:pPr>
    </w:p>
    <w:p w14:paraId="07800FCD" w14:textId="77777777" w:rsidR="007B0838" w:rsidRPr="009B379C" w:rsidRDefault="007B0838" w:rsidP="007B0838">
      <w:pPr>
        <w:autoSpaceDE w:val="0"/>
        <w:autoSpaceDN w:val="0"/>
        <w:adjustRightInd w:val="0"/>
        <w:spacing w:after="0" w:line="240" w:lineRule="auto"/>
        <w:jc w:val="both"/>
        <w:rPr>
          <w:rFonts w:ascii="Arial" w:hAnsi="Arial" w:cs="Arial"/>
          <w:iCs/>
          <w:color w:val="000000"/>
          <w:sz w:val="24"/>
          <w:szCs w:val="24"/>
        </w:rPr>
      </w:pPr>
      <w:r w:rsidRPr="009B379C">
        <w:rPr>
          <w:rFonts w:ascii="Arial" w:hAnsi="Arial" w:cs="Arial"/>
          <w:iCs/>
          <w:color w:val="000000"/>
          <w:sz w:val="24"/>
          <w:szCs w:val="24"/>
        </w:rPr>
        <w:t xml:space="preserve">Document signat electrònicament </w:t>
      </w:r>
    </w:p>
    <w:p w14:paraId="56EAF0DB" w14:textId="77777777" w:rsidR="007B0838" w:rsidRPr="00890E97" w:rsidRDefault="007B0838" w:rsidP="007B0838">
      <w:pPr>
        <w:spacing w:after="0" w:line="240" w:lineRule="auto"/>
        <w:jc w:val="both"/>
        <w:rPr>
          <w:rFonts w:ascii="Arial" w:hAnsi="Arial" w:cs="Arial"/>
          <w:sz w:val="24"/>
          <w:szCs w:val="24"/>
        </w:rPr>
      </w:pPr>
    </w:p>
    <w:p w14:paraId="0E26E30B" w14:textId="77777777" w:rsidR="007B0838" w:rsidRPr="00890E97" w:rsidRDefault="007B0838" w:rsidP="007B0838">
      <w:pPr>
        <w:spacing w:after="0" w:line="240" w:lineRule="auto"/>
        <w:jc w:val="both"/>
        <w:rPr>
          <w:rFonts w:ascii="Arial" w:hAnsi="Arial" w:cs="Arial"/>
          <w:b/>
          <w:sz w:val="24"/>
          <w:szCs w:val="24"/>
          <w:u w:val="single"/>
          <w:lang w:bidi="he-IL"/>
        </w:rPr>
      </w:pPr>
      <w:r w:rsidRPr="00890E97">
        <w:rPr>
          <w:rFonts w:ascii="Arial" w:hAnsi="Arial" w:cs="Arial"/>
          <w:b/>
          <w:sz w:val="24"/>
          <w:szCs w:val="24"/>
          <w:u w:val="single"/>
          <w:lang w:bidi="he-IL"/>
        </w:rPr>
        <w:br w:type="page"/>
      </w:r>
    </w:p>
    <w:p w14:paraId="04E0DC8A" w14:textId="77777777" w:rsidR="007B0838" w:rsidRPr="00890E97" w:rsidRDefault="007B0838" w:rsidP="007B0838">
      <w:pPr>
        <w:spacing w:after="0" w:line="240" w:lineRule="auto"/>
        <w:jc w:val="both"/>
        <w:rPr>
          <w:rFonts w:ascii="Arial" w:hAnsi="Arial" w:cs="Arial"/>
          <w:b/>
          <w:sz w:val="24"/>
          <w:szCs w:val="24"/>
        </w:rPr>
      </w:pPr>
      <w:r w:rsidRPr="00890E97">
        <w:rPr>
          <w:rFonts w:ascii="Arial" w:hAnsi="Arial" w:cs="Arial"/>
          <w:b/>
          <w:sz w:val="24"/>
          <w:szCs w:val="24"/>
        </w:rPr>
        <w:lastRenderedPageBreak/>
        <w:t>ANNEX IV – Model de proposició econòmica</w:t>
      </w:r>
    </w:p>
    <w:p w14:paraId="41794ECF" w14:textId="77777777" w:rsidR="007B0838" w:rsidRPr="00890E97" w:rsidRDefault="007B0838" w:rsidP="007B0838">
      <w:pPr>
        <w:pStyle w:val="Piedepgina"/>
        <w:spacing w:after="0" w:line="240" w:lineRule="auto"/>
        <w:jc w:val="both"/>
        <w:rPr>
          <w:rFonts w:ascii="Arial" w:hAnsi="Arial" w:cs="Arial"/>
          <w:sz w:val="24"/>
          <w:szCs w:val="24"/>
          <w:lang w:val="ca-ES"/>
        </w:rPr>
      </w:pPr>
    </w:p>
    <w:p w14:paraId="65D12946"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Sr./Sra. </w:t>
      </w:r>
      <w:r w:rsidRPr="00890E97">
        <w:rPr>
          <w:rFonts w:ascii="Arial" w:hAnsi="Arial" w:cs="Arial"/>
          <w:iCs/>
          <w:sz w:val="24"/>
          <w:szCs w:val="24"/>
        </w:rPr>
        <w:t xml:space="preserve">...................... amb DNI núm................., en nom propi, (o en representació de l'empresa.............., amb NIF núm. .............., domiciliada a..................carrer ........................, núm..........), assabentat/da de les condicions exigides per a optar a </w:t>
      </w:r>
      <w:r w:rsidRPr="00890E97">
        <w:rPr>
          <w:rFonts w:ascii="Arial" w:hAnsi="Arial" w:cs="Arial"/>
          <w:sz w:val="24"/>
          <w:szCs w:val="24"/>
        </w:rPr>
        <w:t xml:space="preserve">la </w:t>
      </w:r>
      <w:r>
        <w:rPr>
          <w:rFonts w:ascii="Arial" w:hAnsi="Arial" w:cs="Arial"/>
          <w:sz w:val="24"/>
          <w:szCs w:val="24"/>
        </w:rPr>
        <w:t xml:space="preserve">contractació del servei de manteniment de zones verdes urbanes i periurbanes de gestió municipal, marges de determinats camins i vials públics i altres zones viàries, i franges forestals a Montornès del Vallès </w:t>
      </w:r>
      <w:r w:rsidRPr="00890E97">
        <w:rPr>
          <w:rFonts w:ascii="Arial" w:hAnsi="Arial" w:cs="Arial"/>
          <w:sz w:val="24"/>
          <w:szCs w:val="24"/>
        </w:rPr>
        <w:t>de l’Ajuntament de Montornès del Vallès</w:t>
      </w:r>
      <w:r w:rsidRPr="00890E97">
        <w:rPr>
          <w:rFonts w:ascii="Arial" w:hAnsi="Arial" w:cs="Arial"/>
          <w:iCs/>
          <w:sz w:val="24"/>
          <w:szCs w:val="24"/>
        </w:rPr>
        <w:t>,</w:t>
      </w:r>
    </w:p>
    <w:p w14:paraId="2429469C"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p>
    <w:p w14:paraId="5E86A2E4" w14:textId="77777777" w:rsidR="007B0838" w:rsidRDefault="007B0838" w:rsidP="007B0838">
      <w:pPr>
        <w:autoSpaceDE w:val="0"/>
        <w:autoSpaceDN w:val="0"/>
        <w:adjustRightInd w:val="0"/>
        <w:spacing w:after="0" w:line="240" w:lineRule="auto"/>
        <w:jc w:val="both"/>
        <w:rPr>
          <w:rFonts w:ascii="Arial" w:hAnsi="Arial" w:cs="Arial"/>
          <w:iCs/>
          <w:sz w:val="24"/>
          <w:szCs w:val="24"/>
        </w:rPr>
      </w:pPr>
      <w:r w:rsidRPr="00890E97">
        <w:rPr>
          <w:rFonts w:ascii="Arial" w:hAnsi="Arial" w:cs="Arial"/>
          <w:iCs/>
          <w:sz w:val="24"/>
          <w:szCs w:val="24"/>
        </w:rPr>
        <w:t>ES COMPROMET A:</w:t>
      </w:r>
    </w:p>
    <w:p w14:paraId="6E23E4F5" w14:textId="77777777" w:rsidR="007B0838" w:rsidRPr="006C7D9E" w:rsidRDefault="007B0838" w:rsidP="007B0838">
      <w:pPr>
        <w:autoSpaceDE w:val="0"/>
        <w:autoSpaceDN w:val="0"/>
        <w:adjustRightInd w:val="0"/>
        <w:spacing w:after="0" w:line="240" w:lineRule="auto"/>
        <w:jc w:val="both"/>
        <w:rPr>
          <w:rFonts w:ascii="Arial" w:hAnsi="Arial" w:cs="Arial"/>
          <w:sz w:val="24"/>
          <w:szCs w:val="24"/>
        </w:rPr>
      </w:pPr>
    </w:p>
    <w:p w14:paraId="72138CED"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r w:rsidRPr="006C7D9E">
        <w:rPr>
          <w:rFonts w:ascii="Arial" w:hAnsi="Arial" w:cs="Arial"/>
          <w:sz w:val="24"/>
          <w:szCs w:val="24"/>
        </w:rPr>
        <w:t xml:space="preserve">Prestar el servei, </w:t>
      </w:r>
      <w:r w:rsidRPr="006C7D9E">
        <w:rPr>
          <w:rFonts w:ascii="Arial" w:hAnsi="Arial" w:cs="Arial"/>
          <w:iCs/>
          <w:sz w:val="24"/>
          <w:szCs w:val="24"/>
        </w:rPr>
        <w:t>per la durada de dos (2) anys</w:t>
      </w:r>
      <w:r w:rsidRPr="006C7D9E">
        <w:rPr>
          <w:rFonts w:ascii="Arial" w:hAnsi="Arial" w:cs="Arial"/>
          <w:sz w:val="24"/>
          <w:szCs w:val="24"/>
        </w:rPr>
        <w:t xml:space="preserve"> del contracte, per </w:t>
      </w:r>
      <w:r w:rsidRPr="006C7D9E">
        <w:rPr>
          <w:rFonts w:ascii="Arial" w:hAnsi="Arial" w:cs="Arial"/>
          <w:iCs/>
          <w:sz w:val="24"/>
          <w:szCs w:val="24"/>
        </w:rPr>
        <w:t>la quantitat de ....……… euros, IVA exclòs, que incrementat amb el 21% d’IVA ascendeix a la quantitat de ............ euros. (Les quantitats hauran d'expressar-se en lletres i xifres).</w:t>
      </w:r>
    </w:p>
    <w:p w14:paraId="73125F19"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22D73DCA" w14:textId="77777777" w:rsidR="007B0838" w:rsidRPr="00CA490D" w:rsidRDefault="007B0838" w:rsidP="007B0838">
      <w:pPr>
        <w:spacing w:after="0" w:line="240" w:lineRule="auto"/>
        <w:rPr>
          <w:rFonts w:ascii="Arial" w:hAnsi="Arial" w:cs="Arial"/>
          <w:color w:val="000000"/>
          <w:sz w:val="24"/>
          <w:szCs w:val="24"/>
        </w:rPr>
      </w:pPr>
      <w:r w:rsidRPr="00CA490D">
        <w:rPr>
          <w:rFonts w:ascii="Arial" w:hAnsi="Arial" w:cs="Arial"/>
          <w:color w:val="000000"/>
          <w:sz w:val="24"/>
          <w:szCs w:val="24"/>
        </w:rPr>
        <w:t>El desgl</w:t>
      </w:r>
      <w:r>
        <w:rPr>
          <w:rFonts w:ascii="Arial" w:hAnsi="Arial" w:cs="Arial"/>
          <w:color w:val="000000"/>
          <w:sz w:val="24"/>
          <w:szCs w:val="24"/>
        </w:rPr>
        <w:t>os</w:t>
      </w:r>
      <w:r w:rsidRPr="00CA490D">
        <w:rPr>
          <w:rFonts w:ascii="Arial" w:hAnsi="Arial" w:cs="Arial"/>
          <w:color w:val="000000"/>
          <w:sz w:val="24"/>
          <w:szCs w:val="24"/>
        </w:rPr>
        <w:t>s</w:t>
      </w:r>
      <w:r>
        <w:rPr>
          <w:rFonts w:ascii="Arial" w:hAnsi="Arial" w:cs="Arial"/>
          <w:color w:val="000000"/>
          <w:sz w:val="24"/>
          <w:szCs w:val="24"/>
        </w:rPr>
        <w:t>ament</w:t>
      </w:r>
      <w:r w:rsidRPr="00CA490D">
        <w:rPr>
          <w:rFonts w:ascii="Arial" w:hAnsi="Arial" w:cs="Arial"/>
          <w:color w:val="000000"/>
          <w:sz w:val="24"/>
          <w:szCs w:val="24"/>
        </w:rPr>
        <w:t xml:space="preserve"> del preu és el següent</w:t>
      </w:r>
      <w:r>
        <w:rPr>
          <w:rFonts w:ascii="Arial" w:hAnsi="Arial" w:cs="Arial"/>
          <w:color w:val="000000"/>
          <w:sz w:val="24"/>
          <w:szCs w:val="24"/>
        </w:rPr>
        <w:t>*</w:t>
      </w:r>
      <w:r w:rsidRPr="00CA490D">
        <w:rPr>
          <w:rFonts w:ascii="Arial" w:hAnsi="Arial" w:cs="Arial"/>
          <w:color w:val="000000"/>
          <w:sz w:val="24"/>
          <w:szCs w:val="24"/>
        </w:rPr>
        <w:t>:</w:t>
      </w:r>
    </w:p>
    <w:p w14:paraId="366A4407"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25C08B9F" w14:textId="77777777" w:rsidR="007B0838" w:rsidRPr="006C7D9E" w:rsidRDefault="007B0838" w:rsidP="007B0838">
      <w:pPr>
        <w:tabs>
          <w:tab w:val="left" w:pos="3330"/>
        </w:tabs>
        <w:spacing w:after="0" w:line="240" w:lineRule="auto"/>
        <w:jc w:val="center"/>
        <w:rPr>
          <w:rFonts w:ascii="Arial" w:hAnsi="Arial" w:cs="Arial"/>
          <w:b/>
          <w:sz w:val="24"/>
          <w:szCs w:val="24"/>
          <w:u w:val="single"/>
        </w:rPr>
      </w:pPr>
      <w:r w:rsidRPr="006C7D9E">
        <w:rPr>
          <w:rFonts w:ascii="Arial" w:hAnsi="Arial" w:cs="Arial"/>
          <w:b/>
          <w:sz w:val="24"/>
          <w:szCs w:val="24"/>
          <w:u w:val="single"/>
        </w:rPr>
        <w:t>PREUS UNITARIS OFERTATS</w:t>
      </w:r>
    </w:p>
    <w:p w14:paraId="66B92CC0" w14:textId="77777777" w:rsidR="007B0838" w:rsidRPr="006C7D9E" w:rsidRDefault="007B0838" w:rsidP="007B0838">
      <w:pPr>
        <w:tabs>
          <w:tab w:val="left" w:pos="3330"/>
        </w:tabs>
        <w:spacing w:after="0" w:line="240" w:lineRule="auto"/>
        <w:jc w:val="both"/>
        <w:rPr>
          <w:rFonts w:ascii="Arial" w:hAnsi="Arial" w:cs="Arial"/>
          <w:b/>
          <w:sz w:val="24"/>
          <w:szCs w:val="24"/>
          <w:u w:val="single"/>
        </w:rPr>
      </w:pPr>
    </w:p>
    <w:tbl>
      <w:tblPr>
        <w:tblW w:w="8292" w:type="dxa"/>
        <w:tblInd w:w="354" w:type="dxa"/>
        <w:tblCellMar>
          <w:left w:w="70" w:type="dxa"/>
          <w:right w:w="70" w:type="dxa"/>
        </w:tblCellMar>
        <w:tblLook w:val="04A0" w:firstRow="1" w:lastRow="0" w:firstColumn="1" w:lastColumn="0" w:noHBand="0" w:noVBand="1"/>
      </w:tblPr>
      <w:tblGrid>
        <w:gridCol w:w="1836"/>
        <w:gridCol w:w="1375"/>
        <w:gridCol w:w="1581"/>
        <w:gridCol w:w="1781"/>
        <w:gridCol w:w="1719"/>
      </w:tblGrid>
      <w:tr w:rsidR="007B0838" w:rsidRPr="006C7D9E" w14:paraId="1E686CBF" w14:textId="77777777" w:rsidTr="00390913">
        <w:trPr>
          <w:trHeight w:val="315"/>
        </w:trPr>
        <w:tc>
          <w:tcPr>
            <w:tcW w:w="1836" w:type="dxa"/>
            <w:tcBorders>
              <w:top w:val="single" w:sz="4" w:space="0" w:color="000000"/>
              <w:left w:val="single" w:sz="8" w:space="0" w:color="000000"/>
              <w:bottom w:val="single" w:sz="8" w:space="0" w:color="000000"/>
              <w:right w:val="nil"/>
            </w:tcBorders>
            <w:shd w:val="clear" w:color="auto" w:fill="auto"/>
            <w:noWrap/>
            <w:vAlign w:val="bottom"/>
            <w:hideMark/>
          </w:tcPr>
          <w:p w14:paraId="68F6A15B"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MÈTODE</w:t>
            </w:r>
          </w:p>
        </w:tc>
        <w:tc>
          <w:tcPr>
            <w:tcW w:w="1375" w:type="dxa"/>
            <w:tcBorders>
              <w:top w:val="single" w:sz="4" w:space="0" w:color="000000"/>
              <w:left w:val="single" w:sz="4" w:space="0" w:color="000000"/>
              <w:bottom w:val="single" w:sz="8" w:space="0" w:color="000000"/>
              <w:right w:val="single" w:sz="8" w:space="0" w:color="000000"/>
            </w:tcBorders>
            <w:shd w:val="clear" w:color="auto" w:fill="auto"/>
            <w:noWrap/>
            <w:vAlign w:val="bottom"/>
            <w:hideMark/>
          </w:tcPr>
          <w:p w14:paraId="58991791"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PREU UNITARI (€/ha 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 xml:space="preserve">) </w:t>
            </w:r>
          </w:p>
        </w:tc>
        <w:tc>
          <w:tcPr>
            <w:tcW w:w="1581" w:type="dxa"/>
            <w:tcBorders>
              <w:top w:val="single" w:sz="4" w:space="0" w:color="000000"/>
              <w:left w:val="single" w:sz="8" w:space="0" w:color="000000"/>
              <w:bottom w:val="single" w:sz="8" w:space="0" w:color="000000"/>
              <w:right w:val="single" w:sz="8" w:space="0" w:color="000000"/>
            </w:tcBorders>
          </w:tcPr>
          <w:p w14:paraId="042A0B04" w14:textId="77777777" w:rsidR="007B0838" w:rsidRPr="006C7D9E" w:rsidRDefault="007B0838" w:rsidP="00390913">
            <w:pPr>
              <w:spacing w:after="0" w:line="240" w:lineRule="auto"/>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SUPERF</w:t>
            </w:r>
            <w:r>
              <w:rPr>
                <w:rFonts w:ascii="Arial" w:eastAsia="Times New Roman" w:hAnsi="Arial" w:cs="Arial"/>
                <w:b/>
                <w:color w:val="000000"/>
                <w:sz w:val="24"/>
                <w:szCs w:val="24"/>
                <w:lang w:eastAsia="es-ES"/>
              </w:rPr>
              <w:t>Í</w:t>
            </w:r>
            <w:r w:rsidRPr="006C7D9E">
              <w:rPr>
                <w:rFonts w:ascii="Arial" w:eastAsia="Times New Roman" w:hAnsi="Arial" w:cs="Arial"/>
                <w:b/>
                <w:color w:val="000000"/>
                <w:sz w:val="24"/>
                <w:szCs w:val="24"/>
                <w:lang w:eastAsia="es-ES"/>
              </w:rPr>
              <w:t>CIE (h</w:t>
            </w:r>
            <w:r>
              <w:rPr>
                <w:rFonts w:ascii="Arial" w:eastAsia="Times New Roman" w:hAnsi="Arial" w:cs="Arial"/>
                <w:b/>
                <w:color w:val="000000"/>
                <w:sz w:val="24"/>
                <w:szCs w:val="24"/>
                <w:lang w:eastAsia="es-ES"/>
              </w:rPr>
              <w:t>ectàrees</w:t>
            </w:r>
            <w:r w:rsidRPr="006C7D9E">
              <w:rPr>
                <w:rFonts w:ascii="Arial" w:eastAsia="Times New Roman" w:hAnsi="Arial" w:cs="Arial"/>
                <w:b/>
                <w:color w:val="000000"/>
                <w:sz w:val="24"/>
                <w:szCs w:val="24"/>
                <w:lang w:eastAsia="es-ES"/>
              </w:rPr>
              <w:t>)</w:t>
            </w:r>
          </w:p>
        </w:tc>
        <w:tc>
          <w:tcPr>
            <w:tcW w:w="1781" w:type="dxa"/>
            <w:tcBorders>
              <w:top w:val="single" w:sz="4" w:space="0" w:color="000000"/>
              <w:left w:val="single" w:sz="8" w:space="0" w:color="000000"/>
              <w:bottom w:val="single" w:sz="8" w:space="0" w:color="000000"/>
              <w:right w:val="single" w:sz="4" w:space="0" w:color="000000"/>
            </w:tcBorders>
            <w:shd w:val="clear" w:color="auto" w:fill="FFFF99"/>
            <w:noWrap/>
            <w:vAlign w:val="bottom"/>
          </w:tcPr>
          <w:p w14:paraId="5BF55D29"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PREU UNITARI OFERTAT (€/ha 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w:t>
            </w:r>
          </w:p>
        </w:tc>
        <w:tc>
          <w:tcPr>
            <w:tcW w:w="1719" w:type="dxa"/>
            <w:tcBorders>
              <w:top w:val="single" w:sz="4" w:space="0" w:color="000000"/>
              <w:left w:val="nil"/>
              <w:bottom w:val="single" w:sz="8" w:space="0" w:color="000000"/>
              <w:right w:val="single" w:sz="8" w:space="0" w:color="000000"/>
            </w:tcBorders>
            <w:shd w:val="clear" w:color="auto" w:fill="D9D9D9"/>
            <w:noWrap/>
            <w:vAlign w:val="bottom"/>
          </w:tcPr>
          <w:p w14:paraId="6F03DD63"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TOTAL</w:t>
            </w:r>
          </w:p>
          <w:p w14:paraId="02510399" w14:textId="77777777" w:rsidR="007B0838" w:rsidRDefault="007B0838" w:rsidP="00390913">
            <w:pPr>
              <w:spacing w:after="0" w:line="240" w:lineRule="auto"/>
              <w:jc w:val="center"/>
              <w:rPr>
                <w:rFonts w:ascii="Arial" w:eastAsia="Times New Roman" w:hAnsi="Arial" w:cs="Arial"/>
                <w:b/>
                <w:color w:val="000000"/>
                <w:sz w:val="24"/>
                <w:szCs w:val="24"/>
                <w:lang w:eastAsia="es-ES"/>
              </w:rPr>
            </w:pPr>
            <w:r w:rsidRPr="006C7D9E">
              <w:rPr>
                <w:rFonts w:ascii="Arial" w:eastAsia="Times New Roman" w:hAnsi="Arial" w:cs="Arial"/>
                <w:b/>
                <w:color w:val="000000"/>
                <w:sz w:val="24"/>
                <w:szCs w:val="24"/>
                <w:lang w:eastAsia="es-ES"/>
              </w:rPr>
              <w:t>(IVA</w:t>
            </w:r>
            <w:r>
              <w:rPr>
                <w:rFonts w:ascii="Arial" w:eastAsia="Times New Roman" w:hAnsi="Arial" w:cs="Arial"/>
                <w:b/>
                <w:color w:val="000000"/>
                <w:sz w:val="24"/>
                <w:szCs w:val="24"/>
                <w:lang w:eastAsia="es-ES"/>
              </w:rPr>
              <w:t xml:space="preserve"> exclòs</w:t>
            </w:r>
            <w:r w:rsidRPr="006C7D9E">
              <w:rPr>
                <w:rFonts w:ascii="Arial" w:eastAsia="Times New Roman" w:hAnsi="Arial" w:cs="Arial"/>
                <w:b/>
                <w:color w:val="000000"/>
                <w:sz w:val="24"/>
                <w:szCs w:val="24"/>
                <w:lang w:eastAsia="es-ES"/>
              </w:rPr>
              <w:t>)</w:t>
            </w:r>
          </w:p>
          <w:p w14:paraId="7903B5F5" w14:textId="77777777" w:rsidR="007B0838" w:rsidRPr="006C7D9E" w:rsidRDefault="007B0838" w:rsidP="00390913">
            <w:pPr>
              <w:spacing w:after="0"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1 any</w:t>
            </w:r>
          </w:p>
        </w:tc>
      </w:tr>
      <w:tr w:rsidR="007B0838" w:rsidRPr="006C7D9E" w14:paraId="40DC7CF9" w14:textId="77777777" w:rsidTr="00390913">
        <w:trPr>
          <w:trHeight w:val="315"/>
        </w:trPr>
        <w:tc>
          <w:tcPr>
            <w:tcW w:w="1836" w:type="dxa"/>
            <w:tcBorders>
              <w:top w:val="nil"/>
              <w:left w:val="single" w:sz="8" w:space="0" w:color="000000"/>
              <w:bottom w:val="single" w:sz="8" w:space="0" w:color="000000"/>
              <w:right w:val="nil"/>
            </w:tcBorders>
            <w:shd w:val="clear" w:color="auto" w:fill="auto"/>
            <w:noWrap/>
            <w:vAlign w:val="bottom"/>
            <w:hideMark/>
          </w:tcPr>
          <w:p w14:paraId="2720A5CB" w14:textId="77777777" w:rsidR="007B0838" w:rsidRPr="006C7D9E"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M1</w:t>
            </w:r>
          </w:p>
        </w:tc>
        <w:tc>
          <w:tcPr>
            <w:tcW w:w="1375" w:type="dxa"/>
            <w:tcBorders>
              <w:top w:val="nil"/>
              <w:left w:val="single" w:sz="4" w:space="0" w:color="000000"/>
              <w:bottom w:val="single" w:sz="8" w:space="0" w:color="000000"/>
              <w:right w:val="single" w:sz="8" w:space="0" w:color="000000"/>
            </w:tcBorders>
            <w:shd w:val="clear" w:color="auto" w:fill="auto"/>
            <w:noWrap/>
            <w:vAlign w:val="bottom"/>
            <w:hideMark/>
          </w:tcPr>
          <w:p w14:paraId="2A851E63"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981,01 €</w:t>
            </w:r>
          </w:p>
        </w:tc>
        <w:tc>
          <w:tcPr>
            <w:tcW w:w="1581" w:type="dxa"/>
            <w:tcBorders>
              <w:top w:val="single" w:sz="8" w:space="0" w:color="000000"/>
              <w:left w:val="single" w:sz="8" w:space="0" w:color="000000"/>
              <w:bottom w:val="single" w:sz="8" w:space="0" w:color="000000"/>
              <w:right w:val="single" w:sz="8" w:space="0" w:color="000000"/>
            </w:tcBorders>
            <w:vAlign w:val="bottom"/>
          </w:tcPr>
          <w:p w14:paraId="4FEB73F0"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35,2537</w:t>
            </w:r>
          </w:p>
        </w:tc>
        <w:tc>
          <w:tcPr>
            <w:tcW w:w="1781" w:type="dxa"/>
            <w:tcBorders>
              <w:top w:val="nil"/>
              <w:left w:val="single" w:sz="8" w:space="0" w:color="000000"/>
              <w:bottom w:val="single" w:sz="8" w:space="0" w:color="000000"/>
              <w:right w:val="single" w:sz="4" w:space="0" w:color="000000"/>
            </w:tcBorders>
            <w:shd w:val="clear" w:color="auto" w:fill="FFFF99"/>
            <w:noWrap/>
            <w:vAlign w:val="bottom"/>
          </w:tcPr>
          <w:p w14:paraId="16CB8BF7"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c>
          <w:tcPr>
            <w:tcW w:w="1719" w:type="dxa"/>
            <w:tcBorders>
              <w:top w:val="nil"/>
              <w:left w:val="nil"/>
              <w:bottom w:val="single" w:sz="8" w:space="0" w:color="000000"/>
              <w:right w:val="single" w:sz="8" w:space="0" w:color="000000"/>
            </w:tcBorders>
            <w:shd w:val="clear" w:color="auto" w:fill="D9D9D9"/>
            <w:noWrap/>
            <w:vAlign w:val="bottom"/>
          </w:tcPr>
          <w:p w14:paraId="19C54B0A"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r>
      <w:tr w:rsidR="007B0838" w:rsidRPr="006C7D9E" w14:paraId="6D5DC373" w14:textId="77777777" w:rsidTr="00390913">
        <w:trPr>
          <w:trHeight w:val="315"/>
        </w:trPr>
        <w:tc>
          <w:tcPr>
            <w:tcW w:w="1836" w:type="dxa"/>
            <w:tcBorders>
              <w:top w:val="nil"/>
              <w:left w:val="single" w:sz="8" w:space="0" w:color="000000"/>
              <w:bottom w:val="single" w:sz="8" w:space="0" w:color="000000"/>
              <w:right w:val="nil"/>
            </w:tcBorders>
            <w:shd w:val="clear" w:color="auto" w:fill="auto"/>
            <w:noWrap/>
            <w:vAlign w:val="bottom"/>
            <w:hideMark/>
          </w:tcPr>
          <w:p w14:paraId="65B33B17" w14:textId="77777777" w:rsidR="007B0838" w:rsidRPr="006C7D9E"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M2</w:t>
            </w:r>
          </w:p>
        </w:tc>
        <w:tc>
          <w:tcPr>
            <w:tcW w:w="1375" w:type="dxa"/>
            <w:tcBorders>
              <w:top w:val="nil"/>
              <w:left w:val="single" w:sz="4" w:space="0" w:color="000000"/>
              <w:bottom w:val="single" w:sz="8" w:space="0" w:color="000000"/>
              <w:right w:val="single" w:sz="8" w:space="0" w:color="000000"/>
            </w:tcBorders>
            <w:shd w:val="clear" w:color="auto" w:fill="auto"/>
            <w:noWrap/>
            <w:vAlign w:val="bottom"/>
            <w:hideMark/>
          </w:tcPr>
          <w:p w14:paraId="27EECB02"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790,59 €</w:t>
            </w:r>
          </w:p>
        </w:tc>
        <w:tc>
          <w:tcPr>
            <w:tcW w:w="1581" w:type="dxa"/>
            <w:tcBorders>
              <w:top w:val="single" w:sz="8" w:space="0" w:color="000000"/>
              <w:left w:val="single" w:sz="8" w:space="0" w:color="000000"/>
              <w:bottom w:val="single" w:sz="8" w:space="0" w:color="000000"/>
              <w:right w:val="single" w:sz="8" w:space="0" w:color="000000"/>
            </w:tcBorders>
            <w:vAlign w:val="bottom"/>
          </w:tcPr>
          <w:p w14:paraId="0EEEC38D"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38,3192</w:t>
            </w:r>
          </w:p>
        </w:tc>
        <w:tc>
          <w:tcPr>
            <w:tcW w:w="1781" w:type="dxa"/>
            <w:tcBorders>
              <w:top w:val="nil"/>
              <w:left w:val="single" w:sz="8" w:space="0" w:color="000000"/>
              <w:bottom w:val="single" w:sz="8" w:space="0" w:color="000000"/>
              <w:right w:val="single" w:sz="4" w:space="0" w:color="000000"/>
            </w:tcBorders>
            <w:shd w:val="clear" w:color="auto" w:fill="FFFF99"/>
            <w:noWrap/>
            <w:vAlign w:val="bottom"/>
          </w:tcPr>
          <w:p w14:paraId="78D0B80F"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c>
          <w:tcPr>
            <w:tcW w:w="1719" w:type="dxa"/>
            <w:tcBorders>
              <w:top w:val="nil"/>
              <w:left w:val="nil"/>
              <w:bottom w:val="single" w:sz="8" w:space="0" w:color="000000"/>
              <w:right w:val="single" w:sz="8" w:space="0" w:color="000000"/>
            </w:tcBorders>
            <w:shd w:val="clear" w:color="auto" w:fill="D9D9D9"/>
            <w:noWrap/>
            <w:vAlign w:val="bottom"/>
          </w:tcPr>
          <w:p w14:paraId="7A320E5B" w14:textId="77777777" w:rsidR="007B0838" w:rsidRPr="006C7D9E" w:rsidRDefault="007B0838" w:rsidP="00390913">
            <w:pPr>
              <w:spacing w:after="0" w:line="240" w:lineRule="auto"/>
              <w:jc w:val="right"/>
              <w:rPr>
                <w:rFonts w:ascii="Arial" w:eastAsia="Times New Roman" w:hAnsi="Arial" w:cs="Arial"/>
                <w:color w:val="000000"/>
                <w:sz w:val="24"/>
                <w:szCs w:val="24"/>
                <w:lang w:eastAsia="es-ES"/>
              </w:rPr>
            </w:pPr>
          </w:p>
        </w:tc>
      </w:tr>
      <w:tr w:rsidR="007B0838" w:rsidRPr="006C7D9E" w14:paraId="36CB173F" w14:textId="77777777" w:rsidTr="00390913">
        <w:trPr>
          <w:trHeight w:val="315"/>
        </w:trPr>
        <w:tc>
          <w:tcPr>
            <w:tcW w:w="6573" w:type="dxa"/>
            <w:gridSpan w:val="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411FFF80" w14:textId="77777777" w:rsidR="007B0838" w:rsidRPr="00E7449F" w:rsidRDefault="007B0838" w:rsidP="00390913">
            <w:pPr>
              <w:spacing w:after="0" w:line="240" w:lineRule="auto"/>
              <w:rPr>
                <w:rFonts w:ascii="Arial" w:eastAsia="Times New Roman" w:hAnsi="Arial" w:cs="Arial"/>
                <w:color w:val="000000"/>
                <w:sz w:val="24"/>
                <w:szCs w:val="24"/>
                <w:lang w:eastAsia="es-ES"/>
              </w:rPr>
            </w:pPr>
            <w:r w:rsidRPr="006C7D9E">
              <w:rPr>
                <w:rFonts w:ascii="Arial" w:eastAsia="Times New Roman" w:hAnsi="Arial" w:cs="Arial"/>
                <w:color w:val="000000"/>
                <w:sz w:val="24"/>
                <w:szCs w:val="24"/>
                <w:lang w:eastAsia="es-ES"/>
              </w:rPr>
              <w:t> </w:t>
            </w:r>
            <w:r>
              <w:rPr>
                <w:rFonts w:ascii="Arial" w:eastAsia="Times New Roman" w:hAnsi="Arial" w:cs="Arial"/>
                <w:color w:val="000000"/>
                <w:sz w:val="24"/>
                <w:szCs w:val="24"/>
                <w:lang w:eastAsia="es-ES"/>
              </w:rPr>
              <w:t>TOTAL</w:t>
            </w:r>
          </w:p>
        </w:tc>
        <w:tc>
          <w:tcPr>
            <w:tcW w:w="1719" w:type="dxa"/>
            <w:tcBorders>
              <w:top w:val="single" w:sz="8" w:space="0" w:color="000000"/>
              <w:left w:val="single" w:sz="8" w:space="0" w:color="000000"/>
              <w:bottom w:val="single" w:sz="8" w:space="0" w:color="000000"/>
              <w:right w:val="single" w:sz="8" w:space="0" w:color="000000"/>
            </w:tcBorders>
            <w:shd w:val="clear" w:color="auto" w:fill="FABF8F"/>
            <w:noWrap/>
            <w:vAlign w:val="bottom"/>
          </w:tcPr>
          <w:p w14:paraId="03999A8F" w14:textId="77777777" w:rsidR="007B0838" w:rsidRPr="006C7D9E" w:rsidRDefault="007B0838" w:rsidP="00390913">
            <w:pPr>
              <w:spacing w:after="0" w:line="240" w:lineRule="auto"/>
              <w:jc w:val="right"/>
              <w:rPr>
                <w:rFonts w:ascii="Arial" w:eastAsia="Times New Roman" w:hAnsi="Arial" w:cs="Arial"/>
                <w:b/>
                <w:color w:val="000000"/>
                <w:sz w:val="24"/>
                <w:szCs w:val="24"/>
                <w:lang w:eastAsia="es-ES"/>
              </w:rPr>
            </w:pPr>
          </w:p>
        </w:tc>
      </w:tr>
    </w:tbl>
    <w:p w14:paraId="2847A7AD" w14:textId="77777777" w:rsidR="007B0838" w:rsidRPr="006C7D9E" w:rsidRDefault="007B0838" w:rsidP="007B0838">
      <w:pPr>
        <w:tabs>
          <w:tab w:val="left" w:pos="3330"/>
        </w:tabs>
        <w:spacing w:after="0" w:line="240" w:lineRule="auto"/>
        <w:jc w:val="both"/>
        <w:rPr>
          <w:rFonts w:ascii="Arial" w:hAnsi="Arial" w:cs="Arial"/>
          <w:sz w:val="24"/>
          <w:szCs w:val="24"/>
        </w:rPr>
      </w:pPr>
    </w:p>
    <w:p w14:paraId="5FF85EE1" w14:textId="77777777" w:rsidR="007B0838" w:rsidRPr="006C7D9E" w:rsidRDefault="007B0838" w:rsidP="007B0838">
      <w:pPr>
        <w:spacing w:after="0" w:line="240" w:lineRule="auto"/>
        <w:jc w:val="center"/>
        <w:rPr>
          <w:rFonts w:ascii="Arial" w:hAnsi="Arial" w:cs="Arial"/>
          <w:b/>
          <w:color w:val="000000"/>
          <w:sz w:val="24"/>
          <w:szCs w:val="24"/>
          <w:u w:val="single"/>
        </w:rPr>
      </w:pPr>
      <w:bookmarkStart w:id="0" w:name="__RefHeading___Toc13208413"/>
      <w:r w:rsidRPr="006C7D9E">
        <w:rPr>
          <w:rFonts w:ascii="Arial" w:hAnsi="Arial" w:cs="Arial"/>
          <w:b/>
          <w:color w:val="000000"/>
          <w:sz w:val="24"/>
          <w:szCs w:val="24"/>
          <w:u w:val="single"/>
        </w:rPr>
        <w:t xml:space="preserve">OFERTA PRESENTADA PEL  LICITADOR </w:t>
      </w:r>
    </w:p>
    <w:p w14:paraId="565CBF12" w14:textId="77777777" w:rsidR="007B0838" w:rsidRPr="006C7D9E" w:rsidRDefault="007B0838" w:rsidP="007B0838">
      <w:pPr>
        <w:spacing w:after="0" w:line="240" w:lineRule="auto"/>
        <w:jc w:val="center"/>
        <w:rPr>
          <w:rFonts w:ascii="Arial" w:hAnsi="Arial" w:cs="Arial"/>
          <w:b/>
          <w:color w:val="00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510"/>
      </w:tblGrid>
      <w:tr w:rsidR="007B0838" w:rsidRPr="006C7D9E" w14:paraId="7E33C5C4" w14:textId="77777777" w:rsidTr="00390913">
        <w:tc>
          <w:tcPr>
            <w:tcW w:w="5670" w:type="dxa"/>
            <w:shd w:val="clear" w:color="auto" w:fill="auto"/>
          </w:tcPr>
          <w:p w14:paraId="3F1AED81"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w:t>
            </w:r>
            <w:r>
              <w:rPr>
                <w:rFonts w:ascii="Arial" w:hAnsi="Arial" w:cs="Arial"/>
                <w:b/>
                <w:color w:val="000000"/>
                <w:sz w:val="24"/>
                <w:szCs w:val="24"/>
              </w:rPr>
              <w:t xml:space="preserve"> EXCLÒS) 1 any</w:t>
            </w:r>
          </w:p>
        </w:tc>
        <w:tc>
          <w:tcPr>
            <w:tcW w:w="2551" w:type="dxa"/>
            <w:shd w:val="clear" w:color="auto" w:fill="auto"/>
          </w:tcPr>
          <w:p w14:paraId="07165126"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540B2504" w14:textId="77777777" w:rsidTr="00390913">
        <w:tc>
          <w:tcPr>
            <w:tcW w:w="5670" w:type="dxa"/>
            <w:shd w:val="clear" w:color="auto" w:fill="auto"/>
          </w:tcPr>
          <w:p w14:paraId="2336DB6D"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IVA (21%)</w:t>
            </w:r>
          </w:p>
        </w:tc>
        <w:tc>
          <w:tcPr>
            <w:tcW w:w="2551" w:type="dxa"/>
            <w:shd w:val="clear" w:color="auto" w:fill="auto"/>
          </w:tcPr>
          <w:p w14:paraId="0A8CBBBE"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753C8ED9" w14:textId="77777777" w:rsidTr="00390913">
        <w:tc>
          <w:tcPr>
            <w:tcW w:w="5670" w:type="dxa"/>
            <w:shd w:val="clear" w:color="auto" w:fill="auto"/>
          </w:tcPr>
          <w:p w14:paraId="4A97DEBF"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 INCLÒS</w:t>
            </w:r>
            <w:r>
              <w:rPr>
                <w:rFonts w:ascii="Arial" w:hAnsi="Arial" w:cs="Arial"/>
                <w:b/>
                <w:color w:val="000000"/>
                <w:sz w:val="24"/>
                <w:szCs w:val="24"/>
              </w:rPr>
              <w:t>) 1 any</w:t>
            </w:r>
          </w:p>
        </w:tc>
        <w:tc>
          <w:tcPr>
            <w:tcW w:w="2551" w:type="dxa"/>
            <w:shd w:val="clear" w:color="auto" w:fill="auto"/>
          </w:tcPr>
          <w:p w14:paraId="3F492C7D" w14:textId="77777777" w:rsidR="007B0838" w:rsidRPr="006C7D9E" w:rsidRDefault="007B0838" w:rsidP="00390913">
            <w:pPr>
              <w:pStyle w:val="Textoindependiente"/>
              <w:spacing w:after="0" w:line="240" w:lineRule="auto"/>
              <w:rPr>
                <w:rFonts w:ascii="Arial" w:hAnsi="Arial" w:cs="Arial"/>
                <w:b/>
                <w:color w:val="000000"/>
                <w:sz w:val="24"/>
                <w:szCs w:val="24"/>
              </w:rPr>
            </w:pPr>
          </w:p>
        </w:tc>
      </w:tr>
      <w:bookmarkEnd w:id="0"/>
    </w:tbl>
    <w:p w14:paraId="2F411A10" w14:textId="77777777" w:rsidR="007B0838" w:rsidRDefault="007B0838" w:rsidP="007B0838">
      <w:pPr>
        <w:tabs>
          <w:tab w:val="left" w:pos="3330"/>
        </w:tabs>
        <w:spacing w:after="0" w:line="240" w:lineRule="auto"/>
        <w:jc w:val="both"/>
        <w:rPr>
          <w:rFonts w:ascii="Arial" w:hAnsi="Arial"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510"/>
      </w:tblGrid>
      <w:tr w:rsidR="007B0838" w:rsidRPr="006C7D9E" w14:paraId="05A98C13" w14:textId="77777777" w:rsidTr="00390913">
        <w:tc>
          <w:tcPr>
            <w:tcW w:w="5592" w:type="dxa"/>
            <w:shd w:val="clear" w:color="auto" w:fill="auto"/>
          </w:tcPr>
          <w:p w14:paraId="6F919BC5"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w:t>
            </w:r>
            <w:r>
              <w:rPr>
                <w:rFonts w:ascii="Arial" w:hAnsi="Arial" w:cs="Arial"/>
                <w:b/>
                <w:color w:val="000000"/>
                <w:sz w:val="24"/>
                <w:szCs w:val="24"/>
              </w:rPr>
              <w:t xml:space="preserve"> EXCLÒS) 2 anys</w:t>
            </w:r>
          </w:p>
        </w:tc>
        <w:tc>
          <w:tcPr>
            <w:tcW w:w="2510" w:type="dxa"/>
            <w:shd w:val="clear" w:color="auto" w:fill="auto"/>
          </w:tcPr>
          <w:p w14:paraId="4011CB1A"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3E2A6056" w14:textId="77777777" w:rsidTr="00390913">
        <w:tc>
          <w:tcPr>
            <w:tcW w:w="5592" w:type="dxa"/>
            <w:shd w:val="clear" w:color="auto" w:fill="auto"/>
          </w:tcPr>
          <w:p w14:paraId="546F7065"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IVA (21%)</w:t>
            </w:r>
          </w:p>
        </w:tc>
        <w:tc>
          <w:tcPr>
            <w:tcW w:w="2510" w:type="dxa"/>
            <w:shd w:val="clear" w:color="auto" w:fill="auto"/>
          </w:tcPr>
          <w:p w14:paraId="5237B512" w14:textId="77777777" w:rsidR="007B0838" w:rsidRPr="006C7D9E" w:rsidRDefault="007B0838" w:rsidP="00390913">
            <w:pPr>
              <w:pStyle w:val="Textoindependiente"/>
              <w:spacing w:after="0" w:line="240" w:lineRule="auto"/>
              <w:rPr>
                <w:rFonts w:ascii="Arial" w:hAnsi="Arial" w:cs="Arial"/>
                <w:b/>
                <w:color w:val="000000"/>
                <w:sz w:val="24"/>
                <w:szCs w:val="24"/>
              </w:rPr>
            </w:pPr>
          </w:p>
        </w:tc>
      </w:tr>
      <w:tr w:rsidR="007B0838" w:rsidRPr="006C7D9E" w14:paraId="2ED2C9F2" w14:textId="77777777" w:rsidTr="00390913">
        <w:tc>
          <w:tcPr>
            <w:tcW w:w="5592" w:type="dxa"/>
            <w:shd w:val="clear" w:color="auto" w:fill="auto"/>
          </w:tcPr>
          <w:p w14:paraId="7ABE9330" w14:textId="77777777" w:rsidR="007B0838" w:rsidRPr="006C7D9E" w:rsidRDefault="007B0838" w:rsidP="00390913">
            <w:pPr>
              <w:pStyle w:val="Textoindependiente"/>
              <w:spacing w:after="0" w:line="240" w:lineRule="auto"/>
              <w:rPr>
                <w:rFonts w:ascii="Arial" w:hAnsi="Arial" w:cs="Arial"/>
                <w:b/>
                <w:color w:val="000000"/>
                <w:sz w:val="24"/>
                <w:szCs w:val="24"/>
              </w:rPr>
            </w:pPr>
            <w:r w:rsidRPr="006C7D9E">
              <w:rPr>
                <w:rFonts w:ascii="Arial" w:hAnsi="Arial" w:cs="Arial"/>
                <w:b/>
                <w:color w:val="000000"/>
                <w:sz w:val="24"/>
                <w:szCs w:val="24"/>
              </w:rPr>
              <w:t xml:space="preserve">OFERTA </w:t>
            </w:r>
            <w:r>
              <w:rPr>
                <w:rFonts w:ascii="Arial" w:hAnsi="Arial" w:cs="Arial"/>
                <w:b/>
                <w:color w:val="000000"/>
                <w:sz w:val="24"/>
                <w:szCs w:val="24"/>
              </w:rPr>
              <w:t>(</w:t>
            </w:r>
            <w:r w:rsidRPr="006C7D9E">
              <w:rPr>
                <w:rFonts w:ascii="Arial" w:hAnsi="Arial" w:cs="Arial"/>
                <w:b/>
                <w:color w:val="000000"/>
                <w:sz w:val="24"/>
                <w:szCs w:val="24"/>
              </w:rPr>
              <w:t>IVA INCLÒS</w:t>
            </w:r>
            <w:r>
              <w:rPr>
                <w:rFonts w:ascii="Arial" w:hAnsi="Arial" w:cs="Arial"/>
                <w:b/>
                <w:color w:val="000000"/>
                <w:sz w:val="24"/>
                <w:szCs w:val="24"/>
              </w:rPr>
              <w:t>) 2 anys</w:t>
            </w:r>
          </w:p>
        </w:tc>
        <w:tc>
          <w:tcPr>
            <w:tcW w:w="2510" w:type="dxa"/>
            <w:shd w:val="clear" w:color="auto" w:fill="auto"/>
          </w:tcPr>
          <w:p w14:paraId="7C21915E" w14:textId="77777777" w:rsidR="007B0838" w:rsidRPr="006C7D9E" w:rsidRDefault="007B0838" w:rsidP="00390913">
            <w:pPr>
              <w:pStyle w:val="Textoindependiente"/>
              <w:spacing w:after="0" w:line="240" w:lineRule="auto"/>
              <w:rPr>
                <w:rFonts w:ascii="Arial" w:hAnsi="Arial" w:cs="Arial"/>
                <w:b/>
                <w:color w:val="000000"/>
                <w:sz w:val="24"/>
                <w:szCs w:val="24"/>
              </w:rPr>
            </w:pPr>
          </w:p>
        </w:tc>
      </w:tr>
    </w:tbl>
    <w:p w14:paraId="679A1A0F" w14:textId="77777777" w:rsidR="007B0838" w:rsidRPr="006C7D9E" w:rsidRDefault="007B0838" w:rsidP="007B0838">
      <w:pPr>
        <w:tabs>
          <w:tab w:val="left" w:pos="3330"/>
        </w:tabs>
        <w:spacing w:after="0" w:line="240" w:lineRule="auto"/>
        <w:jc w:val="both"/>
        <w:rPr>
          <w:rFonts w:ascii="Arial" w:hAnsi="Arial" w:cs="Arial"/>
          <w:sz w:val="24"/>
          <w:szCs w:val="24"/>
        </w:rPr>
      </w:pPr>
    </w:p>
    <w:p w14:paraId="1DE6A6CA" w14:textId="77777777" w:rsidR="007B0838" w:rsidRPr="00E7449F" w:rsidRDefault="007B0838" w:rsidP="007B0838">
      <w:pPr>
        <w:spacing w:after="0" w:line="240" w:lineRule="auto"/>
        <w:rPr>
          <w:rFonts w:ascii="Arial" w:hAnsi="Arial" w:cs="Arial"/>
          <w:iCs/>
          <w:color w:val="000000"/>
          <w:sz w:val="24"/>
          <w:szCs w:val="24"/>
          <w:u w:val="single"/>
        </w:rPr>
      </w:pPr>
      <w:r w:rsidRPr="00E7449F">
        <w:rPr>
          <w:rFonts w:ascii="Arial" w:hAnsi="Arial" w:cs="Arial"/>
          <w:iCs/>
          <w:color w:val="000000"/>
          <w:sz w:val="24"/>
          <w:szCs w:val="24"/>
          <w:u w:val="single"/>
        </w:rPr>
        <w:t>*Instruccions:</w:t>
      </w:r>
    </w:p>
    <w:p w14:paraId="34995818" w14:textId="77777777" w:rsidR="007B0838" w:rsidRDefault="007B0838" w:rsidP="007B0838">
      <w:pPr>
        <w:suppressAutoHyphens/>
        <w:spacing w:after="0" w:line="240" w:lineRule="auto"/>
        <w:jc w:val="both"/>
        <w:rPr>
          <w:rFonts w:ascii="Arial" w:eastAsia="Times New Roman" w:hAnsi="Arial" w:cs="Arial"/>
          <w:sz w:val="24"/>
          <w:szCs w:val="24"/>
          <w:lang w:eastAsia="zh-CN"/>
        </w:rPr>
      </w:pPr>
    </w:p>
    <w:p w14:paraId="79D559D8"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Per complimentar la oferta econòmica, el licitador ha de:</w:t>
      </w:r>
    </w:p>
    <w:p w14:paraId="08E4BE77"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p>
    <w:p w14:paraId="4A6B8C9C"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 xml:space="preserve">Omplir les dades dels quadres ombrejats en groc de la taula adjunta amb els preus unitaris oferts per a cada mètode. </w:t>
      </w:r>
    </w:p>
    <w:p w14:paraId="1AFE0B0D"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1EFAA50D"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 xml:space="preserve">Els preus unitaris han d’igualar o millorar a la baixa els preus base màxims previstos, </w:t>
      </w:r>
      <w:r w:rsidRPr="00BC1434">
        <w:rPr>
          <w:rFonts w:ascii="Arial" w:eastAsia="Times New Roman" w:hAnsi="Arial" w:cs="Arial"/>
          <w:color w:val="000000"/>
          <w:sz w:val="24"/>
          <w:szCs w:val="24"/>
          <w:u w:val="single"/>
          <w:lang w:eastAsia="zh-CN"/>
        </w:rPr>
        <w:t xml:space="preserve">amb el mateix percentatge de baixa </w:t>
      </w:r>
    </w:p>
    <w:p w14:paraId="109AA776" w14:textId="77777777" w:rsidR="007B0838"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18171523" w14:textId="77777777" w:rsidR="007B0838" w:rsidRPr="00BB4EBB"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B4EBB">
        <w:rPr>
          <w:rFonts w:ascii="Arial" w:eastAsia="Times New Roman" w:hAnsi="Arial" w:cs="Arial"/>
          <w:color w:val="000000"/>
          <w:sz w:val="24"/>
          <w:szCs w:val="24"/>
          <w:lang w:eastAsia="zh-CN"/>
        </w:rPr>
        <w:t>Tot seguit es mostra la llegenda corresponent als quadres de la oferta econòmica:</w:t>
      </w:r>
    </w:p>
    <w:p w14:paraId="4892AD31" w14:textId="77777777" w:rsidR="007B0838" w:rsidRPr="00BC1434" w:rsidRDefault="007B0838" w:rsidP="007B0838">
      <w:pPr>
        <w:suppressAutoHyphens/>
        <w:spacing w:after="0" w:line="240" w:lineRule="auto"/>
        <w:jc w:val="both"/>
        <w:rPr>
          <w:rFonts w:ascii="Arial" w:eastAsia="Times New Roman" w:hAnsi="Arial" w:cs="Arial"/>
          <w:bCs/>
          <w:sz w:val="24"/>
          <w:szCs w:val="24"/>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1464"/>
        <w:gridCol w:w="1235"/>
        <w:gridCol w:w="5396"/>
      </w:tblGrid>
      <w:tr w:rsidR="007B0838" w:rsidRPr="00BC1434" w14:paraId="6BDB1DBE" w14:textId="77777777" w:rsidTr="00390913">
        <w:trPr>
          <w:trHeight w:val="387"/>
          <w:jc w:val="center"/>
        </w:trPr>
        <w:tc>
          <w:tcPr>
            <w:tcW w:w="1464" w:type="dxa"/>
            <w:vMerge w:val="restart"/>
            <w:tcBorders>
              <w:top w:val="single" w:sz="4" w:space="0" w:color="000000"/>
              <w:left w:val="single" w:sz="4" w:space="0" w:color="000000"/>
            </w:tcBorders>
            <w:shd w:val="clear" w:color="auto" w:fill="auto"/>
            <w:vAlign w:val="center"/>
          </w:tcPr>
          <w:p w14:paraId="3E0B0399"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b/>
                <w:bCs/>
                <w:sz w:val="24"/>
                <w:szCs w:val="24"/>
                <w:lang w:eastAsia="zh-CN"/>
              </w:rPr>
              <w:t>Llegenda</w:t>
            </w:r>
          </w:p>
        </w:tc>
        <w:tc>
          <w:tcPr>
            <w:tcW w:w="1235" w:type="dxa"/>
            <w:tcBorders>
              <w:top w:val="single" w:sz="4" w:space="0" w:color="000000"/>
              <w:left w:val="single" w:sz="4" w:space="0" w:color="000000"/>
              <w:bottom w:val="single" w:sz="4" w:space="0" w:color="000000"/>
            </w:tcBorders>
            <w:shd w:val="clear" w:color="auto" w:fill="FFFF99"/>
            <w:vAlign w:val="bottom"/>
          </w:tcPr>
          <w:p w14:paraId="4795D368"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w:t>
            </w: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19EA"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Casella que ha d’omplir el contractista</w:t>
            </w:r>
          </w:p>
        </w:tc>
      </w:tr>
      <w:tr w:rsidR="007B0838" w:rsidRPr="00BC1434" w14:paraId="4DA593FA" w14:textId="77777777" w:rsidTr="00390913">
        <w:trPr>
          <w:trHeight w:val="280"/>
          <w:jc w:val="center"/>
        </w:trPr>
        <w:tc>
          <w:tcPr>
            <w:tcW w:w="1464" w:type="dxa"/>
            <w:vMerge/>
            <w:tcBorders>
              <w:left w:val="single" w:sz="4" w:space="0" w:color="000000"/>
            </w:tcBorders>
            <w:shd w:val="clear" w:color="auto" w:fill="auto"/>
            <w:vAlign w:val="center"/>
          </w:tcPr>
          <w:p w14:paraId="5010E5E7" w14:textId="77777777" w:rsidR="007B0838" w:rsidRPr="00BC1434" w:rsidRDefault="007B0838" w:rsidP="00390913">
            <w:pPr>
              <w:suppressAutoHyphens/>
              <w:snapToGrid w:val="0"/>
              <w:spacing w:after="0" w:line="240" w:lineRule="auto"/>
              <w:jc w:val="both"/>
              <w:rPr>
                <w:rFonts w:ascii="Arial" w:eastAsia="Times New Roman" w:hAnsi="Arial" w:cs="Arial"/>
                <w:b/>
                <w:bCs/>
                <w:sz w:val="24"/>
                <w:szCs w:val="24"/>
                <w:lang w:eastAsia="zh-CN"/>
              </w:rPr>
            </w:pPr>
          </w:p>
        </w:tc>
        <w:tc>
          <w:tcPr>
            <w:tcW w:w="1235" w:type="dxa"/>
            <w:tcBorders>
              <w:left w:val="single" w:sz="4" w:space="0" w:color="000000"/>
              <w:bottom w:val="single" w:sz="4" w:space="0" w:color="000000"/>
            </w:tcBorders>
            <w:shd w:val="clear" w:color="auto" w:fill="D9D9D9"/>
            <w:vAlign w:val="bottom"/>
          </w:tcPr>
          <w:p w14:paraId="3350ADB4"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w:t>
            </w: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4A39D"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 xml:space="preserve">Casella resultat de la multiplicació dels preus unitaris per la superfície o les unitats </w:t>
            </w:r>
          </w:p>
        </w:tc>
      </w:tr>
      <w:tr w:rsidR="007B0838" w:rsidRPr="00BC1434" w14:paraId="37F4AD63" w14:textId="77777777" w:rsidTr="00390913">
        <w:trPr>
          <w:trHeight w:val="459"/>
          <w:jc w:val="center"/>
        </w:trPr>
        <w:tc>
          <w:tcPr>
            <w:tcW w:w="1464" w:type="dxa"/>
            <w:vMerge/>
            <w:tcBorders>
              <w:left w:val="single" w:sz="4" w:space="0" w:color="000000"/>
              <w:bottom w:val="single" w:sz="4" w:space="0" w:color="000000"/>
            </w:tcBorders>
            <w:shd w:val="clear" w:color="auto" w:fill="auto"/>
            <w:vAlign w:val="center"/>
          </w:tcPr>
          <w:p w14:paraId="642AC4C5" w14:textId="77777777" w:rsidR="007B0838" w:rsidRPr="00BC1434" w:rsidRDefault="007B0838" w:rsidP="00390913">
            <w:pPr>
              <w:suppressAutoHyphens/>
              <w:snapToGrid w:val="0"/>
              <w:spacing w:after="0" w:line="240" w:lineRule="auto"/>
              <w:jc w:val="both"/>
              <w:rPr>
                <w:rFonts w:ascii="Arial" w:eastAsia="Times New Roman" w:hAnsi="Arial" w:cs="Arial"/>
                <w:b/>
                <w:bCs/>
                <w:sz w:val="24"/>
                <w:szCs w:val="24"/>
                <w:lang w:eastAsia="zh-CN"/>
              </w:rPr>
            </w:pPr>
          </w:p>
        </w:tc>
        <w:tc>
          <w:tcPr>
            <w:tcW w:w="1235" w:type="dxa"/>
            <w:tcBorders>
              <w:top w:val="single" w:sz="4" w:space="0" w:color="000000"/>
              <w:left w:val="single" w:sz="4" w:space="0" w:color="000000"/>
              <w:bottom w:val="single" w:sz="4" w:space="0" w:color="000000"/>
            </w:tcBorders>
            <w:shd w:val="clear" w:color="auto" w:fill="FABF8F"/>
            <w:vAlign w:val="bottom"/>
          </w:tcPr>
          <w:p w14:paraId="57CBA96F"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E86F" w14:textId="77777777" w:rsidR="007B0838" w:rsidRPr="00BC1434" w:rsidRDefault="007B0838" w:rsidP="00390913">
            <w:pPr>
              <w:suppressAutoHyphens/>
              <w:spacing w:after="0" w:line="240" w:lineRule="auto"/>
              <w:jc w:val="both"/>
              <w:rPr>
                <w:rFonts w:ascii="Arial" w:eastAsia="Times New Roman" w:hAnsi="Arial" w:cs="Arial"/>
                <w:sz w:val="24"/>
                <w:szCs w:val="24"/>
                <w:lang w:eastAsia="zh-CN"/>
              </w:rPr>
            </w:pPr>
            <w:r w:rsidRPr="00BC1434">
              <w:rPr>
                <w:rFonts w:ascii="Arial" w:eastAsia="Times New Roman" w:hAnsi="Arial" w:cs="Arial"/>
                <w:sz w:val="24"/>
                <w:szCs w:val="24"/>
                <w:lang w:eastAsia="zh-CN"/>
              </w:rPr>
              <w:t>Sumatori de la columna</w:t>
            </w:r>
          </w:p>
        </w:tc>
      </w:tr>
    </w:tbl>
    <w:p w14:paraId="40AC783F" w14:textId="77777777" w:rsidR="007B0838" w:rsidRPr="00BC1434" w:rsidRDefault="007B0838" w:rsidP="007B0838">
      <w:pPr>
        <w:suppressAutoHyphens/>
        <w:spacing w:after="0" w:line="240" w:lineRule="auto"/>
        <w:jc w:val="both"/>
        <w:rPr>
          <w:rFonts w:ascii="Arial" w:eastAsia="Times New Roman" w:hAnsi="Arial" w:cs="Arial"/>
          <w:sz w:val="24"/>
          <w:szCs w:val="24"/>
          <w:lang w:eastAsia="zh-CN"/>
        </w:rPr>
      </w:pPr>
    </w:p>
    <w:p w14:paraId="338DD517" w14:textId="77777777" w:rsidR="007B0838" w:rsidRPr="00BC1434" w:rsidRDefault="007B0838" w:rsidP="007B0838">
      <w:pPr>
        <w:numPr>
          <w:ilvl w:val="7"/>
          <w:numId w:val="48"/>
        </w:num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Amb els preus unitaris de la proposta efectuada per cada licitador, es calcularà l’import total que resultarà de la multiplicació de cada preu unitari per la superfície de cada mètode. El resultat de la suma de cada producte donarà com a resultat l’oferta econòmica de cada licitador</w:t>
      </w:r>
      <w:r>
        <w:rPr>
          <w:rFonts w:ascii="Arial" w:eastAsia="Times New Roman" w:hAnsi="Arial" w:cs="Arial"/>
          <w:color w:val="000000"/>
          <w:sz w:val="24"/>
          <w:szCs w:val="24"/>
          <w:lang w:eastAsia="zh-CN"/>
        </w:rPr>
        <w:t xml:space="preserve"> per 1 any de contracte.</w:t>
      </w:r>
    </w:p>
    <w:p w14:paraId="6334A2C7"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p>
    <w:p w14:paraId="75559ACF" w14:textId="77777777" w:rsidR="007B0838" w:rsidRPr="00BC1434" w:rsidRDefault="007B0838" w:rsidP="007B0838">
      <w:pPr>
        <w:suppressAutoHyphens/>
        <w:autoSpaceDE w:val="0"/>
        <w:spacing w:after="0" w:line="240" w:lineRule="auto"/>
        <w:ind w:left="284"/>
        <w:jc w:val="both"/>
        <w:rPr>
          <w:rFonts w:ascii="Arial" w:eastAsia="Times New Roman" w:hAnsi="Arial" w:cs="Arial"/>
          <w:color w:val="000000"/>
          <w:sz w:val="24"/>
          <w:szCs w:val="24"/>
          <w:lang w:eastAsia="zh-CN"/>
        </w:rPr>
      </w:pPr>
      <w:r w:rsidRPr="00BC1434">
        <w:rPr>
          <w:rFonts w:ascii="Arial" w:eastAsia="Times New Roman" w:hAnsi="Arial" w:cs="Arial"/>
          <w:color w:val="000000"/>
          <w:sz w:val="24"/>
          <w:szCs w:val="24"/>
          <w:lang w:eastAsia="zh-CN"/>
        </w:rPr>
        <w:t>Aquest valor total</w:t>
      </w:r>
      <w:r>
        <w:rPr>
          <w:rFonts w:ascii="Arial" w:eastAsia="Times New Roman" w:hAnsi="Arial" w:cs="Arial"/>
          <w:color w:val="000000"/>
          <w:sz w:val="24"/>
          <w:szCs w:val="24"/>
          <w:lang w:eastAsia="zh-CN"/>
        </w:rPr>
        <w:t xml:space="preserve"> multiplicat pels 2 anys de contracte</w:t>
      </w:r>
      <w:r w:rsidRPr="00BC1434">
        <w:rPr>
          <w:rFonts w:ascii="Arial" w:eastAsia="Times New Roman" w:hAnsi="Arial" w:cs="Arial"/>
          <w:color w:val="000000"/>
          <w:sz w:val="24"/>
          <w:szCs w:val="24"/>
          <w:lang w:eastAsia="zh-CN"/>
        </w:rPr>
        <w:t xml:space="preserve"> és el que s’aplicarà a la fórmula de valoració de la oferta econòmica establertes als criteris de valoració.</w:t>
      </w:r>
    </w:p>
    <w:p w14:paraId="7020F454" w14:textId="77777777" w:rsidR="007B0838" w:rsidRPr="006C7D9E" w:rsidRDefault="007B0838" w:rsidP="007B0838">
      <w:pPr>
        <w:autoSpaceDE w:val="0"/>
        <w:autoSpaceDN w:val="0"/>
        <w:adjustRightInd w:val="0"/>
        <w:spacing w:after="0" w:line="240" w:lineRule="auto"/>
        <w:jc w:val="both"/>
        <w:rPr>
          <w:rFonts w:ascii="Arial" w:hAnsi="Arial" w:cs="Arial"/>
          <w:iCs/>
          <w:sz w:val="24"/>
          <w:szCs w:val="24"/>
        </w:rPr>
      </w:pPr>
    </w:p>
    <w:p w14:paraId="3B4A218B" w14:textId="77777777" w:rsidR="007B0838" w:rsidRPr="00BC1434" w:rsidRDefault="007B0838" w:rsidP="007B0838">
      <w:pPr>
        <w:spacing w:after="0" w:line="240" w:lineRule="auto"/>
        <w:jc w:val="both"/>
        <w:rPr>
          <w:rFonts w:ascii="Arial" w:hAnsi="Arial" w:cs="Arial"/>
          <w:color w:val="000000"/>
          <w:sz w:val="24"/>
          <w:szCs w:val="24"/>
        </w:rPr>
      </w:pPr>
      <w:r>
        <w:rPr>
          <w:rFonts w:ascii="Arial" w:hAnsi="Arial" w:cs="Arial"/>
          <w:color w:val="000000"/>
          <w:sz w:val="24"/>
          <w:szCs w:val="24"/>
        </w:rPr>
        <w:t>Cal tenir en compte que e</w:t>
      </w:r>
      <w:r w:rsidRPr="00BC1434">
        <w:rPr>
          <w:rFonts w:ascii="Arial" w:hAnsi="Arial" w:cs="Arial"/>
          <w:color w:val="000000"/>
          <w:sz w:val="24"/>
          <w:szCs w:val="24"/>
        </w:rPr>
        <w:t>s distingeixen dos mètodes de manteniment en funció si es pot mecanitzar la tasca o no: M1 (manual) i M2 (mecànic) El preu unitari integra totes les tasques associades a la gestió documental i al lliurament de la documentació, per part de l’adjudicatari, així com el transport, imprevistos, benefici industrial i despeses generals. Així mateix es consideraran inclosos els tributs, taxes i cànons de qualsevol naturalesa que siguin d’aplicació així com les despeses que s’originin per a l’adjudicatari com a conseqüència del compliment de les obligacions previstes als plecs que regeixen aquest contracte.</w:t>
      </w:r>
    </w:p>
    <w:p w14:paraId="25F5A20C" w14:textId="77777777" w:rsidR="007B0838" w:rsidRDefault="007B0838" w:rsidP="007B0838">
      <w:pPr>
        <w:autoSpaceDE w:val="0"/>
        <w:autoSpaceDN w:val="0"/>
        <w:adjustRightInd w:val="0"/>
        <w:spacing w:after="0" w:line="240" w:lineRule="auto"/>
        <w:jc w:val="both"/>
        <w:rPr>
          <w:rFonts w:ascii="Arial" w:hAnsi="Arial" w:cs="Arial"/>
          <w:iCs/>
          <w:sz w:val="24"/>
          <w:szCs w:val="24"/>
        </w:rPr>
      </w:pPr>
    </w:p>
    <w:p w14:paraId="5B5663F3"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p>
    <w:p w14:paraId="1C4546F5" w14:textId="77777777" w:rsidR="007B0838" w:rsidRPr="009617FE" w:rsidRDefault="007B0838" w:rsidP="007B0838">
      <w:pPr>
        <w:autoSpaceDE w:val="0"/>
        <w:autoSpaceDN w:val="0"/>
        <w:adjustRightInd w:val="0"/>
        <w:spacing w:after="0" w:line="240" w:lineRule="auto"/>
        <w:jc w:val="both"/>
        <w:rPr>
          <w:rFonts w:ascii="Arial" w:hAnsi="Arial" w:cs="Arial"/>
          <w:iCs/>
          <w:color w:val="000000"/>
          <w:sz w:val="24"/>
          <w:szCs w:val="24"/>
        </w:rPr>
      </w:pPr>
      <w:r w:rsidRPr="009617FE">
        <w:rPr>
          <w:rFonts w:ascii="Arial" w:hAnsi="Arial" w:cs="Arial"/>
          <w:iCs/>
          <w:color w:val="000000"/>
          <w:sz w:val="24"/>
          <w:szCs w:val="24"/>
        </w:rPr>
        <w:t>Document signat electrònicament</w:t>
      </w:r>
    </w:p>
    <w:p w14:paraId="28BFEB23" w14:textId="77777777" w:rsidR="007B0838" w:rsidRPr="00890E97" w:rsidRDefault="007B0838" w:rsidP="007B0838">
      <w:pPr>
        <w:spacing w:after="0" w:line="240" w:lineRule="auto"/>
        <w:jc w:val="both"/>
        <w:rPr>
          <w:rFonts w:ascii="Arial" w:hAnsi="Arial" w:cs="Arial"/>
          <w:iCs/>
          <w:sz w:val="24"/>
          <w:szCs w:val="24"/>
        </w:rPr>
      </w:pPr>
    </w:p>
    <w:p w14:paraId="65AC7827" w14:textId="77777777" w:rsidR="007B0838" w:rsidRPr="00890E97" w:rsidRDefault="007B0838" w:rsidP="007B0838">
      <w:pPr>
        <w:spacing w:after="0" w:line="240" w:lineRule="auto"/>
        <w:jc w:val="both"/>
        <w:rPr>
          <w:rFonts w:ascii="Arial" w:hAnsi="Arial" w:cs="Arial"/>
          <w:iCs/>
          <w:sz w:val="24"/>
          <w:szCs w:val="24"/>
        </w:rPr>
      </w:pPr>
    </w:p>
    <w:p w14:paraId="248A533A" w14:textId="77777777" w:rsidR="007B0838" w:rsidRPr="00890E97" w:rsidRDefault="007B0838" w:rsidP="007B0838">
      <w:pPr>
        <w:spacing w:after="0" w:line="240" w:lineRule="auto"/>
        <w:jc w:val="both"/>
        <w:rPr>
          <w:rFonts w:ascii="Arial" w:hAnsi="Arial" w:cs="Arial"/>
          <w:b/>
          <w:sz w:val="24"/>
          <w:szCs w:val="24"/>
        </w:rPr>
      </w:pPr>
      <w:r w:rsidRPr="00890E97">
        <w:rPr>
          <w:rFonts w:ascii="Arial" w:hAnsi="Arial" w:cs="Arial"/>
          <w:iCs/>
          <w:sz w:val="24"/>
          <w:szCs w:val="24"/>
        </w:rPr>
        <w:br w:type="page"/>
      </w:r>
      <w:r w:rsidRPr="00890E97">
        <w:rPr>
          <w:rFonts w:ascii="Arial" w:hAnsi="Arial" w:cs="Arial"/>
          <w:b/>
          <w:sz w:val="24"/>
          <w:szCs w:val="24"/>
        </w:rPr>
        <w:lastRenderedPageBreak/>
        <w:t>ANNEX V – Model d’</w:t>
      </w:r>
      <w:r>
        <w:rPr>
          <w:rFonts w:ascii="Arial" w:hAnsi="Arial" w:cs="Arial"/>
          <w:b/>
          <w:sz w:val="24"/>
          <w:szCs w:val="24"/>
        </w:rPr>
        <w:t>oferta de millores</w:t>
      </w:r>
    </w:p>
    <w:p w14:paraId="69A7907D" w14:textId="77777777" w:rsidR="007B0838" w:rsidRPr="00890E97" w:rsidRDefault="007B0838" w:rsidP="007B0838">
      <w:pPr>
        <w:pStyle w:val="Piedepgina"/>
        <w:spacing w:after="0" w:line="240" w:lineRule="auto"/>
        <w:jc w:val="both"/>
        <w:rPr>
          <w:rFonts w:ascii="Arial" w:hAnsi="Arial" w:cs="Arial"/>
          <w:sz w:val="24"/>
          <w:szCs w:val="24"/>
          <w:lang w:val="ca-ES"/>
        </w:rPr>
      </w:pPr>
    </w:p>
    <w:p w14:paraId="5C5F02FF"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Sr./Sra.</w:t>
      </w:r>
      <w:r w:rsidRPr="00890E97">
        <w:rPr>
          <w:rFonts w:ascii="Arial" w:hAnsi="Arial" w:cs="Arial"/>
          <w:iCs/>
          <w:sz w:val="24"/>
          <w:szCs w:val="24"/>
        </w:rPr>
        <w:t xml:space="preserve"> ...................... amb DNI núm. ................, en nom propi, (o en representació de l'empresa .............., amb NIF núm. .............., domiciliada a..................carrer ........................, núm. .........), assabentat/da de les condicions exigides per a optar a </w:t>
      </w:r>
      <w:r w:rsidRPr="00890E97">
        <w:rPr>
          <w:rFonts w:ascii="Arial" w:hAnsi="Arial" w:cs="Arial"/>
          <w:sz w:val="24"/>
          <w:szCs w:val="24"/>
        </w:rPr>
        <w:t xml:space="preserve">la </w:t>
      </w:r>
      <w:r>
        <w:rPr>
          <w:rFonts w:ascii="Arial" w:hAnsi="Arial" w:cs="Arial"/>
          <w:sz w:val="24"/>
          <w:szCs w:val="24"/>
        </w:rPr>
        <w:t xml:space="preserve">contractació del servei de manteniment de zones verdes urbanes i periurbanes de gestió municipal, marges de determinats camins i vials públics i altres zones viàries, i franges forestals a Montornès del Vallès </w:t>
      </w:r>
      <w:r w:rsidRPr="00890E97">
        <w:rPr>
          <w:rFonts w:ascii="Arial" w:hAnsi="Arial" w:cs="Arial"/>
          <w:sz w:val="24"/>
          <w:szCs w:val="24"/>
        </w:rPr>
        <w:t>de l’Ajuntament de Montornès del Vallès</w:t>
      </w:r>
      <w:r w:rsidRPr="00890E97">
        <w:rPr>
          <w:rFonts w:ascii="Arial" w:hAnsi="Arial" w:cs="Arial"/>
          <w:iCs/>
          <w:sz w:val="24"/>
          <w:szCs w:val="24"/>
        </w:rPr>
        <w:t>,</w:t>
      </w:r>
    </w:p>
    <w:p w14:paraId="4402C694" w14:textId="77777777" w:rsidR="007B0838" w:rsidRPr="00890E97" w:rsidRDefault="007B0838" w:rsidP="007B0838">
      <w:pPr>
        <w:autoSpaceDE w:val="0"/>
        <w:autoSpaceDN w:val="0"/>
        <w:adjustRightInd w:val="0"/>
        <w:spacing w:after="0" w:line="240" w:lineRule="auto"/>
        <w:jc w:val="both"/>
        <w:rPr>
          <w:rFonts w:ascii="Arial" w:hAnsi="Arial" w:cs="Arial"/>
          <w:iCs/>
          <w:sz w:val="24"/>
          <w:szCs w:val="24"/>
        </w:rPr>
      </w:pPr>
    </w:p>
    <w:p w14:paraId="398902B8" w14:textId="77777777" w:rsidR="007B0838" w:rsidRDefault="007B0838" w:rsidP="007B0838">
      <w:pPr>
        <w:autoSpaceDE w:val="0"/>
        <w:autoSpaceDN w:val="0"/>
        <w:adjustRightInd w:val="0"/>
        <w:spacing w:after="0" w:line="240" w:lineRule="auto"/>
        <w:jc w:val="both"/>
        <w:rPr>
          <w:rFonts w:ascii="Arial" w:hAnsi="Arial" w:cs="Arial"/>
          <w:iCs/>
          <w:sz w:val="24"/>
          <w:szCs w:val="24"/>
        </w:rPr>
      </w:pPr>
      <w:r w:rsidRPr="00890E97">
        <w:rPr>
          <w:rFonts w:ascii="Arial" w:hAnsi="Arial" w:cs="Arial"/>
          <w:iCs/>
          <w:sz w:val="24"/>
          <w:szCs w:val="24"/>
        </w:rPr>
        <w:t>ES COMPROMET A:</w:t>
      </w:r>
    </w:p>
    <w:p w14:paraId="583A1659" w14:textId="77777777" w:rsidR="007B0838" w:rsidRPr="0033295F" w:rsidRDefault="007B0838" w:rsidP="007B0838">
      <w:pPr>
        <w:autoSpaceDE w:val="0"/>
        <w:autoSpaceDN w:val="0"/>
        <w:adjustRightInd w:val="0"/>
        <w:spacing w:after="0" w:line="240" w:lineRule="auto"/>
        <w:jc w:val="both"/>
        <w:rPr>
          <w:rFonts w:ascii="Arial" w:hAnsi="Arial" w:cs="Arial"/>
          <w:iCs/>
          <w:sz w:val="24"/>
          <w:szCs w:val="24"/>
        </w:rPr>
      </w:pPr>
    </w:p>
    <w:p w14:paraId="47783570" w14:textId="77777777" w:rsidR="007B0838" w:rsidRPr="0033295F" w:rsidRDefault="007B0838" w:rsidP="007B0838">
      <w:pPr>
        <w:pStyle w:val="Piedepgina"/>
        <w:spacing w:after="0" w:line="240" w:lineRule="auto"/>
        <w:jc w:val="both"/>
        <w:rPr>
          <w:rFonts w:ascii="Arial" w:hAnsi="Arial" w:cs="Arial"/>
          <w:sz w:val="24"/>
          <w:szCs w:val="24"/>
          <w:lang w:val="ca-ES"/>
        </w:rPr>
      </w:pPr>
      <w:r w:rsidRPr="0033295F">
        <w:rPr>
          <w:rFonts w:ascii="Arial" w:hAnsi="Arial" w:cs="Arial"/>
          <w:sz w:val="24"/>
          <w:szCs w:val="24"/>
          <w:lang w:val="ca-ES"/>
        </w:rPr>
        <w:t>Dur a terme les següents millores, sense cost per a l’Ajuntament:</w:t>
      </w:r>
    </w:p>
    <w:p w14:paraId="69A6F31C" w14:textId="77777777" w:rsidR="007B0838" w:rsidRPr="0033295F" w:rsidRDefault="007B0838" w:rsidP="007B0838">
      <w:pPr>
        <w:pStyle w:val="Piedepgina"/>
        <w:spacing w:after="0" w:line="240" w:lineRule="auto"/>
        <w:jc w:val="both"/>
        <w:rPr>
          <w:rFonts w:ascii="Arial" w:hAnsi="Arial" w:cs="Arial"/>
          <w:sz w:val="24"/>
          <w:szCs w:val="24"/>
          <w:lang w:val="ca-ES"/>
        </w:rPr>
      </w:pPr>
    </w:p>
    <w:p w14:paraId="44C968D1" w14:textId="77777777" w:rsidR="007B0838" w:rsidRPr="0033295F" w:rsidRDefault="007B0838" w:rsidP="007B0838">
      <w:pPr>
        <w:pStyle w:val="Prrafodelista"/>
        <w:numPr>
          <w:ilvl w:val="0"/>
          <w:numId w:val="33"/>
        </w:numPr>
        <w:spacing w:after="0" w:line="240" w:lineRule="auto"/>
        <w:jc w:val="both"/>
        <w:rPr>
          <w:rFonts w:ascii="Arial" w:hAnsi="Arial" w:cs="Arial"/>
          <w:sz w:val="24"/>
          <w:szCs w:val="24"/>
          <w:lang w:val="ca-ES"/>
        </w:rPr>
      </w:pPr>
      <w:r w:rsidRPr="0033295F">
        <w:rPr>
          <w:rFonts w:ascii="Arial" w:hAnsi="Arial" w:cs="Arial"/>
          <w:sz w:val="24"/>
          <w:szCs w:val="24"/>
          <w:lang w:val="ca-ES"/>
        </w:rPr>
        <w:t xml:space="preserve">Millora 1: Realitzar el manteniment d’altres zones a considerar, diferents de les que s’enumeren al Plec de prescripcions tècniques, a proposta de  l’Ajuntament: </w:t>
      </w:r>
    </w:p>
    <w:p w14:paraId="7DC6E620" w14:textId="77777777" w:rsidR="007B0838" w:rsidRPr="0033295F" w:rsidRDefault="007B0838" w:rsidP="007B0838">
      <w:pPr>
        <w:pStyle w:val="Prrafodelista"/>
        <w:spacing w:after="0" w:line="240" w:lineRule="auto"/>
        <w:jc w:val="both"/>
        <w:rPr>
          <w:rFonts w:ascii="Arial" w:hAnsi="Arial" w:cs="Arial"/>
          <w:sz w:val="24"/>
          <w:szCs w:val="24"/>
          <w:lang w:val="ca-ES"/>
        </w:rPr>
      </w:pPr>
    </w:p>
    <w:p w14:paraId="52774F69" w14:textId="77777777" w:rsidR="007B0838" w:rsidRPr="0033295F" w:rsidRDefault="007B0838" w:rsidP="007B0838">
      <w:pPr>
        <w:pStyle w:val="Prrafodelista"/>
        <w:numPr>
          <w:ilvl w:val="1"/>
          <w:numId w:val="33"/>
        </w:numPr>
        <w:spacing w:after="0" w:line="240" w:lineRule="auto"/>
        <w:jc w:val="both"/>
        <w:rPr>
          <w:rFonts w:ascii="Arial" w:hAnsi="Arial" w:cs="Arial"/>
          <w:sz w:val="24"/>
          <w:szCs w:val="24"/>
          <w:lang w:val="ca-ES"/>
        </w:rPr>
      </w:pPr>
      <w:r w:rsidRPr="0033295F">
        <w:rPr>
          <w:rFonts w:ascii="Arial" w:hAnsi="Arial" w:cs="Arial"/>
          <w:sz w:val="24"/>
          <w:szCs w:val="24"/>
          <w:lang w:val="ca-ES"/>
        </w:rPr>
        <w:t>Millora de ____ hectàrees més a l’any</w:t>
      </w:r>
    </w:p>
    <w:p w14:paraId="462E5DAA" w14:textId="77777777" w:rsidR="007B0838" w:rsidRPr="0033295F" w:rsidRDefault="007B0838" w:rsidP="007B0838">
      <w:pPr>
        <w:spacing w:after="0" w:line="240" w:lineRule="auto"/>
        <w:ind w:firstLine="708"/>
        <w:jc w:val="both"/>
        <w:rPr>
          <w:rFonts w:ascii="Arial" w:hAnsi="Arial" w:cs="Arial"/>
          <w:sz w:val="24"/>
          <w:szCs w:val="24"/>
        </w:rPr>
      </w:pPr>
    </w:p>
    <w:p w14:paraId="7BCC1985" w14:textId="77777777" w:rsidR="007B0838" w:rsidRPr="0033295F" w:rsidRDefault="007B0838" w:rsidP="007B0838">
      <w:pPr>
        <w:spacing w:after="0" w:line="240" w:lineRule="auto"/>
        <w:ind w:firstLine="708"/>
        <w:jc w:val="both"/>
        <w:rPr>
          <w:rFonts w:ascii="Arial" w:hAnsi="Arial" w:cs="Arial"/>
          <w:i/>
          <w:iCs/>
          <w:sz w:val="24"/>
          <w:szCs w:val="24"/>
        </w:rPr>
      </w:pPr>
      <w:r w:rsidRPr="0033295F">
        <w:rPr>
          <w:rFonts w:ascii="Arial" w:hAnsi="Arial" w:cs="Arial"/>
          <w:i/>
          <w:iCs/>
          <w:sz w:val="24"/>
          <w:szCs w:val="24"/>
        </w:rPr>
        <w:t>(indicar el número d’hectàrees)</w:t>
      </w:r>
    </w:p>
    <w:p w14:paraId="5FFC108E" w14:textId="77777777" w:rsidR="007B0838" w:rsidRDefault="007B0838" w:rsidP="007B0838">
      <w:pPr>
        <w:spacing w:after="0" w:line="240" w:lineRule="auto"/>
        <w:jc w:val="both"/>
        <w:rPr>
          <w:rFonts w:ascii="Arial" w:hAnsi="Arial" w:cs="Arial"/>
          <w:sz w:val="24"/>
          <w:szCs w:val="24"/>
        </w:rPr>
      </w:pPr>
    </w:p>
    <w:p w14:paraId="6414008F" w14:textId="77777777" w:rsidR="007B0838" w:rsidRPr="0033295F" w:rsidRDefault="007B0838" w:rsidP="007B0838">
      <w:pPr>
        <w:spacing w:after="0" w:line="240" w:lineRule="auto"/>
        <w:jc w:val="both"/>
        <w:rPr>
          <w:rFonts w:ascii="Arial" w:hAnsi="Arial" w:cs="Arial"/>
          <w:sz w:val="24"/>
          <w:szCs w:val="24"/>
        </w:rPr>
      </w:pPr>
    </w:p>
    <w:p w14:paraId="6E665A25" w14:textId="77777777" w:rsidR="007B0838" w:rsidRPr="0033295F" w:rsidRDefault="007B0838" w:rsidP="007B0838">
      <w:pPr>
        <w:pStyle w:val="Prrafodelista"/>
        <w:numPr>
          <w:ilvl w:val="0"/>
          <w:numId w:val="33"/>
        </w:numPr>
        <w:spacing w:after="0" w:line="240" w:lineRule="auto"/>
        <w:jc w:val="both"/>
        <w:rPr>
          <w:rFonts w:ascii="Arial" w:hAnsi="Arial" w:cs="Arial"/>
          <w:sz w:val="24"/>
          <w:szCs w:val="24"/>
          <w:lang w:val="ca-ES"/>
        </w:rPr>
      </w:pPr>
      <w:r w:rsidRPr="0033295F">
        <w:rPr>
          <w:rFonts w:ascii="Arial" w:hAnsi="Arial" w:cs="Arial"/>
          <w:sz w:val="24"/>
          <w:szCs w:val="24"/>
          <w:lang w:val="ca-ES"/>
        </w:rPr>
        <w:t>Millora 2: Repàs del manteniment addicional de les zones que indiqui l’Ajuntament  dintre de les que s’enumeren als plànols els mesos d’octubre, novembre i desembre, a proposta de  l’Ajuntament:</w:t>
      </w:r>
    </w:p>
    <w:p w14:paraId="679D225E" w14:textId="77777777" w:rsidR="007B0838" w:rsidRPr="0033295F" w:rsidRDefault="007B0838" w:rsidP="007B0838">
      <w:pPr>
        <w:pStyle w:val="Prrafodelista"/>
        <w:spacing w:after="0" w:line="240" w:lineRule="auto"/>
        <w:jc w:val="both"/>
        <w:rPr>
          <w:rFonts w:ascii="Arial" w:hAnsi="Arial" w:cs="Arial"/>
          <w:sz w:val="24"/>
          <w:szCs w:val="24"/>
          <w:lang w:val="ca-ES"/>
        </w:rPr>
      </w:pPr>
    </w:p>
    <w:p w14:paraId="123C63C4" w14:textId="77777777" w:rsidR="007B0838" w:rsidRPr="0033295F" w:rsidRDefault="007B0838" w:rsidP="007B0838">
      <w:pPr>
        <w:numPr>
          <w:ilvl w:val="1"/>
          <w:numId w:val="33"/>
        </w:numPr>
        <w:spacing w:after="0" w:line="240" w:lineRule="auto"/>
        <w:rPr>
          <w:rFonts w:ascii="Arial" w:hAnsi="Arial" w:cs="Arial"/>
          <w:sz w:val="24"/>
          <w:szCs w:val="24"/>
        </w:rPr>
      </w:pPr>
      <w:r w:rsidRPr="0033295F">
        <w:rPr>
          <w:rFonts w:ascii="Arial" w:hAnsi="Arial" w:cs="Arial"/>
          <w:sz w:val="24"/>
          <w:szCs w:val="24"/>
        </w:rPr>
        <w:t xml:space="preserve">Millora de ______ hectàrees més a l’any </w:t>
      </w:r>
    </w:p>
    <w:p w14:paraId="31CC1418" w14:textId="77777777" w:rsidR="007B0838" w:rsidRPr="0033295F" w:rsidRDefault="007B0838" w:rsidP="007B0838">
      <w:pPr>
        <w:spacing w:after="0" w:line="240" w:lineRule="auto"/>
        <w:ind w:left="1440"/>
        <w:rPr>
          <w:rFonts w:ascii="Arial" w:hAnsi="Arial" w:cs="Arial"/>
          <w:sz w:val="24"/>
          <w:szCs w:val="24"/>
        </w:rPr>
      </w:pPr>
    </w:p>
    <w:p w14:paraId="7D2BB7E7" w14:textId="77777777" w:rsidR="007B0838" w:rsidRPr="0033295F" w:rsidRDefault="007B0838" w:rsidP="007B0838">
      <w:pPr>
        <w:spacing w:after="0" w:line="240" w:lineRule="auto"/>
        <w:ind w:firstLine="708"/>
        <w:jc w:val="both"/>
        <w:rPr>
          <w:rFonts w:ascii="Arial" w:hAnsi="Arial" w:cs="Arial"/>
          <w:i/>
          <w:iCs/>
          <w:sz w:val="24"/>
          <w:szCs w:val="24"/>
        </w:rPr>
      </w:pPr>
      <w:r w:rsidRPr="0033295F">
        <w:rPr>
          <w:rFonts w:ascii="Arial" w:hAnsi="Arial" w:cs="Arial"/>
          <w:i/>
          <w:iCs/>
          <w:sz w:val="24"/>
          <w:szCs w:val="24"/>
        </w:rPr>
        <w:t>(indicar el número d’hectàrees)</w:t>
      </w:r>
    </w:p>
    <w:p w14:paraId="113B1B4C" w14:textId="77777777" w:rsidR="007B0838" w:rsidRDefault="007B0838" w:rsidP="007B0838">
      <w:pPr>
        <w:spacing w:after="0" w:line="240" w:lineRule="auto"/>
        <w:ind w:left="1440"/>
        <w:rPr>
          <w:rFonts w:ascii="Arial" w:hAnsi="Arial" w:cs="Arial"/>
          <w:color w:val="FF0000"/>
          <w:sz w:val="24"/>
          <w:szCs w:val="24"/>
        </w:rPr>
      </w:pPr>
    </w:p>
    <w:p w14:paraId="2392E82F" w14:textId="77777777" w:rsidR="007B0838" w:rsidRPr="00890E97" w:rsidRDefault="007B0838" w:rsidP="007B0838">
      <w:pPr>
        <w:spacing w:after="0" w:line="240" w:lineRule="auto"/>
        <w:ind w:left="1440"/>
        <w:rPr>
          <w:rFonts w:ascii="Arial" w:hAnsi="Arial" w:cs="Arial"/>
          <w:color w:val="FF0000"/>
          <w:sz w:val="24"/>
          <w:szCs w:val="24"/>
        </w:rPr>
      </w:pPr>
    </w:p>
    <w:p w14:paraId="55E2280B" w14:textId="77777777" w:rsidR="007B0838" w:rsidRPr="00890E97" w:rsidRDefault="007B0838" w:rsidP="007B0838">
      <w:pPr>
        <w:pStyle w:val="Piedepgina"/>
        <w:spacing w:after="0" w:line="240" w:lineRule="auto"/>
        <w:jc w:val="both"/>
        <w:rPr>
          <w:rFonts w:ascii="Arial" w:hAnsi="Arial" w:cs="Arial"/>
          <w:color w:val="FF0000"/>
          <w:sz w:val="24"/>
          <w:szCs w:val="24"/>
          <w:lang w:val="ca-ES"/>
        </w:rPr>
      </w:pPr>
      <w:r w:rsidRPr="0011323B">
        <w:rPr>
          <w:rFonts w:ascii="Arial" w:hAnsi="Arial" w:cs="Arial"/>
          <w:sz w:val="24"/>
          <w:szCs w:val="24"/>
          <w:lang w:val="ca-ES"/>
        </w:rPr>
        <w:t>Document signat electrònicamen</w:t>
      </w:r>
      <w:r>
        <w:rPr>
          <w:rFonts w:ascii="Arial" w:hAnsi="Arial" w:cs="Arial"/>
          <w:sz w:val="24"/>
          <w:szCs w:val="24"/>
          <w:lang w:val="ca-ES"/>
        </w:rPr>
        <w:t>t</w:t>
      </w:r>
    </w:p>
    <w:p w14:paraId="60270716" w14:textId="77777777" w:rsidR="007B0838" w:rsidRPr="0078602B" w:rsidRDefault="007B0838" w:rsidP="007B0838">
      <w:pPr>
        <w:spacing w:after="0" w:line="240" w:lineRule="auto"/>
        <w:jc w:val="both"/>
        <w:rPr>
          <w:rFonts w:ascii="Arial" w:hAnsi="Arial" w:cs="Arial"/>
          <w:sz w:val="24"/>
          <w:szCs w:val="24"/>
        </w:rPr>
      </w:pPr>
    </w:p>
    <w:p w14:paraId="5447AFB5" w14:textId="77777777" w:rsidR="0012439A" w:rsidRPr="002C54B7" w:rsidRDefault="0012439A" w:rsidP="002C54B7"/>
    <w:sectPr w:rsidR="0012439A" w:rsidRPr="002C54B7"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2A9A" w14:textId="77777777" w:rsidR="00873D01" w:rsidRDefault="00873D01" w:rsidP="000C159F">
      <w:pPr>
        <w:spacing w:after="0" w:line="240" w:lineRule="auto"/>
      </w:pPr>
      <w:r>
        <w:separator/>
      </w:r>
    </w:p>
  </w:endnote>
  <w:endnote w:type="continuationSeparator" w:id="0">
    <w:p w14:paraId="04F84809" w14:textId="77777777" w:rsidR="00873D01" w:rsidRDefault="00873D01"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C3C" w14:textId="77777777" w:rsidR="00E379C8" w:rsidRDefault="00E379C8" w:rsidP="00577C6B">
    <w:pPr>
      <w:pStyle w:val="Piedepgina"/>
      <w:spacing w:after="0" w:line="240" w:lineRule="auto"/>
      <w:rPr>
        <w:rFonts w:ascii="Arial" w:hAnsi="Arial" w:cs="Arial"/>
        <w:sz w:val="16"/>
        <w:szCs w:val="16"/>
      </w:rPr>
    </w:pPr>
  </w:p>
  <w:p w14:paraId="1F498E95" w14:textId="3B29C2A2" w:rsidR="00113C06" w:rsidRPr="00113C06" w:rsidRDefault="00873D01" w:rsidP="00113C06">
    <w:pPr>
      <w:pStyle w:val="Piedepgina"/>
      <w:spacing w:after="0" w:line="240" w:lineRule="auto"/>
      <w:jc w:val="center"/>
      <w:rPr>
        <w:rFonts w:ascii="Arial" w:hAnsi="Arial" w:cs="Arial"/>
        <w:bCs/>
        <w:sz w:val="16"/>
        <w:szCs w:val="16"/>
      </w:rPr>
    </w:pPr>
    <w:r w:rsidRPr="00113C06">
      <w:rPr>
        <w:rFonts w:ascii="Arial" w:hAnsi="Arial" w:cs="Arial"/>
        <w:bCs/>
        <w:noProof/>
        <w:sz w:val="16"/>
        <w:szCs w:val="16"/>
        <w:lang w:val="ca-ES"/>
      </w:rPr>
      <w:drawing>
        <wp:inline distT="0" distB="0" distL="0" distR="0" wp14:anchorId="30116797" wp14:editId="491163AD">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63EFBA3A"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8EFD" w14:textId="77777777" w:rsidR="00873D01" w:rsidRDefault="00873D01" w:rsidP="000C159F">
      <w:pPr>
        <w:spacing w:after="0" w:line="240" w:lineRule="auto"/>
      </w:pPr>
      <w:r>
        <w:separator/>
      </w:r>
    </w:p>
  </w:footnote>
  <w:footnote w:type="continuationSeparator" w:id="0">
    <w:p w14:paraId="07D064B9" w14:textId="77777777" w:rsidR="00873D01" w:rsidRDefault="00873D01"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5BBD59BC" w14:textId="77777777" w:rsidTr="00470695">
      <w:trPr>
        <w:trHeight w:val="80"/>
      </w:trPr>
      <w:tc>
        <w:tcPr>
          <w:tcW w:w="3403" w:type="dxa"/>
          <w:vMerge w:val="restart"/>
        </w:tcPr>
        <w:p w14:paraId="7224298C" w14:textId="77777777" w:rsidR="00470695" w:rsidRPr="00107428" w:rsidRDefault="00470695">
          <w:pPr>
            <w:pStyle w:val="Encabezado"/>
            <w:spacing w:after="0"/>
            <w:jc w:val="right"/>
            <w:rPr>
              <w:rFonts w:ascii="Arial" w:hAnsi="Arial" w:cs="Arial"/>
              <w:lang w:val="ca-ES"/>
            </w:rPr>
          </w:pPr>
          <w:r w:rsidRPr="00107428">
            <w:rPr>
              <w:rFonts w:ascii="Arial" w:hAnsi="Arial" w:cs="Arial"/>
              <w:lang w:val="ca-ES"/>
            </w:rPr>
            <w:t xml:space="preserve">                                                                                                                                             </w:t>
          </w:r>
        </w:p>
        <w:p w14:paraId="705ACA1B" w14:textId="77777777" w:rsidR="00470695" w:rsidRPr="00107428" w:rsidRDefault="00470695">
          <w:pPr>
            <w:pStyle w:val="Encabezado"/>
            <w:spacing w:after="0"/>
            <w:rPr>
              <w:rFonts w:ascii="Arial" w:hAnsi="Arial" w:cs="Arial"/>
              <w:lang w:val="ca-ES"/>
            </w:rPr>
          </w:pPr>
        </w:p>
        <w:p w14:paraId="66085D86" w14:textId="1250D083" w:rsidR="00113C06" w:rsidRPr="00107428" w:rsidRDefault="00470695" w:rsidP="00113C06">
          <w:pPr>
            <w:pStyle w:val="Encabezado"/>
            <w:spacing w:after="0"/>
            <w:rPr>
              <w:rFonts w:ascii="Arial" w:hAnsi="Arial" w:cs="Arial"/>
              <w:b/>
              <w:bCs/>
              <w:lang w:val="ca-ES"/>
            </w:rPr>
          </w:pPr>
          <w:r w:rsidRPr="00107428">
            <w:rPr>
              <w:rFonts w:ascii="Arial" w:hAnsi="Arial" w:cs="Arial"/>
              <w:lang w:val="ca-ES"/>
            </w:rPr>
            <w:t xml:space="preserve">               </w:t>
          </w:r>
          <w:r w:rsidR="00873D01" w:rsidRPr="00107428">
            <w:rPr>
              <w:rFonts w:ascii="Arial" w:hAnsi="Arial" w:cs="Arial"/>
              <w:b/>
              <w:bCs/>
              <w:noProof/>
              <w:lang w:val="ca-ES"/>
            </w:rPr>
            <w:drawing>
              <wp:anchor distT="0" distB="0" distL="114300" distR="114300" simplePos="0" relativeHeight="251657728" behindDoc="0" locked="0" layoutInCell="1" allowOverlap="1" wp14:anchorId="139D152A" wp14:editId="7C3181E3">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8D749" w14:textId="77777777" w:rsidR="00470695" w:rsidRPr="00107428" w:rsidRDefault="00470695">
          <w:pPr>
            <w:pStyle w:val="Encabezado"/>
            <w:spacing w:after="0"/>
            <w:rPr>
              <w:rFonts w:ascii="Arial" w:hAnsi="Arial" w:cs="Arial"/>
              <w:lang w:val="ca-ES"/>
            </w:rPr>
          </w:pPr>
        </w:p>
      </w:tc>
      <w:tc>
        <w:tcPr>
          <w:tcW w:w="1579" w:type="dxa"/>
        </w:tcPr>
        <w:p w14:paraId="0A680428" w14:textId="77777777" w:rsidR="00470695" w:rsidRPr="00107428" w:rsidRDefault="00470695">
          <w:pPr>
            <w:pStyle w:val="Encabezado"/>
            <w:spacing w:after="0" w:line="240" w:lineRule="auto"/>
            <w:rPr>
              <w:lang w:val="ca-ES"/>
            </w:rPr>
          </w:pPr>
        </w:p>
      </w:tc>
      <w:tc>
        <w:tcPr>
          <w:tcW w:w="4799" w:type="dxa"/>
          <w:vAlign w:val="bottom"/>
        </w:tcPr>
        <w:p w14:paraId="537436F1" w14:textId="77777777" w:rsidR="00470695" w:rsidRPr="00107428" w:rsidRDefault="00470695">
          <w:pPr>
            <w:pStyle w:val="Encabezado"/>
            <w:spacing w:after="0" w:line="240" w:lineRule="auto"/>
            <w:contextualSpacing/>
            <w:rPr>
              <w:rFonts w:ascii="Arial" w:hAnsi="Arial" w:cs="Arial"/>
              <w:b/>
              <w:sz w:val="20"/>
              <w:szCs w:val="20"/>
              <w:lang w:val="ca-ES"/>
            </w:rPr>
          </w:pPr>
        </w:p>
        <w:p w14:paraId="2C6C8F2C" w14:textId="77777777" w:rsidR="00470695" w:rsidRPr="00107428" w:rsidRDefault="00113C06">
          <w:pPr>
            <w:pStyle w:val="Encabezado"/>
            <w:spacing w:after="0" w:line="240" w:lineRule="auto"/>
            <w:contextualSpacing/>
            <w:rPr>
              <w:rFonts w:ascii="Arial" w:hAnsi="Arial" w:cs="Arial"/>
              <w:b/>
              <w:sz w:val="20"/>
              <w:szCs w:val="20"/>
              <w:lang w:val="ca-ES"/>
            </w:rPr>
          </w:pPr>
          <w:r w:rsidRPr="00107428">
            <w:rPr>
              <w:rFonts w:ascii="Arial" w:hAnsi="Arial" w:cs="Arial"/>
              <w:b/>
              <w:bCs/>
              <w:sz w:val="20"/>
              <w:szCs w:val="20"/>
              <w:lang w:val="ca-ES"/>
            </w:rPr>
            <w:t>Secretaria</w:t>
          </w:r>
        </w:p>
      </w:tc>
    </w:tr>
    <w:tr w:rsidR="00470695" w14:paraId="30680159" w14:textId="77777777" w:rsidTr="00470695">
      <w:trPr>
        <w:trHeight w:val="80"/>
      </w:trPr>
      <w:tc>
        <w:tcPr>
          <w:tcW w:w="0" w:type="auto"/>
          <w:vMerge/>
          <w:vAlign w:val="center"/>
          <w:hideMark/>
        </w:tcPr>
        <w:p w14:paraId="0A285778" w14:textId="77777777" w:rsidR="00470695" w:rsidRDefault="00470695">
          <w:pPr>
            <w:spacing w:after="0" w:line="240" w:lineRule="auto"/>
            <w:rPr>
              <w:rFonts w:ascii="Arial" w:hAnsi="Arial" w:cs="Arial"/>
            </w:rPr>
          </w:pPr>
        </w:p>
      </w:tc>
      <w:tc>
        <w:tcPr>
          <w:tcW w:w="1579" w:type="dxa"/>
        </w:tcPr>
        <w:p w14:paraId="48B045B9" w14:textId="77777777" w:rsidR="00470695" w:rsidRPr="00107428" w:rsidRDefault="00470695">
          <w:pPr>
            <w:pStyle w:val="Encabezado"/>
            <w:spacing w:after="0"/>
            <w:rPr>
              <w:lang w:val="ca-ES"/>
            </w:rPr>
          </w:pPr>
        </w:p>
      </w:tc>
      <w:tc>
        <w:tcPr>
          <w:tcW w:w="4799" w:type="dxa"/>
          <w:hideMark/>
        </w:tcPr>
        <w:p w14:paraId="2D6FADB7" w14:textId="77777777" w:rsidR="00470695" w:rsidRPr="00107428" w:rsidRDefault="00113C06">
          <w:pPr>
            <w:pStyle w:val="Encabezado"/>
            <w:spacing w:after="0" w:line="240" w:lineRule="auto"/>
            <w:rPr>
              <w:rFonts w:ascii="Arial" w:hAnsi="Arial" w:cs="Arial"/>
              <w:b/>
              <w:sz w:val="20"/>
              <w:szCs w:val="20"/>
              <w:lang w:val="ca-ES"/>
            </w:rPr>
          </w:pPr>
          <w:r w:rsidRPr="00107428">
            <w:rPr>
              <w:rFonts w:ascii="Arial" w:hAnsi="Arial" w:cs="Arial"/>
              <w:b/>
              <w:bCs/>
              <w:sz w:val="20"/>
              <w:szCs w:val="20"/>
              <w:lang w:val="ca-ES"/>
            </w:rPr>
            <w:t>Contractació i Compres</w:t>
          </w:r>
        </w:p>
      </w:tc>
    </w:tr>
    <w:tr w:rsidR="00470695" w14:paraId="71DF5B0B" w14:textId="77777777" w:rsidTr="005E3B5B">
      <w:trPr>
        <w:trHeight w:hRule="exact" w:val="113"/>
      </w:trPr>
      <w:tc>
        <w:tcPr>
          <w:tcW w:w="0" w:type="auto"/>
          <w:vMerge/>
          <w:vAlign w:val="center"/>
          <w:hideMark/>
        </w:tcPr>
        <w:p w14:paraId="21089232" w14:textId="77777777" w:rsidR="00470695" w:rsidRDefault="00470695">
          <w:pPr>
            <w:spacing w:after="0" w:line="240" w:lineRule="auto"/>
            <w:rPr>
              <w:rFonts w:ascii="Arial" w:hAnsi="Arial" w:cs="Arial"/>
            </w:rPr>
          </w:pPr>
        </w:p>
      </w:tc>
      <w:tc>
        <w:tcPr>
          <w:tcW w:w="1579" w:type="dxa"/>
        </w:tcPr>
        <w:p w14:paraId="60DD39FD" w14:textId="77777777" w:rsidR="00470695" w:rsidRPr="00107428" w:rsidRDefault="00470695">
          <w:pPr>
            <w:pStyle w:val="Encabezado"/>
            <w:spacing w:after="0"/>
            <w:rPr>
              <w:lang w:val="ca-ES"/>
            </w:rPr>
          </w:pPr>
        </w:p>
      </w:tc>
      <w:tc>
        <w:tcPr>
          <w:tcW w:w="4799" w:type="dxa"/>
          <w:vAlign w:val="center"/>
          <w:hideMark/>
        </w:tcPr>
        <w:p w14:paraId="22069719" w14:textId="77777777" w:rsidR="00470695" w:rsidRDefault="00470695">
          <w:pPr>
            <w:spacing w:after="0" w:line="240" w:lineRule="auto"/>
            <w:rPr>
              <w:sz w:val="20"/>
              <w:szCs w:val="20"/>
              <w:lang w:eastAsia="es-ES"/>
            </w:rPr>
          </w:pPr>
        </w:p>
      </w:tc>
    </w:tr>
    <w:tr w:rsidR="00470695" w14:paraId="56DB6BA5" w14:textId="77777777" w:rsidTr="00470695">
      <w:trPr>
        <w:trHeight w:val="80"/>
      </w:trPr>
      <w:tc>
        <w:tcPr>
          <w:tcW w:w="0" w:type="auto"/>
          <w:vMerge/>
          <w:vAlign w:val="center"/>
          <w:hideMark/>
        </w:tcPr>
        <w:p w14:paraId="20B4A158" w14:textId="77777777" w:rsidR="00470695" w:rsidRDefault="00470695">
          <w:pPr>
            <w:spacing w:after="0" w:line="240" w:lineRule="auto"/>
            <w:rPr>
              <w:rFonts w:ascii="Arial" w:hAnsi="Arial" w:cs="Arial"/>
            </w:rPr>
          </w:pPr>
        </w:p>
      </w:tc>
      <w:tc>
        <w:tcPr>
          <w:tcW w:w="1579" w:type="dxa"/>
        </w:tcPr>
        <w:p w14:paraId="4C9E799F" w14:textId="77777777" w:rsidR="00470695" w:rsidRPr="00107428" w:rsidRDefault="00470695">
          <w:pPr>
            <w:pStyle w:val="Encabezado"/>
            <w:spacing w:after="0"/>
            <w:rPr>
              <w:lang w:val="ca-ES"/>
            </w:rPr>
          </w:pPr>
        </w:p>
      </w:tc>
      <w:tc>
        <w:tcPr>
          <w:tcW w:w="4799" w:type="dxa"/>
          <w:vAlign w:val="bottom"/>
          <w:hideMark/>
        </w:tcPr>
        <w:p w14:paraId="76AC9BA1" w14:textId="77777777" w:rsidR="00470695" w:rsidRPr="00107428" w:rsidRDefault="00470695">
          <w:pPr>
            <w:pStyle w:val="Encabezado"/>
            <w:spacing w:after="0" w:line="240" w:lineRule="auto"/>
            <w:contextualSpacing/>
            <w:rPr>
              <w:rFonts w:ascii="Arial" w:hAnsi="Arial" w:cs="Arial"/>
              <w:sz w:val="16"/>
              <w:szCs w:val="16"/>
              <w:lang w:val="ca-ES"/>
            </w:rPr>
          </w:pPr>
          <w:r w:rsidRPr="00107428">
            <w:rPr>
              <w:rFonts w:ascii="Arial" w:hAnsi="Arial" w:cs="Arial"/>
              <w:sz w:val="16"/>
              <w:szCs w:val="16"/>
              <w:lang w:val="ca-ES"/>
            </w:rPr>
            <w:t xml:space="preserve">Exp. gral.:  </w:t>
          </w:r>
          <w:r w:rsidR="00113C06" w:rsidRPr="00107428">
            <w:rPr>
              <w:rFonts w:ascii="Arial" w:hAnsi="Arial" w:cs="Arial"/>
              <w:bCs/>
              <w:sz w:val="16"/>
              <w:szCs w:val="16"/>
              <w:lang w:val="ca-ES"/>
            </w:rPr>
            <w:t>X2025000744</w:t>
          </w:r>
        </w:p>
      </w:tc>
    </w:tr>
    <w:tr w:rsidR="00470695" w14:paraId="5769977A" w14:textId="77777777" w:rsidTr="00470695">
      <w:trPr>
        <w:trHeight w:val="80"/>
      </w:trPr>
      <w:tc>
        <w:tcPr>
          <w:tcW w:w="0" w:type="auto"/>
          <w:vMerge/>
          <w:vAlign w:val="center"/>
          <w:hideMark/>
        </w:tcPr>
        <w:p w14:paraId="3ABD7208" w14:textId="77777777" w:rsidR="00470695" w:rsidRDefault="00470695">
          <w:pPr>
            <w:spacing w:after="0" w:line="240" w:lineRule="auto"/>
            <w:rPr>
              <w:rFonts w:ascii="Arial" w:hAnsi="Arial" w:cs="Arial"/>
            </w:rPr>
          </w:pPr>
        </w:p>
      </w:tc>
      <w:tc>
        <w:tcPr>
          <w:tcW w:w="1579" w:type="dxa"/>
        </w:tcPr>
        <w:p w14:paraId="10CC75A0" w14:textId="77777777" w:rsidR="00470695" w:rsidRPr="00107428" w:rsidRDefault="00470695">
          <w:pPr>
            <w:pStyle w:val="Encabezado"/>
            <w:spacing w:after="0"/>
            <w:rPr>
              <w:lang w:val="ca-ES"/>
            </w:rPr>
          </w:pPr>
        </w:p>
      </w:tc>
      <w:tc>
        <w:tcPr>
          <w:tcW w:w="4799" w:type="dxa"/>
          <w:hideMark/>
        </w:tcPr>
        <w:p w14:paraId="0EC93100" w14:textId="77777777" w:rsidR="00470695" w:rsidRPr="00107428" w:rsidRDefault="00470695">
          <w:pPr>
            <w:pStyle w:val="Encabezado"/>
            <w:spacing w:after="0" w:line="240" w:lineRule="auto"/>
            <w:contextualSpacing/>
            <w:rPr>
              <w:rFonts w:ascii="Arial" w:hAnsi="Arial" w:cs="Arial"/>
              <w:sz w:val="16"/>
              <w:szCs w:val="16"/>
              <w:lang w:val="ca-ES"/>
            </w:rPr>
          </w:pPr>
          <w:r w:rsidRPr="00107428">
            <w:rPr>
              <w:rFonts w:ascii="Arial" w:hAnsi="Arial" w:cs="Arial"/>
              <w:sz w:val="16"/>
              <w:szCs w:val="16"/>
              <w:lang w:val="ca-ES"/>
            </w:rPr>
            <w:t xml:space="preserve">Exp. tipus: </w:t>
          </w:r>
          <w:r w:rsidR="00113C06" w:rsidRPr="00107428">
            <w:rPr>
              <w:rFonts w:ascii="Arial" w:hAnsi="Arial" w:cs="Arial"/>
              <w:bCs/>
              <w:sz w:val="16"/>
              <w:szCs w:val="16"/>
              <w:lang w:val="ca-ES"/>
            </w:rPr>
            <w:t>SCPO2025000001</w:t>
          </w:r>
        </w:p>
      </w:tc>
    </w:tr>
  </w:tbl>
  <w:p w14:paraId="08E5124B"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20"/>
    <w:lvl w:ilvl="0">
      <w:start w:val="1"/>
      <w:numFmt w:val="decimal"/>
      <w:lvlText w:val="%1)"/>
      <w:lvlJc w:val="left"/>
      <w:pPr>
        <w:tabs>
          <w:tab w:val="num" w:pos="0"/>
        </w:tabs>
        <w:ind w:left="720" w:hanging="360"/>
      </w:pPr>
      <w:rPr>
        <w:rFonts w:ascii="Arial" w:hAnsi="Arial" w:cs="Arial"/>
        <w:bCs/>
        <w:sz w:val="22"/>
        <w:szCs w:val="22"/>
        <w:lang w:val="ca-ES"/>
      </w:rPr>
    </w:lvl>
  </w:abstractNum>
  <w:abstractNum w:abstractNumId="1"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Arial" w:hAnsi="Arial" w:cs="Arial"/>
        <w:bCs/>
        <w:sz w:val="22"/>
        <w:szCs w:val="22"/>
        <w:lang w:val="ca-ES"/>
      </w:rPr>
    </w:lvl>
  </w:abstractNum>
  <w:abstractNum w:abstractNumId="2" w15:restartNumberingAfterBreak="0">
    <w:nsid w:val="0000000A"/>
    <w:multiLevelType w:val="multilevel"/>
    <w:tmpl w:val="0000000A"/>
    <w:name w:val="WW8Num26"/>
    <w:lvl w:ilvl="0">
      <w:start w:val="1"/>
      <w:numFmt w:val="lowerLetter"/>
      <w:lvlText w:val="%1."/>
      <w:lvlJc w:val="left"/>
      <w:pPr>
        <w:tabs>
          <w:tab w:val="num" w:pos="0"/>
        </w:tabs>
        <w:ind w:left="720" w:hanging="360"/>
      </w:pPr>
      <w:rPr>
        <w:rFonts w:ascii="Arial" w:hAnsi="Arial" w:cs="Arial" w:hint="default"/>
        <w:sz w:val="22"/>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rPr>
        <w:rFonts w:ascii="Arial" w:hAnsi="Arial" w:cs="Arial"/>
        <w:bCs/>
        <w:sz w:val="22"/>
        <w:szCs w:val="22"/>
        <w:lang w:val="ca-ES"/>
      </w:rPr>
    </w:lvl>
    <w:lvl w:ilvl="8">
      <w:start w:val="1"/>
      <w:numFmt w:val="lowerRoman"/>
      <w:lvlText w:val="%9."/>
      <w:lvlJc w:val="right"/>
      <w:pPr>
        <w:tabs>
          <w:tab w:val="num" w:pos="0"/>
        </w:tabs>
        <w:ind w:left="6480" w:hanging="180"/>
      </w:pPr>
    </w:lvl>
  </w:abstractNum>
  <w:abstractNum w:abstractNumId="3" w15:restartNumberingAfterBreak="0">
    <w:nsid w:val="0000000D"/>
    <w:multiLevelType w:val="singleLevel"/>
    <w:tmpl w:val="0000000D"/>
    <w:name w:val="WW8Num29"/>
    <w:lvl w:ilvl="0">
      <w:start w:val="1"/>
      <w:numFmt w:val="lowerLetter"/>
      <w:lvlText w:val="%1)"/>
      <w:lvlJc w:val="left"/>
      <w:pPr>
        <w:tabs>
          <w:tab w:val="num" w:pos="1080"/>
        </w:tabs>
        <w:ind w:left="1080" w:hanging="360"/>
      </w:pPr>
      <w:rPr>
        <w:rFonts w:ascii="Arial" w:hAnsi="Arial" w:cs="Arial"/>
        <w:bCs/>
        <w:sz w:val="22"/>
        <w:szCs w:val="22"/>
        <w:lang w:val="ca-ES"/>
      </w:rPr>
    </w:lvl>
  </w:abstractNum>
  <w:abstractNum w:abstractNumId="4" w15:restartNumberingAfterBreak="0">
    <w:nsid w:val="0000000F"/>
    <w:multiLevelType w:val="singleLevel"/>
    <w:tmpl w:val="0000000F"/>
    <w:name w:val="WW8Num35"/>
    <w:lvl w:ilvl="0">
      <w:start w:val="1"/>
      <w:numFmt w:val="lowerLetter"/>
      <w:lvlText w:val="%1)"/>
      <w:lvlJc w:val="left"/>
      <w:pPr>
        <w:tabs>
          <w:tab w:val="num" w:pos="0"/>
        </w:tabs>
        <w:ind w:left="720" w:hanging="360"/>
      </w:pPr>
      <w:rPr>
        <w:rFonts w:eastAsia="Calibri" w:cs="Arial"/>
        <w:szCs w:val="22"/>
        <w:lang w:eastAsia="en-US"/>
      </w:rPr>
    </w:lvl>
  </w:abstractNum>
  <w:abstractNum w:abstractNumId="5" w15:restartNumberingAfterBreak="0">
    <w:nsid w:val="00000010"/>
    <w:multiLevelType w:val="singleLevel"/>
    <w:tmpl w:val="00000010"/>
    <w:name w:val="WW8Num36"/>
    <w:lvl w:ilvl="0">
      <w:start w:val="1"/>
      <w:numFmt w:val="upperLetter"/>
      <w:lvlText w:val="%1)"/>
      <w:lvlJc w:val="left"/>
      <w:pPr>
        <w:tabs>
          <w:tab w:val="num" w:pos="708"/>
        </w:tabs>
        <w:ind w:left="720" w:hanging="360"/>
      </w:pPr>
      <w:rPr>
        <w:rFonts w:ascii="Arial" w:eastAsia="Calibri" w:hAnsi="Arial" w:cs="Arial" w:hint="default"/>
        <w:b/>
        <w:bCs/>
        <w:sz w:val="22"/>
        <w:szCs w:val="22"/>
        <w:lang w:val="ca-ES" w:eastAsia="en-US"/>
      </w:rPr>
    </w:lvl>
  </w:abstractNum>
  <w:abstractNum w:abstractNumId="6" w15:restartNumberingAfterBreak="0">
    <w:nsid w:val="01EA1EC2"/>
    <w:multiLevelType w:val="hybridMultilevel"/>
    <w:tmpl w:val="4D9E34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3D6470B"/>
    <w:multiLevelType w:val="hybridMultilevel"/>
    <w:tmpl w:val="D3980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4876946"/>
    <w:multiLevelType w:val="hybridMultilevel"/>
    <w:tmpl w:val="C6285E36"/>
    <w:lvl w:ilvl="0" w:tplc="0A5CCBAE">
      <w:start w:val="2020"/>
      <w:numFmt w:val="bullet"/>
      <w:lvlText w:val="-"/>
      <w:lvlJc w:val="left"/>
      <w:pPr>
        <w:ind w:left="720" w:hanging="360"/>
      </w:pPr>
      <w:rPr>
        <w:rFonts w:ascii="Calibri" w:eastAsia="Courier" w:hAnsi="Calibri" w:cs="Courier"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49A3601"/>
    <w:multiLevelType w:val="hybridMultilevel"/>
    <w:tmpl w:val="B9D000DC"/>
    <w:lvl w:ilvl="0" w:tplc="EBA0D630">
      <w:start w:val="1"/>
      <w:numFmt w:val="decimal"/>
      <w:lvlText w:val="%1."/>
      <w:lvlJc w:val="left"/>
      <w:pPr>
        <w:tabs>
          <w:tab w:val="num" w:pos="900"/>
        </w:tabs>
        <w:ind w:left="900" w:hanging="360"/>
      </w:pPr>
      <w:rPr>
        <w:rFonts w:hint="default"/>
        <w:i w:val="0"/>
      </w:rPr>
    </w:lvl>
    <w:lvl w:ilvl="1" w:tplc="04030019">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10" w15:restartNumberingAfterBreak="0">
    <w:nsid w:val="056054DB"/>
    <w:multiLevelType w:val="hybridMultilevel"/>
    <w:tmpl w:val="17A217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8E745F6"/>
    <w:multiLevelType w:val="hybridMultilevel"/>
    <w:tmpl w:val="DCA0758C"/>
    <w:lvl w:ilvl="0" w:tplc="0C0A000F">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26CE0"/>
    <w:multiLevelType w:val="hybridMultilevel"/>
    <w:tmpl w:val="20A2519C"/>
    <w:lvl w:ilvl="0" w:tplc="0C0A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7" w15:restartNumberingAfterBreak="0">
    <w:nsid w:val="23285E3D"/>
    <w:multiLevelType w:val="hybridMultilevel"/>
    <w:tmpl w:val="4D2291B2"/>
    <w:lvl w:ilvl="0" w:tplc="EBA0D630">
      <w:start w:val="1"/>
      <w:numFmt w:val="decimal"/>
      <w:lvlText w:val="%1."/>
      <w:lvlJc w:val="left"/>
      <w:pPr>
        <w:tabs>
          <w:tab w:val="num" w:pos="900"/>
        </w:tabs>
        <w:ind w:left="90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F232BE"/>
    <w:multiLevelType w:val="hybridMultilevel"/>
    <w:tmpl w:val="DA56BAE0"/>
    <w:lvl w:ilvl="0" w:tplc="E39C7164">
      <w:start w:val="1"/>
      <w:numFmt w:val="bullet"/>
      <w:lvlText w:val="-"/>
      <w:lvlJc w:val="left"/>
      <w:pPr>
        <w:ind w:left="1620" w:hanging="360"/>
      </w:pPr>
      <w:rPr>
        <w:rFonts w:ascii="Arial" w:eastAsia="Times New Roman" w:hAnsi="Arial" w:cs="Arial" w:hint="default"/>
      </w:rPr>
    </w:lvl>
    <w:lvl w:ilvl="1" w:tplc="04030003" w:tentative="1">
      <w:start w:val="1"/>
      <w:numFmt w:val="bullet"/>
      <w:lvlText w:val="o"/>
      <w:lvlJc w:val="left"/>
      <w:pPr>
        <w:ind w:left="2340" w:hanging="360"/>
      </w:pPr>
      <w:rPr>
        <w:rFonts w:ascii="Courier New" w:hAnsi="Courier New" w:cs="Courier New" w:hint="default"/>
      </w:rPr>
    </w:lvl>
    <w:lvl w:ilvl="2" w:tplc="04030005" w:tentative="1">
      <w:start w:val="1"/>
      <w:numFmt w:val="bullet"/>
      <w:lvlText w:val=""/>
      <w:lvlJc w:val="left"/>
      <w:pPr>
        <w:ind w:left="3060" w:hanging="360"/>
      </w:pPr>
      <w:rPr>
        <w:rFonts w:ascii="Wingdings" w:hAnsi="Wingdings" w:hint="default"/>
      </w:rPr>
    </w:lvl>
    <w:lvl w:ilvl="3" w:tplc="04030001" w:tentative="1">
      <w:start w:val="1"/>
      <w:numFmt w:val="bullet"/>
      <w:lvlText w:val=""/>
      <w:lvlJc w:val="left"/>
      <w:pPr>
        <w:ind w:left="3780" w:hanging="360"/>
      </w:pPr>
      <w:rPr>
        <w:rFonts w:ascii="Symbol" w:hAnsi="Symbol" w:hint="default"/>
      </w:rPr>
    </w:lvl>
    <w:lvl w:ilvl="4" w:tplc="04030003" w:tentative="1">
      <w:start w:val="1"/>
      <w:numFmt w:val="bullet"/>
      <w:lvlText w:val="o"/>
      <w:lvlJc w:val="left"/>
      <w:pPr>
        <w:ind w:left="4500" w:hanging="360"/>
      </w:pPr>
      <w:rPr>
        <w:rFonts w:ascii="Courier New" w:hAnsi="Courier New" w:cs="Courier New" w:hint="default"/>
      </w:rPr>
    </w:lvl>
    <w:lvl w:ilvl="5" w:tplc="04030005" w:tentative="1">
      <w:start w:val="1"/>
      <w:numFmt w:val="bullet"/>
      <w:lvlText w:val=""/>
      <w:lvlJc w:val="left"/>
      <w:pPr>
        <w:ind w:left="5220" w:hanging="360"/>
      </w:pPr>
      <w:rPr>
        <w:rFonts w:ascii="Wingdings" w:hAnsi="Wingdings" w:hint="default"/>
      </w:rPr>
    </w:lvl>
    <w:lvl w:ilvl="6" w:tplc="04030001" w:tentative="1">
      <w:start w:val="1"/>
      <w:numFmt w:val="bullet"/>
      <w:lvlText w:val=""/>
      <w:lvlJc w:val="left"/>
      <w:pPr>
        <w:ind w:left="5940" w:hanging="360"/>
      </w:pPr>
      <w:rPr>
        <w:rFonts w:ascii="Symbol" w:hAnsi="Symbol" w:hint="default"/>
      </w:rPr>
    </w:lvl>
    <w:lvl w:ilvl="7" w:tplc="04030003" w:tentative="1">
      <w:start w:val="1"/>
      <w:numFmt w:val="bullet"/>
      <w:lvlText w:val="o"/>
      <w:lvlJc w:val="left"/>
      <w:pPr>
        <w:ind w:left="6660" w:hanging="360"/>
      </w:pPr>
      <w:rPr>
        <w:rFonts w:ascii="Courier New" w:hAnsi="Courier New" w:cs="Courier New" w:hint="default"/>
      </w:rPr>
    </w:lvl>
    <w:lvl w:ilvl="8" w:tplc="04030005" w:tentative="1">
      <w:start w:val="1"/>
      <w:numFmt w:val="bullet"/>
      <w:lvlText w:val=""/>
      <w:lvlJc w:val="left"/>
      <w:pPr>
        <w:ind w:left="7380" w:hanging="360"/>
      </w:pPr>
      <w:rPr>
        <w:rFonts w:ascii="Wingdings" w:hAnsi="Wingdings" w:hint="default"/>
      </w:rPr>
    </w:lvl>
  </w:abstractNum>
  <w:abstractNum w:abstractNumId="19"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AD84FDF"/>
    <w:multiLevelType w:val="hybridMultilevel"/>
    <w:tmpl w:val="DC44B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4C5398"/>
    <w:multiLevelType w:val="hybridMultilevel"/>
    <w:tmpl w:val="D3980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BF55A28"/>
    <w:multiLevelType w:val="multilevel"/>
    <w:tmpl w:val="CEDC43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425E32"/>
    <w:multiLevelType w:val="hybridMultilevel"/>
    <w:tmpl w:val="F1D4080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767059D"/>
    <w:multiLevelType w:val="hybridMultilevel"/>
    <w:tmpl w:val="CBFC3A48"/>
    <w:lvl w:ilvl="0" w:tplc="2AE62A28">
      <w:start w:val="4"/>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A5EC9"/>
    <w:multiLevelType w:val="hybridMultilevel"/>
    <w:tmpl w:val="2EE2FDC0"/>
    <w:lvl w:ilvl="0" w:tplc="D93C741A">
      <w:start w:val="4"/>
      <w:numFmt w:val="bullet"/>
      <w:lvlText w:val="-"/>
      <w:lvlJc w:val="left"/>
      <w:pPr>
        <w:ind w:left="1620" w:hanging="360"/>
      </w:pPr>
      <w:rPr>
        <w:rFonts w:ascii="Arial" w:eastAsia="Times New Roman" w:hAnsi="Arial" w:hint="default"/>
      </w:rPr>
    </w:lvl>
    <w:lvl w:ilvl="1" w:tplc="04030003" w:tentative="1">
      <w:start w:val="1"/>
      <w:numFmt w:val="bullet"/>
      <w:lvlText w:val="o"/>
      <w:lvlJc w:val="left"/>
      <w:pPr>
        <w:ind w:left="2340" w:hanging="360"/>
      </w:pPr>
      <w:rPr>
        <w:rFonts w:ascii="Courier New" w:hAnsi="Courier New" w:cs="Courier New" w:hint="default"/>
      </w:rPr>
    </w:lvl>
    <w:lvl w:ilvl="2" w:tplc="04030005" w:tentative="1">
      <w:start w:val="1"/>
      <w:numFmt w:val="bullet"/>
      <w:lvlText w:val=""/>
      <w:lvlJc w:val="left"/>
      <w:pPr>
        <w:ind w:left="3060" w:hanging="360"/>
      </w:pPr>
      <w:rPr>
        <w:rFonts w:ascii="Wingdings" w:hAnsi="Wingdings" w:hint="default"/>
      </w:rPr>
    </w:lvl>
    <w:lvl w:ilvl="3" w:tplc="04030001" w:tentative="1">
      <w:start w:val="1"/>
      <w:numFmt w:val="bullet"/>
      <w:lvlText w:val=""/>
      <w:lvlJc w:val="left"/>
      <w:pPr>
        <w:ind w:left="3780" w:hanging="360"/>
      </w:pPr>
      <w:rPr>
        <w:rFonts w:ascii="Symbol" w:hAnsi="Symbol" w:hint="default"/>
      </w:rPr>
    </w:lvl>
    <w:lvl w:ilvl="4" w:tplc="04030003" w:tentative="1">
      <w:start w:val="1"/>
      <w:numFmt w:val="bullet"/>
      <w:lvlText w:val="o"/>
      <w:lvlJc w:val="left"/>
      <w:pPr>
        <w:ind w:left="4500" w:hanging="360"/>
      </w:pPr>
      <w:rPr>
        <w:rFonts w:ascii="Courier New" w:hAnsi="Courier New" w:cs="Courier New" w:hint="default"/>
      </w:rPr>
    </w:lvl>
    <w:lvl w:ilvl="5" w:tplc="04030005" w:tentative="1">
      <w:start w:val="1"/>
      <w:numFmt w:val="bullet"/>
      <w:lvlText w:val=""/>
      <w:lvlJc w:val="left"/>
      <w:pPr>
        <w:ind w:left="5220" w:hanging="360"/>
      </w:pPr>
      <w:rPr>
        <w:rFonts w:ascii="Wingdings" w:hAnsi="Wingdings" w:hint="default"/>
      </w:rPr>
    </w:lvl>
    <w:lvl w:ilvl="6" w:tplc="04030001" w:tentative="1">
      <w:start w:val="1"/>
      <w:numFmt w:val="bullet"/>
      <w:lvlText w:val=""/>
      <w:lvlJc w:val="left"/>
      <w:pPr>
        <w:ind w:left="5940" w:hanging="360"/>
      </w:pPr>
      <w:rPr>
        <w:rFonts w:ascii="Symbol" w:hAnsi="Symbol" w:hint="default"/>
      </w:rPr>
    </w:lvl>
    <w:lvl w:ilvl="7" w:tplc="04030003" w:tentative="1">
      <w:start w:val="1"/>
      <w:numFmt w:val="bullet"/>
      <w:lvlText w:val="o"/>
      <w:lvlJc w:val="left"/>
      <w:pPr>
        <w:ind w:left="6660" w:hanging="360"/>
      </w:pPr>
      <w:rPr>
        <w:rFonts w:ascii="Courier New" w:hAnsi="Courier New" w:cs="Courier New" w:hint="default"/>
      </w:rPr>
    </w:lvl>
    <w:lvl w:ilvl="8" w:tplc="04030005" w:tentative="1">
      <w:start w:val="1"/>
      <w:numFmt w:val="bullet"/>
      <w:lvlText w:val=""/>
      <w:lvlJc w:val="left"/>
      <w:pPr>
        <w:ind w:left="7380" w:hanging="360"/>
      </w:pPr>
      <w:rPr>
        <w:rFonts w:ascii="Wingdings" w:hAnsi="Wingdings" w:hint="default"/>
      </w:rPr>
    </w:lvl>
  </w:abstractNum>
  <w:abstractNum w:abstractNumId="29"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4D4C2F6F"/>
    <w:multiLevelType w:val="hybridMultilevel"/>
    <w:tmpl w:val="FD541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600B1C"/>
    <w:multiLevelType w:val="hybridMultilevel"/>
    <w:tmpl w:val="398031A8"/>
    <w:lvl w:ilvl="0" w:tplc="E39C7164">
      <w:start w:val="1"/>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97FA4"/>
    <w:multiLevelType w:val="hybridMultilevel"/>
    <w:tmpl w:val="F4A64F58"/>
    <w:lvl w:ilvl="0" w:tplc="0A5CCBAE">
      <w:start w:val="2020"/>
      <w:numFmt w:val="bullet"/>
      <w:lvlText w:val="-"/>
      <w:lvlJc w:val="left"/>
      <w:pPr>
        <w:ind w:left="720" w:hanging="360"/>
      </w:pPr>
      <w:rPr>
        <w:rFonts w:ascii="Calibri" w:eastAsia="Courier" w:hAnsi="Calibri"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51F77"/>
    <w:multiLevelType w:val="hybridMultilevel"/>
    <w:tmpl w:val="10DAEB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B8D6194"/>
    <w:multiLevelType w:val="hybridMultilevel"/>
    <w:tmpl w:val="6C3A6E14"/>
    <w:lvl w:ilvl="0" w:tplc="0A5CCBAE">
      <w:start w:val="2020"/>
      <w:numFmt w:val="bullet"/>
      <w:lvlText w:val="-"/>
      <w:lvlJc w:val="left"/>
      <w:pPr>
        <w:tabs>
          <w:tab w:val="num" w:pos="720"/>
        </w:tabs>
        <w:ind w:left="720" w:hanging="360"/>
      </w:pPr>
      <w:rPr>
        <w:rFonts w:ascii="Calibri" w:eastAsia="Courier" w:hAnsi="Calibri" w:cs="Courier"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8668A"/>
    <w:multiLevelType w:val="hybridMultilevel"/>
    <w:tmpl w:val="FC469EEC"/>
    <w:lvl w:ilvl="0" w:tplc="0A5CCBAE">
      <w:start w:val="2020"/>
      <w:numFmt w:val="bullet"/>
      <w:lvlText w:val="-"/>
      <w:lvlJc w:val="left"/>
      <w:pPr>
        <w:ind w:left="720" w:hanging="360"/>
      </w:pPr>
      <w:rPr>
        <w:rFonts w:ascii="Calibri" w:eastAsia="Courier" w:hAnsi="Calibri"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9C6E49"/>
    <w:multiLevelType w:val="hybridMultilevel"/>
    <w:tmpl w:val="6BA060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E60A4"/>
    <w:multiLevelType w:val="hybridMultilevel"/>
    <w:tmpl w:val="651687C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EBE44E5"/>
    <w:multiLevelType w:val="hybridMultilevel"/>
    <w:tmpl w:val="9C12E288"/>
    <w:lvl w:ilvl="0" w:tplc="919C8BCE">
      <w:start w:val="1"/>
      <w:numFmt w:val="lowerLetter"/>
      <w:lvlText w:val="%1)"/>
      <w:lvlJc w:val="left"/>
      <w:pPr>
        <w:ind w:left="720" w:hanging="360"/>
      </w:pPr>
      <w:rPr>
        <w:rFonts w:ascii="Arial" w:eastAsia="Times New Roman" w:hAnsi="Arial" w:cs="Arial" w:hint="default"/>
        <w:spacing w:val="-3"/>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CC1E0D"/>
    <w:multiLevelType w:val="hybridMultilevel"/>
    <w:tmpl w:val="0EB0FAC8"/>
    <w:lvl w:ilvl="0" w:tplc="D1FA24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92C6C14"/>
    <w:multiLevelType w:val="multilevel"/>
    <w:tmpl w:val="ED34785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8A7A89"/>
    <w:multiLevelType w:val="hybridMultilevel"/>
    <w:tmpl w:val="832C8EE6"/>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F8E379F"/>
    <w:multiLevelType w:val="hybridMultilevel"/>
    <w:tmpl w:val="E4985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9"/>
  </w:num>
  <w:num w:numId="6">
    <w:abstractNumId w:val="45"/>
  </w:num>
  <w:num w:numId="7">
    <w:abstractNumId w:val="31"/>
  </w:num>
  <w:num w:numId="8">
    <w:abstractNumId w:val="22"/>
  </w:num>
  <w:num w:numId="9">
    <w:abstractNumId w:val="23"/>
  </w:num>
  <w:num w:numId="10">
    <w:abstractNumId w:val="46"/>
  </w:num>
  <w:num w:numId="11">
    <w:abstractNumId w:val="13"/>
  </w:num>
  <w:num w:numId="12">
    <w:abstractNumId w:val="11"/>
  </w:num>
  <w:num w:numId="13">
    <w:abstractNumId w:val="43"/>
  </w:num>
  <w:num w:numId="14">
    <w:abstractNumId w:val="15"/>
  </w:num>
  <w:num w:numId="15">
    <w:abstractNumId w:val="19"/>
  </w:num>
  <w:num w:numId="16">
    <w:abstractNumId w:val="16"/>
  </w:num>
  <w:num w:numId="17">
    <w:abstractNumId w:val="44"/>
  </w:num>
  <w:num w:numId="18">
    <w:abstractNumId w:val="37"/>
  </w:num>
  <w:num w:numId="19">
    <w:abstractNumId w:val="24"/>
  </w:num>
  <w:num w:numId="20">
    <w:abstractNumId w:val="33"/>
  </w:num>
  <w:num w:numId="21">
    <w:abstractNumId w:val="17"/>
  </w:num>
  <w:num w:numId="22">
    <w:abstractNumId w:val="12"/>
  </w:num>
  <w:num w:numId="23">
    <w:abstractNumId w:val="28"/>
  </w:num>
  <w:num w:numId="24">
    <w:abstractNumId w:val="18"/>
  </w:num>
  <w:num w:numId="25">
    <w:abstractNumId w:val="10"/>
  </w:num>
  <w:num w:numId="26">
    <w:abstractNumId w:val="38"/>
  </w:num>
  <w:num w:numId="27">
    <w:abstractNumId w:val="30"/>
  </w:num>
  <w:num w:numId="28">
    <w:abstractNumId w:val="20"/>
  </w:num>
  <w:num w:numId="29">
    <w:abstractNumId w:val="32"/>
  </w:num>
  <w:num w:numId="30">
    <w:abstractNumId w:val="7"/>
  </w:num>
  <w:num w:numId="31">
    <w:abstractNumId w:val="6"/>
  </w:num>
  <w:num w:numId="32">
    <w:abstractNumId w:val="25"/>
  </w:num>
  <w:num w:numId="33">
    <w:abstractNumId w:val="8"/>
  </w:num>
  <w:num w:numId="34">
    <w:abstractNumId w:val="34"/>
  </w:num>
  <w:num w:numId="35">
    <w:abstractNumId w:val="39"/>
  </w:num>
  <w:num w:numId="36">
    <w:abstractNumId w:val="26"/>
  </w:num>
  <w:num w:numId="37">
    <w:abstractNumId w:val="0"/>
  </w:num>
  <w:num w:numId="38">
    <w:abstractNumId w:val="1"/>
  </w:num>
  <w:num w:numId="39">
    <w:abstractNumId w:val="3"/>
  </w:num>
  <w:num w:numId="40">
    <w:abstractNumId w:val="4"/>
  </w:num>
  <w:num w:numId="41">
    <w:abstractNumId w:val="5"/>
  </w:num>
  <w:num w:numId="42">
    <w:abstractNumId w:val="14"/>
  </w:num>
  <w:num w:numId="43">
    <w:abstractNumId w:val="42"/>
  </w:num>
  <w:num w:numId="44">
    <w:abstractNumId w:val="21"/>
  </w:num>
  <w:num w:numId="45">
    <w:abstractNumId w:val="40"/>
  </w:num>
  <w:num w:numId="46">
    <w:abstractNumId w:val="47"/>
  </w:num>
  <w:num w:numId="47">
    <w:abstractNumId w:val="4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1"/>
    <w:rsid w:val="00013323"/>
    <w:rsid w:val="00014232"/>
    <w:rsid w:val="00036A38"/>
    <w:rsid w:val="000A4838"/>
    <w:rsid w:val="000B176E"/>
    <w:rsid w:val="000C159F"/>
    <w:rsid w:val="001000CC"/>
    <w:rsid w:val="00107428"/>
    <w:rsid w:val="00110E7B"/>
    <w:rsid w:val="00113C06"/>
    <w:rsid w:val="0012439A"/>
    <w:rsid w:val="00201604"/>
    <w:rsid w:val="00296879"/>
    <w:rsid w:val="002C4527"/>
    <w:rsid w:val="002C54B7"/>
    <w:rsid w:val="002E5CDD"/>
    <w:rsid w:val="00390913"/>
    <w:rsid w:val="003A74E5"/>
    <w:rsid w:val="00454945"/>
    <w:rsid w:val="00461215"/>
    <w:rsid w:val="00470695"/>
    <w:rsid w:val="00475A0F"/>
    <w:rsid w:val="00492832"/>
    <w:rsid w:val="004C1943"/>
    <w:rsid w:val="0054122A"/>
    <w:rsid w:val="00577C6B"/>
    <w:rsid w:val="00583F32"/>
    <w:rsid w:val="0059283F"/>
    <w:rsid w:val="005E3B5B"/>
    <w:rsid w:val="006150A1"/>
    <w:rsid w:val="0062100D"/>
    <w:rsid w:val="006A26F0"/>
    <w:rsid w:val="00746E18"/>
    <w:rsid w:val="00756E52"/>
    <w:rsid w:val="00791DD6"/>
    <w:rsid w:val="007A5DE3"/>
    <w:rsid w:val="007B0838"/>
    <w:rsid w:val="007B1CC8"/>
    <w:rsid w:val="007C723C"/>
    <w:rsid w:val="00873D01"/>
    <w:rsid w:val="00906C0B"/>
    <w:rsid w:val="009A3460"/>
    <w:rsid w:val="009E6567"/>
    <w:rsid w:val="00A322AE"/>
    <w:rsid w:val="00AB6F52"/>
    <w:rsid w:val="00AC123E"/>
    <w:rsid w:val="00B65860"/>
    <w:rsid w:val="00B7422C"/>
    <w:rsid w:val="00B7473B"/>
    <w:rsid w:val="00BD323B"/>
    <w:rsid w:val="00C16B77"/>
    <w:rsid w:val="00C231CF"/>
    <w:rsid w:val="00CC44A8"/>
    <w:rsid w:val="00DB1CD1"/>
    <w:rsid w:val="00DD6A0B"/>
    <w:rsid w:val="00E03068"/>
    <w:rsid w:val="00E379C8"/>
    <w:rsid w:val="00E85304"/>
    <w:rsid w:val="00EA5162"/>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6F1A7"/>
  <w15:chartTrackingRefBased/>
  <w15:docId w15:val="{2DE25FDB-A297-4AC5-A8A9-B37743EF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paragraph" w:styleId="Ttulo3">
    <w:name w:val="heading 3"/>
    <w:basedOn w:val="Normal"/>
    <w:link w:val="Ttulo3Car"/>
    <w:uiPriority w:val="9"/>
    <w:qFormat/>
    <w:rsid w:val="007B0838"/>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character" w:customStyle="1" w:styleId="Ttulo3Car">
    <w:name w:val="Título 3 Car"/>
    <w:link w:val="Ttulo3"/>
    <w:uiPriority w:val="9"/>
    <w:rsid w:val="007B0838"/>
    <w:rPr>
      <w:rFonts w:ascii="Times New Roman" w:eastAsia="Times New Roman" w:hAnsi="Times New Roman"/>
      <w:b/>
      <w:bCs/>
      <w:sz w:val="27"/>
      <w:szCs w:val="27"/>
      <w:lang w:val="es-ES" w:eastAsia="es-ES"/>
    </w:rPr>
  </w:style>
  <w:style w:type="paragraph" w:styleId="Textodeglobo">
    <w:name w:val="Balloon Text"/>
    <w:basedOn w:val="Normal"/>
    <w:link w:val="TextodegloboCar"/>
    <w:uiPriority w:val="99"/>
    <w:semiHidden/>
    <w:unhideWhenUsed/>
    <w:rsid w:val="007B0838"/>
    <w:pPr>
      <w:spacing w:after="0" w:line="240" w:lineRule="auto"/>
    </w:pPr>
    <w:rPr>
      <w:rFonts w:ascii="Tahoma" w:hAnsi="Tahoma" w:cs="Tahoma"/>
      <w:sz w:val="16"/>
      <w:szCs w:val="16"/>
      <w:lang w:val="es-ES"/>
    </w:rPr>
  </w:style>
  <w:style w:type="character" w:customStyle="1" w:styleId="TextodegloboCar">
    <w:name w:val="Texto de globo Car"/>
    <w:link w:val="Textodeglobo"/>
    <w:uiPriority w:val="99"/>
    <w:semiHidden/>
    <w:rsid w:val="007B0838"/>
    <w:rPr>
      <w:rFonts w:ascii="Tahoma" w:hAnsi="Tahoma" w:cs="Tahoma"/>
      <w:sz w:val="16"/>
      <w:szCs w:val="16"/>
      <w:lang w:val="es-ES" w:eastAsia="en-US"/>
    </w:rPr>
  </w:style>
  <w:style w:type="paragraph" w:styleId="Textoindependiente2">
    <w:name w:val="Body Text 2"/>
    <w:basedOn w:val="Normal"/>
    <w:link w:val="Textoindependiente2Car"/>
    <w:rsid w:val="007B0838"/>
    <w:pPr>
      <w:spacing w:after="0" w:line="240" w:lineRule="auto"/>
      <w:jc w:val="both"/>
    </w:pPr>
    <w:rPr>
      <w:rFonts w:ascii="Arial" w:eastAsia="Times New Roman" w:hAnsi="Arial"/>
      <w:b/>
      <w:sz w:val="24"/>
      <w:szCs w:val="20"/>
      <w:lang w:eastAsia="es-ES"/>
    </w:rPr>
  </w:style>
  <w:style w:type="character" w:customStyle="1" w:styleId="Textoindependiente2Car">
    <w:name w:val="Texto independiente 2 Car"/>
    <w:link w:val="Textoindependiente2"/>
    <w:rsid w:val="007B0838"/>
    <w:rPr>
      <w:rFonts w:ascii="Arial" w:eastAsia="Times New Roman" w:hAnsi="Arial"/>
      <w:b/>
      <w:sz w:val="24"/>
      <w:lang w:eastAsia="es-ES"/>
    </w:rPr>
  </w:style>
  <w:style w:type="paragraph" w:styleId="Textoindependiente">
    <w:name w:val="Body Text"/>
    <w:basedOn w:val="Normal"/>
    <w:link w:val="TextoindependienteCar"/>
    <w:uiPriority w:val="99"/>
    <w:semiHidden/>
    <w:unhideWhenUsed/>
    <w:rsid w:val="007B0838"/>
    <w:pPr>
      <w:spacing w:after="120"/>
    </w:pPr>
    <w:rPr>
      <w:lang w:val="es-ES"/>
    </w:rPr>
  </w:style>
  <w:style w:type="character" w:customStyle="1" w:styleId="TextoindependienteCar">
    <w:name w:val="Texto independiente Car"/>
    <w:link w:val="Textoindependiente"/>
    <w:uiPriority w:val="99"/>
    <w:semiHidden/>
    <w:rsid w:val="007B0838"/>
    <w:rPr>
      <w:sz w:val="22"/>
      <w:szCs w:val="22"/>
      <w:lang w:val="es-ES" w:eastAsia="en-US"/>
    </w:rPr>
  </w:style>
  <w:style w:type="paragraph" w:styleId="Prrafodelista">
    <w:name w:val="List Paragraph"/>
    <w:basedOn w:val="Normal"/>
    <w:link w:val="PrrafodelistaCar"/>
    <w:uiPriority w:val="34"/>
    <w:qFormat/>
    <w:rsid w:val="007B0838"/>
    <w:pPr>
      <w:ind w:left="720"/>
      <w:contextualSpacing/>
    </w:pPr>
    <w:rPr>
      <w:lang w:val="es-ES"/>
    </w:rPr>
  </w:style>
  <w:style w:type="character" w:customStyle="1" w:styleId="descarrega">
    <w:name w:val="descarrega"/>
    <w:basedOn w:val="Fuentedeprrafopredeter"/>
    <w:rsid w:val="007B0838"/>
  </w:style>
  <w:style w:type="character" w:customStyle="1" w:styleId="comparteix">
    <w:name w:val="comparteix"/>
    <w:basedOn w:val="Fuentedeprrafopredeter"/>
    <w:rsid w:val="007B0838"/>
  </w:style>
  <w:style w:type="paragraph" w:styleId="NormalWeb">
    <w:name w:val="Normal (Web)"/>
    <w:basedOn w:val="Normal"/>
    <w:unhideWhenUsed/>
    <w:rsid w:val="007B0838"/>
    <w:pPr>
      <w:spacing w:before="100" w:beforeAutospacing="1" w:after="100" w:afterAutospacing="1"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7B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B0838"/>
    <w:rPr>
      <w:color w:val="0000FF"/>
      <w:u w:val="single"/>
    </w:rPr>
  </w:style>
  <w:style w:type="paragraph" w:customStyle="1" w:styleId="Default">
    <w:name w:val="Default"/>
    <w:rsid w:val="007B0838"/>
    <w:pPr>
      <w:autoSpaceDE w:val="0"/>
      <w:autoSpaceDN w:val="0"/>
      <w:adjustRightInd w:val="0"/>
    </w:pPr>
    <w:rPr>
      <w:rFonts w:ascii="Arial" w:hAnsi="Arial" w:cs="Arial"/>
      <w:color w:val="000000"/>
      <w:sz w:val="24"/>
      <w:szCs w:val="24"/>
      <w:lang w:eastAsia="en-US"/>
    </w:rPr>
  </w:style>
  <w:style w:type="paragraph" w:customStyle="1" w:styleId="Prrafodelista1">
    <w:name w:val="Párrafo de lista1"/>
    <w:basedOn w:val="Normal"/>
    <w:rsid w:val="007B0838"/>
    <w:pPr>
      <w:spacing w:after="0" w:line="240" w:lineRule="auto"/>
      <w:ind w:left="720"/>
    </w:pPr>
    <w:rPr>
      <w:rFonts w:eastAsia="Times New Roman" w:cs="Calibri"/>
      <w:lang w:val="es-ES" w:eastAsia="es-ES"/>
    </w:rPr>
  </w:style>
  <w:style w:type="paragraph" w:customStyle="1" w:styleId="Heading11">
    <w:name w:val="Heading 11"/>
    <w:basedOn w:val="Normal"/>
    <w:uiPriority w:val="99"/>
    <w:rsid w:val="007B0838"/>
    <w:pPr>
      <w:autoSpaceDE w:val="0"/>
      <w:autoSpaceDN w:val="0"/>
      <w:adjustRightInd w:val="0"/>
      <w:spacing w:after="0" w:line="240" w:lineRule="auto"/>
      <w:outlineLvl w:val="0"/>
    </w:pPr>
    <w:rPr>
      <w:rFonts w:ascii="Arial" w:eastAsia="Times New Roman" w:hAnsi="Arial" w:cs="Arial"/>
      <w:b/>
      <w:bCs/>
      <w:lang w:eastAsia="ca-ES"/>
    </w:rPr>
  </w:style>
  <w:style w:type="paragraph" w:styleId="Sangradetextonormal">
    <w:name w:val="Body Text Indent"/>
    <w:basedOn w:val="Normal"/>
    <w:link w:val="SangradetextonormalCar"/>
    <w:uiPriority w:val="99"/>
    <w:semiHidden/>
    <w:unhideWhenUsed/>
    <w:rsid w:val="007B0838"/>
    <w:pPr>
      <w:spacing w:after="120"/>
      <w:ind w:left="283"/>
    </w:pPr>
    <w:rPr>
      <w:lang w:val="es-ES"/>
    </w:rPr>
  </w:style>
  <w:style w:type="character" w:customStyle="1" w:styleId="SangradetextonormalCar">
    <w:name w:val="Sangría de texto normal Car"/>
    <w:link w:val="Sangradetextonormal"/>
    <w:uiPriority w:val="99"/>
    <w:semiHidden/>
    <w:rsid w:val="007B0838"/>
    <w:rPr>
      <w:sz w:val="22"/>
      <w:szCs w:val="22"/>
      <w:lang w:val="es-ES" w:eastAsia="en-US"/>
    </w:rPr>
  </w:style>
  <w:style w:type="paragraph" w:styleId="Sangra2detindependiente">
    <w:name w:val="Body Text Indent 2"/>
    <w:basedOn w:val="Normal"/>
    <w:link w:val="Sangra2detindependienteCar"/>
    <w:uiPriority w:val="99"/>
    <w:semiHidden/>
    <w:unhideWhenUsed/>
    <w:rsid w:val="007B0838"/>
    <w:pPr>
      <w:spacing w:after="120" w:line="480" w:lineRule="auto"/>
      <w:ind w:left="283"/>
    </w:pPr>
    <w:rPr>
      <w:lang w:val="es-ES"/>
    </w:rPr>
  </w:style>
  <w:style w:type="character" w:customStyle="1" w:styleId="Sangra2detindependienteCar">
    <w:name w:val="Sangría 2 de t. independiente Car"/>
    <w:link w:val="Sangra2detindependiente"/>
    <w:uiPriority w:val="99"/>
    <w:semiHidden/>
    <w:rsid w:val="007B0838"/>
    <w:rPr>
      <w:sz w:val="22"/>
      <w:szCs w:val="22"/>
      <w:lang w:val="es-ES" w:eastAsia="en-US"/>
    </w:rPr>
  </w:style>
  <w:style w:type="paragraph" w:styleId="Sangra3detindependiente">
    <w:name w:val="Body Text Indent 3"/>
    <w:basedOn w:val="Normal"/>
    <w:link w:val="Sangra3detindependienteCar"/>
    <w:uiPriority w:val="99"/>
    <w:semiHidden/>
    <w:unhideWhenUsed/>
    <w:rsid w:val="007B0838"/>
    <w:pPr>
      <w:spacing w:after="120"/>
      <w:ind w:left="283"/>
    </w:pPr>
    <w:rPr>
      <w:sz w:val="16"/>
      <w:szCs w:val="16"/>
      <w:lang w:val="es-ES"/>
    </w:rPr>
  </w:style>
  <w:style w:type="character" w:customStyle="1" w:styleId="Sangra3detindependienteCar">
    <w:name w:val="Sangría 3 de t. independiente Car"/>
    <w:link w:val="Sangra3detindependiente"/>
    <w:uiPriority w:val="99"/>
    <w:semiHidden/>
    <w:rsid w:val="007B0838"/>
    <w:rPr>
      <w:sz w:val="16"/>
      <w:szCs w:val="16"/>
      <w:lang w:val="es-ES" w:eastAsia="en-US"/>
    </w:rPr>
  </w:style>
  <w:style w:type="paragraph" w:customStyle="1" w:styleId="Prrafodelista2">
    <w:name w:val="Párrafo de lista2"/>
    <w:basedOn w:val="Normal"/>
    <w:rsid w:val="007B0838"/>
    <w:pPr>
      <w:spacing w:after="0" w:line="240" w:lineRule="auto"/>
      <w:ind w:left="720"/>
      <w:contextualSpacing/>
    </w:pPr>
    <w:rPr>
      <w:rFonts w:ascii="Times New Roman" w:eastAsia="Arial" w:hAnsi="Times New Roman"/>
      <w:sz w:val="20"/>
      <w:szCs w:val="20"/>
      <w:lang w:eastAsia="ca-ES"/>
    </w:rPr>
  </w:style>
  <w:style w:type="paragraph" w:customStyle="1" w:styleId="western">
    <w:name w:val="western"/>
    <w:basedOn w:val="Normal"/>
    <w:rsid w:val="007B0838"/>
    <w:pPr>
      <w:spacing w:before="100" w:beforeAutospacing="1" w:after="0" w:line="240" w:lineRule="auto"/>
      <w:jc w:val="both"/>
    </w:pPr>
    <w:rPr>
      <w:rFonts w:ascii="Arial" w:eastAsia="Times New Roman" w:hAnsi="Arial" w:cs="Arial"/>
      <w:color w:val="000000"/>
      <w:spacing w:val="-4"/>
      <w:lang w:val="es-ES" w:eastAsia="es-ES"/>
    </w:rPr>
  </w:style>
  <w:style w:type="character" w:customStyle="1" w:styleId="PrrafodelistaCar">
    <w:name w:val="Párrafo de lista Car"/>
    <w:link w:val="Prrafodelista"/>
    <w:uiPriority w:val="34"/>
    <w:rsid w:val="007B0838"/>
    <w:rPr>
      <w:sz w:val="22"/>
      <w:szCs w:val="22"/>
      <w:lang w:val="es-ES" w:eastAsia="en-US"/>
    </w:rPr>
  </w:style>
  <w:style w:type="character" w:customStyle="1" w:styleId="markedcontent">
    <w:name w:val="markedcontent"/>
    <w:rsid w:val="007B0838"/>
  </w:style>
  <w:style w:type="paragraph" w:styleId="Textosinformato">
    <w:name w:val="Plain Text"/>
    <w:basedOn w:val="Normal"/>
    <w:link w:val="TextosinformatoCar"/>
    <w:rsid w:val="007B0838"/>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7B0838"/>
    <w:rPr>
      <w:rFonts w:ascii="Courier New" w:eastAsia="Times New Roman" w:hAnsi="Courier New"/>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5607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Document amb escut i peu (X2025000744)</vt:lpstr>
    </vt:vector>
  </TitlesOfParts>
  <Company>Ajuntament de Montornès del Vallès</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(X2025000744)</dc:title>
  <dc:subject/>
  <dc:creator>lopezco</dc:creator>
  <cp:keywords/>
  <cp:lastModifiedBy>Juana Maria Lopez Conejo</cp:lastModifiedBy>
  <cp:revision>2</cp:revision>
  <dcterms:created xsi:type="dcterms:W3CDTF">2025-03-13T10:00:00Z</dcterms:created>
  <dcterms:modified xsi:type="dcterms:W3CDTF">2025-03-13T10:06:00Z</dcterms:modified>
</cp:coreProperties>
</file>