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CB15C" w14:textId="77777777" w:rsidR="003B0A8E" w:rsidRPr="00F75B89" w:rsidRDefault="000D607D">
      <w:pPr>
        <w:pStyle w:val="Llegenda"/>
        <w:rPr>
          <w:rFonts w:ascii="Open Sans" w:hAnsi="Open Sans" w:cs="Open Sans"/>
          <w:color w:val="auto"/>
          <w:sz w:val="28"/>
          <w:lang w:val="ca-ES"/>
        </w:rPr>
      </w:pPr>
      <w:r w:rsidRPr="00F75B89">
        <w:rPr>
          <w:rFonts w:ascii="Open Sans" w:hAnsi="Open Sans" w:cs="Open Sans"/>
          <w:color w:val="auto"/>
          <w:sz w:val="28"/>
          <w:lang w:val="ca-ES"/>
        </w:rPr>
        <w:t>FORMALITZACIÓ DEL CONTRACTE</w:t>
      </w:r>
    </w:p>
    <w:p w14:paraId="684D1CFE" w14:textId="77777777" w:rsidR="003B0A8E" w:rsidRPr="00F75B89" w:rsidRDefault="003B0A8E">
      <w:pPr>
        <w:jc w:val="center"/>
        <w:rPr>
          <w:rFonts w:ascii="Open Sans" w:hAnsi="Open Sans" w:cs="Open Sans"/>
          <w:sz w:val="12"/>
          <w:lang w:val="ca-ES"/>
        </w:rPr>
      </w:pPr>
    </w:p>
    <w:tbl>
      <w:tblPr>
        <w:tblW w:w="10703"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860"/>
        <w:gridCol w:w="8843"/>
      </w:tblGrid>
      <w:tr w:rsidR="000068E6" w:rsidRPr="00F75B89" w14:paraId="57924E1C" w14:textId="77777777">
        <w:trPr>
          <w:cantSplit/>
        </w:trPr>
        <w:tc>
          <w:tcPr>
            <w:tcW w:w="1860" w:type="dxa"/>
            <w:tcBorders>
              <w:top w:val="single" w:sz="12" w:space="0" w:color="auto"/>
              <w:bottom w:val="nil"/>
              <w:right w:val="nil"/>
            </w:tcBorders>
          </w:tcPr>
          <w:p w14:paraId="715E1ECD" w14:textId="77777777" w:rsidR="003B0A8E" w:rsidRPr="00CB3C31" w:rsidRDefault="003B0A8E">
            <w:pPr>
              <w:rPr>
                <w:rFonts w:ascii="Open Sans" w:hAnsi="Open Sans" w:cs="Open Sans"/>
                <w:b/>
                <w:sz w:val="6"/>
                <w:lang w:val="ca-ES"/>
              </w:rPr>
            </w:pPr>
          </w:p>
        </w:tc>
        <w:tc>
          <w:tcPr>
            <w:tcW w:w="8843" w:type="dxa"/>
            <w:tcBorders>
              <w:top w:val="single" w:sz="12" w:space="0" w:color="auto"/>
              <w:left w:val="nil"/>
              <w:bottom w:val="nil"/>
            </w:tcBorders>
          </w:tcPr>
          <w:p w14:paraId="42D09935" w14:textId="77777777" w:rsidR="003B0A8E" w:rsidRPr="00CB3C31" w:rsidRDefault="003B0A8E">
            <w:pPr>
              <w:rPr>
                <w:rFonts w:ascii="Open Sans" w:hAnsi="Open Sans" w:cs="Open Sans"/>
                <w:b/>
                <w:sz w:val="6"/>
                <w:lang w:val="ca-ES"/>
              </w:rPr>
            </w:pPr>
          </w:p>
        </w:tc>
      </w:tr>
      <w:tr w:rsidR="000068E6" w:rsidRPr="00F75B89" w14:paraId="2358AB68" w14:textId="77777777">
        <w:trPr>
          <w:cantSplit/>
        </w:trPr>
        <w:tc>
          <w:tcPr>
            <w:tcW w:w="1860" w:type="dxa"/>
            <w:tcBorders>
              <w:top w:val="nil"/>
              <w:bottom w:val="nil"/>
              <w:right w:val="nil"/>
            </w:tcBorders>
          </w:tcPr>
          <w:p w14:paraId="22CB696E" w14:textId="77777777" w:rsidR="003B0A8E" w:rsidRPr="00CB3C31" w:rsidRDefault="000D607D" w:rsidP="00810F07">
            <w:pPr>
              <w:rPr>
                <w:rFonts w:ascii="Open Sans" w:hAnsi="Open Sans" w:cs="Open Sans"/>
                <w:b/>
                <w:sz w:val="16"/>
                <w:lang w:val="ca-ES"/>
              </w:rPr>
            </w:pPr>
            <w:r w:rsidRPr="00CB3C31">
              <w:rPr>
                <w:rFonts w:ascii="Open Sans" w:hAnsi="Open Sans" w:cs="Open Sans"/>
                <w:b/>
                <w:sz w:val="16"/>
                <w:lang w:val="ca-ES"/>
              </w:rPr>
              <w:t>Núm. d’expedient:</w:t>
            </w:r>
          </w:p>
        </w:tc>
        <w:tc>
          <w:tcPr>
            <w:tcW w:w="8843" w:type="dxa"/>
            <w:tcBorders>
              <w:top w:val="nil"/>
              <w:left w:val="nil"/>
              <w:bottom w:val="nil"/>
            </w:tcBorders>
          </w:tcPr>
          <w:p w14:paraId="709871F5" w14:textId="27EC6E51" w:rsidR="003B0A8E" w:rsidRPr="00CB3C31" w:rsidRDefault="00CB3C31">
            <w:pPr>
              <w:pStyle w:val="PequeaNegrita"/>
              <w:rPr>
                <w:rFonts w:ascii="Open Sans" w:hAnsi="Open Sans" w:cs="Open Sans"/>
              </w:rPr>
            </w:pPr>
            <w:r>
              <w:rPr>
                <w:rFonts w:ascii="Open Sans" w:hAnsi="Open Sans" w:cs="Open Sans"/>
              </w:rPr>
              <w:t xml:space="preserve">CONT </w:t>
            </w:r>
            <w:r w:rsidR="0098546F">
              <w:rPr>
                <w:rFonts w:ascii="Open Sans" w:hAnsi="Open Sans" w:cs="Open Sans"/>
              </w:rPr>
              <w:t>24-791</w:t>
            </w:r>
          </w:p>
        </w:tc>
      </w:tr>
      <w:tr w:rsidR="000068E6" w:rsidRPr="00F75B89" w14:paraId="5035C585" w14:textId="77777777">
        <w:trPr>
          <w:cantSplit/>
        </w:trPr>
        <w:tc>
          <w:tcPr>
            <w:tcW w:w="1860" w:type="dxa"/>
            <w:tcBorders>
              <w:top w:val="nil"/>
              <w:bottom w:val="nil"/>
              <w:right w:val="nil"/>
            </w:tcBorders>
          </w:tcPr>
          <w:p w14:paraId="1BB481BC" w14:textId="77777777" w:rsidR="003B0A8E" w:rsidRPr="00CB3C31" w:rsidRDefault="000D607D" w:rsidP="00810F07">
            <w:pPr>
              <w:rPr>
                <w:rFonts w:ascii="Open Sans" w:hAnsi="Open Sans" w:cs="Open Sans"/>
                <w:sz w:val="12"/>
                <w:lang w:val="ca-ES"/>
              </w:rPr>
            </w:pPr>
            <w:r w:rsidRPr="00CB3C31">
              <w:rPr>
                <w:rFonts w:ascii="Open Sans" w:hAnsi="Open Sans" w:cs="Open Sans"/>
                <w:b/>
                <w:sz w:val="16"/>
                <w:lang w:val="ca-ES"/>
              </w:rPr>
              <w:t>Descripció objecte:</w:t>
            </w:r>
          </w:p>
        </w:tc>
        <w:tc>
          <w:tcPr>
            <w:tcW w:w="8843" w:type="dxa"/>
            <w:tcBorders>
              <w:top w:val="nil"/>
              <w:left w:val="nil"/>
              <w:bottom w:val="nil"/>
            </w:tcBorders>
          </w:tcPr>
          <w:p w14:paraId="76E1D1AD" w14:textId="5C7145E3" w:rsidR="003B0A8E" w:rsidRPr="00B14DA3" w:rsidRDefault="00E01B03" w:rsidP="00F75B89">
            <w:pPr>
              <w:pStyle w:val="PequeaNegrita"/>
              <w:rPr>
                <w:rFonts w:ascii="Open Sans" w:hAnsi="Open Sans" w:cs="Open Sans"/>
                <w:iCs/>
                <w:lang w:val="es-ES"/>
              </w:rPr>
            </w:pPr>
            <w:r>
              <w:rPr>
                <w:rFonts w:ascii="Open Sans" w:hAnsi="Open Sans" w:cs="Open Sans"/>
                <w:iCs/>
              </w:rPr>
              <w:t xml:space="preserve">Contracte </w:t>
            </w:r>
            <w:r w:rsidRPr="00E01B03">
              <w:rPr>
                <w:rFonts w:ascii="Open Sans" w:hAnsi="Open Sans" w:cs="Open Sans"/>
                <w:iCs/>
              </w:rPr>
              <w:t xml:space="preserve">de </w:t>
            </w:r>
            <w:r w:rsidR="00D04E61" w:rsidRPr="00D04E61">
              <w:rPr>
                <w:rFonts w:ascii="Open Sans" w:hAnsi="Open Sans" w:cs="Open Sans"/>
                <w:bCs/>
              </w:rPr>
              <w:t>servei de gestió i tramitació en la participació de les diferents rondes dels exercicis Intercomparatius de FAPAS, FEPAS i LEAP i de materials de referència, per al Laboratori de l’Agència de Salut Pública de Barcelona</w:t>
            </w:r>
            <w:r w:rsidR="0098546F">
              <w:rPr>
                <w:rFonts w:ascii="Open Sans" w:hAnsi="Open Sans" w:cs="Open Sans"/>
                <w:bCs/>
              </w:rPr>
              <w:t xml:space="preserve">, </w:t>
            </w:r>
            <w:r w:rsidR="0098546F" w:rsidRPr="00DA016E">
              <w:rPr>
                <w:rFonts w:ascii="Open Sans" w:hAnsi="Open Sans" w:cs="Open Sans"/>
                <w:bCs/>
              </w:rPr>
              <w:t xml:space="preserve">prestat en exclusiva per </w:t>
            </w:r>
            <w:r w:rsidR="00F2711B" w:rsidRPr="00F2711B">
              <w:rPr>
                <w:rFonts w:ascii="Open Sans" w:hAnsi="Open Sans" w:cs="Open Sans"/>
                <w:bCs/>
              </w:rPr>
              <w:t>AMBIFOOD ESP SL</w:t>
            </w:r>
          </w:p>
        </w:tc>
      </w:tr>
      <w:tr w:rsidR="000068E6" w:rsidRPr="00F75B89" w14:paraId="34E43830" w14:textId="77777777">
        <w:trPr>
          <w:cantSplit/>
        </w:trPr>
        <w:tc>
          <w:tcPr>
            <w:tcW w:w="1860" w:type="dxa"/>
            <w:tcBorders>
              <w:top w:val="nil"/>
              <w:bottom w:val="nil"/>
              <w:right w:val="nil"/>
            </w:tcBorders>
          </w:tcPr>
          <w:p w14:paraId="39E759E8" w14:textId="77777777" w:rsidR="003B0A8E" w:rsidRPr="00CB3C31" w:rsidRDefault="000D607D">
            <w:pPr>
              <w:jc w:val="right"/>
              <w:rPr>
                <w:rFonts w:ascii="Open Sans" w:hAnsi="Open Sans" w:cs="Open Sans"/>
                <w:b/>
                <w:sz w:val="16"/>
                <w:lang w:val="ca-ES"/>
              </w:rPr>
            </w:pPr>
            <w:r w:rsidRPr="00CB3C31">
              <w:rPr>
                <w:rFonts w:ascii="Open Sans" w:hAnsi="Open Sans" w:cs="Open Sans"/>
                <w:b/>
                <w:sz w:val="16"/>
                <w:lang w:val="ca-ES"/>
              </w:rPr>
              <w:t>Import d’adjudicació:</w:t>
            </w:r>
          </w:p>
        </w:tc>
        <w:tc>
          <w:tcPr>
            <w:tcW w:w="8843" w:type="dxa"/>
            <w:tcBorders>
              <w:top w:val="nil"/>
              <w:left w:val="nil"/>
              <w:bottom w:val="nil"/>
            </w:tcBorders>
          </w:tcPr>
          <w:p w14:paraId="7B70E3E8" w14:textId="33F6BB14" w:rsidR="003B0A8E" w:rsidRPr="00CB3C31" w:rsidRDefault="00A2294A">
            <w:pPr>
              <w:pStyle w:val="PequeaNegrita"/>
              <w:rPr>
                <w:rFonts w:ascii="Open Sans" w:hAnsi="Open Sans" w:cs="Open Sans"/>
              </w:rPr>
            </w:pPr>
            <w:r>
              <w:rPr>
                <w:rFonts w:ascii="Open Sans" w:hAnsi="Open Sans" w:cs="Open Sans"/>
                <w:iCs/>
              </w:rPr>
              <w:t>56.693,82</w:t>
            </w:r>
            <w:r w:rsidR="00F75B89" w:rsidRPr="00B170B4">
              <w:rPr>
                <w:rFonts w:ascii="Open Sans" w:hAnsi="Open Sans" w:cs="Open Sans"/>
              </w:rPr>
              <w:t>.</w:t>
            </w:r>
            <w:r w:rsidR="000D607D" w:rsidRPr="00B170B4">
              <w:rPr>
                <w:rFonts w:ascii="Open Sans" w:hAnsi="Open Sans" w:cs="Open Sans"/>
              </w:rPr>
              <w:t>- euros</w:t>
            </w:r>
            <w:r w:rsidR="000D607D" w:rsidRPr="00CB3C31">
              <w:rPr>
                <w:rFonts w:ascii="Open Sans" w:hAnsi="Open Sans" w:cs="Open Sans"/>
              </w:rPr>
              <w:t xml:space="preserve"> IVA inclòs</w:t>
            </w:r>
          </w:p>
        </w:tc>
      </w:tr>
      <w:tr w:rsidR="000068E6" w:rsidRPr="00F75B89" w14:paraId="6177E5FD" w14:textId="77777777">
        <w:trPr>
          <w:cantSplit/>
        </w:trPr>
        <w:tc>
          <w:tcPr>
            <w:tcW w:w="1860" w:type="dxa"/>
            <w:tcBorders>
              <w:top w:val="nil"/>
              <w:bottom w:val="single" w:sz="12" w:space="0" w:color="auto"/>
              <w:right w:val="nil"/>
            </w:tcBorders>
          </w:tcPr>
          <w:p w14:paraId="324C5B7C" w14:textId="77777777" w:rsidR="003B0A8E" w:rsidRPr="00C5417F" w:rsidRDefault="003B0A8E">
            <w:pPr>
              <w:rPr>
                <w:rFonts w:ascii="Open Sans" w:hAnsi="Open Sans" w:cs="Open Sans"/>
                <w:b/>
                <w:sz w:val="6"/>
                <w:highlight w:val="yellow"/>
                <w:lang w:val="ca-ES"/>
              </w:rPr>
            </w:pPr>
          </w:p>
        </w:tc>
        <w:tc>
          <w:tcPr>
            <w:tcW w:w="8843" w:type="dxa"/>
            <w:tcBorders>
              <w:top w:val="nil"/>
              <w:left w:val="nil"/>
              <w:bottom w:val="single" w:sz="12" w:space="0" w:color="auto"/>
            </w:tcBorders>
          </w:tcPr>
          <w:p w14:paraId="365E79EA" w14:textId="77777777" w:rsidR="003B0A8E" w:rsidRPr="00C5417F" w:rsidRDefault="003B0A8E">
            <w:pPr>
              <w:rPr>
                <w:rFonts w:ascii="Open Sans" w:hAnsi="Open Sans" w:cs="Open Sans"/>
                <w:sz w:val="6"/>
                <w:highlight w:val="yellow"/>
                <w:lang w:val="ca-ES"/>
              </w:rPr>
            </w:pPr>
          </w:p>
        </w:tc>
      </w:tr>
    </w:tbl>
    <w:p w14:paraId="4FBF0EE6" w14:textId="77777777" w:rsidR="003B0A8E" w:rsidRPr="00F75B89" w:rsidRDefault="003B0A8E">
      <w:pPr>
        <w:rPr>
          <w:rFonts w:ascii="Open Sans" w:hAnsi="Open Sans" w:cs="Open Sans"/>
          <w:sz w:val="6"/>
          <w:lang w:val="ca-ES"/>
        </w:rPr>
      </w:pPr>
    </w:p>
    <w:tbl>
      <w:tblPr>
        <w:tblW w:w="10716" w:type="dxa"/>
        <w:tblLayout w:type="fixed"/>
        <w:tblCellMar>
          <w:left w:w="62" w:type="dxa"/>
          <w:right w:w="62" w:type="dxa"/>
        </w:tblCellMar>
        <w:tblLook w:val="0000" w:firstRow="0" w:lastRow="0" w:firstColumn="0" w:lastColumn="0" w:noHBand="0" w:noVBand="0"/>
      </w:tblPr>
      <w:tblGrid>
        <w:gridCol w:w="2969"/>
        <w:gridCol w:w="4820"/>
        <w:gridCol w:w="2927"/>
      </w:tblGrid>
      <w:tr w:rsidR="000068E6" w:rsidRPr="00F75B89" w14:paraId="1EB2D378" w14:textId="77777777">
        <w:trPr>
          <w:cantSplit/>
          <w:trHeight w:hRule="exact" w:val="120"/>
        </w:trPr>
        <w:tc>
          <w:tcPr>
            <w:tcW w:w="10716" w:type="dxa"/>
            <w:gridSpan w:val="3"/>
            <w:tcBorders>
              <w:top w:val="single" w:sz="6" w:space="0" w:color="auto"/>
              <w:left w:val="single" w:sz="6" w:space="0" w:color="auto"/>
              <w:bottom w:val="nil"/>
              <w:right w:val="single" w:sz="6" w:space="0" w:color="auto"/>
            </w:tcBorders>
          </w:tcPr>
          <w:p w14:paraId="6FAB6E49" w14:textId="77777777" w:rsidR="003B0A8E" w:rsidRPr="00F75B89" w:rsidRDefault="003B0A8E">
            <w:pPr>
              <w:rPr>
                <w:rFonts w:ascii="Open Sans" w:hAnsi="Open Sans" w:cs="Open Sans"/>
                <w:lang w:val="ca-ES"/>
              </w:rPr>
            </w:pPr>
          </w:p>
        </w:tc>
      </w:tr>
      <w:tr w:rsidR="000068E6" w:rsidRPr="00F75B89" w14:paraId="25CC82B3" w14:textId="77777777" w:rsidTr="00D04E61">
        <w:trPr>
          <w:cantSplit/>
          <w:trHeight w:hRule="exact" w:val="7005"/>
        </w:trPr>
        <w:tc>
          <w:tcPr>
            <w:tcW w:w="10716" w:type="dxa"/>
            <w:gridSpan w:val="3"/>
            <w:tcBorders>
              <w:top w:val="nil"/>
              <w:left w:val="single" w:sz="6" w:space="0" w:color="auto"/>
              <w:bottom w:val="nil"/>
              <w:right w:val="single" w:sz="6" w:space="0" w:color="auto"/>
            </w:tcBorders>
          </w:tcPr>
          <w:p w14:paraId="4D675A44" w14:textId="55425EAF" w:rsidR="003B0A8E" w:rsidRPr="00F75B89" w:rsidRDefault="000D607D" w:rsidP="00105699">
            <w:pPr>
              <w:pStyle w:val="Arial10"/>
              <w:ind w:left="85" w:right="85"/>
              <w:rPr>
                <w:rFonts w:ascii="Open Sans" w:hAnsi="Open Sans" w:cs="Open Sans"/>
                <w:b/>
                <w:sz w:val="18"/>
                <w:szCs w:val="18"/>
              </w:rPr>
            </w:pPr>
            <w:r w:rsidRPr="00F75B89">
              <w:rPr>
                <w:rFonts w:ascii="Open Sans" w:hAnsi="Open Sans" w:cs="Open Sans"/>
                <w:b/>
                <w:sz w:val="18"/>
                <w:szCs w:val="18"/>
              </w:rPr>
              <w:t xml:space="preserve">REUNITS </w:t>
            </w:r>
            <w:r w:rsidR="00203BE4" w:rsidRPr="00F75B89">
              <w:rPr>
                <w:rFonts w:ascii="Open Sans" w:hAnsi="Open Sans" w:cs="Open Sans"/>
                <w:sz w:val="18"/>
                <w:szCs w:val="18"/>
              </w:rPr>
              <w:t>a la data de l’última signatura.</w:t>
            </w:r>
          </w:p>
          <w:p w14:paraId="10FEBAF9" w14:textId="77777777" w:rsidR="003B0A8E" w:rsidRPr="00F75B89" w:rsidRDefault="003B0A8E">
            <w:pPr>
              <w:pStyle w:val="Arial10"/>
              <w:ind w:left="85" w:right="85"/>
              <w:rPr>
                <w:rFonts w:ascii="Open Sans" w:hAnsi="Open Sans" w:cs="Open Sans"/>
                <w:sz w:val="18"/>
                <w:szCs w:val="18"/>
              </w:rPr>
            </w:pPr>
          </w:p>
          <w:p w14:paraId="175794E3" w14:textId="3C6A7AF6" w:rsidR="003B0A8E" w:rsidRPr="000A75F4" w:rsidRDefault="000D607D" w:rsidP="003B0A8E">
            <w:pPr>
              <w:pStyle w:val="Arial10"/>
              <w:ind w:right="85"/>
              <w:rPr>
                <w:rFonts w:ascii="Open Sans" w:hAnsi="Open Sans" w:cs="Open Sans"/>
                <w:sz w:val="18"/>
                <w:szCs w:val="18"/>
              </w:rPr>
            </w:pPr>
            <w:r w:rsidRPr="00C5417F">
              <w:rPr>
                <w:rFonts w:ascii="Open Sans" w:hAnsi="Open Sans" w:cs="Open Sans"/>
                <w:sz w:val="18"/>
                <w:szCs w:val="18"/>
              </w:rPr>
              <w:t xml:space="preserve">D’una banda, la Sra. Carme Borrell i Thió, Gerenta de l’Agència de Salut Pública de Barcelona per acord de la Junta de Govern en </w:t>
            </w:r>
            <w:r w:rsidRPr="002E7384">
              <w:rPr>
                <w:rFonts w:ascii="Open Sans" w:hAnsi="Open Sans" w:cs="Open Sans"/>
                <w:sz w:val="18"/>
                <w:szCs w:val="18"/>
              </w:rPr>
              <w:t xml:space="preserve">sessió de data 27/07/2015, actuant en nom i representació de l’esmentat organisme en ús de </w:t>
            </w:r>
            <w:r w:rsidRPr="005D0547">
              <w:rPr>
                <w:rFonts w:ascii="Open Sans" w:hAnsi="Open Sans" w:cs="Open Sans"/>
                <w:sz w:val="18"/>
                <w:szCs w:val="18"/>
              </w:rPr>
              <w:t>les facultats at</w:t>
            </w:r>
            <w:r w:rsidR="00B91A37" w:rsidRPr="005D0547">
              <w:rPr>
                <w:rFonts w:ascii="Open Sans" w:hAnsi="Open Sans" w:cs="Open Sans"/>
                <w:sz w:val="18"/>
                <w:szCs w:val="18"/>
              </w:rPr>
              <w:t>ribuïdes als seus Estatuts, i per</w:t>
            </w:r>
            <w:r w:rsidRPr="005D0547">
              <w:rPr>
                <w:rFonts w:ascii="Open Sans" w:hAnsi="Open Sans" w:cs="Open Sans"/>
                <w:sz w:val="18"/>
                <w:szCs w:val="18"/>
              </w:rPr>
              <w:t xml:space="preserve"> la </w:t>
            </w:r>
            <w:r w:rsidR="00B91A37" w:rsidRPr="005D0547">
              <w:rPr>
                <w:rFonts w:ascii="Open Sans" w:hAnsi="Open Sans" w:cs="Open Sans"/>
                <w:sz w:val="18"/>
                <w:szCs w:val="18"/>
              </w:rPr>
              <w:t xml:space="preserve">resolució de </w:t>
            </w:r>
            <w:r w:rsidRPr="005D0547">
              <w:rPr>
                <w:rFonts w:ascii="Open Sans" w:hAnsi="Open Sans" w:cs="Open Sans"/>
                <w:sz w:val="18"/>
                <w:szCs w:val="18"/>
              </w:rPr>
              <w:t xml:space="preserve">delegació </w:t>
            </w:r>
            <w:r w:rsidR="00B91A37" w:rsidRPr="005D0547">
              <w:rPr>
                <w:rFonts w:ascii="Open Sans" w:hAnsi="Open Sans" w:cs="Open Sans"/>
                <w:sz w:val="18"/>
                <w:szCs w:val="18"/>
              </w:rPr>
              <w:t>de data 11</w:t>
            </w:r>
            <w:r w:rsidRPr="005D0547">
              <w:rPr>
                <w:rFonts w:ascii="Open Sans" w:hAnsi="Open Sans" w:cs="Open Sans"/>
                <w:sz w:val="18"/>
                <w:szCs w:val="18"/>
              </w:rPr>
              <w:t>-12-2002, i assistida en aquest acte per</w:t>
            </w:r>
            <w:r w:rsidR="00B91A37" w:rsidRPr="005D0547">
              <w:rPr>
                <w:rFonts w:ascii="Open Sans" w:hAnsi="Open Sans" w:cs="Open Sans"/>
                <w:sz w:val="18"/>
                <w:szCs w:val="18"/>
              </w:rPr>
              <w:t xml:space="preserve"> </w:t>
            </w:r>
            <w:r w:rsidR="007E62C2" w:rsidRPr="005D0547">
              <w:rPr>
                <w:rFonts w:ascii="Open Sans" w:hAnsi="Open Sans" w:cs="Open Sans"/>
                <w:sz w:val="18"/>
                <w:szCs w:val="18"/>
              </w:rPr>
              <w:t xml:space="preserve">la </w:t>
            </w:r>
            <w:r w:rsidR="007E62C2" w:rsidRPr="00717853">
              <w:rPr>
                <w:rFonts w:ascii="Open Sans" w:hAnsi="Open Sans" w:cs="Open Sans"/>
                <w:sz w:val="18"/>
                <w:szCs w:val="18"/>
              </w:rPr>
              <w:t>Sra.</w:t>
            </w:r>
            <w:r w:rsidR="00E01B03">
              <w:rPr>
                <w:rFonts w:ascii="Open Sans" w:hAnsi="Open Sans" w:cs="Open Sans"/>
                <w:sz w:val="18"/>
                <w:szCs w:val="18"/>
              </w:rPr>
              <w:t xml:space="preserve"> </w:t>
            </w:r>
            <w:r w:rsidR="00717853" w:rsidRPr="00717853">
              <w:rPr>
                <w:rFonts w:ascii="Open Sans" w:hAnsi="Open Sans" w:cs="Open Sans"/>
                <w:sz w:val="18"/>
                <w:szCs w:val="18"/>
              </w:rPr>
              <w:t>Pilar Alonso</w:t>
            </w:r>
            <w:r w:rsidR="00717853">
              <w:rPr>
                <w:rFonts w:ascii="Open Sans" w:hAnsi="Open Sans" w:cs="Open Sans"/>
                <w:sz w:val="18"/>
                <w:szCs w:val="18"/>
              </w:rPr>
              <w:t xml:space="preserve"> Castells</w:t>
            </w:r>
            <w:r w:rsidRPr="00717853">
              <w:rPr>
                <w:rFonts w:ascii="Open Sans" w:hAnsi="Open Sans" w:cs="Open Sans"/>
                <w:sz w:val="18"/>
                <w:szCs w:val="18"/>
              </w:rPr>
              <w:t xml:space="preserve">, </w:t>
            </w:r>
            <w:r w:rsidR="009B5200" w:rsidRPr="00717853">
              <w:rPr>
                <w:rFonts w:ascii="Open Sans" w:hAnsi="Open Sans" w:cs="Open Sans"/>
                <w:sz w:val="18"/>
                <w:szCs w:val="18"/>
              </w:rPr>
              <w:t xml:space="preserve">en qualitat de </w:t>
            </w:r>
            <w:r w:rsidRPr="00717853">
              <w:rPr>
                <w:rFonts w:ascii="Open Sans" w:hAnsi="Open Sans" w:cs="Open Sans"/>
                <w:sz w:val="18"/>
                <w:szCs w:val="18"/>
              </w:rPr>
              <w:t>Secretària de l’Agència de Salut Pública de Barcelona per delegació del Secretari General de l’Aj</w:t>
            </w:r>
            <w:r w:rsidR="00717853" w:rsidRPr="00717853">
              <w:rPr>
                <w:rFonts w:ascii="Open Sans" w:hAnsi="Open Sans" w:cs="Open Sans"/>
                <w:sz w:val="18"/>
                <w:szCs w:val="18"/>
              </w:rPr>
              <w:t>untament de Barcelona</w:t>
            </w:r>
            <w:r w:rsidR="00BF3C42">
              <w:rPr>
                <w:rFonts w:ascii="Open Sans" w:hAnsi="Open Sans" w:cs="Open Sans"/>
                <w:sz w:val="18"/>
                <w:szCs w:val="18"/>
              </w:rPr>
              <w:t xml:space="preserve"> </w:t>
            </w:r>
            <w:r w:rsidR="00BF3C42" w:rsidRPr="000A75F4">
              <w:rPr>
                <w:rFonts w:ascii="Open Sans" w:hAnsi="Open Sans" w:cs="Open Sans"/>
                <w:sz w:val="18"/>
                <w:szCs w:val="18"/>
              </w:rPr>
              <w:t>de data 02/10/2023.</w:t>
            </w:r>
          </w:p>
          <w:p w14:paraId="38F25D5B" w14:textId="44F43E54" w:rsidR="00C5417F" w:rsidRPr="000A75F4" w:rsidRDefault="00C5417F">
            <w:pPr>
              <w:pStyle w:val="Arial10"/>
              <w:ind w:left="85" w:right="85"/>
              <w:rPr>
                <w:rFonts w:ascii="Open Sans" w:hAnsi="Open Sans" w:cs="Open Sans"/>
                <w:sz w:val="18"/>
                <w:szCs w:val="18"/>
              </w:rPr>
            </w:pPr>
          </w:p>
          <w:p w14:paraId="229F6799" w14:textId="188DE973" w:rsidR="004A78CC" w:rsidRPr="000A75F4" w:rsidRDefault="00D04E61" w:rsidP="00C5417F">
            <w:pPr>
              <w:pStyle w:val="Pas8"/>
              <w:ind w:right="85"/>
              <w:rPr>
                <w:rFonts w:ascii="Open Sans" w:hAnsi="Open Sans" w:cs="Open Sans"/>
                <w:sz w:val="18"/>
                <w:szCs w:val="18"/>
              </w:rPr>
            </w:pPr>
            <w:r w:rsidRPr="000A75F4">
              <w:rPr>
                <w:rFonts w:ascii="Open Sans" w:hAnsi="Open Sans" w:cs="Open Sans"/>
                <w:sz w:val="18"/>
                <w:szCs w:val="18"/>
              </w:rPr>
              <w:t>D’altra banda, el Sr. Artur Elisio De Braga De Melo e Castro, com a administrador únic de l’empresa AMBIFOOD ESP S.L. amb NIF B09797580, en virtut d’escriptura d’apoderament atorgada pel Notari de l’Il·lustre Col·legi de Galicia, Sr. Miguel Lucas Sánchez, protocol 370 de data 17/02/2022, llurs facultats són plenament vigents.</w:t>
            </w:r>
          </w:p>
          <w:p w14:paraId="4B5FA216" w14:textId="77777777" w:rsidR="00D04E61" w:rsidRPr="000A75F4" w:rsidRDefault="00D04E61" w:rsidP="00C5417F">
            <w:pPr>
              <w:pStyle w:val="Pas8"/>
              <w:ind w:right="85"/>
              <w:rPr>
                <w:rFonts w:ascii="Open Sans" w:hAnsi="Open Sans" w:cs="Open Sans"/>
                <w:sz w:val="18"/>
                <w:szCs w:val="18"/>
              </w:rPr>
            </w:pPr>
          </w:p>
          <w:p w14:paraId="2CBD18A8" w14:textId="77777777" w:rsidR="003B0A8E" w:rsidRPr="00F75B89" w:rsidRDefault="000D607D" w:rsidP="004A78CC">
            <w:pPr>
              <w:pStyle w:val="Pas8"/>
              <w:ind w:right="85"/>
              <w:rPr>
                <w:rFonts w:ascii="Open Sans" w:hAnsi="Open Sans" w:cs="Open Sans"/>
                <w:sz w:val="18"/>
                <w:szCs w:val="18"/>
              </w:rPr>
            </w:pPr>
            <w:r w:rsidRPr="000A75F4">
              <w:rPr>
                <w:rFonts w:ascii="Open Sans" w:hAnsi="Open Sans" w:cs="Open Sans"/>
                <w:sz w:val="18"/>
                <w:szCs w:val="18"/>
              </w:rPr>
              <w:t>Ambdues parts es reconeixen recíprocament les facultats necessàries</w:t>
            </w:r>
            <w:r w:rsidRPr="002E7384">
              <w:rPr>
                <w:rFonts w:ascii="Open Sans" w:hAnsi="Open Sans" w:cs="Open Sans"/>
                <w:sz w:val="18"/>
                <w:szCs w:val="18"/>
              </w:rPr>
              <w:t xml:space="preserve"> per contractar i obligar-se i</w:t>
            </w:r>
          </w:p>
          <w:p w14:paraId="6D679E93" w14:textId="77777777" w:rsidR="003B0A8E" w:rsidRPr="00F75B89" w:rsidRDefault="003B0A8E">
            <w:pPr>
              <w:pStyle w:val="Pas8"/>
              <w:ind w:left="85" w:right="85"/>
              <w:rPr>
                <w:rFonts w:ascii="Open Sans" w:hAnsi="Open Sans" w:cs="Open Sans"/>
                <w:sz w:val="18"/>
                <w:szCs w:val="18"/>
              </w:rPr>
            </w:pPr>
          </w:p>
          <w:p w14:paraId="3B3B5A6C" w14:textId="77777777" w:rsidR="003B0A8E" w:rsidRPr="00F75B89" w:rsidRDefault="000D607D">
            <w:pPr>
              <w:pStyle w:val="Arial10"/>
              <w:ind w:left="85" w:right="85"/>
              <w:rPr>
                <w:rFonts w:ascii="Open Sans" w:hAnsi="Open Sans" w:cs="Open Sans"/>
                <w:b/>
                <w:sz w:val="18"/>
                <w:szCs w:val="18"/>
              </w:rPr>
            </w:pPr>
            <w:r w:rsidRPr="00F75B89">
              <w:rPr>
                <w:rFonts w:ascii="Open Sans" w:hAnsi="Open Sans" w:cs="Open Sans"/>
                <w:b/>
                <w:sz w:val="18"/>
                <w:szCs w:val="18"/>
              </w:rPr>
              <w:t>MANIFESTEN</w:t>
            </w:r>
          </w:p>
          <w:p w14:paraId="6F08C629" w14:textId="77777777" w:rsidR="003B0A8E" w:rsidRPr="00F75B89" w:rsidRDefault="003B0A8E">
            <w:pPr>
              <w:pStyle w:val="Pas8"/>
              <w:ind w:left="85" w:right="85"/>
              <w:rPr>
                <w:rFonts w:ascii="Open Sans" w:hAnsi="Open Sans" w:cs="Open Sans"/>
                <w:sz w:val="18"/>
                <w:szCs w:val="18"/>
              </w:rPr>
            </w:pPr>
          </w:p>
          <w:p w14:paraId="3EA7066F" w14:textId="7EAA1237" w:rsidR="003B0A8E" w:rsidRPr="00F11116" w:rsidRDefault="000D607D" w:rsidP="00105699">
            <w:pPr>
              <w:pStyle w:val="Arial10"/>
              <w:ind w:left="85" w:right="85"/>
              <w:rPr>
                <w:rFonts w:ascii="Open Sans" w:hAnsi="Open Sans" w:cs="Open Sans"/>
                <w:sz w:val="18"/>
                <w:szCs w:val="18"/>
              </w:rPr>
            </w:pPr>
            <w:r w:rsidRPr="00F75B89">
              <w:rPr>
                <w:rFonts w:ascii="Open Sans" w:hAnsi="Open Sans" w:cs="Open Sans"/>
                <w:sz w:val="18"/>
                <w:szCs w:val="18"/>
              </w:rPr>
              <w:t xml:space="preserve">Que per resolució </w:t>
            </w:r>
            <w:r w:rsidRPr="00506C35">
              <w:rPr>
                <w:rFonts w:ascii="Open Sans" w:hAnsi="Open Sans" w:cs="Open Sans"/>
                <w:sz w:val="18"/>
                <w:szCs w:val="18"/>
              </w:rPr>
              <w:t>de data</w:t>
            </w:r>
            <w:r w:rsidR="00877939" w:rsidRPr="00506C35">
              <w:rPr>
                <w:rFonts w:ascii="Open Sans" w:hAnsi="Open Sans" w:cs="Open Sans"/>
                <w:sz w:val="18"/>
                <w:szCs w:val="18"/>
              </w:rPr>
              <w:t xml:space="preserve"> </w:t>
            </w:r>
            <w:r w:rsidR="001B4FE2">
              <w:rPr>
                <w:rFonts w:ascii="Open Sans" w:hAnsi="Open Sans" w:cs="Open Sans"/>
                <w:sz w:val="18"/>
                <w:szCs w:val="18"/>
              </w:rPr>
              <w:t>27/02</w:t>
            </w:r>
            <w:r w:rsidR="00334204" w:rsidRPr="00F11116">
              <w:rPr>
                <w:rFonts w:ascii="Open Sans" w:hAnsi="Open Sans" w:cs="Open Sans"/>
                <w:sz w:val="18"/>
                <w:szCs w:val="18"/>
              </w:rPr>
              <w:t>/202</w:t>
            </w:r>
            <w:r w:rsidR="0098546F">
              <w:rPr>
                <w:rFonts w:ascii="Open Sans" w:hAnsi="Open Sans" w:cs="Open Sans"/>
                <w:sz w:val="18"/>
                <w:szCs w:val="18"/>
              </w:rPr>
              <w:t>5</w:t>
            </w:r>
            <w:r w:rsidRPr="00F11116">
              <w:rPr>
                <w:rFonts w:ascii="Open Sans" w:hAnsi="Open Sans" w:cs="Open Sans"/>
                <w:sz w:val="18"/>
                <w:szCs w:val="18"/>
              </w:rPr>
              <w:t xml:space="preserve"> es va adoptar el següent acord:</w:t>
            </w:r>
          </w:p>
          <w:p w14:paraId="28AEADC3" w14:textId="77777777" w:rsidR="0002078B" w:rsidRPr="00F11116" w:rsidRDefault="0002078B" w:rsidP="0002078B">
            <w:pPr>
              <w:pStyle w:val="Normal1"/>
              <w:rPr>
                <w:rFonts w:ascii="Open Sans" w:hAnsi="Open Sans" w:cs="Open Sans"/>
                <w:b/>
                <w:iCs/>
                <w:sz w:val="18"/>
                <w:szCs w:val="18"/>
              </w:rPr>
            </w:pPr>
            <w:bookmarkStart w:id="0" w:name="BLO__BDT"/>
          </w:p>
          <w:bookmarkEnd w:id="0"/>
          <w:p w14:paraId="381FC719" w14:textId="3B426442" w:rsidR="00D04E61" w:rsidRPr="0098546F" w:rsidRDefault="00D04E61" w:rsidP="00D04E61">
            <w:pPr>
              <w:pStyle w:val="TimeNewRoman10"/>
              <w:spacing w:after="0"/>
              <w:rPr>
                <w:rFonts w:ascii="Open Sans" w:hAnsi="Open Sans" w:cs="Open Sans"/>
                <w:bCs/>
                <w:i/>
                <w:iCs/>
                <w:sz w:val="18"/>
                <w:szCs w:val="18"/>
                <w:highlight w:val="yellow"/>
              </w:rPr>
            </w:pPr>
            <w:r w:rsidRPr="00D04E61">
              <w:rPr>
                <w:rFonts w:ascii="Open Sans" w:hAnsi="Open Sans" w:cs="Open Sans"/>
                <w:b/>
                <w:i/>
                <w:iCs/>
                <w:sz w:val="18"/>
                <w:szCs w:val="18"/>
              </w:rPr>
              <w:t xml:space="preserve">“ADJUDICAR, </w:t>
            </w:r>
            <w:r w:rsidR="00A2294A" w:rsidRPr="00A2294A">
              <w:rPr>
                <w:rFonts w:ascii="Open Sans" w:hAnsi="Open Sans" w:cs="Open Sans"/>
                <w:bCs/>
                <w:i/>
                <w:iCs/>
                <w:sz w:val="18"/>
                <w:szCs w:val="18"/>
                <w:lang w:val="es-ES"/>
              </w:rPr>
              <w:t>de conformitat amb l’informe tècnic d’adjudicació, el contracte de servei de gestió i tramitació en la participació de les diferents rondes dels exercicis Intercomparatius de FAPAS, FEPAS i LEAP i de materials de referència, per al Laboratori de l’Agència de Salut Pública de Barcelona, prestat en exclusiva per AMBIFOOD ESP SL, per un import 56.693,82.-€ (dels quals 46.854,40.-€ corresponen al preu net i els restants 9.839,42.-€ a l’IVA al 21%%) per l’any 2025; DISPOSAR la quantitat total de 56.693,82.-€ a favor de l’empresa AMBIFOOD ESP S.L. amb NIF B09797580; NOTIFICAR la present resolució al licitador i PUBLICAR-LA en el perfil del contractant; REQUERIR l’adjudicatari per a que en el termini de 15 dies hàbils des del següent al de la notificació es dugui a terme la formalització del contracte; DONAR COMPTE a la Junta de Govern de l'Agència en la propera sessió.”</w:t>
            </w:r>
          </w:p>
          <w:p w14:paraId="2F23049B" w14:textId="746DD0CB" w:rsidR="003B0A8E" w:rsidRPr="0098546F" w:rsidRDefault="003B0A8E" w:rsidP="00A10001">
            <w:pPr>
              <w:pStyle w:val="Normal1"/>
              <w:jc w:val="both"/>
              <w:rPr>
                <w:rFonts w:ascii="Open Sans" w:hAnsi="Open Sans" w:cs="Open Sans"/>
                <w:sz w:val="18"/>
                <w:szCs w:val="18"/>
                <w:highlight w:val="yellow"/>
              </w:rPr>
            </w:pPr>
          </w:p>
          <w:p w14:paraId="6D746827" w14:textId="0E2613EB" w:rsidR="003B0A8E" w:rsidRPr="00F75B89" w:rsidRDefault="00E01B03" w:rsidP="00F75B89">
            <w:pPr>
              <w:pStyle w:val="Pas8"/>
              <w:ind w:left="85" w:right="85"/>
              <w:rPr>
                <w:rFonts w:ascii="Open Sans" w:hAnsi="Open Sans" w:cs="Open Sans"/>
                <w:sz w:val="18"/>
                <w:szCs w:val="18"/>
              </w:rPr>
            </w:pPr>
            <w:r w:rsidRPr="0026262D">
              <w:rPr>
                <w:rFonts w:ascii="Open Sans" w:hAnsi="Open Sans" w:cs="Open Sans"/>
                <w:sz w:val="18"/>
                <w:szCs w:val="18"/>
              </w:rPr>
              <w:t>En el present contracte s’ha constituït garantia definitiva, de conformitat amb el plec de clàusules administratives particulars, per un import de 2</w:t>
            </w:r>
            <w:r w:rsidR="00D04E61" w:rsidRPr="0026262D">
              <w:rPr>
                <w:rFonts w:ascii="Open Sans" w:hAnsi="Open Sans" w:cs="Open Sans"/>
                <w:sz w:val="18"/>
                <w:szCs w:val="18"/>
              </w:rPr>
              <w:t>.</w:t>
            </w:r>
            <w:r w:rsidR="00A2294A" w:rsidRPr="0026262D">
              <w:rPr>
                <w:rFonts w:ascii="Open Sans" w:hAnsi="Open Sans" w:cs="Open Sans"/>
                <w:sz w:val="18"/>
                <w:szCs w:val="18"/>
              </w:rPr>
              <w:t>342,72</w:t>
            </w:r>
            <w:r w:rsidRPr="0026262D">
              <w:rPr>
                <w:rFonts w:ascii="Open Sans" w:hAnsi="Open Sans" w:cs="Open Sans"/>
                <w:sz w:val="18"/>
                <w:szCs w:val="18"/>
              </w:rPr>
              <w:t xml:space="preserve">.- euros, mitjançant </w:t>
            </w:r>
            <w:r w:rsidR="0026262D" w:rsidRPr="0026262D">
              <w:rPr>
                <w:rFonts w:ascii="Open Sans" w:hAnsi="Open Sans" w:cs="Open Sans"/>
                <w:sz w:val="18"/>
                <w:szCs w:val="18"/>
              </w:rPr>
              <w:t>efectiu</w:t>
            </w:r>
            <w:r w:rsidRPr="0026262D">
              <w:rPr>
                <w:rFonts w:ascii="Open Sans" w:hAnsi="Open Sans" w:cs="Open Sans"/>
                <w:sz w:val="18"/>
                <w:szCs w:val="18"/>
              </w:rPr>
              <w:t>.</w:t>
            </w:r>
          </w:p>
        </w:tc>
      </w:tr>
      <w:tr w:rsidR="000068E6" w:rsidRPr="00F75B89" w14:paraId="1CFCE53E" w14:textId="77777777" w:rsidTr="009E18E9">
        <w:trPr>
          <w:cantSplit/>
          <w:trHeight w:hRule="exact" w:val="2559"/>
        </w:trPr>
        <w:tc>
          <w:tcPr>
            <w:tcW w:w="10716" w:type="dxa"/>
            <w:gridSpan w:val="3"/>
            <w:tcBorders>
              <w:top w:val="nil"/>
              <w:left w:val="single" w:sz="6" w:space="0" w:color="auto"/>
              <w:bottom w:val="nil"/>
              <w:right w:val="single" w:sz="6" w:space="0" w:color="auto"/>
            </w:tcBorders>
          </w:tcPr>
          <w:p w14:paraId="31BEE179" w14:textId="77777777" w:rsidR="003B0A8E" w:rsidRPr="00F75B89" w:rsidRDefault="000D607D">
            <w:pPr>
              <w:pStyle w:val="Clusula"/>
              <w:spacing w:before="120" w:after="0"/>
              <w:ind w:left="142" w:right="142"/>
              <w:rPr>
                <w:rFonts w:ascii="Open Sans" w:hAnsi="Open Sans" w:cs="Open Sans"/>
                <w:sz w:val="18"/>
                <w:szCs w:val="18"/>
              </w:rPr>
            </w:pPr>
            <w:r w:rsidRPr="00F75B89">
              <w:rPr>
                <w:rFonts w:ascii="Open Sans" w:hAnsi="Open Sans" w:cs="Open Sans"/>
                <w:sz w:val="18"/>
                <w:szCs w:val="18"/>
              </w:rPr>
              <w:t>ACORDEN</w:t>
            </w:r>
          </w:p>
          <w:p w14:paraId="02DCADA3" w14:textId="77777777" w:rsidR="003B0A8E" w:rsidRPr="00F75B89" w:rsidRDefault="003B0A8E" w:rsidP="00105699">
            <w:pPr>
              <w:pStyle w:val="BodyTextIndent1"/>
              <w:ind w:right="142"/>
              <w:jc w:val="both"/>
              <w:rPr>
                <w:rFonts w:ascii="Open Sans" w:hAnsi="Open Sans" w:cs="Open Sans"/>
                <w:sz w:val="18"/>
                <w:szCs w:val="18"/>
              </w:rPr>
            </w:pPr>
          </w:p>
          <w:p w14:paraId="53D3758E" w14:textId="3770F6E1" w:rsidR="006E435B" w:rsidRDefault="00CB3C31" w:rsidP="005D0547">
            <w:pPr>
              <w:pStyle w:val="BodyTextIndent1"/>
              <w:ind w:right="142"/>
              <w:jc w:val="both"/>
              <w:rPr>
                <w:rFonts w:ascii="Open Sans" w:hAnsi="Open Sans" w:cs="Open Sans"/>
                <w:sz w:val="18"/>
                <w:szCs w:val="18"/>
              </w:rPr>
            </w:pPr>
            <w:r w:rsidRPr="00CB3C31">
              <w:rPr>
                <w:rFonts w:ascii="Open Sans" w:hAnsi="Open Sans" w:cs="Open Sans"/>
                <w:sz w:val="18"/>
                <w:szCs w:val="18"/>
              </w:rPr>
              <w:t xml:space="preserve">La vigència del present contracte serà des </w:t>
            </w:r>
            <w:r w:rsidRPr="00F11116">
              <w:rPr>
                <w:rFonts w:ascii="Open Sans" w:hAnsi="Open Sans" w:cs="Open Sans"/>
                <w:sz w:val="18"/>
                <w:szCs w:val="18"/>
              </w:rPr>
              <w:t>de</w:t>
            </w:r>
            <w:r w:rsidR="00077728" w:rsidRPr="00F11116">
              <w:rPr>
                <w:rFonts w:ascii="Open Sans" w:hAnsi="Open Sans" w:cs="Open Sans"/>
                <w:sz w:val="18"/>
                <w:szCs w:val="18"/>
              </w:rPr>
              <w:t xml:space="preserve"> </w:t>
            </w:r>
            <w:r w:rsidR="00F11116" w:rsidRPr="00F11116">
              <w:rPr>
                <w:rFonts w:ascii="Open Sans" w:hAnsi="Open Sans" w:cs="Open Sans"/>
                <w:sz w:val="18"/>
                <w:szCs w:val="18"/>
              </w:rPr>
              <w:t>l’endemà de la data de l’última signatura</w:t>
            </w:r>
            <w:r w:rsidR="00077728" w:rsidRPr="00F11116">
              <w:rPr>
                <w:rFonts w:ascii="Open Sans" w:hAnsi="Open Sans" w:cs="Open Sans"/>
                <w:sz w:val="18"/>
                <w:szCs w:val="18"/>
              </w:rPr>
              <w:t xml:space="preserve"> fins el 31 de desembre de 202</w:t>
            </w:r>
            <w:r w:rsidR="0098546F">
              <w:rPr>
                <w:rFonts w:ascii="Open Sans" w:hAnsi="Open Sans" w:cs="Open Sans"/>
                <w:sz w:val="18"/>
                <w:szCs w:val="18"/>
              </w:rPr>
              <w:t>5</w:t>
            </w:r>
            <w:r w:rsidRPr="00F11116">
              <w:rPr>
                <w:rFonts w:ascii="Open Sans" w:hAnsi="Open Sans" w:cs="Open Sans"/>
                <w:sz w:val="18"/>
                <w:szCs w:val="18"/>
              </w:rPr>
              <w:t>.</w:t>
            </w:r>
            <w:r w:rsidR="005D0547" w:rsidRPr="00F11116">
              <w:rPr>
                <w:rFonts w:ascii="Open Sans" w:hAnsi="Open Sans" w:cs="Open Sans"/>
                <w:sz w:val="18"/>
                <w:szCs w:val="18"/>
              </w:rPr>
              <w:t xml:space="preserve"> </w:t>
            </w:r>
            <w:r w:rsidR="00077728" w:rsidRPr="00F11116">
              <w:rPr>
                <w:rFonts w:ascii="Open Sans" w:hAnsi="Open Sans" w:cs="Open Sans"/>
                <w:sz w:val="18"/>
                <w:szCs w:val="18"/>
              </w:rPr>
              <w:t xml:space="preserve">Aquest contracte </w:t>
            </w:r>
            <w:r w:rsidR="003B0A8E" w:rsidRPr="00F11116">
              <w:rPr>
                <w:rFonts w:ascii="Open Sans" w:hAnsi="Open Sans" w:cs="Open Sans"/>
                <w:sz w:val="18"/>
                <w:szCs w:val="18"/>
              </w:rPr>
              <w:t xml:space="preserve">no </w:t>
            </w:r>
            <w:r w:rsidR="00077728" w:rsidRPr="00F11116">
              <w:rPr>
                <w:rFonts w:ascii="Open Sans" w:hAnsi="Open Sans" w:cs="Open Sans"/>
                <w:sz w:val="18"/>
                <w:szCs w:val="18"/>
              </w:rPr>
              <w:t xml:space="preserve">és susceptible </w:t>
            </w:r>
            <w:r w:rsidR="003B0A8E" w:rsidRPr="00F11116">
              <w:rPr>
                <w:rFonts w:ascii="Open Sans" w:hAnsi="Open Sans" w:cs="Open Sans"/>
                <w:sz w:val="18"/>
                <w:szCs w:val="18"/>
              </w:rPr>
              <w:t>de pròrrogues</w:t>
            </w:r>
            <w:r w:rsidR="00077728" w:rsidRPr="00F11116">
              <w:rPr>
                <w:rFonts w:ascii="Open Sans" w:hAnsi="Open Sans" w:cs="Open Sans"/>
                <w:sz w:val="18"/>
                <w:szCs w:val="18"/>
              </w:rPr>
              <w:t>.</w:t>
            </w:r>
            <w:r w:rsidR="006E435B">
              <w:rPr>
                <w:rFonts w:ascii="Open Sans" w:hAnsi="Open Sans" w:cs="Open Sans"/>
                <w:sz w:val="18"/>
                <w:szCs w:val="18"/>
              </w:rPr>
              <w:t xml:space="preserve"> </w:t>
            </w:r>
          </w:p>
          <w:p w14:paraId="36C89F57" w14:textId="556AED12" w:rsidR="003B0A8E" w:rsidRPr="00F75B89" w:rsidRDefault="000D607D" w:rsidP="00BE1ABF">
            <w:pPr>
              <w:pStyle w:val="BodyTextIndent1"/>
              <w:ind w:right="142"/>
              <w:jc w:val="both"/>
              <w:rPr>
                <w:rFonts w:ascii="Open Sans" w:hAnsi="Open Sans" w:cs="Open Sans"/>
                <w:sz w:val="18"/>
                <w:szCs w:val="18"/>
              </w:rPr>
            </w:pPr>
            <w:r w:rsidRPr="00F75B89">
              <w:rPr>
                <w:rFonts w:ascii="Open Sans" w:hAnsi="Open Sans" w:cs="Open Sans"/>
                <w:sz w:val="18"/>
                <w:szCs w:val="18"/>
              </w:rPr>
              <w:t xml:space="preserve">Les parts s’obliguen a complir les obligacions derivades del contracte d’acord amb totes i cadascuna de les clàusules contingudes al plec de condicions regulador d’aquest contracte, i </w:t>
            </w:r>
            <w:r w:rsidR="00690F6F">
              <w:rPr>
                <w:rFonts w:ascii="Open Sans" w:hAnsi="Open Sans" w:cs="Open Sans"/>
                <w:sz w:val="18"/>
                <w:szCs w:val="18"/>
              </w:rPr>
              <w:t>de la oferta subscrita per l’adjudicatari</w:t>
            </w:r>
            <w:r w:rsidRPr="00F75B89">
              <w:rPr>
                <w:rFonts w:ascii="Open Sans" w:hAnsi="Open Sans" w:cs="Open Sans"/>
                <w:sz w:val="18"/>
                <w:szCs w:val="18"/>
              </w:rPr>
              <w:t>.</w:t>
            </w:r>
          </w:p>
          <w:p w14:paraId="4995A060" w14:textId="77777777" w:rsidR="003B0A8E" w:rsidRPr="00F75B89" w:rsidRDefault="000D607D">
            <w:pPr>
              <w:pStyle w:val="Textindependent"/>
              <w:ind w:left="142" w:right="142"/>
              <w:jc w:val="both"/>
              <w:rPr>
                <w:rFonts w:ascii="Open Sans" w:hAnsi="Open Sans" w:cs="Open Sans"/>
                <w:sz w:val="18"/>
                <w:szCs w:val="18"/>
              </w:rPr>
            </w:pPr>
            <w:r w:rsidRPr="00F75B89">
              <w:rPr>
                <w:rFonts w:ascii="Open Sans" w:hAnsi="Open Sans" w:cs="Open Sans"/>
                <w:sz w:val="18"/>
                <w:szCs w:val="18"/>
              </w:rPr>
              <w:t>Les despeses i impostos que s'originin com a conseqüència del present contracte seran a càrrec exclusiu de l'adjudicatari.</w:t>
            </w:r>
          </w:p>
          <w:p w14:paraId="0C365F91" w14:textId="72BCD553" w:rsidR="003B0A8E" w:rsidRPr="00F75B89" w:rsidRDefault="000D607D">
            <w:pPr>
              <w:pStyle w:val="Pas8"/>
              <w:ind w:left="142" w:right="142"/>
              <w:rPr>
                <w:rFonts w:ascii="Open Sans" w:hAnsi="Open Sans" w:cs="Open Sans"/>
                <w:sz w:val="18"/>
                <w:szCs w:val="18"/>
              </w:rPr>
            </w:pPr>
            <w:r w:rsidRPr="00F75B89">
              <w:rPr>
                <w:rFonts w:ascii="Open Sans" w:hAnsi="Open Sans" w:cs="Open Sans"/>
                <w:sz w:val="18"/>
                <w:szCs w:val="18"/>
              </w:rPr>
              <w:t>Havent llegit aquest document i assabentats del seu contingut, les parts interessades, com a prova de conformitat i acceptació, signen el present document, en el lloc i en la data indicats a l’encapçalament.</w:t>
            </w:r>
          </w:p>
        </w:tc>
      </w:tr>
      <w:tr w:rsidR="000068E6" w:rsidRPr="00F75B89" w14:paraId="52561CDE" w14:textId="77777777" w:rsidTr="004A78CC">
        <w:trPr>
          <w:cantSplit/>
        </w:trPr>
        <w:tc>
          <w:tcPr>
            <w:tcW w:w="2969" w:type="dxa"/>
            <w:tcBorders>
              <w:top w:val="nil"/>
              <w:left w:val="single" w:sz="6" w:space="0" w:color="auto"/>
              <w:bottom w:val="nil"/>
              <w:right w:val="nil"/>
            </w:tcBorders>
          </w:tcPr>
          <w:p w14:paraId="2CF32B67" w14:textId="56C2301E" w:rsidR="003B0A8E" w:rsidRPr="00F75B89" w:rsidRDefault="00077728" w:rsidP="00077728">
            <w:pPr>
              <w:pStyle w:val="Pas8"/>
              <w:rPr>
                <w:rFonts w:ascii="Open Sans" w:hAnsi="Open Sans" w:cs="Open Sans"/>
                <w:sz w:val="18"/>
                <w:szCs w:val="18"/>
              </w:rPr>
            </w:pPr>
            <w:r>
              <w:rPr>
                <w:rFonts w:ascii="Open Sans" w:hAnsi="Open Sans" w:cs="Open Sans"/>
                <w:sz w:val="18"/>
                <w:szCs w:val="18"/>
              </w:rPr>
              <w:t xml:space="preserve"> </w:t>
            </w:r>
            <w:r w:rsidR="000D607D" w:rsidRPr="00F75B89">
              <w:rPr>
                <w:rFonts w:ascii="Open Sans" w:hAnsi="Open Sans" w:cs="Open Sans"/>
                <w:sz w:val="18"/>
                <w:szCs w:val="18"/>
              </w:rPr>
              <w:t>Per l’Agència</w:t>
            </w:r>
          </w:p>
        </w:tc>
        <w:tc>
          <w:tcPr>
            <w:tcW w:w="4820" w:type="dxa"/>
            <w:tcBorders>
              <w:top w:val="nil"/>
              <w:left w:val="nil"/>
              <w:bottom w:val="nil"/>
              <w:right w:val="nil"/>
            </w:tcBorders>
          </w:tcPr>
          <w:p w14:paraId="07D4EAE2" w14:textId="77777777" w:rsidR="003B0A8E" w:rsidRPr="00F75B89" w:rsidRDefault="000D607D">
            <w:pPr>
              <w:pStyle w:val="Pas8"/>
              <w:rPr>
                <w:rFonts w:ascii="Open Sans" w:hAnsi="Open Sans" w:cs="Open Sans"/>
                <w:sz w:val="18"/>
                <w:szCs w:val="18"/>
              </w:rPr>
            </w:pPr>
            <w:r w:rsidRPr="00F75B89">
              <w:rPr>
                <w:rFonts w:ascii="Open Sans" w:hAnsi="Open Sans" w:cs="Open Sans"/>
                <w:sz w:val="18"/>
                <w:szCs w:val="18"/>
              </w:rPr>
              <w:t>Pel contractista</w:t>
            </w:r>
          </w:p>
        </w:tc>
        <w:tc>
          <w:tcPr>
            <w:tcW w:w="2927" w:type="dxa"/>
            <w:tcBorders>
              <w:top w:val="nil"/>
              <w:left w:val="nil"/>
              <w:bottom w:val="nil"/>
              <w:right w:val="single" w:sz="6" w:space="0" w:color="auto"/>
            </w:tcBorders>
          </w:tcPr>
          <w:p w14:paraId="0E439920" w14:textId="77777777" w:rsidR="003B0A8E" w:rsidRPr="00F75B89" w:rsidRDefault="000D607D">
            <w:pPr>
              <w:pStyle w:val="Pas8"/>
              <w:rPr>
                <w:rFonts w:ascii="Open Sans" w:hAnsi="Open Sans" w:cs="Open Sans"/>
                <w:sz w:val="18"/>
                <w:szCs w:val="18"/>
              </w:rPr>
            </w:pPr>
            <w:r w:rsidRPr="00F75B89">
              <w:rPr>
                <w:rFonts w:ascii="Open Sans" w:hAnsi="Open Sans" w:cs="Open Sans"/>
                <w:sz w:val="18"/>
                <w:szCs w:val="18"/>
              </w:rPr>
              <w:t>Per l’Agència</w:t>
            </w:r>
          </w:p>
        </w:tc>
      </w:tr>
      <w:tr w:rsidR="000068E6" w:rsidRPr="00F75B89" w14:paraId="6F1EC6FE" w14:textId="77777777" w:rsidTr="004A78CC">
        <w:trPr>
          <w:cantSplit/>
        </w:trPr>
        <w:tc>
          <w:tcPr>
            <w:tcW w:w="2969" w:type="dxa"/>
            <w:tcBorders>
              <w:top w:val="nil"/>
              <w:left w:val="single" w:sz="6" w:space="0" w:color="auto"/>
              <w:bottom w:val="nil"/>
              <w:right w:val="nil"/>
            </w:tcBorders>
          </w:tcPr>
          <w:p w14:paraId="4C9E4BFC" w14:textId="77777777" w:rsidR="003B0A8E" w:rsidRPr="00F75B89" w:rsidRDefault="000D607D" w:rsidP="00307C61">
            <w:pPr>
              <w:pStyle w:val="Pas8"/>
              <w:ind w:left="67"/>
              <w:rPr>
                <w:rFonts w:ascii="Open Sans" w:hAnsi="Open Sans" w:cs="Open Sans"/>
                <w:sz w:val="18"/>
                <w:szCs w:val="18"/>
              </w:rPr>
            </w:pPr>
            <w:r w:rsidRPr="00F75B89">
              <w:rPr>
                <w:rFonts w:ascii="Open Sans" w:hAnsi="Open Sans" w:cs="Open Sans"/>
                <w:sz w:val="18"/>
                <w:szCs w:val="18"/>
              </w:rPr>
              <w:t>LA GERENTA</w:t>
            </w:r>
          </w:p>
          <w:p w14:paraId="7CDE97D4" w14:textId="77777777" w:rsidR="003B0A8E" w:rsidRPr="00F75B89" w:rsidRDefault="003B0A8E" w:rsidP="00307C61">
            <w:pPr>
              <w:pStyle w:val="Pas8"/>
              <w:ind w:left="67"/>
              <w:rPr>
                <w:rFonts w:ascii="Open Sans" w:hAnsi="Open Sans" w:cs="Open Sans"/>
                <w:sz w:val="18"/>
                <w:szCs w:val="18"/>
              </w:rPr>
            </w:pPr>
          </w:p>
          <w:p w14:paraId="02739C2D" w14:textId="77777777" w:rsidR="003B0A8E" w:rsidRPr="00F75B89" w:rsidRDefault="003B0A8E" w:rsidP="00307C61">
            <w:pPr>
              <w:pStyle w:val="Pas8"/>
              <w:ind w:left="67"/>
              <w:rPr>
                <w:rFonts w:ascii="Open Sans" w:hAnsi="Open Sans" w:cs="Open Sans"/>
                <w:sz w:val="18"/>
                <w:szCs w:val="18"/>
              </w:rPr>
            </w:pPr>
          </w:p>
          <w:p w14:paraId="283B1D13" w14:textId="77777777" w:rsidR="00A10001" w:rsidRPr="00F75B89" w:rsidRDefault="00A10001" w:rsidP="00307C61">
            <w:pPr>
              <w:pStyle w:val="Pas8"/>
              <w:ind w:left="67"/>
              <w:rPr>
                <w:rFonts w:ascii="Open Sans" w:hAnsi="Open Sans" w:cs="Open Sans"/>
                <w:sz w:val="18"/>
                <w:szCs w:val="18"/>
              </w:rPr>
            </w:pPr>
          </w:p>
          <w:p w14:paraId="7ED73A9E" w14:textId="77777777" w:rsidR="00A10001" w:rsidRPr="00F75B89" w:rsidRDefault="00A10001" w:rsidP="00307C61">
            <w:pPr>
              <w:pStyle w:val="Pas8"/>
              <w:ind w:left="67"/>
              <w:rPr>
                <w:rFonts w:ascii="Open Sans" w:hAnsi="Open Sans" w:cs="Open Sans"/>
                <w:sz w:val="18"/>
                <w:szCs w:val="18"/>
              </w:rPr>
            </w:pPr>
          </w:p>
          <w:p w14:paraId="2A01FF24" w14:textId="77777777" w:rsidR="003B0A8E" w:rsidRPr="00F75B89" w:rsidRDefault="003B0A8E" w:rsidP="00077728">
            <w:pPr>
              <w:pStyle w:val="Pas8"/>
              <w:rPr>
                <w:rFonts w:ascii="Open Sans" w:hAnsi="Open Sans" w:cs="Open Sans"/>
                <w:sz w:val="18"/>
                <w:szCs w:val="18"/>
              </w:rPr>
            </w:pPr>
          </w:p>
        </w:tc>
        <w:tc>
          <w:tcPr>
            <w:tcW w:w="4820" w:type="dxa"/>
            <w:tcBorders>
              <w:top w:val="nil"/>
              <w:left w:val="nil"/>
              <w:bottom w:val="nil"/>
              <w:right w:val="nil"/>
            </w:tcBorders>
          </w:tcPr>
          <w:p w14:paraId="29A5DF72" w14:textId="07B63CAA" w:rsidR="003B0A8E" w:rsidRPr="00F75B89" w:rsidRDefault="00D04E61">
            <w:pPr>
              <w:pStyle w:val="Pas8"/>
              <w:rPr>
                <w:rFonts w:ascii="Open Sans" w:hAnsi="Open Sans" w:cs="Open Sans"/>
                <w:sz w:val="18"/>
                <w:szCs w:val="18"/>
              </w:rPr>
            </w:pPr>
            <w:r>
              <w:rPr>
                <w:rFonts w:ascii="Open Sans" w:hAnsi="Open Sans" w:cs="Open Sans"/>
                <w:sz w:val="18"/>
                <w:szCs w:val="18"/>
              </w:rPr>
              <w:t>E</w:t>
            </w:r>
            <w:r w:rsidR="00E01B03">
              <w:rPr>
                <w:rFonts w:ascii="Open Sans" w:hAnsi="Open Sans" w:cs="Open Sans"/>
                <w:sz w:val="18"/>
                <w:szCs w:val="18"/>
              </w:rPr>
              <w:t>L</w:t>
            </w:r>
            <w:r w:rsidR="000D607D" w:rsidRPr="00F75B89">
              <w:rPr>
                <w:rFonts w:ascii="Open Sans" w:hAnsi="Open Sans" w:cs="Open Sans"/>
                <w:sz w:val="18"/>
                <w:szCs w:val="18"/>
              </w:rPr>
              <w:t xml:space="preserve"> REPRESENTAN</w:t>
            </w:r>
            <w:r w:rsidR="00E01B03">
              <w:rPr>
                <w:rFonts w:ascii="Open Sans" w:hAnsi="Open Sans" w:cs="Open Sans"/>
                <w:sz w:val="18"/>
                <w:szCs w:val="18"/>
              </w:rPr>
              <w:t>T</w:t>
            </w:r>
          </w:p>
        </w:tc>
        <w:tc>
          <w:tcPr>
            <w:tcW w:w="2927" w:type="dxa"/>
            <w:tcBorders>
              <w:top w:val="nil"/>
              <w:left w:val="nil"/>
              <w:bottom w:val="nil"/>
              <w:right w:val="single" w:sz="6" w:space="0" w:color="auto"/>
            </w:tcBorders>
          </w:tcPr>
          <w:p w14:paraId="5B79EA4F" w14:textId="77777777" w:rsidR="003B0A8E" w:rsidRPr="00F75B89" w:rsidRDefault="000D607D">
            <w:pPr>
              <w:pStyle w:val="Pas8"/>
              <w:rPr>
                <w:rFonts w:ascii="Open Sans" w:hAnsi="Open Sans" w:cs="Open Sans"/>
                <w:sz w:val="18"/>
                <w:szCs w:val="18"/>
              </w:rPr>
            </w:pPr>
            <w:r w:rsidRPr="00F75B89">
              <w:rPr>
                <w:rFonts w:ascii="Open Sans" w:hAnsi="Open Sans" w:cs="Open Sans"/>
                <w:sz w:val="18"/>
                <w:szCs w:val="18"/>
              </w:rPr>
              <w:t>LA SECRETÀRIA</w:t>
            </w:r>
          </w:p>
        </w:tc>
      </w:tr>
      <w:tr w:rsidR="000068E6" w:rsidRPr="00F75B89" w14:paraId="3845ACFD" w14:textId="77777777" w:rsidTr="004A78CC">
        <w:trPr>
          <w:cantSplit/>
        </w:trPr>
        <w:tc>
          <w:tcPr>
            <w:tcW w:w="2969" w:type="dxa"/>
            <w:tcBorders>
              <w:top w:val="nil"/>
              <w:left w:val="single" w:sz="6" w:space="0" w:color="auto"/>
              <w:bottom w:val="nil"/>
              <w:right w:val="nil"/>
            </w:tcBorders>
          </w:tcPr>
          <w:p w14:paraId="0AC4E681" w14:textId="77777777" w:rsidR="003B0A8E" w:rsidRPr="00F75B89" w:rsidRDefault="003B0A8E" w:rsidP="00307C61">
            <w:pPr>
              <w:pStyle w:val="Pas8"/>
              <w:ind w:left="67"/>
              <w:rPr>
                <w:rFonts w:ascii="Open Sans" w:hAnsi="Open Sans" w:cs="Open Sans"/>
                <w:sz w:val="18"/>
                <w:szCs w:val="18"/>
              </w:rPr>
            </w:pPr>
          </w:p>
        </w:tc>
        <w:tc>
          <w:tcPr>
            <w:tcW w:w="4820" w:type="dxa"/>
            <w:tcBorders>
              <w:top w:val="nil"/>
              <w:left w:val="nil"/>
              <w:bottom w:val="nil"/>
              <w:right w:val="nil"/>
            </w:tcBorders>
          </w:tcPr>
          <w:p w14:paraId="3ECB8974" w14:textId="77777777" w:rsidR="003B0A8E" w:rsidRPr="00F75B89" w:rsidRDefault="003B0A8E">
            <w:pPr>
              <w:pStyle w:val="Pas8"/>
              <w:rPr>
                <w:rFonts w:ascii="Open Sans" w:hAnsi="Open Sans" w:cs="Open Sans"/>
                <w:sz w:val="18"/>
                <w:szCs w:val="18"/>
              </w:rPr>
            </w:pPr>
          </w:p>
        </w:tc>
        <w:tc>
          <w:tcPr>
            <w:tcW w:w="2927" w:type="dxa"/>
            <w:tcBorders>
              <w:top w:val="nil"/>
              <w:left w:val="nil"/>
              <w:bottom w:val="nil"/>
              <w:right w:val="single" w:sz="6" w:space="0" w:color="auto"/>
            </w:tcBorders>
          </w:tcPr>
          <w:p w14:paraId="2164EF86" w14:textId="77777777" w:rsidR="003B0A8E" w:rsidRPr="00F75B89" w:rsidRDefault="003B0A8E">
            <w:pPr>
              <w:pStyle w:val="Pas8"/>
              <w:rPr>
                <w:rFonts w:ascii="Open Sans" w:hAnsi="Open Sans" w:cs="Open Sans"/>
                <w:sz w:val="18"/>
                <w:szCs w:val="18"/>
              </w:rPr>
            </w:pPr>
          </w:p>
        </w:tc>
      </w:tr>
      <w:tr w:rsidR="000068E6" w:rsidRPr="00F75B89" w14:paraId="751D4C52" w14:textId="77777777" w:rsidTr="004A78CC">
        <w:trPr>
          <w:cantSplit/>
          <w:trHeight w:hRule="exact" w:val="576"/>
        </w:trPr>
        <w:tc>
          <w:tcPr>
            <w:tcW w:w="2969" w:type="dxa"/>
            <w:tcBorders>
              <w:top w:val="nil"/>
              <w:left w:val="single" w:sz="6" w:space="0" w:color="auto"/>
              <w:bottom w:val="single" w:sz="6" w:space="0" w:color="auto"/>
              <w:right w:val="nil"/>
            </w:tcBorders>
            <w:vAlign w:val="center"/>
          </w:tcPr>
          <w:p w14:paraId="640A406C" w14:textId="77777777" w:rsidR="003B0A8E" w:rsidRPr="00F75B89" w:rsidRDefault="000D607D" w:rsidP="00E01B03">
            <w:pPr>
              <w:pStyle w:val="Pas8"/>
              <w:rPr>
                <w:rFonts w:ascii="Open Sans" w:hAnsi="Open Sans" w:cs="Open Sans"/>
                <w:sz w:val="18"/>
                <w:szCs w:val="18"/>
              </w:rPr>
            </w:pPr>
            <w:r w:rsidRPr="00F75B89">
              <w:rPr>
                <w:rFonts w:ascii="Open Sans" w:hAnsi="Open Sans" w:cs="Open Sans"/>
                <w:sz w:val="18"/>
                <w:szCs w:val="18"/>
              </w:rPr>
              <w:t xml:space="preserve">SIGNAT: </w:t>
            </w:r>
            <w:r w:rsidR="009A1A61" w:rsidRPr="00F75B89">
              <w:rPr>
                <w:rFonts w:ascii="Open Sans" w:hAnsi="Open Sans" w:cs="Open Sans"/>
                <w:sz w:val="18"/>
                <w:szCs w:val="18"/>
              </w:rPr>
              <w:t>Carme Borrell i Thió</w:t>
            </w:r>
          </w:p>
        </w:tc>
        <w:tc>
          <w:tcPr>
            <w:tcW w:w="4820" w:type="dxa"/>
            <w:tcBorders>
              <w:top w:val="nil"/>
              <w:left w:val="nil"/>
              <w:bottom w:val="single" w:sz="6" w:space="0" w:color="auto"/>
              <w:right w:val="nil"/>
            </w:tcBorders>
            <w:vAlign w:val="center"/>
          </w:tcPr>
          <w:p w14:paraId="7084F126" w14:textId="31B462D8" w:rsidR="00E01B03" w:rsidRPr="005D0547" w:rsidRDefault="000D607D" w:rsidP="00E01B03">
            <w:pPr>
              <w:pStyle w:val="Pas8"/>
              <w:rPr>
                <w:rFonts w:ascii="Open Sans" w:hAnsi="Open Sans" w:cs="Open Sans"/>
                <w:sz w:val="18"/>
                <w:szCs w:val="18"/>
              </w:rPr>
            </w:pPr>
            <w:r w:rsidRPr="005D0547">
              <w:rPr>
                <w:rFonts w:ascii="Open Sans" w:hAnsi="Open Sans" w:cs="Open Sans"/>
                <w:sz w:val="18"/>
                <w:szCs w:val="18"/>
              </w:rPr>
              <w:t xml:space="preserve">SIGNAT: </w:t>
            </w:r>
            <w:r w:rsidR="00D04E61" w:rsidRPr="00D04E61">
              <w:rPr>
                <w:rFonts w:ascii="Open Sans" w:hAnsi="Open Sans" w:cs="Open Sans"/>
                <w:sz w:val="18"/>
                <w:szCs w:val="18"/>
                <w:lang w:val="es-ES"/>
              </w:rPr>
              <w:t>Artur Elisio De Braga De Melo e Castro</w:t>
            </w:r>
          </w:p>
          <w:p w14:paraId="78565941" w14:textId="65C925FC" w:rsidR="003B0A8E" w:rsidRPr="005D0547" w:rsidRDefault="003B0A8E" w:rsidP="00FD2992">
            <w:pPr>
              <w:pStyle w:val="Pas8"/>
              <w:rPr>
                <w:rFonts w:ascii="Open Sans" w:hAnsi="Open Sans" w:cs="Open Sans"/>
                <w:sz w:val="18"/>
                <w:szCs w:val="18"/>
              </w:rPr>
            </w:pPr>
          </w:p>
        </w:tc>
        <w:tc>
          <w:tcPr>
            <w:tcW w:w="2927" w:type="dxa"/>
            <w:tcBorders>
              <w:top w:val="nil"/>
              <w:left w:val="nil"/>
              <w:bottom w:val="single" w:sz="6" w:space="0" w:color="auto"/>
              <w:right w:val="single" w:sz="6" w:space="0" w:color="auto"/>
            </w:tcBorders>
            <w:vAlign w:val="center"/>
          </w:tcPr>
          <w:p w14:paraId="302B8A3A" w14:textId="0ADB5E26" w:rsidR="00077728" w:rsidRPr="005D0547" w:rsidRDefault="00077728" w:rsidP="007E62C2">
            <w:pPr>
              <w:pStyle w:val="Pas8"/>
              <w:rPr>
                <w:rFonts w:ascii="Open Sans" w:hAnsi="Open Sans" w:cs="Open Sans"/>
                <w:sz w:val="18"/>
                <w:szCs w:val="18"/>
              </w:rPr>
            </w:pPr>
            <w:r w:rsidRPr="005D0547">
              <w:rPr>
                <w:rFonts w:ascii="Open Sans" w:hAnsi="Open Sans" w:cs="Open Sans"/>
                <w:sz w:val="18"/>
                <w:szCs w:val="18"/>
              </w:rPr>
              <w:t>S</w:t>
            </w:r>
            <w:r w:rsidR="000D607D" w:rsidRPr="005D0547">
              <w:rPr>
                <w:rFonts w:ascii="Open Sans" w:hAnsi="Open Sans" w:cs="Open Sans"/>
                <w:sz w:val="18"/>
                <w:szCs w:val="18"/>
              </w:rPr>
              <w:t>IGNAT:</w:t>
            </w:r>
            <w:r w:rsidRPr="005D0547">
              <w:rPr>
                <w:rFonts w:ascii="Open Sans" w:hAnsi="Open Sans" w:cs="Open Sans"/>
                <w:sz w:val="18"/>
                <w:szCs w:val="18"/>
              </w:rPr>
              <w:t xml:space="preserve"> </w:t>
            </w:r>
            <w:r w:rsidR="00717853">
              <w:rPr>
                <w:rFonts w:ascii="Open Sans" w:hAnsi="Open Sans" w:cs="Open Sans"/>
                <w:sz w:val="18"/>
                <w:szCs w:val="18"/>
              </w:rPr>
              <w:t>Pilar Alonso Castells</w:t>
            </w:r>
          </w:p>
          <w:p w14:paraId="23AB13A4" w14:textId="2B842A8C" w:rsidR="003B0A8E" w:rsidRPr="005D0547" w:rsidRDefault="003B0A8E" w:rsidP="007E62C2">
            <w:pPr>
              <w:pStyle w:val="Pas8"/>
              <w:rPr>
                <w:rFonts w:ascii="Open Sans" w:hAnsi="Open Sans" w:cs="Open Sans"/>
                <w:sz w:val="18"/>
                <w:szCs w:val="18"/>
              </w:rPr>
            </w:pPr>
          </w:p>
        </w:tc>
      </w:tr>
    </w:tbl>
    <w:p w14:paraId="0005EC84" w14:textId="77777777" w:rsidR="008B5B39" w:rsidRPr="00F75B89" w:rsidRDefault="008B5B39">
      <w:pPr>
        <w:rPr>
          <w:rFonts w:ascii="Open Sans" w:hAnsi="Open Sans" w:cs="Open Sans"/>
          <w:sz w:val="12"/>
          <w:lang w:val="ca-ES"/>
        </w:rPr>
      </w:pPr>
    </w:p>
    <w:sectPr w:rsidR="008B5B39" w:rsidRPr="00F75B89" w:rsidSect="00105699">
      <w:headerReference w:type="default" r:id="rId6"/>
      <w:pgSz w:w="11906" w:h="16838" w:code="9"/>
      <w:pgMar w:top="340" w:right="567" w:bottom="454" w:left="851" w:header="34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AC806" w14:textId="77777777" w:rsidR="00334204" w:rsidRDefault="00334204">
      <w:r>
        <w:separator/>
      </w:r>
    </w:p>
  </w:endnote>
  <w:endnote w:type="continuationSeparator" w:id="0">
    <w:p w14:paraId="3CBD3633" w14:textId="77777777" w:rsidR="00334204" w:rsidRDefault="0033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wiss">
    <w:altName w:val="Calibri"/>
    <w:panose1 w:val="00000000000000000000"/>
    <w:charset w:val="00"/>
    <w:family w:val="swiss"/>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6BE84" w14:textId="77777777" w:rsidR="00334204" w:rsidRDefault="00334204">
      <w:r>
        <w:separator/>
      </w:r>
    </w:p>
  </w:footnote>
  <w:footnote w:type="continuationSeparator" w:id="0">
    <w:p w14:paraId="2686F704" w14:textId="77777777" w:rsidR="00334204" w:rsidRDefault="00334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9EAF" w14:textId="77777777" w:rsidR="00334204" w:rsidRDefault="009B5200">
    <w:pPr>
      <w:ind w:left="-851"/>
      <w:rPr>
        <w:rFonts w:ascii="Times New Roman" w:hAnsi="Times New Roman" w:cs="Times New Roman"/>
        <w:noProof/>
      </w:rPr>
    </w:pPr>
    <w:r>
      <w:rPr>
        <w:noProof/>
      </w:rPr>
      <w:drawing>
        <wp:anchor distT="0" distB="0" distL="114300" distR="114300" simplePos="0" relativeHeight="251659264" behindDoc="1" locked="0" layoutInCell="1" allowOverlap="1" wp14:anchorId="0B089E0D" wp14:editId="64A419E9">
          <wp:simplePos x="0" y="0"/>
          <wp:positionH relativeFrom="margin">
            <wp:posOffset>-349885</wp:posOffset>
          </wp:positionH>
          <wp:positionV relativeFrom="paragraph">
            <wp:posOffset>-2539</wp:posOffset>
          </wp:positionV>
          <wp:extent cx="7583805" cy="815340"/>
          <wp:effectExtent l="0" t="0" r="0" b="381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era.jpg"/>
                  <pic:cNvPicPr/>
                </pic:nvPicPr>
                <pic:blipFill rotWithShape="1">
                  <a:blip r:embed="rId1">
                    <a:extLst>
                      <a:ext uri="{28A0092B-C50C-407E-A947-70E740481C1C}">
                        <a14:useLocalDpi xmlns:a14="http://schemas.microsoft.com/office/drawing/2010/main" val="0"/>
                      </a:ext>
                    </a:extLst>
                  </a:blip>
                  <a:srcRect t="38881"/>
                  <a:stretch/>
                </pic:blipFill>
                <pic:spPr bwMode="auto">
                  <a:xfrm>
                    <a:off x="0" y="0"/>
                    <a:ext cx="7583805" cy="815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2079DD" w14:textId="77777777" w:rsidR="009B5200" w:rsidRDefault="009B5200">
    <w:pPr>
      <w:ind w:left="-851"/>
      <w:rPr>
        <w:rFonts w:ascii="Times New Roman" w:hAnsi="Times New Roman" w:cs="Times New Roman"/>
        <w:noProof/>
      </w:rPr>
    </w:pPr>
  </w:p>
  <w:p w14:paraId="51EFE867" w14:textId="77777777" w:rsidR="009B5200" w:rsidRDefault="009B5200">
    <w:pPr>
      <w:ind w:left="-851"/>
      <w:rPr>
        <w:rFonts w:ascii="Times New Roman" w:hAnsi="Times New Roman" w:cs="Times New Roman"/>
        <w:noProof/>
      </w:rPr>
    </w:pPr>
  </w:p>
  <w:p w14:paraId="7BB39E71" w14:textId="77777777" w:rsidR="009B5200" w:rsidRDefault="009B5200">
    <w:pPr>
      <w:ind w:left="-851"/>
      <w:rPr>
        <w:rFonts w:ascii="Times New Roman" w:hAnsi="Times New Roman" w:cs="Times New Roman"/>
        <w:noProof/>
      </w:rPr>
    </w:pPr>
  </w:p>
  <w:p w14:paraId="34D24BE3" w14:textId="77777777" w:rsidR="009B5200" w:rsidRDefault="009B5200">
    <w:pPr>
      <w:ind w:left="-851"/>
      <w:rPr>
        <w:rFonts w:ascii="Times New Roman" w:hAnsi="Times New Roman" w:cs="Times New Roman"/>
        <w:noProof/>
      </w:rPr>
    </w:pPr>
  </w:p>
  <w:p w14:paraId="02B6209B" w14:textId="77777777" w:rsidR="009B5200" w:rsidRDefault="009B5200">
    <w:pPr>
      <w:ind w:left="-851"/>
      <w:rPr>
        <w:rFonts w:ascii="Times New Roman" w:hAnsi="Times New Roman" w:cs="Times New Roman"/>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reas" w:val="0F6C3DF7B9134FD5817EC59456C80AFB"/>
    <w:docVar w:name="Descriptor" w:val="8B8C2A0C411A42879438EED4DFCFB3D1"/>
    <w:docVar w:name="Expediente" w:val="5847B90844904E649063F1ADC5E5981D"/>
    <w:docVar w:name="FicheroPlantilla" w:val="\\P_1\D\ABSBD\EXP_CC\Modelado\Procedim\PLECI\LLARGPLE.DOC"/>
    <w:docVar w:name="OrdenPropuestas" w:val="SegunPropuesta"/>
    <w:docVar w:name="Origen" w:val="Plantilles pròpies de Procediment - UGS - Contractes majors (CONT)"/>
    <w:docVar w:name="Procedimiento" w:val="39F1379946044D44B2F5A4F93F8E2732"/>
    <w:docVar w:name="TipoDocumento" w:val="TIP_ORD"/>
    <w:docVar w:name="TipoExpediente" w:val="G"/>
    <w:docVar w:name="Tramite" w:val="E4C1DE183A9B45ECB8AC54E66C133E03"/>
  </w:docVars>
  <w:rsids>
    <w:rsidRoot w:val="000068E6"/>
    <w:rsid w:val="000068E6"/>
    <w:rsid w:val="0002078B"/>
    <w:rsid w:val="00077728"/>
    <w:rsid w:val="000A75F4"/>
    <w:rsid w:val="000D607D"/>
    <w:rsid w:val="000F2117"/>
    <w:rsid w:val="00192AD9"/>
    <w:rsid w:val="001B4FE2"/>
    <w:rsid w:val="00203BE4"/>
    <w:rsid w:val="002409DE"/>
    <w:rsid w:val="002443CB"/>
    <w:rsid w:val="0026262D"/>
    <w:rsid w:val="002E7384"/>
    <w:rsid w:val="00307C61"/>
    <w:rsid w:val="00334204"/>
    <w:rsid w:val="00342109"/>
    <w:rsid w:val="00376BE9"/>
    <w:rsid w:val="003B0A8E"/>
    <w:rsid w:val="00422646"/>
    <w:rsid w:val="004A0BE6"/>
    <w:rsid w:val="004A78CC"/>
    <w:rsid w:val="004F323A"/>
    <w:rsid w:val="00506C35"/>
    <w:rsid w:val="005D0547"/>
    <w:rsid w:val="005D2BF6"/>
    <w:rsid w:val="005F7677"/>
    <w:rsid w:val="00690F6F"/>
    <w:rsid w:val="00694FB0"/>
    <w:rsid w:val="006E435B"/>
    <w:rsid w:val="00717853"/>
    <w:rsid w:val="00762FA1"/>
    <w:rsid w:val="007D3598"/>
    <w:rsid w:val="007E62C2"/>
    <w:rsid w:val="00810F07"/>
    <w:rsid w:val="00815F25"/>
    <w:rsid w:val="008162FF"/>
    <w:rsid w:val="0083195E"/>
    <w:rsid w:val="00857010"/>
    <w:rsid w:val="00877939"/>
    <w:rsid w:val="008B5B39"/>
    <w:rsid w:val="0090202A"/>
    <w:rsid w:val="00955412"/>
    <w:rsid w:val="009601F3"/>
    <w:rsid w:val="0098546F"/>
    <w:rsid w:val="009A1A61"/>
    <w:rsid w:val="009B5200"/>
    <w:rsid w:val="009E18E9"/>
    <w:rsid w:val="00A10001"/>
    <w:rsid w:val="00A2294A"/>
    <w:rsid w:val="00A47C06"/>
    <w:rsid w:val="00A7072C"/>
    <w:rsid w:val="00A80A6B"/>
    <w:rsid w:val="00AC37A5"/>
    <w:rsid w:val="00AC6F4B"/>
    <w:rsid w:val="00AE255B"/>
    <w:rsid w:val="00B14DA3"/>
    <w:rsid w:val="00B170B4"/>
    <w:rsid w:val="00B91A37"/>
    <w:rsid w:val="00BC6770"/>
    <w:rsid w:val="00BE1ABF"/>
    <w:rsid w:val="00BF3C42"/>
    <w:rsid w:val="00C30153"/>
    <w:rsid w:val="00C5417F"/>
    <w:rsid w:val="00C96F46"/>
    <w:rsid w:val="00CB3C31"/>
    <w:rsid w:val="00D04E61"/>
    <w:rsid w:val="00D24C55"/>
    <w:rsid w:val="00DB3553"/>
    <w:rsid w:val="00E01B03"/>
    <w:rsid w:val="00E02DB0"/>
    <w:rsid w:val="00EB2C3E"/>
    <w:rsid w:val="00F11116"/>
    <w:rsid w:val="00F2711B"/>
    <w:rsid w:val="00F33198"/>
    <w:rsid w:val="00F75B89"/>
    <w:rsid w:val="00FB1A96"/>
    <w:rsid w:val="00FD2992"/>
    <w:rsid w:val="00FD32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679E8"/>
  <w15:docId w15:val="{00CBF5C4-7F80-46FD-973E-AADEAFEE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82E"/>
    <w:rPr>
      <w:rFonts w:ascii="Arial" w:hAnsi="Arial" w:cs="Arial"/>
      <w:sz w:val="24"/>
    </w:rPr>
  </w:style>
  <w:style w:type="paragraph" w:styleId="Ttol1">
    <w:name w:val="heading 1"/>
    <w:basedOn w:val="Normal"/>
    <w:next w:val="Normal"/>
    <w:link w:val="Ttol1Car"/>
    <w:uiPriority w:val="99"/>
    <w:qFormat/>
    <w:rsid w:val="00DE382E"/>
    <w:pPr>
      <w:keepNext/>
      <w:spacing w:before="240" w:after="60"/>
      <w:outlineLvl w:val="0"/>
    </w:pPr>
    <w:rPr>
      <w:b/>
      <w:kern w:val="28"/>
      <w:sz w:val="28"/>
    </w:rPr>
  </w:style>
  <w:style w:type="paragraph" w:styleId="Ttol2">
    <w:name w:val="heading 2"/>
    <w:basedOn w:val="Normal"/>
    <w:next w:val="Normal"/>
    <w:link w:val="Ttol2Car"/>
    <w:uiPriority w:val="99"/>
    <w:qFormat/>
    <w:rsid w:val="00DE382E"/>
    <w:pPr>
      <w:keepNext/>
      <w:spacing w:before="240" w:after="60"/>
      <w:outlineLvl w:val="1"/>
    </w:pPr>
    <w:rPr>
      <w:b/>
    </w:rPr>
  </w:style>
  <w:style w:type="paragraph" w:styleId="Ttol3">
    <w:name w:val="heading 3"/>
    <w:basedOn w:val="Normal"/>
    <w:next w:val="Normal"/>
    <w:link w:val="Ttol3Car"/>
    <w:uiPriority w:val="99"/>
    <w:qFormat/>
    <w:rsid w:val="00DE382E"/>
    <w:pPr>
      <w:keepNext/>
      <w:spacing w:before="240" w:after="60"/>
      <w:outlineLvl w:val="2"/>
    </w:pPr>
  </w:style>
  <w:style w:type="paragraph" w:styleId="Ttol4">
    <w:name w:val="heading 4"/>
    <w:basedOn w:val="Normal"/>
    <w:next w:val="Normal"/>
    <w:link w:val="Ttol4Car"/>
    <w:uiPriority w:val="99"/>
    <w:qFormat/>
    <w:rsid w:val="00DE382E"/>
    <w:pPr>
      <w:keepNext/>
      <w:outlineLvl w:val="3"/>
    </w:pPr>
    <w:rPr>
      <w:b/>
      <w:bCs/>
      <w:sz w:val="1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uiPriority w:val="99"/>
    <w:locked/>
    <w:rsid w:val="00673617"/>
    <w:rPr>
      <w:rFonts w:ascii="Cambria" w:hAnsi="Cambria" w:cs="Times New Roman"/>
      <w:b/>
      <w:bCs/>
      <w:kern w:val="32"/>
      <w:sz w:val="32"/>
      <w:szCs w:val="32"/>
    </w:rPr>
  </w:style>
  <w:style w:type="character" w:customStyle="1" w:styleId="Ttol2Car">
    <w:name w:val="Títol 2 Car"/>
    <w:link w:val="Ttol2"/>
    <w:uiPriority w:val="99"/>
    <w:semiHidden/>
    <w:locked/>
    <w:rsid w:val="00673617"/>
    <w:rPr>
      <w:rFonts w:ascii="Cambria" w:hAnsi="Cambria" w:cs="Times New Roman"/>
      <w:b/>
      <w:bCs/>
      <w:i/>
      <w:iCs/>
      <w:sz w:val="28"/>
      <w:szCs w:val="28"/>
    </w:rPr>
  </w:style>
  <w:style w:type="character" w:customStyle="1" w:styleId="Ttol3Car">
    <w:name w:val="Títol 3 Car"/>
    <w:link w:val="Ttol3"/>
    <w:uiPriority w:val="99"/>
    <w:semiHidden/>
    <w:locked/>
    <w:rsid w:val="00673617"/>
    <w:rPr>
      <w:rFonts w:ascii="Cambria" w:hAnsi="Cambria" w:cs="Times New Roman"/>
      <w:b/>
      <w:bCs/>
      <w:sz w:val="26"/>
      <w:szCs w:val="26"/>
    </w:rPr>
  </w:style>
  <w:style w:type="character" w:customStyle="1" w:styleId="Ttol4Car">
    <w:name w:val="Títol 4 Car"/>
    <w:link w:val="Ttol4"/>
    <w:uiPriority w:val="99"/>
    <w:semiHidden/>
    <w:locked/>
    <w:rsid w:val="00673617"/>
    <w:rPr>
      <w:rFonts w:ascii="Calibri" w:hAnsi="Calibri" w:cs="Times New Roman"/>
      <w:b/>
      <w:bCs/>
      <w:sz w:val="28"/>
      <w:szCs w:val="28"/>
    </w:rPr>
  </w:style>
  <w:style w:type="paragraph" w:customStyle="1" w:styleId="TimesNewRoman12">
    <w:name w:val="Times New Roman 12"/>
    <w:basedOn w:val="Normal"/>
    <w:uiPriority w:val="99"/>
    <w:rsid w:val="00DE382E"/>
    <w:pPr>
      <w:jc w:val="both"/>
    </w:pPr>
    <w:rPr>
      <w:rFonts w:ascii="Times New Roman" w:hAnsi="Times New Roman" w:cs="Times New Roman"/>
      <w:lang w:val="ca-ES"/>
    </w:rPr>
  </w:style>
  <w:style w:type="paragraph" w:styleId="Llegenda">
    <w:name w:val="caption"/>
    <w:basedOn w:val="Normal"/>
    <w:next w:val="Normal"/>
    <w:uiPriority w:val="99"/>
    <w:qFormat/>
    <w:rsid w:val="00DE382E"/>
    <w:pPr>
      <w:jc w:val="center"/>
    </w:pPr>
    <w:rPr>
      <w:b/>
      <w:color w:val="FF0000"/>
      <w:lang w:val="es-ES_tradnl"/>
    </w:rPr>
  </w:style>
  <w:style w:type="paragraph" w:customStyle="1" w:styleId="PequeaNegrita">
    <w:name w:val="PequeñaNegrita"/>
    <w:basedOn w:val="Pas8"/>
    <w:uiPriority w:val="99"/>
    <w:rsid w:val="00DE382E"/>
    <w:rPr>
      <w:rFonts w:ascii="Arial" w:hAnsi="Arial" w:cs="Arial"/>
      <w:b/>
    </w:rPr>
  </w:style>
  <w:style w:type="paragraph" w:customStyle="1" w:styleId="Pas8">
    <w:name w:val="Pas8"/>
    <w:basedOn w:val="Normal"/>
    <w:uiPriority w:val="99"/>
    <w:rsid w:val="00DE382E"/>
    <w:pPr>
      <w:jc w:val="both"/>
    </w:pPr>
    <w:rPr>
      <w:rFonts w:ascii="Swiss" w:hAnsi="Swiss" w:cs="Times New Roman"/>
      <w:sz w:val="16"/>
      <w:lang w:val="ca-ES"/>
    </w:rPr>
  </w:style>
  <w:style w:type="paragraph" w:customStyle="1" w:styleId="Arial10">
    <w:name w:val="Arial10"/>
    <w:basedOn w:val="Pas8"/>
    <w:uiPriority w:val="99"/>
    <w:rsid w:val="00DE382E"/>
    <w:rPr>
      <w:rFonts w:ascii="Arial" w:hAnsi="Arial" w:cs="Arial"/>
      <w:sz w:val="20"/>
    </w:rPr>
  </w:style>
  <w:style w:type="paragraph" w:customStyle="1" w:styleId="Clusula">
    <w:name w:val="Clàusula"/>
    <w:basedOn w:val="Normal"/>
    <w:uiPriority w:val="99"/>
    <w:rsid w:val="00DE382E"/>
    <w:pPr>
      <w:spacing w:before="160" w:after="120"/>
      <w:jc w:val="both"/>
      <w:outlineLvl w:val="1"/>
    </w:pPr>
    <w:rPr>
      <w:b/>
      <w:sz w:val="22"/>
      <w:lang w:val="ca-ES"/>
    </w:rPr>
  </w:style>
  <w:style w:type="paragraph" w:customStyle="1" w:styleId="BodyTextIndent1">
    <w:name w:val="Body Text Indent1"/>
    <w:basedOn w:val="Normal"/>
    <w:uiPriority w:val="99"/>
    <w:rsid w:val="00DE382E"/>
    <w:pPr>
      <w:ind w:left="142"/>
    </w:pPr>
    <w:rPr>
      <w:sz w:val="20"/>
      <w:lang w:val="ca-ES"/>
    </w:rPr>
  </w:style>
  <w:style w:type="paragraph" w:styleId="Textindependent">
    <w:name w:val="Body Text"/>
    <w:basedOn w:val="Normal"/>
    <w:link w:val="TextindependentCar"/>
    <w:uiPriority w:val="99"/>
    <w:rsid w:val="00DE382E"/>
    <w:rPr>
      <w:sz w:val="20"/>
      <w:lang w:val="ca-ES"/>
    </w:rPr>
  </w:style>
  <w:style w:type="character" w:customStyle="1" w:styleId="TextindependentCar">
    <w:name w:val="Text independent Car"/>
    <w:link w:val="Textindependent"/>
    <w:uiPriority w:val="99"/>
    <w:semiHidden/>
    <w:locked/>
    <w:rsid w:val="00673617"/>
    <w:rPr>
      <w:rFonts w:ascii="Arial" w:hAnsi="Arial" w:cs="Arial"/>
      <w:sz w:val="20"/>
      <w:szCs w:val="20"/>
    </w:rPr>
  </w:style>
  <w:style w:type="paragraph" w:styleId="Peu">
    <w:name w:val="footer"/>
    <w:basedOn w:val="Normal"/>
    <w:link w:val="PeuCar"/>
    <w:uiPriority w:val="99"/>
    <w:rsid w:val="00DE382E"/>
    <w:pPr>
      <w:tabs>
        <w:tab w:val="center" w:pos="4252"/>
        <w:tab w:val="right" w:pos="8504"/>
      </w:tabs>
      <w:jc w:val="both"/>
    </w:pPr>
    <w:rPr>
      <w:sz w:val="20"/>
      <w:lang w:val="ca-ES"/>
    </w:rPr>
  </w:style>
  <w:style w:type="character" w:customStyle="1" w:styleId="PeuCar">
    <w:name w:val="Peu Car"/>
    <w:link w:val="Peu"/>
    <w:uiPriority w:val="99"/>
    <w:semiHidden/>
    <w:locked/>
    <w:rsid w:val="00673617"/>
    <w:rPr>
      <w:rFonts w:ascii="Arial" w:hAnsi="Arial" w:cs="Arial"/>
      <w:sz w:val="20"/>
      <w:szCs w:val="20"/>
    </w:rPr>
  </w:style>
  <w:style w:type="paragraph" w:styleId="Capalera">
    <w:name w:val="header"/>
    <w:basedOn w:val="Normal"/>
    <w:link w:val="CapaleraCar"/>
    <w:uiPriority w:val="99"/>
    <w:rsid w:val="00DE382E"/>
    <w:pPr>
      <w:tabs>
        <w:tab w:val="center" w:pos="4252"/>
        <w:tab w:val="right" w:pos="8504"/>
      </w:tabs>
    </w:pPr>
  </w:style>
  <w:style w:type="character" w:customStyle="1" w:styleId="CapaleraCar">
    <w:name w:val="Capçalera Car"/>
    <w:link w:val="Capalera"/>
    <w:uiPriority w:val="99"/>
    <w:semiHidden/>
    <w:locked/>
    <w:rsid w:val="00673617"/>
    <w:rPr>
      <w:rFonts w:ascii="Arial" w:hAnsi="Arial" w:cs="Arial"/>
      <w:sz w:val="20"/>
      <w:szCs w:val="20"/>
    </w:rPr>
  </w:style>
  <w:style w:type="paragraph" w:customStyle="1" w:styleId="TimeNewRoman101">
    <w:name w:val="TimeNewRoman10_1"/>
    <w:basedOn w:val="Normal1"/>
    <w:uiPriority w:val="99"/>
    <w:rsid w:val="00910BFB"/>
    <w:pPr>
      <w:spacing w:after="100"/>
      <w:jc w:val="both"/>
    </w:pPr>
    <w:rPr>
      <w:rFonts w:ascii="Times New Roman" w:hAnsi="Times New Roman"/>
      <w:sz w:val="20"/>
    </w:rPr>
  </w:style>
  <w:style w:type="paragraph" w:customStyle="1" w:styleId="Normal1">
    <w:name w:val="Normal_1"/>
    <w:qFormat/>
    <w:rsid w:val="005F6113"/>
    <w:rPr>
      <w:rFonts w:ascii="Arial" w:hAnsi="Arial"/>
      <w:sz w:val="24"/>
      <w:lang w:val="ca-ES"/>
    </w:rPr>
  </w:style>
  <w:style w:type="paragraph" w:customStyle="1" w:styleId="TimeNewRoman10">
    <w:name w:val="TimeNewRoman10"/>
    <w:basedOn w:val="Normal"/>
    <w:uiPriority w:val="99"/>
    <w:rsid w:val="00F75B89"/>
    <w:pPr>
      <w:spacing w:after="100"/>
      <w:jc w:val="both"/>
    </w:pPr>
    <w:rPr>
      <w:rFonts w:ascii="Times New Roman" w:hAnsi="Times New Roman" w:cs="Times New Roman"/>
      <w:sz w:val="20"/>
      <w:lang w:val="ca-ES"/>
    </w:rPr>
  </w:style>
  <w:style w:type="paragraph" w:customStyle="1" w:styleId="Default">
    <w:name w:val="Default"/>
    <w:rsid w:val="00FD3231"/>
    <w:pPr>
      <w:autoSpaceDE w:val="0"/>
      <w:autoSpaceDN w:val="0"/>
      <w:adjustRightInd w:val="0"/>
    </w:pPr>
    <w:rPr>
      <w:rFonts w:ascii="Arial" w:hAnsi="Arial" w:cs="Arial"/>
      <w:color w:val="000000"/>
      <w:sz w:val="24"/>
      <w:szCs w:val="24"/>
    </w:rPr>
  </w:style>
  <w:style w:type="character" w:styleId="Enlla">
    <w:name w:val="Hyperlink"/>
    <w:basedOn w:val="Lletraperdefectedelpargraf"/>
    <w:uiPriority w:val="99"/>
    <w:semiHidden/>
    <w:unhideWhenUsed/>
    <w:rsid w:val="00C96F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430">
      <w:bodyDiv w:val="1"/>
      <w:marLeft w:val="0"/>
      <w:marRight w:val="0"/>
      <w:marTop w:val="0"/>
      <w:marBottom w:val="0"/>
      <w:divBdr>
        <w:top w:val="none" w:sz="0" w:space="0" w:color="auto"/>
        <w:left w:val="none" w:sz="0" w:space="0" w:color="auto"/>
        <w:bottom w:val="none" w:sz="0" w:space="0" w:color="auto"/>
        <w:right w:val="none" w:sz="0" w:space="0" w:color="auto"/>
      </w:divBdr>
    </w:div>
    <w:div w:id="178741367">
      <w:bodyDiv w:val="1"/>
      <w:marLeft w:val="0"/>
      <w:marRight w:val="0"/>
      <w:marTop w:val="0"/>
      <w:marBottom w:val="0"/>
      <w:divBdr>
        <w:top w:val="none" w:sz="0" w:space="0" w:color="auto"/>
        <w:left w:val="none" w:sz="0" w:space="0" w:color="auto"/>
        <w:bottom w:val="none" w:sz="0" w:space="0" w:color="auto"/>
        <w:right w:val="none" w:sz="0" w:space="0" w:color="auto"/>
      </w:divBdr>
    </w:div>
    <w:div w:id="665740911">
      <w:bodyDiv w:val="1"/>
      <w:marLeft w:val="0"/>
      <w:marRight w:val="0"/>
      <w:marTop w:val="0"/>
      <w:marBottom w:val="0"/>
      <w:divBdr>
        <w:top w:val="none" w:sz="0" w:space="0" w:color="auto"/>
        <w:left w:val="none" w:sz="0" w:space="0" w:color="auto"/>
        <w:bottom w:val="none" w:sz="0" w:space="0" w:color="auto"/>
        <w:right w:val="none" w:sz="0" w:space="0" w:color="auto"/>
      </w:divBdr>
    </w:div>
    <w:div w:id="2023628304">
      <w:bodyDiv w:val="1"/>
      <w:marLeft w:val="0"/>
      <w:marRight w:val="0"/>
      <w:marTop w:val="0"/>
      <w:marBottom w:val="0"/>
      <w:divBdr>
        <w:top w:val="none" w:sz="0" w:space="0" w:color="auto"/>
        <w:left w:val="none" w:sz="0" w:space="0" w:color="auto"/>
        <w:bottom w:val="none" w:sz="0" w:space="0" w:color="auto"/>
        <w:right w:val="none" w:sz="0" w:space="0" w:color="auto"/>
      </w:divBdr>
    </w:div>
    <w:div w:id="211474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542</Words>
  <Characters>2982</Characters>
  <Application>Microsoft Office Word</Application>
  <DocSecurity>0</DocSecurity>
  <Lines>24</Lines>
  <Paragraphs>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FORMALITZACIÓ DEL CONTRACTE</vt:lpstr>
      <vt:lpstr>FORMALITZACIÓ DEL CONTRACTE</vt:lpstr>
    </vt:vector>
  </TitlesOfParts>
  <Company>Absis</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FORMALITZACIÓ DEL CONTRACTE</dc:title>
  <dc:creator>ralcanta</dc:creator>
  <cp:lastModifiedBy>Marta Acero Borrego</cp:lastModifiedBy>
  <cp:revision>54</cp:revision>
  <cp:lastPrinted>2025-02-28T13:14:00Z</cp:lastPrinted>
  <dcterms:created xsi:type="dcterms:W3CDTF">2021-02-10T13:05:00Z</dcterms:created>
  <dcterms:modified xsi:type="dcterms:W3CDTF">2025-02-28T13:17:00Z</dcterms:modified>
</cp:coreProperties>
</file>