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wmf" ContentType="image/x-wmf"/>
  <Override PartName="/word/media/image3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>
          <w:rFonts w:ascii="Times New Roman" w:hAnsi="Times New Roman"/>
          <w:color w:val="auto"/>
          <w:sz w:val="24"/>
          <w:szCs w:val="24"/>
        </w:rPr>
      </w:pPr>
      <w:bookmarkStart w:id="0" w:name="_Toc39754431"/>
      <w:bookmarkStart w:id="1" w:name="_3cqmetx"/>
      <w:bookmarkEnd w:id="1"/>
      <w:r>
        <w:rPr>
          <w:rFonts w:ascii="Times New Roman" w:hAnsi="Times New Roman"/>
          <w:color w:val="auto"/>
          <w:sz w:val="24"/>
          <w:szCs w:val="24"/>
        </w:rPr>
        <w:t>ANNEX II. PROPOSTA ECONÒMICA</w:t>
      </w:r>
      <w:bookmarkEnd w:id="0"/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_____________________________, amb DNI núm. ____________, en nom propi o, si escau, en nom propi i de _____________________ (la persona física o jurídica que representa), als efectes de prendre part en la licitació: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Pargraf"/>
        <w:tabs>
          <w:tab w:val="clear" w:pos="708"/>
          <w:tab w:val="left" w:pos="2152" w:leader="none"/>
        </w:tabs>
        <w:spacing w:before="288" w:after="0"/>
        <w:jc w:val="both"/>
        <w:rPr>
          <w:color w:val="000000"/>
          <w:lang w:val="ca-ES"/>
        </w:rPr>
      </w:pPr>
      <w:r>
        <w:rPr>
          <w:color w:val="000000"/>
          <w:szCs w:val="24"/>
          <w:lang w:val="ca-ES"/>
        </w:rPr>
        <w:t xml:space="preserve">TÍTOL: </w:t>
      </w:r>
      <w:r>
        <w:rPr/>
        <w:t>ACTUACIONS COMUNITÀRIES EN SOLITUD NO VOLGUDA</w:t>
      </w:r>
      <w:r>
        <w:rPr>
          <w:b/>
          <w:bCs/>
        </w:rPr>
        <w:t xml:space="preserve"> </w:t>
      </w:r>
    </w:p>
    <w:p>
      <w:pPr>
        <w:pStyle w:val="Pargraf"/>
        <w:tabs>
          <w:tab w:val="clear" w:pos="708"/>
          <w:tab w:val="left" w:pos="2152" w:leader="none"/>
        </w:tabs>
        <w:spacing w:before="288" w:after="0"/>
        <w:jc w:val="both"/>
        <w:rPr>
          <w:b/>
          <w:bCs/>
          <w:lang w:val="ca-ES"/>
        </w:rPr>
      </w:pPr>
      <w:r>
        <w:rPr>
          <w:sz w:val="22"/>
          <w:szCs w:val="22"/>
          <w:lang w:val="ca-ES"/>
        </w:rPr>
        <w:t>EXP: 1147/</w:t>
      </w:r>
      <w:r>
        <w:rPr>
          <w:lang w:val="ca-ES"/>
        </w:rPr>
        <w:t>2024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Em comprometo a realitzar el servei amb subjecció a les condicions descrites a l’anunci de licitació, d’acord amb les condicions que s’assenyalen a continuació:</w:t>
      </w:r>
    </w:p>
    <w:p>
      <w:pPr>
        <w:pStyle w:val="Normal"/>
        <w:spacing w:lineRule="auto" w:line="276"/>
        <w:jc w:val="both"/>
        <w:rPr/>
      </w:pPr>
      <w:r>
        <w:rPr/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5"/>
        <w:gridCol w:w="5408"/>
      </w:tblGrid>
      <w:tr>
        <w:trPr>
          <w:trHeight w:val="564" w:hRule="atLeast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IMPORT (SENSE IVA)*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4" w:hRule="atLeast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IVA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MS Gothic"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 xml:space="preserve">Exempt         </w:t>
            </w:r>
            <w:r>
              <w:rPr>
                <w:rFonts w:eastAsia="MS Gothic" w:cs="Segoe UI Symbol" w:ascii="Segoe UI Symbol" w:hAnsi="Segoe UI Symbol"/>
              </w:rPr>
              <w:t>☐</w:t>
            </w:r>
            <w:r>
              <w:rPr/>
              <w:t xml:space="preserve"> No exempt %____________</w:t>
            </w:r>
          </w:p>
        </w:tc>
      </w:tr>
      <w:tr>
        <w:trPr>
          <w:trHeight w:val="564" w:hRule="atLeast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IMPORT IVA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4" w:hRule="atLeast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IMPORT TOTAL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4" w:hRule="atLeast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IRPF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MS Gothic"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 xml:space="preserve">Exempt         </w:t>
            </w:r>
            <w:r>
              <w:rPr>
                <w:rFonts w:eastAsia="MS Gothic" w:cs="Segoe UI Symbol" w:ascii="Segoe UI Symbol" w:hAnsi="Segoe UI Symbol"/>
              </w:rPr>
              <w:t>☐</w:t>
            </w:r>
            <w:r>
              <w:rPr/>
              <w:t xml:space="preserve"> No exempt %____________</w:t>
            </w:r>
          </w:p>
        </w:tc>
      </w:tr>
    </w:tbl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highlight w:val="none"/>
          <w:shd w:fill="FFFFFF" w:val="clear"/>
        </w:rPr>
      </w:pPr>
      <w:r>
        <w:rPr>
          <w:shd w:fill="FFFFFF" w:val="clear"/>
        </w:rPr>
        <w:t>* L’import màxim de l’oferta no pot excedir de 9.536,00 €</w:t>
      </w:r>
    </w:p>
    <w:p>
      <w:pPr>
        <w:pStyle w:val="Normal"/>
        <w:spacing w:lineRule="auto" w:line="276"/>
        <w:jc w:val="both"/>
        <w:rPr/>
      </w:pPr>
      <w:r>
        <w:rPr/>
        <w:t>Import en lletra (preu sense IVA):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Import en lletra (preu amb IVA): </w:t>
      </w:r>
    </w:p>
    <w:p>
      <w:pPr>
        <w:pStyle w:val="Normal"/>
        <w:spacing w:lineRule="auto" w:line="276"/>
        <w:jc w:val="both"/>
        <w:rPr/>
      </w:pPr>
      <w:r>
        <w:rPr/>
        <w:t>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En cas que no coincidís la xifra expressada en números amb la descrita en lletres prevaldrà aquesta darrera.</w:t>
      </w:r>
    </w:p>
    <w:p>
      <w:pPr>
        <w:pStyle w:val="Normal"/>
        <w:spacing w:lineRule="auto" w:line="276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>
          <w:b/>
        </w:rPr>
        <w:t>Signatura</w:t>
      </w:r>
      <w:r>
        <w:rPr/>
        <w:t xml:space="preserve"> </w:t>
      </w:r>
    </w:p>
    <w:p>
      <w:pPr>
        <w:pStyle w:val="Normal"/>
        <w:spacing w:lineRule="auto" w:line="276"/>
        <w:jc w:val="both"/>
        <w:rPr/>
      </w:pPr>
      <w:r>
        <w:rPr/>
        <w:t>No seran vàlides les ofertes presentades sense signatura electrònica.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65" w:top="2127" w:footer="335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ulaambquadrcula"/>
      <w:tblW w:w="9828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9828"/>
    </w:tblGrid>
    <w:tr>
      <w:trPr/>
      <w:tc>
        <w:tcPr>
          <w:tcW w:w="982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eastAsia="Times New Roman" w:cs="Arial" w:ascii="Arial" w:hAnsi="Arial"/>
              <w:kern w:val="0"/>
              <w:sz w:val="18"/>
              <w:szCs w:val="18"/>
              <w:lang w:bidi="ar-SA"/>
            </w:rPr>
            <w:t xml:space="preserve">Pl. Sant Roc, 2 | 43740 MÓRA D’EBRE | T. 977 401 851 | consell@riberaebre.org | </w:t>
          </w:r>
          <w:r>
            <w:rPr>
              <w:rFonts w:eastAsia="Times New Roman" w:cs="Arial" w:ascii="Arial" w:hAnsi="Arial"/>
              <w:b/>
              <w:kern w:val="0"/>
              <w:sz w:val="20"/>
              <w:szCs w:val="20"/>
              <w:lang w:bidi="ar-SA"/>
            </w:rPr>
            <w:t>www.riberaebre.org</w:t>
          </w:r>
        </w:p>
      </w:tc>
    </w:tr>
    <w:tr>
      <w:trPr>
        <w:trHeight w:val="170" w:hRule="exact"/>
      </w:trPr>
      <w:tc>
        <w:tcPr>
          <w:tcW w:w="982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 w:val="false"/>
            <w:suppressAutoHyphens w:val="true"/>
            <w:spacing w:before="0" w:after="0"/>
            <w:jc w:val="right"/>
            <w:rPr>
              <w:sz w:val="18"/>
              <w:szCs w:val="18"/>
            </w:rPr>
          </w:pPr>
          <w:r>
            <w:rPr/>
            <w:drawing>
              <wp:inline distT="0" distB="0" distL="0" distR="0">
                <wp:extent cx="682625" cy="88900"/>
                <wp:effectExtent l="0" t="0" r="0" b="0"/>
                <wp:docPr id="3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88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 w:cs="Times New Roman"/>
              <w:kern w:val="0"/>
              <w:sz w:val="18"/>
              <w:szCs w:val="18"/>
              <w:lang w:bidi="ar-SA"/>
            </w:rPr>
            <w:t xml:space="preserve"> </w:t>
          </w:r>
          <w:r>
            <w:rPr/>
            <w:drawing>
              <wp:inline distT="0" distB="0" distL="0" distR="0">
                <wp:extent cx="5373370" cy="83185"/>
                <wp:effectExtent l="0" t="0" r="0" b="0"/>
                <wp:docPr id="4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3370" cy="83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/>
      <w:tc>
        <w:tcPr>
          <w:tcW w:w="982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ind w:hanging="0"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  <w:r>
            <w:rPr>
              <w:rFonts w:ascii="Arial Narrow" w:hAnsi="Arial Narrow"/>
              <w:color w:val="777777"/>
              <w:sz w:val="6"/>
              <w:szCs w:val="6"/>
            </w:rPr>
          </w:r>
        </w:p>
      </w:tc>
    </w:tr>
    <w:tr>
      <w:trPr/>
      <w:tc>
        <w:tcPr>
          <w:tcW w:w="982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ind w:hanging="0" w:left="6372"/>
            <w:jc w:val="left"/>
            <w:rPr>
              <w:rFonts w:ascii="Arial Narrow" w:hAnsi="Arial Narrow"/>
              <w:color w:val="777777"/>
              <w:sz w:val="14"/>
              <w:szCs w:val="14"/>
            </w:rPr>
          </w:pPr>
          <w:r>
            <w:rPr>
              <w:rFonts w:eastAsia="Times New Roman" w:cs="Times New Roman" w:ascii="Arial Narrow" w:hAnsi="Arial Narrow"/>
              <w:color w:val="777777"/>
              <w:kern w:val="0"/>
              <w:sz w:val="14"/>
              <w:szCs w:val="14"/>
              <w:lang w:bidi="ar-SA"/>
            </w:rPr>
            <w:t xml:space="preserve">            </w:t>
          </w:r>
          <w:r>
            <w:rPr>
              <w:rFonts w:eastAsia="Times New Roman" w:cs="Times New Roman" w:ascii="Arial Narrow" w:hAnsi="Arial Narrow"/>
              <w:color w:val="777777"/>
              <w:kern w:val="0"/>
              <w:sz w:val="14"/>
              <w:szCs w:val="14"/>
              <w:lang w:bidi="ar-SA"/>
            </w:rPr>
            <w:t>Codi R.E.L.C: 8103040003 | CIF: P9300011E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ulaambquadrcula"/>
      <w:tblW w:w="9828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9828"/>
    </w:tblGrid>
    <w:tr>
      <w:trPr/>
      <w:tc>
        <w:tcPr>
          <w:tcW w:w="982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eastAsia="Times New Roman" w:cs="Arial" w:ascii="Arial" w:hAnsi="Arial"/>
              <w:kern w:val="0"/>
              <w:sz w:val="18"/>
              <w:szCs w:val="18"/>
              <w:lang w:bidi="ar-SA"/>
            </w:rPr>
            <w:t xml:space="preserve">Pl. Sant Roc, 2 | 43740 MÓRA D’EBRE | T. 977 401 851 | consell@riberaebre.org | </w:t>
          </w:r>
          <w:r>
            <w:rPr>
              <w:rFonts w:eastAsia="Times New Roman" w:cs="Arial" w:ascii="Arial" w:hAnsi="Arial"/>
              <w:b/>
              <w:kern w:val="0"/>
              <w:sz w:val="20"/>
              <w:szCs w:val="20"/>
              <w:lang w:bidi="ar-SA"/>
            </w:rPr>
            <w:t>www.riberaebre.org</w:t>
          </w:r>
        </w:p>
      </w:tc>
    </w:tr>
    <w:tr>
      <w:trPr>
        <w:trHeight w:val="170" w:hRule="exact"/>
      </w:trPr>
      <w:tc>
        <w:tcPr>
          <w:tcW w:w="982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 w:val="false"/>
            <w:suppressAutoHyphens w:val="true"/>
            <w:spacing w:before="0" w:after="0"/>
            <w:jc w:val="right"/>
            <w:rPr>
              <w:sz w:val="18"/>
              <w:szCs w:val="18"/>
            </w:rPr>
          </w:pPr>
          <w:r>
            <w:rPr/>
            <w:drawing>
              <wp:inline distT="0" distB="0" distL="0" distR="0">
                <wp:extent cx="682625" cy="88900"/>
                <wp:effectExtent l="0" t="0" r="0" b="0"/>
                <wp:docPr id="5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88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 w:cs="Times New Roman"/>
              <w:kern w:val="0"/>
              <w:sz w:val="18"/>
              <w:szCs w:val="18"/>
              <w:lang w:bidi="ar-SA"/>
            </w:rPr>
            <w:t xml:space="preserve"> </w:t>
          </w:r>
          <w:r>
            <w:rPr/>
            <w:drawing>
              <wp:inline distT="0" distB="0" distL="0" distR="0">
                <wp:extent cx="5373370" cy="83185"/>
                <wp:effectExtent l="0" t="0" r="0" b="0"/>
                <wp:docPr id="6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3370" cy="83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/>
      <w:tc>
        <w:tcPr>
          <w:tcW w:w="982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ind w:hanging="0"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  <w:r>
            <w:rPr>
              <w:rFonts w:ascii="Arial Narrow" w:hAnsi="Arial Narrow"/>
              <w:color w:val="777777"/>
              <w:sz w:val="6"/>
              <w:szCs w:val="6"/>
            </w:rPr>
          </w:r>
        </w:p>
      </w:tc>
    </w:tr>
    <w:tr>
      <w:trPr/>
      <w:tc>
        <w:tcPr>
          <w:tcW w:w="982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ind w:hanging="0" w:left="6372"/>
            <w:jc w:val="left"/>
            <w:rPr>
              <w:rFonts w:ascii="Arial Narrow" w:hAnsi="Arial Narrow"/>
              <w:color w:val="777777"/>
              <w:sz w:val="14"/>
              <w:szCs w:val="14"/>
            </w:rPr>
          </w:pPr>
          <w:r>
            <w:rPr>
              <w:rFonts w:eastAsia="Times New Roman" w:cs="Times New Roman" w:ascii="Arial Narrow" w:hAnsi="Arial Narrow"/>
              <w:color w:val="777777"/>
              <w:kern w:val="0"/>
              <w:sz w:val="14"/>
              <w:szCs w:val="14"/>
              <w:lang w:bidi="ar-SA"/>
            </w:rPr>
            <w:t xml:space="preserve">            </w:t>
          </w:r>
          <w:r>
            <w:rPr>
              <w:rFonts w:eastAsia="Times New Roman" w:cs="Times New Roman" w:ascii="Arial Narrow" w:hAnsi="Arial Narrow"/>
              <w:color w:val="777777"/>
              <w:kern w:val="0"/>
              <w:sz w:val="14"/>
              <w:szCs w:val="14"/>
              <w:lang w:bidi="ar-SA"/>
            </w:rPr>
            <w:t>Codi R.E.L.C: 8103040003 | CIF: P9300011E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-540"/>
      <w:rPr/>
    </w:pPr>
    <w:r>
      <w:rPr/>
      <w:drawing>
        <wp:inline distT="0" distB="0" distL="0" distR="0">
          <wp:extent cx="2161540" cy="74231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-540"/>
      <w:rPr/>
    </w:pPr>
    <w:r>
      <w:rPr/>
      <w:drawing>
        <wp:inline distT="0" distB="0" distL="0" distR="0">
          <wp:extent cx="2161540" cy="742315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9080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es-ES" w:bidi="ar-SA"/>
    </w:rPr>
  </w:style>
  <w:style w:type="paragraph" w:styleId="Heading1">
    <w:name w:val="heading 1"/>
    <w:basedOn w:val="Normal"/>
    <w:next w:val="Normal"/>
    <w:link w:val="Ttol1Car"/>
    <w:qFormat/>
    <w:rsid w:val="00f90803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Ttol1Car" w:customStyle="1">
    <w:name w:val="Títol 1 Car"/>
    <w:basedOn w:val="DefaultParagraphFont"/>
    <w:qFormat/>
    <w:rsid w:val="00f90803"/>
    <w:rPr>
      <w:rFonts w:ascii="Cambria" w:hAnsi="Cambria"/>
      <w:b/>
      <w:bCs/>
      <w:color w:val="365F91"/>
      <w:sz w:val="28"/>
      <w:szCs w:val="28"/>
      <w:lang w:val="ca-ES"/>
    </w:rPr>
  </w:style>
  <w:style w:type="character" w:styleId="PargrafCar" w:customStyle="1">
    <w:name w:val="Paràgraf Car"/>
    <w:link w:val="Pargraf"/>
    <w:qFormat/>
    <w:locked/>
    <w:rsid w:val="00f90803"/>
    <w:rPr>
      <w:sz w:val="24"/>
      <w:lang w:val="x-non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8"/>
        <w:tab w:val="center" w:pos="4252" w:leader="none"/>
        <w:tab w:val="right" w:pos="8504" w:leader="none"/>
      </w:tabs>
    </w:pPr>
    <w:rPr>
      <w:szCs w:val="24"/>
      <w:lang w:eastAsia="ca-ES"/>
    </w:rPr>
  </w:style>
  <w:style w:type="paragraph" w:styleId="Footer">
    <w:name w:val="footer"/>
    <w:basedOn w:val="Normal"/>
    <w:pPr>
      <w:widowControl/>
      <w:tabs>
        <w:tab w:val="clear" w:pos="708"/>
        <w:tab w:val="center" w:pos="4252" w:leader="none"/>
        <w:tab w:val="right" w:pos="8504" w:leader="none"/>
      </w:tabs>
    </w:pPr>
    <w:rPr>
      <w:szCs w:val="24"/>
      <w:lang w:eastAsia="ca-ES"/>
    </w:rPr>
  </w:style>
  <w:style w:type="paragraph" w:styleId="Pargraf" w:customStyle="1">
    <w:name w:val="Paràgraf"/>
    <w:basedOn w:val="Normal"/>
    <w:link w:val="PargrafCar"/>
    <w:qFormat/>
    <w:rsid w:val="00f90803"/>
    <w:pPr>
      <w:spacing w:before="120" w:after="0"/>
    </w:pPr>
    <w:rPr>
      <w:lang w:val="x-none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wm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LibreOffice/24.8.0.3$Windows_X86_64 LibreOffice_project/0bdf1299c94fe897b119f97f3c613e9dca6be583</Application>
  <AppVersion>15.0000</AppVersion>
  <Pages>1</Pages>
  <Words>189</Words>
  <Characters>1147</Characters>
  <CharactersWithSpaces>1357</CharactersWithSpaces>
  <Paragraphs>28</Paragraphs>
  <Company>PC NEW &amp; Services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2024-09-18T07:55:00Z</dcterms:created>
  <dc:creator>Serveis Socials 1</dc:creator>
  <dc:description/>
  <dc:language>es-ES</dc:language>
  <cp:lastModifiedBy/>
  <cp:lastPrinted>2012-04-16T09:20:00Z</cp:lastPrinted>
  <dcterms:modified xsi:type="dcterms:W3CDTF">2025-02-28T09:37:52Z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