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24B3FA85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81718A">
        <w:rPr>
          <w:rFonts w:ascii="Arial" w:hAnsi="Arial" w:cs="Arial"/>
          <w:b/>
          <w:color w:val="000000"/>
          <w:spacing w:val="-6"/>
          <w:szCs w:val="22"/>
        </w:rPr>
        <w:t>8</w:t>
      </w:r>
    </w:p>
    <w:p w14:paraId="766D564D" w14:textId="7D23A24F" w:rsidR="00F26C05" w:rsidRPr="004E45A0" w:rsidRDefault="004D3A84" w:rsidP="00F26C05">
      <w:pPr>
        <w:pStyle w:val="Estndar"/>
        <w:spacing w:line="360" w:lineRule="auto"/>
        <w:rPr>
          <w:rFonts w:cs="Arial"/>
          <w:b/>
          <w:sz w:val="20"/>
          <w:lang w:val="en-GB"/>
        </w:rPr>
      </w:pPr>
      <w:r w:rsidRPr="004D3A84">
        <w:rPr>
          <w:rFonts w:cs="Arial"/>
          <w:b/>
          <w:szCs w:val="22"/>
        </w:rPr>
        <w:t xml:space="preserve">MODELO DE DECLARACIÓN DE </w:t>
      </w:r>
      <w:r w:rsidR="00DD43DC" w:rsidRPr="00DD43DC">
        <w:rPr>
          <w:rFonts w:cs="Arial"/>
          <w:b/>
          <w:szCs w:val="22"/>
        </w:rPr>
        <w:t>COMPROMISO EN RELACIÓN CON LA EJECUCIÓN DE ACTUACIONES DEL PLAN DE RECUPERACIÓN, TRANSFORMACIÓN Y RESILIENCIA (PRTR)</w:t>
      </w:r>
    </w:p>
    <w:p w14:paraId="731EDF1E" w14:textId="5B94C3E7" w:rsidR="00A96D43" w:rsidRPr="004D3A84" w:rsidRDefault="00A96D43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</w:p>
    <w:p w14:paraId="49555CBB" w14:textId="77777777" w:rsidR="00703FA9" w:rsidRDefault="00703FA9" w:rsidP="00703FA9">
      <w:pPr>
        <w:pStyle w:val="Textoindependiente"/>
        <w:rPr>
          <w:rFonts w:ascii="Arial" w:hAnsi="Arial" w:cs="Arial"/>
          <w:b/>
          <w:bCs/>
          <w:sz w:val="20"/>
        </w:rPr>
      </w:pPr>
    </w:p>
    <w:p w14:paraId="2084007C" w14:textId="3FEEDB06" w:rsidR="00703FA9" w:rsidRPr="00703FA9" w:rsidRDefault="00703FA9" w:rsidP="00703FA9">
      <w:pPr>
        <w:pStyle w:val="Textoindependiente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Expediente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>2024137</w:t>
      </w:r>
    </w:p>
    <w:p w14:paraId="4736FACA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03136825" w14:textId="6AD34CD2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Contrato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r w:rsidRPr="00703FA9">
        <w:rPr>
          <w:rFonts w:ascii="Arial" w:hAnsi="Arial" w:cs="Arial"/>
          <w:szCs w:val="22"/>
        </w:rPr>
        <w:t xml:space="preserve">Obras de </w:t>
      </w:r>
      <w:proofErr w:type="spellStart"/>
      <w:r w:rsidRPr="00703FA9">
        <w:rPr>
          <w:rFonts w:ascii="Arial" w:hAnsi="Arial" w:cs="Arial"/>
          <w:szCs w:val="22"/>
        </w:rPr>
        <w:t>ampliación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mejora</w:t>
      </w:r>
      <w:proofErr w:type="spellEnd"/>
      <w:r w:rsidRPr="00703FA9">
        <w:rPr>
          <w:rFonts w:ascii="Arial" w:hAnsi="Arial" w:cs="Arial"/>
          <w:szCs w:val="22"/>
        </w:rPr>
        <w:t xml:space="preserve"> del </w:t>
      </w:r>
      <w:proofErr w:type="spellStart"/>
      <w:r w:rsidRPr="00703FA9">
        <w:rPr>
          <w:rFonts w:ascii="Arial" w:hAnsi="Arial" w:cs="Arial"/>
          <w:szCs w:val="22"/>
        </w:rPr>
        <w:t>edificio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anexo</w:t>
      </w:r>
      <w:proofErr w:type="spellEnd"/>
      <w:r w:rsidRPr="00703FA9">
        <w:rPr>
          <w:rFonts w:ascii="Arial" w:hAnsi="Arial" w:cs="Arial"/>
          <w:szCs w:val="22"/>
        </w:rPr>
        <w:t xml:space="preserve"> para la </w:t>
      </w:r>
      <w:proofErr w:type="spellStart"/>
      <w:r w:rsidRPr="00703FA9">
        <w:rPr>
          <w:rFonts w:ascii="Arial" w:hAnsi="Arial" w:cs="Arial"/>
          <w:szCs w:val="22"/>
        </w:rPr>
        <w:t>biocontención</w:t>
      </w:r>
      <w:proofErr w:type="spellEnd"/>
      <w:r w:rsidRPr="00703FA9">
        <w:rPr>
          <w:rFonts w:ascii="Arial" w:hAnsi="Arial" w:cs="Arial"/>
          <w:szCs w:val="22"/>
        </w:rPr>
        <w:t xml:space="preserve"> BSL3, del IRTA-</w:t>
      </w:r>
      <w:proofErr w:type="spellStart"/>
      <w:r w:rsidRPr="00703FA9">
        <w:rPr>
          <w:rFonts w:ascii="Arial" w:hAnsi="Arial" w:cs="Arial"/>
          <w:szCs w:val="22"/>
        </w:rPr>
        <w:t>CReSA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financiado</w:t>
      </w:r>
      <w:proofErr w:type="spellEnd"/>
      <w:r w:rsidRPr="00703FA9">
        <w:rPr>
          <w:rFonts w:ascii="Arial" w:hAnsi="Arial" w:cs="Arial"/>
          <w:szCs w:val="22"/>
        </w:rPr>
        <w:t xml:space="preserve"> por el </w:t>
      </w:r>
      <w:proofErr w:type="spellStart"/>
      <w:r w:rsidRPr="00703FA9">
        <w:rPr>
          <w:rFonts w:ascii="Arial" w:hAnsi="Arial" w:cs="Arial"/>
          <w:szCs w:val="22"/>
        </w:rPr>
        <w:t>Mecanismo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Next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Generation</w:t>
      </w:r>
      <w:proofErr w:type="spellEnd"/>
      <w:r w:rsidRPr="00703FA9">
        <w:rPr>
          <w:rFonts w:ascii="Arial" w:hAnsi="Arial" w:cs="Arial"/>
          <w:szCs w:val="22"/>
        </w:rPr>
        <w:t xml:space="preserve"> EU</w:t>
      </w:r>
    </w:p>
    <w:p w14:paraId="69DEC94E" w14:textId="77777777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b/>
          <w:bCs/>
          <w:szCs w:val="22"/>
        </w:rPr>
      </w:pPr>
    </w:p>
    <w:p w14:paraId="1A8F17C7" w14:textId="234003CE" w:rsidR="00703FA9" w:rsidRPr="00703FA9" w:rsidRDefault="00703FA9" w:rsidP="00703FA9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703FA9">
        <w:rPr>
          <w:rFonts w:ascii="Arial" w:hAnsi="Arial" w:cs="Arial"/>
          <w:b/>
          <w:bCs/>
          <w:szCs w:val="22"/>
        </w:rPr>
        <w:t>Subvención</w:t>
      </w:r>
      <w:proofErr w:type="spellEnd"/>
      <w:r w:rsidRPr="00703FA9">
        <w:rPr>
          <w:rFonts w:ascii="Arial" w:hAnsi="Arial" w:cs="Arial"/>
          <w:b/>
          <w:bCs/>
          <w:szCs w:val="22"/>
        </w:rPr>
        <w:t xml:space="preserve">: </w:t>
      </w:r>
      <w:proofErr w:type="spellStart"/>
      <w:r w:rsidRPr="00703FA9">
        <w:rPr>
          <w:rFonts w:ascii="Arial" w:hAnsi="Arial" w:cs="Arial"/>
          <w:szCs w:val="22"/>
        </w:rPr>
        <w:t>Orden</w:t>
      </w:r>
      <w:proofErr w:type="spellEnd"/>
      <w:r w:rsidRPr="00703FA9">
        <w:rPr>
          <w:rFonts w:ascii="Arial" w:hAnsi="Arial" w:cs="Arial"/>
          <w:szCs w:val="22"/>
        </w:rPr>
        <w:t xml:space="preserve"> de 13 de </w:t>
      </w:r>
      <w:proofErr w:type="spellStart"/>
      <w:r w:rsidRPr="00703FA9">
        <w:rPr>
          <w:rFonts w:ascii="Arial" w:hAnsi="Arial" w:cs="Arial"/>
          <w:szCs w:val="22"/>
        </w:rPr>
        <w:t>mayo</w:t>
      </w:r>
      <w:proofErr w:type="spellEnd"/>
      <w:r w:rsidRPr="00703FA9">
        <w:rPr>
          <w:rFonts w:ascii="Arial" w:hAnsi="Arial" w:cs="Arial"/>
          <w:szCs w:val="22"/>
        </w:rPr>
        <w:t xml:space="preserve"> de 2022 de la Ministra de </w:t>
      </w:r>
      <w:proofErr w:type="spellStart"/>
      <w:r w:rsidRPr="00703FA9">
        <w:rPr>
          <w:rFonts w:ascii="Arial" w:hAnsi="Arial" w:cs="Arial"/>
          <w:szCs w:val="22"/>
        </w:rPr>
        <w:t>Ciencia</w:t>
      </w:r>
      <w:proofErr w:type="spellEnd"/>
      <w:r w:rsidRPr="00703FA9">
        <w:rPr>
          <w:rFonts w:ascii="Arial" w:hAnsi="Arial" w:cs="Arial"/>
          <w:szCs w:val="22"/>
        </w:rPr>
        <w:t xml:space="preserve"> e </w:t>
      </w:r>
      <w:proofErr w:type="spellStart"/>
      <w:r w:rsidRPr="00703FA9">
        <w:rPr>
          <w:rFonts w:ascii="Arial" w:hAnsi="Arial" w:cs="Arial"/>
          <w:szCs w:val="22"/>
        </w:rPr>
        <w:t>Innovación</w:t>
      </w:r>
      <w:proofErr w:type="spellEnd"/>
      <w:r w:rsidRPr="00703FA9">
        <w:rPr>
          <w:rFonts w:ascii="Arial" w:hAnsi="Arial" w:cs="Arial"/>
          <w:szCs w:val="22"/>
        </w:rPr>
        <w:t xml:space="preserve"> por la que se </w:t>
      </w:r>
      <w:proofErr w:type="spellStart"/>
      <w:r w:rsidRPr="00703FA9">
        <w:rPr>
          <w:rFonts w:ascii="Arial" w:hAnsi="Arial" w:cs="Arial"/>
          <w:szCs w:val="22"/>
        </w:rPr>
        <w:t>aprueba</w:t>
      </w:r>
      <w:proofErr w:type="spellEnd"/>
      <w:r w:rsidRPr="00703FA9">
        <w:rPr>
          <w:rFonts w:ascii="Arial" w:hAnsi="Arial" w:cs="Arial"/>
          <w:szCs w:val="22"/>
        </w:rPr>
        <w:t xml:space="preserve"> la </w:t>
      </w:r>
      <w:proofErr w:type="spellStart"/>
      <w:r w:rsidRPr="00703FA9">
        <w:rPr>
          <w:rFonts w:ascii="Arial" w:hAnsi="Arial" w:cs="Arial"/>
          <w:szCs w:val="22"/>
        </w:rPr>
        <w:t>convocatoria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correspondiente</w:t>
      </w:r>
      <w:proofErr w:type="spellEnd"/>
      <w:r w:rsidRPr="00703FA9">
        <w:rPr>
          <w:rFonts w:ascii="Arial" w:hAnsi="Arial" w:cs="Arial"/>
          <w:szCs w:val="22"/>
        </w:rPr>
        <w:t xml:space="preserve"> al </w:t>
      </w:r>
      <w:proofErr w:type="spellStart"/>
      <w:r w:rsidRPr="00703FA9">
        <w:rPr>
          <w:rFonts w:ascii="Arial" w:hAnsi="Arial" w:cs="Arial"/>
          <w:szCs w:val="22"/>
        </w:rPr>
        <w:t>año</w:t>
      </w:r>
      <w:proofErr w:type="spellEnd"/>
      <w:r w:rsidRPr="00703FA9">
        <w:rPr>
          <w:rFonts w:ascii="Arial" w:hAnsi="Arial" w:cs="Arial"/>
          <w:szCs w:val="22"/>
        </w:rPr>
        <w:t xml:space="preserve"> 2022 de </w:t>
      </w:r>
      <w:proofErr w:type="spellStart"/>
      <w:r w:rsidRPr="00703FA9">
        <w:rPr>
          <w:rFonts w:ascii="Arial" w:hAnsi="Arial" w:cs="Arial"/>
          <w:szCs w:val="22"/>
        </w:rPr>
        <w:t>ayudas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públicas</w:t>
      </w:r>
      <w:proofErr w:type="spellEnd"/>
      <w:r w:rsidRPr="00703FA9">
        <w:rPr>
          <w:rFonts w:ascii="Arial" w:hAnsi="Arial" w:cs="Arial"/>
          <w:szCs w:val="22"/>
        </w:rPr>
        <w:t xml:space="preserve"> para las </w:t>
      </w:r>
      <w:proofErr w:type="spellStart"/>
      <w:r w:rsidRPr="00703FA9">
        <w:rPr>
          <w:rFonts w:ascii="Arial" w:hAnsi="Arial" w:cs="Arial"/>
          <w:szCs w:val="22"/>
        </w:rPr>
        <w:t>Infraestructuras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Científicas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Técnicas</w:t>
      </w:r>
      <w:proofErr w:type="spellEnd"/>
      <w:r w:rsidRPr="00703FA9">
        <w:rPr>
          <w:rFonts w:ascii="Arial" w:hAnsi="Arial" w:cs="Arial"/>
          <w:szCs w:val="22"/>
        </w:rPr>
        <w:t xml:space="preserve"> </w:t>
      </w:r>
      <w:proofErr w:type="spellStart"/>
      <w:r w:rsidRPr="00703FA9">
        <w:rPr>
          <w:rFonts w:ascii="Arial" w:hAnsi="Arial" w:cs="Arial"/>
          <w:szCs w:val="22"/>
        </w:rPr>
        <w:t>Singulares</w:t>
      </w:r>
      <w:proofErr w:type="spellEnd"/>
      <w:r w:rsidRPr="00703FA9">
        <w:rPr>
          <w:rFonts w:ascii="Arial" w:hAnsi="Arial" w:cs="Arial"/>
          <w:szCs w:val="22"/>
        </w:rPr>
        <w:t xml:space="preserve"> en el marco del </w:t>
      </w:r>
      <w:proofErr w:type="spellStart"/>
      <w:r w:rsidRPr="00703FA9">
        <w:rPr>
          <w:rFonts w:ascii="Arial" w:hAnsi="Arial" w:cs="Arial"/>
          <w:szCs w:val="22"/>
        </w:rPr>
        <w:t>Plan</w:t>
      </w:r>
      <w:proofErr w:type="spellEnd"/>
      <w:r w:rsidRPr="00703FA9">
        <w:rPr>
          <w:rFonts w:ascii="Arial" w:hAnsi="Arial" w:cs="Arial"/>
          <w:szCs w:val="22"/>
        </w:rPr>
        <w:t xml:space="preserve"> de </w:t>
      </w:r>
      <w:proofErr w:type="spellStart"/>
      <w:r w:rsidRPr="00703FA9">
        <w:rPr>
          <w:rFonts w:ascii="Arial" w:hAnsi="Arial" w:cs="Arial"/>
          <w:szCs w:val="22"/>
        </w:rPr>
        <w:t>Recuperación</w:t>
      </w:r>
      <w:proofErr w:type="spellEnd"/>
      <w:r w:rsidRPr="00703FA9">
        <w:rPr>
          <w:rFonts w:ascii="Arial" w:hAnsi="Arial" w:cs="Arial"/>
          <w:szCs w:val="22"/>
        </w:rPr>
        <w:t xml:space="preserve">, </w:t>
      </w:r>
      <w:proofErr w:type="spellStart"/>
      <w:r w:rsidRPr="00703FA9">
        <w:rPr>
          <w:rFonts w:ascii="Arial" w:hAnsi="Arial" w:cs="Arial"/>
          <w:szCs w:val="22"/>
        </w:rPr>
        <w:t>Transformación</w:t>
      </w:r>
      <w:proofErr w:type="spellEnd"/>
      <w:r w:rsidRPr="00703FA9">
        <w:rPr>
          <w:rFonts w:ascii="Arial" w:hAnsi="Arial" w:cs="Arial"/>
          <w:szCs w:val="22"/>
        </w:rPr>
        <w:t xml:space="preserve"> y </w:t>
      </w:r>
      <w:proofErr w:type="spellStart"/>
      <w:r w:rsidRPr="00703FA9">
        <w:rPr>
          <w:rFonts w:ascii="Arial" w:hAnsi="Arial" w:cs="Arial"/>
          <w:szCs w:val="22"/>
        </w:rPr>
        <w:t>Resiliencia</w:t>
      </w:r>
      <w:proofErr w:type="spellEnd"/>
      <w:r w:rsidRPr="00703FA9">
        <w:rPr>
          <w:rFonts w:ascii="Arial" w:hAnsi="Arial" w:cs="Arial"/>
          <w:szCs w:val="22"/>
        </w:rPr>
        <w:t>.</w:t>
      </w:r>
    </w:p>
    <w:p w14:paraId="525CAC8D" w14:textId="77777777" w:rsidR="00A06B33" w:rsidRDefault="00A06B33" w:rsidP="00A06B33">
      <w:pPr>
        <w:pStyle w:val="Textoindependiente"/>
        <w:spacing w:before="216" w:line="360" w:lineRule="auto"/>
        <w:rPr>
          <w:rFonts w:ascii="Arial" w:hAnsi="Arial" w:cs="Arial"/>
          <w:szCs w:val="22"/>
        </w:rPr>
      </w:pPr>
    </w:p>
    <w:p w14:paraId="56B4D106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3F5D65">
        <w:rPr>
          <w:rFonts w:ascii="Arial" w:hAnsi="Arial" w:cs="Arial"/>
          <w:szCs w:val="22"/>
        </w:rPr>
        <w:t xml:space="preserve">El/La </w:t>
      </w:r>
      <w:proofErr w:type="spellStart"/>
      <w:r w:rsidRPr="003F5D65">
        <w:rPr>
          <w:rFonts w:ascii="Arial" w:hAnsi="Arial" w:cs="Arial"/>
          <w:szCs w:val="22"/>
        </w:rPr>
        <w:t>señor</w:t>
      </w:r>
      <w:proofErr w:type="spellEnd"/>
      <w:r w:rsidRPr="003F5D65">
        <w:rPr>
          <w:rFonts w:ascii="Arial" w:hAnsi="Arial" w:cs="Arial"/>
          <w:szCs w:val="22"/>
        </w:rPr>
        <w:t xml:space="preserve">/a .........., con DNI , como titular del </w:t>
      </w:r>
      <w:proofErr w:type="spellStart"/>
      <w:r w:rsidRPr="003F5D65">
        <w:rPr>
          <w:rFonts w:ascii="Arial" w:hAnsi="Arial" w:cs="Arial"/>
          <w:szCs w:val="22"/>
        </w:rPr>
        <w:t>órgano</w:t>
      </w:r>
      <w:proofErr w:type="spellEnd"/>
      <w:r w:rsidRPr="003F5D65">
        <w:rPr>
          <w:rFonts w:ascii="Arial" w:hAnsi="Arial" w:cs="Arial"/>
          <w:szCs w:val="22"/>
        </w:rPr>
        <w:t>/</w:t>
      </w:r>
      <w:proofErr w:type="spellStart"/>
      <w:r w:rsidRPr="003F5D65">
        <w:rPr>
          <w:rFonts w:ascii="Arial" w:hAnsi="Arial" w:cs="Arial"/>
          <w:szCs w:val="22"/>
        </w:rPr>
        <w:t>consejero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delegado</w:t>
      </w:r>
      <w:proofErr w:type="spellEnd"/>
      <w:r w:rsidRPr="003F5D65">
        <w:rPr>
          <w:rFonts w:ascii="Arial" w:hAnsi="Arial" w:cs="Arial"/>
          <w:szCs w:val="22"/>
        </w:rPr>
        <w:t>/</w:t>
      </w:r>
      <w:proofErr w:type="spellStart"/>
      <w:r w:rsidRPr="003F5D65">
        <w:rPr>
          <w:rFonts w:ascii="Arial" w:hAnsi="Arial" w:cs="Arial"/>
          <w:szCs w:val="22"/>
        </w:rPr>
        <w:t>gerente</w:t>
      </w:r>
      <w:proofErr w:type="spellEnd"/>
      <w:r w:rsidRPr="003F5D65">
        <w:rPr>
          <w:rFonts w:ascii="Arial" w:hAnsi="Arial" w:cs="Arial"/>
          <w:szCs w:val="22"/>
        </w:rPr>
        <w:t xml:space="preserve"> de la </w:t>
      </w:r>
      <w:proofErr w:type="spellStart"/>
      <w:r w:rsidRPr="003F5D65">
        <w:rPr>
          <w:rFonts w:ascii="Arial" w:hAnsi="Arial" w:cs="Arial"/>
          <w:szCs w:val="22"/>
        </w:rPr>
        <w:t>entidad</w:t>
      </w:r>
      <w:proofErr w:type="spellEnd"/>
      <w:r w:rsidRPr="003F5D65">
        <w:rPr>
          <w:rFonts w:ascii="Arial" w:hAnsi="Arial" w:cs="Arial"/>
          <w:szCs w:val="22"/>
        </w:rPr>
        <w:t xml:space="preserve"> ..........., con NIF ......., y domicilio fiscal a que participa como </w:t>
      </w:r>
      <w:proofErr w:type="spellStart"/>
      <w:r w:rsidRPr="003F5D65">
        <w:rPr>
          <w:rFonts w:ascii="Arial" w:hAnsi="Arial" w:cs="Arial"/>
          <w:szCs w:val="22"/>
        </w:rPr>
        <w:t>contratista</w:t>
      </w:r>
      <w:proofErr w:type="spellEnd"/>
      <w:r w:rsidRPr="003F5D65">
        <w:rPr>
          <w:rFonts w:ascii="Arial" w:hAnsi="Arial" w:cs="Arial"/>
          <w:szCs w:val="22"/>
        </w:rPr>
        <w:t>/</w:t>
      </w:r>
      <w:proofErr w:type="spellStart"/>
      <w:r w:rsidRPr="003F5D65">
        <w:rPr>
          <w:rFonts w:ascii="Arial" w:hAnsi="Arial" w:cs="Arial"/>
          <w:szCs w:val="22"/>
        </w:rPr>
        <w:t>ente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destinatario</w:t>
      </w:r>
      <w:proofErr w:type="spellEnd"/>
      <w:r w:rsidRPr="003F5D65">
        <w:rPr>
          <w:rFonts w:ascii="Arial" w:hAnsi="Arial" w:cs="Arial"/>
          <w:szCs w:val="22"/>
        </w:rPr>
        <w:t xml:space="preserve"> del </w:t>
      </w:r>
      <w:proofErr w:type="spellStart"/>
      <w:r w:rsidRPr="003F5D65">
        <w:rPr>
          <w:rFonts w:ascii="Arial" w:hAnsi="Arial" w:cs="Arial"/>
          <w:szCs w:val="22"/>
        </w:rPr>
        <w:t>encargo</w:t>
      </w:r>
      <w:proofErr w:type="spellEnd"/>
      <w:r w:rsidRPr="003F5D65">
        <w:rPr>
          <w:rFonts w:ascii="Arial" w:hAnsi="Arial" w:cs="Arial"/>
          <w:szCs w:val="22"/>
        </w:rPr>
        <w:t>/</w:t>
      </w:r>
      <w:proofErr w:type="spellStart"/>
      <w:r w:rsidRPr="003F5D65">
        <w:rPr>
          <w:rFonts w:ascii="Arial" w:hAnsi="Arial" w:cs="Arial"/>
          <w:szCs w:val="22"/>
        </w:rPr>
        <w:t>subcontratista</w:t>
      </w:r>
      <w:proofErr w:type="spellEnd"/>
      <w:r w:rsidRPr="003F5D65">
        <w:rPr>
          <w:rFonts w:ascii="Arial" w:hAnsi="Arial" w:cs="Arial"/>
          <w:szCs w:val="22"/>
        </w:rPr>
        <w:t xml:space="preserve">, en el </w:t>
      </w:r>
      <w:proofErr w:type="spellStart"/>
      <w:r w:rsidRPr="003F5D65">
        <w:rPr>
          <w:rFonts w:ascii="Arial" w:hAnsi="Arial" w:cs="Arial"/>
          <w:szCs w:val="22"/>
        </w:rPr>
        <w:t>desarrollo</w:t>
      </w:r>
      <w:proofErr w:type="spellEnd"/>
      <w:r w:rsidRPr="003F5D65">
        <w:rPr>
          <w:rFonts w:ascii="Arial" w:hAnsi="Arial" w:cs="Arial"/>
          <w:szCs w:val="22"/>
        </w:rPr>
        <w:t xml:space="preserve"> de </w:t>
      </w:r>
      <w:proofErr w:type="spellStart"/>
      <w:r w:rsidRPr="003F5D65">
        <w:rPr>
          <w:rFonts w:ascii="Arial" w:hAnsi="Arial" w:cs="Arial"/>
          <w:szCs w:val="22"/>
        </w:rPr>
        <w:t>actuaciones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necesarias</w:t>
      </w:r>
      <w:proofErr w:type="spellEnd"/>
      <w:r w:rsidRPr="003F5D65">
        <w:rPr>
          <w:rFonts w:ascii="Arial" w:hAnsi="Arial" w:cs="Arial"/>
          <w:szCs w:val="22"/>
        </w:rPr>
        <w:t xml:space="preserve"> para la </w:t>
      </w:r>
      <w:proofErr w:type="spellStart"/>
      <w:r w:rsidRPr="003F5D65">
        <w:rPr>
          <w:rFonts w:ascii="Arial" w:hAnsi="Arial" w:cs="Arial"/>
          <w:szCs w:val="22"/>
        </w:rPr>
        <w:t>consecución</w:t>
      </w:r>
      <w:proofErr w:type="spellEnd"/>
      <w:r w:rsidRPr="003F5D65">
        <w:rPr>
          <w:rFonts w:ascii="Arial" w:hAnsi="Arial" w:cs="Arial"/>
          <w:szCs w:val="22"/>
        </w:rPr>
        <w:t xml:space="preserve"> de los </w:t>
      </w:r>
      <w:proofErr w:type="spellStart"/>
      <w:r w:rsidRPr="003F5D65">
        <w:rPr>
          <w:rFonts w:ascii="Arial" w:hAnsi="Arial" w:cs="Arial"/>
          <w:szCs w:val="22"/>
        </w:rPr>
        <w:t>objetivos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definidos</w:t>
      </w:r>
      <w:proofErr w:type="spellEnd"/>
      <w:r w:rsidRPr="003F5D65">
        <w:rPr>
          <w:rFonts w:ascii="Arial" w:hAnsi="Arial" w:cs="Arial"/>
          <w:szCs w:val="22"/>
        </w:rPr>
        <w:t xml:space="preserve"> en el </w:t>
      </w:r>
      <w:proofErr w:type="spellStart"/>
      <w:r w:rsidRPr="003F5D65">
        <w:rPr>
          <w:rFonts w:ascii="Arial" w:hAnsi="Arial" w:cs="Arial"/>
          <w:szCs w:val="22"/>
        </w:rPr>
        <w:t>Ausite</w:t>
      </w:r>
      <w:proofErr w:type="spellEnd"/>
      <w:r w:rsidRPr="003F5D65">
        <w:rPr>
          <w:rFonts w:ascii="Arial" w:hAnsi="Arial" w:cs="Arial"/>
          <w:szCs w:val="22"/>
        </w:rPr>
        <w:t xml:space="preserve"> 17, </w:t>
      </w:r>
      <w:proofErr w:type="spellStart"/>
      <w:r w:rsidRPr="003F5D65">
        <w:rPr>
          <w:rFonts w:ascii="Arial" w:hAnsi="Arial" w:cs="Arial"/>
          <w:szCs w:val="22"/>
        </w:rPr>
        <w:t>inversión</w:t>
      </w:r>
      <w:proofErr w:type="spellEnd"/>
      <w:r w:rsidRPr="003F5D65">
        <w:rPr>
          <w:rFonts w:ascii="Arial" w:hAnsi="Arial" w:cs="Arial"/>
          <w:szCs w:val="22"/>
        </w:rPr>
        <w:t xml:space="preserve"> 2, "</w:t>
      </w:r>
      <w:proofErr w:type="spellStart"/>
      <w:r w:rsidRPr="003F5D65">
        <w:rPr>
          <w:rFonts w:ascii="Arial" w:hAnsi="Arial" w:cs="Arial"/>
          <w:szCs w:val="22"/>
        </w:rPr>
        <w:t>Plan</w:t>
      </w:r>
      <w:proofErr w:type="spellEnd"/>
      <w:r w:rsidRPr="003F5D65">
        <w:rPr>
          <w:rFonts w:ascii="Arial" w:hAnsi="Arial" w:cs="Arial"/>
          <w:szCs w:val="22"/>
        </w:rPr>
        <w:t xml:space="preserve"> de </w:t>
      </w:r>
      <w:proofErr w:type="spellStart"/>
      <w:r w:rsidRPr="003F5D65">
        <w:rPr>
          <w:rFonts w:ascii="Arial" w:hAnsi="Arial" w:cs="Arial"/>
          <w:szCs w:val="22"/>
        </w:rPr>
        <w:t>Recuperación</w:t>
      </w:r>
      <w:proofErr w:type="spellEnd"/>
      <w:r w:rsidRPr="003F5D65">
        <w:rPr>
          <w:rFonts w:ascii="Arial" w:hAnsi="Arial" w:cs="Arial"/>
          <w:szCs w:val="22"/>
        </w:rPr>
        <w:t xml:space="preserve">, </w:t>
      </w:r>
      <w:proofErr w:type="spellStart"/>
      <w:r w:rsidRPr="003F5D65">
        <w:rPr>
          <w:rFonts w:ascii="Arial" w:hAnsi="Arial" w:cs="Arial"/>
          <w:szCs w:val="22"/>
        </w:rPr>
        <w:t>Transformación</w:t>
      </w:r>
      <w:proofErr w:type="spellEnd"/>
      <w:r w:rsidRPr="003F5D65">
        <w:rPr>
          <w:rFonts w:ascii="Arial" w:hAnsi="Arial" w:cs="Arial"/>
          <w:szCs w:val="22"/>
        </w:rPr>
        <w:t xml:space="preserve"> y </w:t>
      </w:r>
      <w:proofErr w:type="spellStart"/>
      <w:r w:rsidRPr="003F5D65">
        <w:rPr>
          <w:rFonts w:ascii="Arial" w:hAnsi="Arial" w:cs="Arial"/>
          <w:szCs w:val="22"/>
        </w:rPr>
        <w:t>Resiliencia</w:t>
      </w:r>
      <w:proofErr w:type="spellEnd"/>
      <w:r w:rsidRPr="003F5D65">
        <w:rPr>
          <w:rFonts w:ascii="Arial" w:hAnsi="Arial" w:cs="Arial"/>
          <w:szCs w:val="22"/>
        </w:rPr>
        <w:t xml:space="preserve"> – </w:t>
      </w:r>
      <w:proofErr w:type="spellStart"/>
      <w:r w:rsidRPr="003F5D65">
        <w:rPr>
          <w:rFonts w:ascii="Arial" w:hAnsi="Arial" w:cs="Arial"/>
          <w:szCs w:val="22"/>
        </w:rPr>
        <w:t>Financiado</w:t>
      </w:r>
      <w:proofErr w:type="spellEnd"/>
      <w:r w:rsidRPr="003F5D65">
        <w:rPr>
          <w:rFonts w:ascii="Arial" w:hAnsi="Arial" w:cs="Arial"/>
          <w:szCs w:val="22"/>
        </w:rPr>
        <w:t xml:space="preserve"> por la Unión Europea – </w:t>
      </w:r>
      <w:proofErr w:type="spellStart"/>
      <w:r w:rsidRPr="003F5D65">
        <w:rPr>
          <w:rFonts w:ascii="Arial" w:hAnsi="Arial" w:cs="Arial"/>
          <w:szCs w:val="22"/>
        </w:rPr>
        <w:t>Next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Generation</w:t>
      </w:r>
      <w:proofErr w:type="spellEnd"/>
      <w:r w:rsidRPr="003F5D65">
        <w:rPr>
          <w:rFonts w:ascii="Arial" w:hAnsi="Arial" w:cs="Arial"/>
          <w:szCs w:val="22"/>
        </w:rPr>
        <w:t xml:space="preserve"> EU. "</w:t>
      </w:r>
      <w:proofErr w:type="spellStart"/>
      <w:r w:rsidRPr="003F5D65">
        <w:rPr>
          <w:rFonts w:ascii="Arial" w:hAnsi="Arial" w:cs="Arial"/>
          <w:szCs w:val="22"/>
        </w:rPr>
        <w:t>Mejora</w:t>
      </w:r>
      <w:proofErr w:type="spellEnd"/>
      <w:r w:rsidRPr="003F5D65">
        <w:rPr>
          <w:rFonts w:ascii="Arial" w:hAnsi="Arial" w:cs="Arial"/>
          <w:szCs w:val="22"/>
        </w:rPr>
        <w:t xml:space="preserve"> de las </w:t>
      </w:r>
      <w:proofErr w:type="spellStart"/>
      <w:r w:rsidRPr="003F5D65">
        <w:rPr>
          <w:rFonts w:ascii="Arial" w:hAnsi="Arial" w:cs="Arial"/>
          <w:szCs w:val="22"/>
        </w:rPr>
        <w:t>instalaciones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Científicas</w:t>
      </w:r>
      <w:proofErr w:type="spellEnd"/>
      <w:r w:rsidRPr="003F5D65">
        <w:rPr>
          <w:rFonts w:ascii="Arial" w:hAnsi="Arial" w:cs="Arial"/>
          <w:szCs w:val="22"/>
        </w:rPr>
        <w:t xml:space="preserve"> y </w:t>
      </w:r>
      <w:proofErr w:type="spellStart"/>
      <w:r w:rsidRPr="003F5D65">
        <w:rPr>
          <w:rFonts w:ascii="Arial" w:hAnsi="Arial" w:cs="Arial"/>
          <w:szCs w:val="22"/>
        </w:rPr>
        <w:t>Técnicas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Singulares</w:t>
      </w:r>
      <w:proofErr w:type="spellEnd"/>
      <w:r w:rsidRPr="003F5D65">
        <w:rPr>
          <w:rFonts w:ascii="Arial" w:hAnsi="Arial" w:cs="Arial"/>
          <w:szCs w:val="22"/>
        </w:rPr>
        <w:t xml:space="preserve"> y </w:t>
      </w:r>
      <w:proofErr w:type="spellStart"/>
      <w:r w:rsidRPr="003F5D65">
        <w:rPr>
          <w:rFonts w:ascii="Arial" w:hAnsi="Arial" w:cs="Arial"/>
          <w:szCs w:val="22"/>
        </w:rPr>
        <w:t>proyectos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estratégicos</w:t>
      </w:r>
      <w:proofErr w:type="spellEnd"/>
      <w:r w:rsidRPr="003F5D65">
        <w:rPr>
          <w:rFonts w:ascii="Arial" w:hAnsi="Arial" w:cs="Arial"/>
          <w:szCs w:val="22"/>
        </w:rPr>
        <w:t xml:space="preserve"> en las </w:t>
      </w:r>
      <w:proofErr w:type="spellStart"/>
      <w:r w:rsidRPr="003F5D65">
        <w:rPr>
          <w:rFonts w:ascii="Arial" w:hAnsi="Arial" w:cs="Arial"/>
          <w:szCs w:val="22"/>
        </w:rPr>
        <w:t>mismas</w:t>
      </w:r>
      <w:proofErr w:type="spellEnd"/>
      <w:r w:rsidRPr="003F5D65">
        <w:rPr>
          <w:rFonts w:ascii="Arial" w:hAnsi="Arial" w:cs="Arial"/>
          <w:szCs w:val="22"/>
        </w:rPr>
        <w:t xml:space="preserve">", </w:t>
      </w:r>
      <w:proofErr w:type="spellStart"/>
      <w:r w:rsidRPr="003F5D65">
        <w:rPr>
          <w:rFonts w:ascii="Arial" w:hAnsi="Arial" w:cs="Arial"/>
          <w:szCs w:val="22"/>
        </w:rPr>
        <w:t>presentado</w:t>
      </w:r>
      <w:proofErr w:type="spellEnd"/>
      <w:r w:rsidRPr="003F5D65">
        <w:rPr>
          <w:rFonts w:ascii="Arial" w:hAnsi="Arial" w:cs="Arial"/>
          <w:szCs w:val="22"/>
        </w:rPr>
        <w:t xml:space="preserve"> en la </w:t>
      </w:r>
      <w:proofErr w:type="spellStart"/>
      <w:r w:rsidRPr="003F5D65">
        <w:rPr>
          <w:rFonts w:ascii="Arial" w:hAnsi="Arial" w:cs="Arial"/>
          <w:szCs w:val="22"/>
        </w:rPr>
        <w:t>convocatoria</w:t>
      </w:r>
      <w:proofErr w:type="spellEnd"/>
      <w:r w:rsidRPr="003F5D65">
        <w:rPr>
          <w:rFonts w:ascii="Arial" w:hAnsi="Arial" w:cs="Arial"/>
          <w:szCs w:val="22"/>
        </w:rPr>
        <w:t xml:space="preserve"> del </w:t>
      </w:r>
      <w:proofErr w:type="spellStart"/>
      <w:r w:rsidRPr="003F5D65">
        <w:rPr>
          <w:rFonts w:ascii="Arial" w:hAnsi="Arial" w:cs="Arial"/>
          <w:szCs w:val="22"/>
        </w:rPr>
        <w:t>año</w:t>
      </w:r>
      <w:proofErr w:type="spellEnd"/>
      <w:r w:rsidRPr="003F5D65">
        <w:rPr>
          <w:rFonts w:ascii="Arial" w:hAnsi="Arial" w:cs="Arial"/>
          <w:szCs w:val="22"/>
        </w:rPr>
        <w:t xml:space="preserve"> 2022 </w:t>
      </w:r>
      <w:r w:rsidRPr="003F5D65">
        <w:rPr>
          <w:rFonts w:ascii="Arial" w:hAnsi="Arial" w:cs="Arial"/>
          <w:szCs w:val="22"/>
        </w:rPr>
        <w:lastRenderedPageBreak/>
        <w:t>"</w:t>
      </w:r>
      <w:proofErr w:type="spellStart"/>
      <w:r w:rsidRPr="003F5D65">
        <w:rPr>
          <w:rFonts w:ascii="Arial" w:hAnsi="Arial" w:cs="Arial"/>
          <w:szCs w:val="22"/>
        </w:rPr>
        <w:t>Mejora</w:t>
      </w:r>
      <w:proofErr w:type="spellEnd"/>
      <w:r w:rsidRPr="003F5D65">
        <w:rPr>
          <w:rFonts w:ascii="Arial" w:hAnsi="Arial" w:cs="Arial"/>
          <w:szCs w:val="22"/>
        </w:rPr>
        <w:t xml:space="preserve"> de las </w:t>
      </w:r>
      <w:proofErr w:type="spellStart"/>
      <w:r w:rsidRPr="003F5D65">
        <w:rPr>
          <w:rFonts w:ascii="Arial" w:hAnsi="Arial" w:cs="Arial"/>
          <w:szCs w:val="22"/>
        </w:rPr>
        <w:t>instalaciones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Científicas</w:t>
      </w:r>
      <w:proofErr w:type="spellEnd"/>
      <w:r w:rsidRPr="003F5D65">
        <w:rPr>
          <w:rFonts w:ascii="Arial" w:hAnsi="Arial" w:cs="Arial"/>
          <w:szCs w:val="22"/>
        </w:rPr>
        <w:t xml:space="preserve"> y </w:t>
      </w:r>
      <w:proofErr w:type="spellStart"/>
      <w:r w:rsidRPr="003F5D65">
        <w:rPr>
          <w:rFonts w:ascii="Arial" w:hAnsi="Arial" w:cs="Arial"/>
          <w:szCs w:val="22"/>
        </w:rPr>
        <w:t>Técnicas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Singulares</w:t>
      </w:r>
      <w:proofErr w:type="spellEnd"/>
      <w:r w:rsidRPr="003F5D65">
        <w:rPr>
          <w:rFonts w:ascii="Arial" w:hAnsi="Arial" w:cs="Arial"/>
          <w:szCs w:val="22"/>
        </w:rPr>
        <w:t xml:space="preserve"> y </w:t>
      </w:r>
      <w:proofErr w:type="spellStart"/>
      <w:r w:rsidRPr="003F5D65">
        <w:rPr>
          <w:rFonts w:ascii="Arial" w:hAnsi="Arial" w:cs="Arial"/>
          <w:szCs w:val="22"/>
        </w:rPr>
        <w:t>proyectos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estratégicos</w:t>
      </w:r>
      <w:proofErr w:type="spellEnd"/>
      <w:r w:rsidRPr="003F5D65">
        <w:rPr>
          <w:rFonts w:ascii="Arial" w:hAnsi="Arial" w:cs="Arial"/>
          <w:szCs w:val="22"/>
        </w:rPr>
        <w:t xml:space="preserve"> en las </w:t>
      </w:r>
      <w:proofErr w:type="spellStart"/>
      <w:r w:rsidRPr="003F5D65">
        <w:rPr>
          <w:rFonts w:ascii="Arial" w:hAnsi="Arial" w:cs="Arial"/>
          <w:szCs w:val="22"/>
        </w:rPr>
        <w:t>mismas</w:t>
      </w:r>
      <w:proofErr w:type="spellEnd"/>
      <w:r w:rsidRPr="003F5D65">
        <w:rPr>
          <w:rFonts w:ascii="Arial" w:hAnsi="Arial" w:cs="Arial"/>
          <w:szCs w:val="22"/>
        </w:rPr>
        <w:t xml:space="preserve">" </w:t>
      </w:r>
      <w:proofErr w:type="spellStart"/>
      <w:r w:rsidRPr="003F5D65">
        <w:rPr>
          <w:rFonts w:ascii="Arial" w:hAnsi="Arial" w:cs="Arial"/>
          <w:szCs w:val="22"/>
        </w:rPr>
        <w:t>manifiesta</w:t>
      </w:r>
      <w:proofErr w:type="spellEnd"/>
      <w:r w:rsidRPr="003F5D65">
        <w:rPr>
          <w:rFonts w:ascii="Arial" w:hAnsi="Arial" w:cs="Arial"/>
          <w:szCs w:val="22"/>
        </w:rPr>
        <w:t xml:space="preserve"> el </w:t>
      </w:r>
      <w:proofErr w:type="spellStart"/>
      <w:r w:rsidRPr="003F5D65">
        <w:rPr>
          <w:rFonts w:ascii="Arial" w:hAnsi="Arial" w:cs="Arial"/>
          <w:szCs w:val="22"/>
        </w:rPr>
        <w:t>compromiso</w:t>
      </w:r>
      <w:proofErr w:type="spellEnd"/>
      <w:r w:rsidRPr="003F5D65">
        <w:rPr>
          <w:rFonts w:ascii="Arial" w:hAnsi="Arial" w:cs="Arial"/>
          <w:szCs w:val="22"/>
        </w:rPr>
        <w:t xml:space="preserve"> de la persona/</w:t>
      </w:r>
      <w:proofErr w:type="spellStart"/>
      <w:r w:rsidRPr="003F5D65">
        <w:rPr>
          <w:rFonts w:ascii="Arial" w:hAnsi="Arial" w:cs="Arial"/>
          <w:szCs w:val="22"/>
        </w:rPr>
        <w:t>entidad</w:t>
      </w:r>
      <w:proofErr w:type="spellEnd"/>
      <w:r w:rsidRPr="003F5D65">
        <w:rPr>
          <w:rFonts w:ascii="Arial" w:hAnsi="Arial" w:cs="Arial"/>
          <w:szCs w:val="22"/>
        </w:rPr>
        <w:t xml:space="preserve"> que representa con los </w:t>
      </w:r>
      <w:proofErr w:type="spellStart"/>
      <w:r w:rsidRPr="003F5D65">
        <w:rPr>
          <w:rFonts w:ascii="Arial" w:hAnsi="Arial" w:cs="Arial"/>
          <w:szCs w:val="22"/>
        </w:rPr>
        <w:t>estándares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más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exigentes</w:t>
      </w:r>
      <w:proofErr w:type="spellEnd"/>
      <w:r w:rsidRPr="003F5D65">
        <w:rPr>
          <w:rFonts w:ascii="Arial" w:hAnsi="Arial" w:cs="Arial"/>
          <w:szCs w:val="22"/>
        </w:rPr>
        <w:t xml:space="preserve"> en </w:t>
      </w:r>
      <w:proofErr w:type="spellStart"/>
      <w:r w:rsidRPr="003F5D65">
        <w:rPr>
          <w:rFonts w:ascii="Arial" w:hAnsi="Arial" w:cs="Arial"/>
          <w:szCs w:val="22"/>
        </w:rPr>
        <w:t>relación</w:t>
      </w:r>
      <w:proofErr w:type="spellEnd"/>
      <w:r w:rsidRPr="003F5D65">
        <w:rPr>
          <w:rFonts w:ascii="Arial" w:hAnsi="Arial" w:cs="Arial"/>
          <w:szCs w:val="22"/>
        </w:rPr>
        <w:t xml:space="preserve"> con el </w:t>
      </w:r>
      <w:proofErr w:type="spellStart"/>
      <w:r w:rsidRPr="003F5D65">
        <w:rPr>
          <w:rFonts w:ascii="Arial" w:hAnsi="Arial" w:cs="Arial"/>
          <w:szCs w:val="22"/>
        </w:rPr>
        <w:t>cumplimiento</w:t>
      </w:r>
      <w:proofErr w:type="spellEnd"/>
      <w:r w:rsidRPr="003F5D65">
        <w:rPr>
          <w:rFonts w:ascii="Arial" w:hAnsi="Arial" w:cs="Arial"/>
          <w:szCs w:val="22"/>
        </w:rPr>
        <w:t xml:space="preserve"> de las </w:t>
      </w:r>
      <w:proofErr w:type="spellStart"/>
      <w:r w:rsidRPr="003F5D65">
        <w:rPr>
          <w:rFonts w:ascii="Arial" w:hAnsi="Arial" w:cs="Arial"/>
          <w:szCs w:val="22"/>
        </w:rPr>
        <w:t>normas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jurídicas</w:t>
      </w:r>
      <w:proofErr w:type="spellEnd"/>
      <w:r w:rsidRPr="003F5D65">
        <w:rPr>
          <w:rFonts w:ascii="Arial" w:hAnsi="Arial" w:cs="Arial"/>
          <w:szCs w:val="22"/>
        </w:rPr>
        <w:t xml:space="preserve">,  </w:t>
      </w:r>
      <w:proofErr w:type="spellStart"/>
      <w:r w:rsidRPr="003F5D65">
        <w:rPr>
          <w:rFonts w:ascii="Arial" w:hAnsi="Arial" w:cs="Arial"/>
          <w:szCs w:val="22"/>
        </w:rPr>
        <w:t>éticas</w:t>
      </w:r>
      <w:proofErr w:type="spellEnd"/>
      <w:r w:rsidRPr="003F5D65">
        <w:rPr>
          <w:rFonts w:ascii="Arial" w:hAnsi="Arial" w:cs="Arial"/>
          <w:szCs w:val="22"/>
        </w:rPr>
        <w:t xml:space="preserve"> y </w:t>
      </w:r>
      <w:proofErr w:type="spellStart"/>
      <w:r w:rsidRPr="003F5D65">
        <w:rPr>
          <w:rFonts w:ascii="Arial" w:hAnsi="Arial" w:cs="Arial"/>
          <w:szCs w:val="22"/>
        </w:rPr>
        <w:t>morales</w:t>
      </w:r>
      <w:proofErr w:type="spellEnd"/>
      <w:r w:rsidRPr="003F5D65">
        <w:rPr>
          <w:rFonts w:ascii="Arial" w:hAnsi="Arial" w:cs="Arial"/>
          <w:szCs w:val="22"/>
        </w:rPr>
        <w:t xml:space="preserve">, </w:t>
      </w:r>
      <w:proofErr w:type="spellStart"/>
      <w:r w:rsidRPr="003F5D65">
        <w:rPr>
          <w:rFonts w:ascii="Arial" w:hAnsi="Arial" w:cs="Arial"/>
          <w:szCs w:val="22"/>
        </w:rPr>
        <w:t>adoptando</w:t>
      </w:r>
      <w:proofErr w:type="spellEnd"/>
      <w:r w:rsidRPr="003F5D65">
        <w:rPr>
          <w:rFonts w:ascii="Arial" w:hAnsi="Arial" w:cs="Arial"/>
          <w:szCs w:val="22"/>
        </w:rPr>
        <w:t xml:space="preserve"> las </w:t>
      </w:r>
      <w:proofErr w:type="spellStart"/>
      <w:r w:rsidRPr="003F5D65">
        <w:rPr>
          <w:rFonts w:ascii="Arial" w:hAnsi="Arial" w:cs="Arial"/>
          <w:szCs w:val="22"/>
        </w:rPr>
        <w:t>medidas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necesarias</w:t>
      </w:r>
      <w:proofErr w:type="spellEnd"/>
      <w:r w:rsidRPr="003F5D65">
        <w:rPr>
          <w:rFonts w:ascii="Arial" w:hAnsi="Arial" w:cs="Arial"/>
          <w:szCs w:val="22"/>
        </w:rPr>
        <w:t xml:space="preserve"> para prevenir y detectar el </w:t>
      </w:r>
      <w:proofErr w:type="spellStart"/>
      <w:r w:rsidRPr="003F5D65">
        <w:rPr>
          <w:rFonts w:ascii="Arial" w:hAnsi="Arial" w:cs="Arial"/>
          <w:szCs w:val="22"/>
        </w:rPr>
        <w:t>fraude</w:t>
      </w:r>
      <w:proofErr w:type="spellEnd"/>
      <w:r w:rsidRPr="003F5D65">
        <w:rPr>
          <w:rFonts w:ascii="Arial" w:hAnsi="Arial" w:cs="Arial"/>
          <w:szCs w:val="22"/>
        </w:rPr>
        <w:t xml:space="preserve">, la </w:t>
      </w:r>
      <w:proofErr w:type="spellStart"/>
      <w:r w:rsidRPr="003F5D65">
        <w:rPr>
          <w:rFonts w:ascii="Arial" w:hAnsi="Arial" w:cs="Arial"/>
          <w:szCs w:val="22"/>
        </w:rPr>
        <w:t>corrupción</w:t>
      </w:r>
      <w:proofErr w:type="spellEnd"/>
      <w:r w:rsidRPr="003F5D65">
        <w:rPr>
          <w:rFonts w:ascii="Arial" w:hAnsi="Arial" w:cs="Arial"/>
          <w:szCs w:val="22"/>
        </w:rPr>
        <w:t xml:space="preserve"> y los </w:t>
      </w:r>
      <w:proofErr w:type="spellStart"/>
      <w:r w:rsidRPr="003F5D65">
        <w:rPr>
          <w:rFonts w:ascii="Arial" w:hAnsi="Arial" w:cs="Arial"/>
          <w:szCs w:val="22"/>
        </w:rPr>
        <w:t>conflictos</w:t>
      </w:r>
      <w:proofErr w:type="spellEnd"/>
      <w:r w:rsidRPr="003F5D65">
        <w:rPr>
          <w:rFonts w:ascii="Arial" w:hAnsi="Arial" w:cs="Arial"/>
          <w:szCs w:val="22"/>
        </w:rPr>
        <w:t xml:space="preserve"> de </w:t>
      </w:r>
      <w:proofErr w:type="spellStart"/>
      <w:r w:rsidRPr="003F5D65">
        <w:rPr>
          <w:rFonts w:ascii="Arial" w:hAnsi="Arial" w:cs="Arial"/>
          <w:szCs w:val="22"/>
        </w:rPr>
        <w:t>interés</w:t>
      </w:r>
      <w:proofErr w:type="spellEnd"/>
      <w:r w:rsidRPr="003F5D65">
        <w:rPr>
          <w:rFonts w:ascii="Arial" w:hAnsi="Arial" w:cs="Arial"/>
          <w:szCs w:val="22"/>
        </w:rPr>
        <w:t xml:space="preserve">, </w:t>
      </w:r>
      <w:proofErr w:type="spellStart"/>
      <w:r w:rsidRPr="003F5D65">
        <w:rPr>
          <w:rFonts w:ascii="Arial" w:hAnsi="Arial" w:cs="Arial"/>
          <w:szCs w:val="22"/>
        </w:rPr>
        <w:t>comunicando</w:t>
      </w:r>
      <w:proofErr w:type="spellEnd"/>
      <w:r w:rsidRPr="003F5D65">
        <w:rPr>
          <w:rFonts w:ascii="Arial" w:hAnsi="Arial" w:cs="Arial"/>
          <w:szCs w:val="22"/>
        </w:rPr>
        <w:t xml:space="preserve"> en </w:t>
      </w:r>
      <w:proofErr w:type="spellStart"/>
      <w:r w:rsidRPr="003F5D65">
        <w:rPr>
          <w:rFonts w:ascii="Arial" w:hAnsi="Arial" w:cs="Arial"/>
          <w:szCs w:val="22"/>
        </w:rPr>
        <w:t>su</w:t>
      </w:r>
      <w:proofErr w:type="spellEnd"/>
      <w:r w:rsidRPr="003F5D65">
        <w:rPr>
          <w:rFonts w:ascii="Arial" w:hAnsi="Arial" w:cs="Arial"/>
          <w:szCs w:val="22"/>
        </w:rPr>
        <w:t xml:space="preserve"> caso a las </w:t>
      </w:r>
      <w:proofErr w:type="spellStart"/>
      <w:r w:rsidRPr="003F5D65">
        <w:rPr>
          <w:rFonts w:ascii="Arial" w:hAnsi="Arial" w:cs="Arial"/>
          <w:szCs w:val="22"/>
        </w:rPr>
        <w:t>autoridades</w:t>
      </w:r>
      <w:proofErr w:type="spellEnd"/>
      <w:r w:rsidRPr="003F5D65">
        <w:rPr>
          <w:rFonts w:ascii="Arial" w:hAnsi="Arial" w:cs="Arial"/>
          <w:szCs w:val="22"/>
        </w:rPr>
        <w:t xml:space="preserve"> que </w:t>
      </w:r>
      <w:proofErr w:type="spellStart"/>
      <w:r w:rsidRPr="003F5D65">
        <w:rPr>
          <w:rFonts w:ascii="Arial" w:hAnsi="Arial" w:cs="Arial"/>
          <w:szCs w:val="22"/>
        </w:rPr>
        <w:t>proceda</w:t>
      </w:r>
      <w:proofErr w:type="spellEnd"/>
      <w:r w:rsidRPr="003F5D65">
        <w:rPr>
          <w:rFonts w:ascii="Arial" w:hAnsi="Arial" w:cs="Arial"/>
          <w:szCs w:val="22"/>
        </w:rPr>
        <w:t xml:space="preserve"> los </w:t>
      </w:r>
      <w:proofErr w:type="spellStart"/>
      <w:r w:rsidRPr="003F5D65">
        <w:rPr>
          <w:rFonts w:ascii="Arial" w:hAnsi="Arial" w:cs="Arial"/>
          <w:szCs w:val="22"/>
        </w:rPr>
        <w:t>incumplimientos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observados</w:t>
      </w:r>
      <w:proofErr w:type="spellEnd"/>
      <w:r w:rsidRPr="003F5D65">
        <w:rPr>
          <w:rFonts w:ascii="Arial" w:hAnsi="Arial" w:cs="Arial"/>
          <w:szCs w:val="22"/>
        </w:rPr>
        <w:t>.</w:t>
      </w:r>
    </w:p>
    <w:p w14:paraId="71C3A54C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79A957CE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proofErr w:type="spellStart"/>
      <w:r w:rsidRPr="003F5D65">
        <w:rPr>
          <w:rFonts w:ascii="Arial" w:hAnsi="Arial" w:cs="Arial"/>
          <w:szCs w:val="22"/>
        </w:rPr>
        <w:t>Adicionalmente</w:t>
      </w:r>
      <w:proofErr w:type="spellEnd"/>
      <w:r w:rsidRPr="003F5D65">
        <w:rPr>
          <w:rFonts w:ascii="Arial" w:hAnsi="Arial" w:cs="Arial"/>
          <w:szCs w:val="22"/>
        </w:rPr>
        <w:t xml:space="preserve">, </w:t>
      </w:r>
      <w:proofErr w:type="spellStart"/>
      <w:r w:rsidRPr="003F5D65">
        <w:rPr>
          <w:rFonts w:ascii="Arial" w:hAnsi="Arial" w:cs="Arial"/>
          <w:szCs w:val="22"/>
        </w:rPr>
        <w:t>atendiendo</w:t>
      </w:r>
      <w:proofErr w:type="spellEnd"/>
      <w:r w:rsidRPr="003F5D65">
        <w:rPr>
          <w:rFonts w:ascii="Arial" w:hAnsi="Arial" w:cs="Arial"/>
          <w:szCs w:val="22"/>
        </w:rPr>
        <w:t xml:space="preserve"> al </w:t>
      </w:r>
      <w:proofErr w:type="spellStart"/>
      <w:r w:rsidRPr="003F5D65">
        <w:rPr>
          <w:rFonts w:ascii="Arial" w:hAnsi="Arial" w:cs="Arial"/>
          <w:szCs w:val="22"/>
        </w:rPr>
        <w:t>contenido</w:t>
      </w:r>
      <w:proofErr w:type="spellEnd"/>
      <w:r w:rsidRPr="003F5D65">
        <w:rPr>
          <w:rFonts w:ascii="Arial" w:hAnsi="Arial" w:cs="Arial"/>
          <w:szCs w:val="22"/>
        </w:rPr>
        <w:t xml:space="preserve"> del PRTR, se </w:t>
      </w:r>
      <w:proofErr w:type="spellStart"/>
      <w:r w:rsidRPr="003F5D65">
        <w:rPr>
          <w:rFonts w:ascii="Arial" w:hAnsi="Arial" w:cs="Arial"/>
          <w:szCs w:val="22"/>
        </w:rPr>
        <w:t>compromete</w:t>
      </w:r>
      <w:proofErr w:type="spellEnd"/>
      <w:r w:rsidRPr="003F5D65">
        <w:rPr>
          <w:rFonts w:ascii="Arial" w:hAnsi="Arial" w:cs="Arial"/>
          <w:szCs w:val="22"/>
        </w:rPr>
        <w:t xml:space="preserve"> a </w:t>
      </w:r>
      <w:proofErr w:type="spellStart"/>
      <w:r w:rsidRPr="003F5D65">
        <w:rPr>
          <w:rFonts w:ascii="Arial" w:hAnsi="Arial" w:cs="Arial"/>
          <w:szCs w:val="22"/>
        </w:rPr>
        <w:t>respetar</w:t>
      </w:r>
      <w:proofErr w:type="spellEnd"/>
      <w:r w:rsidRPr="003F5D65">
        <w:rPr>
          <w:rFonts w:ascii="Arial" w:hAnsi="Arial" w:cs="Arial"/>
          <w:szCs w:val="22"/>
        </w:rPr>
        <w:t xml:space="preserve"> los </w:t>
      </w:r>
      <w:proofErr w:type="spellStart"/>
      <w:r w:rsidRPr="003F5D65">
        <w:rPr>
          <w:rFonts w:ascii="Arial" w:hAnsi="Arial" w:cs="Arial"/>
          <w:szCs w:val="22"/>
        </w:rPr>
        <w:t>principios</w:t>
      </w:r>
      <w:proofErr w:type="spellEnd"/>
      <w:r w:rsidRPr="003F5D65">
        <w:rPr>
          <w:rFonts w:ascii="Arial" w:hAnsi="Arial" w:cs="Arial"/>
          <w:szCs w:val="22"/>
        </w:rPr>
        <w:t xml:space="preserve"> de </w:t>
      </w:r>
      <w:proofErr w:type="spellStart"/>
      <w:r w:rsidRPr="003F5D65">
        <w:rPr>
          <w:rFonts w:ascii="Arial" w:hAnsi="Arial" w:cs="Arial"/>
          <w:szCs w:val="22"/>
        </w:rPr>
        <w:t>economía</w:t>
      </w:r>
      <w:proofErr w:type="spellEnd"/>
      <w:r w:rsidRPr="003F5D65">
        <w:rPr>
          <w:rFonts w:ascii="Arial" w:hAnsi="Arial" w:cs="Arial"/>
          <w:szCs w:val="22"/>
        </w:rPr>
        <w:t xml:space="preserve"> circular y evitar </w:t>
      </w:r>
      <w:proofErr w:type="spellStart"/>
      <w:r w:rsidRPr="003F5D65">
        <w:rPr>
          <w:rFonts w:ascii="Arial" w:hAnsi="Arial" w:cs="Arial"/>
          <w:szCs w:val="22"/>
        </w:rPr>
        <w:t>impactos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negativos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significativos</w:t>
      </w:r>
      <w:proofErr w:type="spellEnd"/>
      <w:r w:rsidRPr="003F5D65">
        <w:rPr>
          <w:rFonts w:ascii="Arial" w:hAnsi="Arial" w:cs="Arial"/>
          <w:szCs w:val="22"/>
        </w:rPr>
        <w:t xml:space="preserve"> en el </w:t>
      </w:r>
      <w:proofErr w:type="spellStart"/>
      <w:r w:rsidRPr="003F5D65">
        <w:rPr>
          <w:rFonts w:ascii="Arial" w:hAnsi="Arial" w:cs="Arial"/>
          <w:szCs w:val="22"/>
        </w:rPr>
        <w:t>medio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ambiente</w:t>
      </w:r>
      <w:proofErr w:type="spellEnd"/>
      <w:r w:rsidRPr="003F5D65">
        <w:rPr>
          <w:rFonts w:ascii="Arial" w:hAnsi="Arial" w:cs="Arial"/>
          <w:szCs w:val="22"/>
        </w:rPr>
        <w:t xml:space="preserve"> (DNSH, por </w:t>
      </w:r>
      <w:proofErr w:type="spellStart"/>
      <w:r w:rsidRPr="003F5D65">
        <w:rPr>
          <w:rFonts w:ascii="Arial" w:hAnsi="Arial" w:cs="Arial"/>
          <w:szCs w:val="22"/>
        </w:rPr>
        <w:t>sus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siglas</w:t>
      </w:r>
      <w:proofErr w:type="spellEnd"/>
      <w:r w:rsidRPr="003F5D65">
        <w:rPr>
          <w:rFonts w:ascii="Arial" w:hAnsi="Arial" w:cs="Arial"/>
          <w:szCs w:val="22"/>
        </w:rPr>
        <w:t xml:space="preserve"> en </w:t>
      </w:r>
      <w:proofErr w:type="spellStart"/>
      <w:r w:rsidRPr="003F5D65">
        <w:rPr>
          <w:rFonts w:ascii="Arial" w:hAnsi="Arial" w:cs="Arial"/>
          <w:szCs w:val="22"/>
        </w:rPr>
        <w:t>inglés</w:t>
      </w:r>
      <w:proofErr w:type="spellEnd"/>
      <w:r w:rsidRPr="003F5D65">
        <w:rPr>
          <w:rFonts w:ascii="Arial" w:hAnsi="Arial" w:cs="Arial"/>
          <w:szCs w:val="22"/>
        </w:rPr>
        <w:t xml:space="preserve">) en la </w:t>
      </w:r>
      <w:proofErr w:type="spellStart"/>
      <w:r w:rsidRPr="003F5D65">
        <w:rPr>
          <w:rFonts w:ascii="Arial" w:hAnsi="Arial" w:cs="Arial"/>
          <w:szCs w:val="22"/>
        </w:rPr>
        <w:t>ejecución</w:t>
      </w:r>
      <w:proofErr w:type="spellEnd"/>
      <w:r w:rsidRPr="003F5D65">
        <w:rPr>
          <w:rFonts w:ascii="Arial" w:hAnsi="Arial" w:cs="Arial"/>
          <w:szCs w:val="22"/>
        </w:rPr>
        <w:t xml:space="preserve"> de las </w:t>
      </w:r>
      <w:proofErr w:type="spellStart"/>
      <w:r w:rsidRPr="003F5D65">
        <w:rPr>
          <w:rFonts w:ascii="Arial" w:hAnsi="Arial" w:cs="Arial"/>
          <w:szCs w:val="22"/>
        </w:rPr>
        <w:t>actuaciones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llevadas</w:t>
      </w:r>
      <w:proofErr w:type="spellEnd"/>
      <w:r w:rsidRPr="003F5D65">
        <w:rPr>
          <w:rFonts w:ascii="Arial" w:hAnsi="Arial" w:cs="Arial"/>
          <w:szCs w:val="22"/>
        </w:rPr>
        <w:t xml:space="preserve"> a cabo en el marco del </w:t>
      </w:r>
      <w:proofErr w:type="spellStart"/>
      <w:r w:rsidRPr="003F5D65">
        <w:rPr>
          <w:rFonts w:ascii="Arial" w:hAnsi="Arial" w:cs="Arial"/>
          <w:szCs w:val="22"/>
        </w:rPr>
        <w:t>Plan</w:t>
      </w:r>
      <w:proofErr w:type="spellEnd"/>
      <w:r w:rsidRPr="003F5D65">
        <w:rPr>
          <w:rFonts w:ascii="Arial" w:hAnsi="Arial" w:cs="Arial"/>
          <w:szCs w:val="22"/>
        </w:rPr>
        <w:t xml:space="preserve"> </w:t>
      </w:r>
      <w:proofErr w:type="spellStart"/>
      <w:r w:rsidRPr="003F5D65">
        <w:rPr>
          <w:rFonts w:ascii="Arial" w:hAnsi="Arial" w:cs="Arial"/>
          <w:szCs w:val="22"/>
        </w:rPr>
        <w:t>mencionado</w:t>
      </w:r>
      <w:proofErr w:type="spellEnd"/>
      <w:r w:rsidRPr="003F5D65">
        <w:rPr>
          <w:rFonts w:ascii="Arial" w:hAnsi="Arial" w:cs="Arial"/>
          <w:szCs w:val="22"/>
        </w:rPr>
        <w:t xml:space="preserve">, y </w:t>
      </w:r>
      <w:proofErr w:type="spellStart"/>
      <w:r w:rsidRPr="003F5D65">
        <w:rPr>
          <w:rFonts w:ascii="Arial" w:hAnsi="Arial" w:cs="Arial"/>
          <w:szCs w:val="22"/>
        </w:rPr>
        <w:t>manifiesta</w:t>
      </w:r>
      <w:proofErr w:type="spellEnd"/>
      <w:r w:rsidRPr="003F5D65">
        <w:rPr>
          <w:rFonts w:ascii="Arial" w:hAnsi="Arial" w:cs="Arial"/>
          <w:szCs w:val="22"/>
        </w:rPr>
        <w:t xml:space="preserve"> que no </w:t>
      </w:r>
      <w:proofErr w:type="spellStart"/>
      <w:r w:rsidRPr="003F5D65">
        <w:rPr>
          <w:rFonts w:ascii="Arial" w:hAnsi="Arial" w:cs="Arial"/>
          <w:szCs w:val="22"/>
        </w:rPr>
        <w:t>incurre</w:t>
      </w:r>
      <w:proofErr w:type="spellEnd"/>
      <w:r w:rsidRPr="003F5D65">
        <w:rPr>
          <w:rFonts w:ascii="Arial" w:hAnsi="Arial" w:cs="Arial"/>
          <w:szCs w:val="22"/>
        </w:rPr>
        <w:t xml:space="preserve"> en doble </w:t>
      </w:r>
      <w:proofErr w:type="spellStart"/>
      <w:r w:rsidRPr="003F5D65">
        <w:rPr>
          <w:rFonts w:ascii="Arial" w:hAnsi="Arial" w:cs="Arial"/>
          <w:szCs w:val="22"/>
        </w:rPr>
        <w:t>financiación</w:t>
      </w:r>
      <w:proofErr w:type="spellEnd"/>
      <w:r w:rsidRPr="003F5D65">
        <w:rPr>
          <w:rFonts w:ascii="Arial" w:hAnsi="Arial" w:cs="Arial"/>
          <w:szCs w:val="22"/>
        </w:rPr>
        <w:t xml:space="preserve"> y que, en </w:t>
      </w:r>
      <w:proofErr w:type="spellStart"/>
      <w:r w:rsidRPr="003F5D65">
        <w:rPr>
          <w:rFonts w:ascii="Arial" w:hAnsi="Arial" w:cs="Arial"/>
          <w:szCs w:val="22"/>
        </w:rPr>
        <w:t>su</w:t>
      </w:r>
      <w:proofErr w:type="spellEnd"/>
      <w:r w:rsidRPr="003F5D65">
        <w:rPr>
          <w:rFonts w:ascii="Arial" w:hAnsi="Arial" w:cs="Arial"/>
          <w:szCs w:val="22"/>
        </w:rPr>
        <w:t xml:space="preserve"> caso,  no consta </w:t>
      </w:r>
      <w:proofErr w:type="spellStart"/>
      <w:r w:rsidRPr="003F5D65">
        <w:rPr>
          <w:rFonts w:ascii="Arial" w:hAnsi="Arial" w:cs="Arial"/>
          <w:szCs w:val="22"/>
        </w:rPr>
        <w:t>riesgo</w:t>
      </w:r>
      <w:proofErr w:type="spellEnd"/>
      <w:r w:rsidRPr="003F5D65">
        <w:rPr>
          <w:rFonts w:ascii="Arial" w:hAnsi="Arial" w:cs="Arial"/>
          <w:szCs w:val="22"/>
        </w:rPr>
        <w:t xml:space="preserve"> de </w:t>
      </w:r>
      <w:proofErr w:type="spellStart"/>
      <w:r w:rsidRPr="003F5D65">
        <w:rPr>
          <w:rFonts w:ascii="Arial" w:hAnsi="Arial" w:cs="Arial"/>
          <w:szCs w:val="22"/>
        </w:rPr>
        <w:t>incompatibilidad</w:t>
      </w:r>
      <w:proofErr w:type="spellEnd"/>
      <w:r w:rsidRPr="003F5D65">
        <w:rPr>
          <w:rFonts w:ascii="Arial" w:hAnsi="Arial" w:cs="Arial"/>
          <w:szCs w:val="22"/>
        </w:rPr>
        <w:t xml:space="preserve"> con el </w:t>
      </w:r>
      <w:proofErr w:type="spellStart"/>
      <w:r w:rsidRPr="003F5D65">
        <w:rPr>
          <w:rFonts w:ascii="Arial" w:hAnsi="Arial" w:cs="Arial"/>
          <w:szCs w:val="22"/>
        </w:rPr>
        <w:t>régimen</w:t>
      </w:r>
      <w:proofErr w:type="spellEnd"/>
      <w:r w:rsidRPr="003F5D65">
        <w:rPr>
          <w:rFonts w:ascii="Arial" w:hAnsi="Arial" w:cs="Arial"/>
          <w:szCs w:val="22"/>
        </w:rPr>
        <w:t xml:space="preserve"> de </w:t>
      </w:r>
      <w:proofErr w:type="spellStart"/>
      <w:r w:rsidRPr="003F5D65">
        <w:rPr>
          <w:rFonts w:ascii="Arial" w:hAnsi="Arial" w:cs="Arial"/>
          <w:szCs w:val="22"/>
        </w:rPr>
        <w:t>ayudas</w:t>
      </w:r>
      <w:proofErr w:type="spellEnd"/>
      <w:r w:rsidRPr="003F5D65">
        <w:rPr>
          <w:rFonts w:ascii="Arial" w:hAnsi="Arial" w:cs="Arial"/>
          <w:szCs w:val="22"/>
        </w:rPr>
        <w:t xml:space="preserve"> de Estado.</w:t>
      </w:r>
    </w:p>
    <w:p w14:paraId="709A7C22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71991FC1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1A64359D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3F5D65">
        <w:rPr>
          <w:rFonts w:ascii="Arial" w:hAnsi="Arial" w:cs="Arial"/>
          <w:szCs w:val="22"/>
        </w:rPr>
        <w:t>...................................., de ....................... de 202.....</w:t>
      </w:r>
    </w:p>
    <w:p w14:paraId="11697D50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</w:p>
    <w:p w14:paraId="16F91F29" w14:textId="77777777" w:rsidR="003F5D65" w:rsidRPr="003F5D65" w:rsidRDefault="003F5D65" w:rsidP="003F5D65">
      <w:pPr>
        <w:pStyle w:val="Textoindependiente"/>
        <w:spacing w:before="5" w:line="360" w:lineRule="auto"/>
        <w:rPr>
          <w:rFonts w:ascii="Arial" w:hAnsi="Arial" w:cs="Arial"/>
          <w:szCs w:val="22"/>
        </w:rPr>
      </w:pPr>
      <w:r w:rsidRPr="003F5D65">
        <w:rPr>
          <w:rFonts w:ascii="Arial" w:hAnsi="Arial" w:cs="Arial"/>
          <w:szCs w:val="22"/>
        </w:rPr>
        <w:t>Rúbrica ........................</w:t>
      </w:r>
    </w:p>
    <w:p w14:paraId="686DC894" w14:textId="77777777" w:rsidR="003F5D65" w:rsidRPr="007451E9" w:rsidRDefault="003F5D65" w:rsidP="00A06B33">
      <w:pPr>
        <w:pStyle w:val="Textoindependiente"/>
        <w:spacing w:before="216" w:line="360" w:lineRule="auto"/>
        <w:rPr>
          <w:rFonts w:ascii="Arial" w:hAnsi="Arial" w:cs="Arial"/>
          <w:szCs w:val="22"/>
        </w:rPr>
      </w:pPr>
    </w:p>
    <w:sectPr w:rsidR="003F5D65" w:rsidRPr="007451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4E9B" w14:textId="77777777" w:rsidR="005B194F" w:rsidRDefault="005B194F" w:rsidP="00D1170D">
      <w:r>
        <w:separator/>
      </w:r>
    </w:p>
  </w:endnote>
  <w:endnote w:type="continuationSeparator" w:id="0">
    <w:p w14:paraId="707C9566" w14:textId="77777777" w:rsidR="005B194F" w:rsidRDefault="005B194F" w:rsidP="00D1170D">
      <w:r>
        <w:continuationSeparator/>
      </w:r>
    </w:p>
  </w:endnote>
  <w:endnote w:type="continuationNotice" w:id="1">
    <w:p w14:paraId="1A6D611C" w14:textId="77777777" w:rsidR="005B194F" w:rsidRDefault="005B1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2BCF" w14:textId="77777777" w:rsidR="005B194F" w:rsidRDefault="005B194F" w:rsidP="00D1170D">
      <w:r>
        <w:separator/>
      </w:r>
    </w:p>
  </w:footnote>
  <w:footnote w:type="continuationSeparator" w:id="0">
    <w:p w14:paraId="02727074" w14:textId="77777777" w:rsidR="005B194F" w:rsidRDefault="005B194F" w:rsidP="00D1170D">
      <w:r>
        <w:continuationSeparator/>
      </w:r>
    </w:p>
  </w:footnote>
  <w:footnote w:type="continuationNotice" w:id="1">
    <w:p w14:paraId="666C1C8B" w14:textId="77777777" w:rsidR="005B194F" w:rsidRDefault="005B1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4"/>
    <w:multiLevelType w:val="hybridMultilevel"/>
    <w:tmpl w:val="0F3E3306"/>
    <w:lvl w:ilvl="0" w:tplc="31CA6E1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7B6692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FAD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669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69C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3A44C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E8C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B8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43E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60"/>
    <w:multiLevelType w:val="hybridMultilevel"/>
    <w:tmpl w:val="0AE06FFC"/>
    <w:lvl w:ilvl="0" w:tplc="748C8D3E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A9EB3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9F2F6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7CE8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3A06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163D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58FE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B2D6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2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44F7A"/>
    <w:multiLevelType w:val="hybridMultilevel"/>
    <w:tmpl w:val="B226EEDA"/>
    <w:lvl w:ilvl="0" w:tplc="C2363462">
      <w:start w:val="1"/>
      <w:numFmt w:val="decimal"/>
      <w:lvlText w:val="%1."/>
      <w:lvlJc w:val="left"/>
      <w:pPr>
        <w:ind w:left="720" w:hanging="360"/>
      </w:pPr>
    </w:lvl>
    <w:lvl w:ilvl="1" w:tplc="EA229E46">
      <w:start w:val="1"/>
      <w:numFmt w:val="lowerLetter"/>
      <w:lvlText w:val="%2."/>
      <w:lvlJc w:val="left"/>
      <w:pPr>
        <w:ind w:left="1440" w:hanging="360"/>
      </w:pPr>
    </w:lvl>
    <w:lvl w:ilvl="2" w:tplc="5D16A776">
      <w:start w:val="1"/>
      <w:numFmt w:val="lowerRoman"/>
      <w:lvlText w:val="%3."/>
      <w:lvlJc w:val="right"/>
      <w:pPr>
        <w:ind w:left="2160" w:hanging="180"/>
      </w:pPr>
    </w:lvl>
    <w:lvl w:ilvl="3" w:tplc="E49E0F08">
      <w:start w:val="1"/>
      <w:numFmt w:val="decimal"/>
      <w:lvlText w:val="%4."/>
      <w:lvlJc w:val="left"/>
      <w:pPr>
        <w:ind w:left="2880" w:hanging="360"/>
      </w:pPr>
    </w:lvl>
    <w:lvl w:ilvl="4" w:tplc="012E92B6">
      <w:start w:val="1"/>
      <w:numFmt w:val="lowerLetter"/>
      <w:lvlText w:val="%5."/>
      <w:lvlJc w:val="left"/>
      <w:pPr>
        <w:ind w:left="3600" w:hanging="360"/>
      </w:pPr>
    </w:lvl>
    <w:lvl w:ilvl="5" w:tplc="E3F6D944">
      <w:start w:val="1"/>
      <w:numFmt w:val="lowerRoman"/>
      <w:lvlText w:val="%6."/>
      <w:lvlJc w:val="right"/>
      <w:pPr>
        <w:ind w:left="4320" w:hanging="180"/>
      </w:pPr>
    </w:lvl>
    <w:lvl w:ilvl="6" w:tplc="822A261C">
      <w:start w:val="1"/>
      <w:numFmt w:val="decimal"/>
      <w:lvlText w:val="%7."/>
      <w:lvlJc w:val="left"/>
      <w:pPr>
        <w:ind w:left="5040" w:hanging="360"/>
      </w:pPr>
    </w:lvl>
    <w:lvl w:ilvl="7" w:tplc="8E54CCA2">
      <w:start w:val="1"/>
      <w:numFmt w:val="lowerLetter"/>
      <w:lvlText w:val="%8."/>
      <w:lvlJc w:val="left"/>
      <w:pPr>
        <w:ind w:left="5760" w:hanging="360"/>
      </w:pPr>
    </w:lvl>
    <w:lvl w:ilvl="8" w:tplc="DEBC9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0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10"/>
  </w:num>
  <w:num w:numId="2" w16cid:durableId="1167790608">
    <w:abstractNumId w:val="9"/>
  </w:num>
  <w:num w:numId="3" w16cid:durableId="596401331">
    <w:abstractNumId w:val="11"/>
  </w:num>
  <w:num w:numId="4" w16cid:durableId="1982343709">
    <w:abstractNumId w:val="7"/>
  </w:num>
  <w:num w:numId="5" w16cid:durableId="398401153">
    <w:abstractNumId w:val="1"/>
  </w:num>
  <w:num w:numId="6" w16cid:durableId="1486973782">
    <w:abstractNumId w:val="2"/>
  </w:num>
  <w:num w:numId="7" w16cid:durableId="1378357190">
    <w:abstractNumId w:val="8"/>
  </w:num>
  <w:num w:numId="8" w16cid:durableId="597913084">
    <w:abstractNumId w:val="6"/>
  </w:num>
  <w:num w:numId="9" w16cid:durableId="381055544">
    <w:abstractNumId w:val="5"/>
  </w:num>
  <w:num w:numId="10" w16cid:durableId="1605919319">
    <w:abstractNumId w:val="4"/>
  </w:num>
  <w:num w:numId="11" w16cid:durableId="1663848479">
    <w:abstractNumId w:val="0"/>
  </w:num>
  <w:num w:numId="12" w16cid:durableId="155742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1D01A5"/>
    <w:rsid w:val="00266C47"/>
    <w:rsid w:val="0028717D"/>
    <w:rsid w:val="00327179"/>
    <w:rsid w:val="003F5D65"/>
    <w:rsid w:val="00432CCE"/>
    <w:rsid w:val="004D3A84"/>
    <w:rsid w:val="005B194F"/>
    <w:rsid w:val="005E62DB"/>
    <w:rsid w:val="006810B7"/>
    <w:rsid w:val="0068615E"/>
    <w:rsid w:val="00703FA9"/>
    <w:rsid w:val="007451E9"/>
    <w:rsid w:val="007804F6"/>
    <w:rsid w:val="007B1712"/>
    <w:rsid w:val="0081718A"/>
    <w:rsid w:val="0099192D"/>
    <w:rsid w:val="00A04410"/>
    <w:rsid w:val="00A06B33"/>
    <w:rsid w:val="00A96D43"/>
    <w:rsid w:val="00AA6F79"/>
    <w:rsid w:val="00B91D6E"/>
    <w:rsid w:val="00D1170D"/>
    <w:rsid w:val="00DD43DC"/>
    <w:rsid w:val="00E87A75"/>
    <w:rsid w:val="00EE31FC"/>
    <w:rsid w:val="00EE6AEB"/>
    <w:rsid w:val="00F26C05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  <w:style w:type="paragraph" w:customStyle="1" w:styleId="Default">
    <w:name w:val="Default"/>
    <w:rsid w:val="00B91D6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B91D6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2025-03-03T09:21:00Z</dcterms:created>
  <dcterms:modified xsi:type="dcterms:W3CDTF">2025-03-03T09:21:00Z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