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7E" w:rsidRPr="00AF5C86" w:rsidRDefault="00523A7E" w:rsidP="00523A7E">
      <w:pPr>
        <w:keepNext/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lang w:val="ca-ES" w:eastAsia="zh-CN" w:bidi="ar-SA"/>
        </w:rPr>
      </w:pPr>
      <w:bookmarkStart w:id="0" w:name="_Toc78816161"/>
      <w:bookmarkStart w:id="1" w:name="_Toc78816419"/>
      <w:bookmarkStart w:id="2" w:name="_Toc78816493"/>
      <w:bookmarkStart w:id="3" w:name="_Toc78817328"/>
      <w:bookmarkStart w:id="4" w:name="_Toc84536479"/>
      <w:bookmarkStart w:id="5" w:name="_Toc84536916"/>
      <w:bookmarkStart w:id="6" w:name="_Toc168657218"/>
      <w:bookmarkStart w:id="7" w:name="_Toc183422515"/>
      <w:r w:rsidRPr="00AF5C86">
        <w:rPr>
          <w:rFonts w:ascii="Arial" w:hAnsi="Arial" w:cs="Arial"/>
          <w:b/>
          <w:bCs/>
          <w:color w:val="0000FF"/>
          <w:sz w:val="22"/>
          <w:lang w:val="ca-ES" w:eastAsia="zh-CN" w:bidi="ar-SA"/>
        </w:rPr>
        <w:t>ANNEX 4 PCAP - Declaració constitució unió temporal d’empreses (UTE)</w:t>
      </w:r>
      <w:bookmarkEnd w:id="6"/>
      <w:bookmarkEnd w:id="7"/>
    </w:p>
    <w:p w:rsidR="00523A7E" w:rsidRPr="00AF5C86" w:rsidRDefault="00523A7E" w:rsidP="00523A7E">
      <w:pPr>
        <w:spacing w:after="120" w:line="276" w:lineRule="auto"/>
        <w:ind w:right="-285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AF5C86">
        <w:rPr>
          <w:rFonts w:ascii="Arial" w:hAnsi="Arial" w:cs="Arial"/>
          <w:b/>
          <w:sz w:val="22"/>
          <w:lang w:val="ca-ES" w:eastAsia="ca-ES" w:bidi="ar-SA"/>
        </w:rPr>
        <w:t xml:space="preserve">INFORMACIÓ SOBRE EL PROCEDIMENT I L’ÒRGAN DE CONTRACTACIÓ 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Minion" w:hAnsi="Minion" w:cs="Minion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b/>
          <w:bCs/>
          <w:sz w:val="22"/>
          <w:szCs w:val="22"/>
          <w:lang w:val="ca-ES" w:eastAsia="zh-CN" w:bidi="ar-SA"/>
        </w:rPr>
        <w:t>DECLAREN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>:</w:t>
      </w: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hAnsi="Arial" w:cs="Arial"/>
          <w:caps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- La voluntat de constituir una UTE per a participar en el procés de licitació que té per objecte en l’execució del contracte relatiu a contractació per part de l’Ajuntament de Gavà, </w:t>
      </w:r>
      <w:r w:rsidRPr="00AF5C86">
        <w:rPr>
          <w:rFonts w:ascii="Arial" w:hAnsi="Arial" w:cs="Arial"/>
          <w:sz w:val="22"/>
          <w:lang w:val="ca-ES" w:eastAsia="es-ES" w:bidi="ar-SA"/>
        </w:rPr>
        <w:t>del servei de producció, instal·lació, seguiment i retirada d’elements publicitaris i d’altres elements de comunicació visual per donar difusió a les campanyes de l’Ajuntament de Gavà..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 Expedient </w:t>
      </w:r>
      <w:proofErr w:type="spellStart"/>
      <w:r w:rsidRPr="00AF5C8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>EXPEDIENT</w:t>
      </w:r>
      <w:proofErr w:type="spellEnd"/>
      <w:r w:rsidRPr="00AF5C8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 PX SERV 42_24 (202500000042G)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>, i amb el següent percentatge de participació: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.......... % l’empresa......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.......... % l’empresa......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- Que en cas de resultar adjudicatàries de l’esmentat procés de licitació es comprometen a constituir-se formalment en una UTE mitjançant escriptura pública.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- Que designen com a representant de la UTE en aquest procés de licitació al/la senyor/a ............................ amb DNI núm. ...........................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I com a prova de conformitat signen aquesta declaració,</w:t>
      </w:r>
    </w:p>
    <w:p w:rsidR="00523A7E" w:rsidRPr="00AF5C86" w:rsidRDefault="00523A7E" w:rsidP="00523A7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</w:p>
    <w:p w:rsidR="00523A7E" w:rsidRPr="00AF5C86" w:rsidRDefault="00523A7E" w:rsidP="00523A7E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(nom de l’empresa que es representa, </w:t>
      </w:r>
      <w:r w:rsidRPr="00AF5C86">
        <w:rPr>
          <w:rFonts w:ascii="Arial" w:hAnsi="Arial" w:cs="Arial"/>
          <w:bCs/>
          <w:sz w:val="22"/>
          <w:szCs w:val="22"/>
          <w:u w:val="single"/>
          <w:lang w:val="ca-ES" w:eastAsia="zh-CN" w:bidi="ar-SA"/>
        </w:rPr>
        <w:t>signatura digital de cadascun dels representants de les diferents empreses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>)</w:t>
      </w:r>
      <w:bookmarkStart w:id="8" w:name="_GoBack"/>
      <w:bookmarkEnd w:id="8"/>
    </w:p>
    <w:bookmarkEnd w:id="0"/>
    <w:bookmarkEnd w:id="1"/>
    <w:bookmarkEnd w:id="2"/>
    <w:bookmarkEnd w:id="3"/>
    <w:bookmarkEnd w:id="4"/>
    <w:bookmarkEnd w:id="5"/>
    <w:sectPr w:rsidR="00523A7E" w:rsidRPr="00AF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1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523A7E"/>
    <w:rsid w:val="006A14E0"/>
    <w:rsid w:val="00E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7B946CBE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2025-02-20T19:22:00Z</dcterms:created>
  <dcterms:modified xsi:type="dcterms:W3CDTF">2025-02-20T19:25:00Z</dcterms:modified>
</cp:coreProperties>
</file>