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A14B" w14:textId="5EB413EF" w:rsidR="006E43BB" w:rsidRPr="00F2719F" w:rsidRDefault="006E43BB" w:rsidP="006E43BB">
      <w:pPr>
        <w:pStyle w:val="Default"/>
        <w:spacing w:line="256" w:lineRule="auto"/>
        <w:rPr>
          <w:sz w:val="22"/>
          <w:szCs w:val="22"/>
        </w:rPr>
      </w:pPr>
      <w:r w:rsidRPr="00F2719F">
        <w:rPr>
          <w:rFonts w:cs="Arial"/>
          <w:b/>
          <w:sz w:val="22"/>
          <w:szCs w:val="22"/>
        </w:rPr>
        <w:t xml:space="preserve">ANNEX. </w:t>
      </w:r>
      <w:r w:rsidR="00ED0C26">
        <w:rPr>
          <w:rFonts w:cs="Arial"/>
          <w:b/>
          <w:sz w:val="22"/>
          <w:szCs w:val="22"/>
        </w:rPr>
        <w:t>3</w:t>
      </w:r>
      <w:r w:rsidRPr="00F2719F">
        <w:rPr>
          <w:rFonts w:cs="Arial"/>
          <w:b/>
          <w:sz w:val="22"/>
          <w:szCs w:val="22"/>
        </w:rPr>
        <w:t xml:space="preserve">. </w:t>
      </w:r>
      <w:r w:rsidR="00507E7F" w:rsidRPr="00F2719F">
        <w:rPr>
          <w:rFonts w:cs="Arial"/>
          <w:b/>
          <w:sz w:val="22"/>
          <w:szCs w:val="22"/>
        </w:rPr>
        <w:t>MILLORES TÈCNIQUES</w:t>
      </w:r>
    </w:p>
    <w:p w14:paraId="45EBBA39" w14:textId="77777777" w:rsidR="006E43BB" w:rsidRPr="00F2719F" w:rsidRDefault="006E43BB" w:rsidP="006E43BB">
      <w:pPr>
        <w:pStyle w:val="Default"/>
        <w:spacing w:line="256" w:lineRule="auto"/>
        <w:rPr>
          <w:sz w:val="22"/>
          <w:szCs w:val="22"/>
        </w:rPr>
      </w:pPr>
    </w:p>
    <w:p w14:paraId="7F53FFD5" w14:textId="0E7130F3" w:rsidR="006E43BB" w:rsidRPr="00F2719F" w:rsidRDefault="006E43BB" w:rsidP="006E43BB">
      <w:pPr>
        <w:pStyle w:val="Textoindependiente"/>
        <w:spacing w:before="40" w:after="60" w:line="288" w:lineRule="auto"/>
        <w:jc w:val="both"/>
        <w:rPr>
          <w:rFonts w:cs="Arial"/>
          <w:b/>
          <w:bCs/>
          <w:color w:val="000000"/>
          <w:sz w:val="22"/>
          <w:szCs w:val="22"/>
        </w:rPr>
      </w:pPr>
      <w:r w:rsidRPr="00F2719F">
        <w:rPr>
          <w:rFonts w:cs="Arial"/>
          <w:color w:val="000000"/>
          <w:sz w:val="22"/>
          <w:szCs w:val="22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</w:t>
      </w:r>
      <w:r w:rsidRPr="00F2719F">
        <w:rPr>
          <w:rFonts w:cs="Arial"/>
          <w:b/>
          <w:color w:val="000000"/>
          <w:sz w:val="22"/>
          <w:szCs w:val="22"/>
          <w:lang w:val="ca-ES"/>
        </w:rPr>
        <w:t xml:space="preserve">obres </w:t>
      </w:r>
      <w:r w:rsidR="00507E7F" w:rsidRPr="00F2719F">
        <w:rPr>
          <w:rFonts w:cs="Arial"/>
          <w:b/>
          <w:bCs/>
          <w:color w:val="000000"/>
          <w:sz w:val="22"/>
          <w:szCs w:val="22"/>
          <w:lang w:val="ca-ES"/>
        </w:rPr>
        <w:t>Millora de la xarxa d’abastament d’aigua en baixa, al muncipi de Sudanell</w:t>
      </w:r>
      <w:r w:rsidRPr="00F2719F">
        <w:rPr>
          <w:rFonts w:cs="Arial"/>
          <w:color w:val="000000"/>
          <w:sz w:val="22"/>
          <w:szCs w:val="22"/>
        </w:rPr>
        <w:t xml:space="preserve">, per procediment obert simplificat, anunciat en el Perfil de contractant, faig constar que conec el Plec que serveix de base al contracte i ho accepto íntegrament, prenent part de la licitació i comprometent-me </w:t>
      </w:r>
      <w:r w:rsidR="00507E7F" w:rsidRPr="00F2719F">
        <w:rPr>
          <w:rFonts w:cs="Arial"/>
          <w:color w:val="000000"/>
          <w:sz w:val="22"/>
          <w:szCs w:val="22"/>
        </w:rPr>
        <w:t xml:space="preserve">dur a terme </w:t>
      </w:r>
      <w:r w:rsidR="00612DDC" w:rsidRPr="00F2719F">
        <w:rPr>
          <w:rFonts w:cs="Arial"/>
          <w:color w:val="000000"/>
          <w:sz w:val="22"/>
          <w:szCs w:val="22"/>
        </w:rPr>
        <w:t>la millora tènica següent</w:t>
      </w:r>
      <w:r w:rsidR="00612DDC" w:rsidRPr="00F2719F">
        <w:rPr>
          <w:rFonts w:cs="Arial"/>
          <w:b/>
          <w:bCs/>
          <w:color w:val="000000"/>
          <w:sz w:val="22"/>
          <w:szCs w:val="22"/>
        </w:rPr>
        <w:t>: (Marqueu SI/NO)</w:t>
      </w:r>
    </w:p>
    <w:p w14:paraId="1AE4068D" w14:textId="5FBA3C99" w:rsidR="00507E7F" w:rsidRPr="00F2719F" w:rsidRDefault="00612DDC" w:rsidP="006E43BB">
      <w:pPr>
        <w:pStyle w:val="Textoindependiente"/>
        <w:spacing w:before="40" w:after="60" w:line="288" w:lineRule="auto"/>
        <w:jc w:val="both"/>
        <w:rPr>
          <w:sz w:val="22"/>
          <w:szCs w:val="22"/>
        </w:rPr>
      </w:pPr>
      <w:r w:rsidRPr="00F2719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57871A" wp14:editId="3D1E6DFE">
                <wp:simplePos x="0" y="0"/>
                <wp:positionH relativeFrom="margin">
                  <wp:posOffset>52070</wp:posOffset>
                </wp:positionH>
                <wp:positionV relativeFrom="paragraph">
                  <wp:posOffset>250190</wp:posOffset>
                </wp:positionV>
                <wp:extent cx="266700" cy="24765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97C2D" w14:textId="32D5FEC4" w:rsidR="00612DDC" w:rsidRDefault="00612D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787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1pt;margin-top:19.7pt;width:21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">
                <v:textbox>
                  <w:txbxContent>
                    <w:p w14:paraId="62397C2D" w14:textId="32D5FEC4" w:rsidR="00612DDC" w:rsidRDefault="00612DDC"/>
                  </w:txbxContent>
                </v:textbox>
                <w10:wrap type="square" anchorx="margin"/>
              </v:shape>
            </w:pict>
          </mc:Fallback>
        </mc:AlternateContent>
      </w:r>
    </w:p>
    <w:p w14:paraId="55F84CB7" w14:textId="635F728B" w:rsidR="00612DDC" w:rsidRPr="00F2719F" w:rsidRDefault="00612DDC" w:rsidP="00612DDC">
      <w:pPr>
        <w:pStyle w:val="Textoindependiente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>Substitució de la canonada plàstica existent en l'extrem Nord-Oest del municipi, al final de l'Avinguda Catalunya fins al creuament amb canal de Seròs.</w:t>
      </w:r>
    </w:p>
    <w:p w14:paraId="7A8F6E88" w14:textId="77777777" w:rsidR="00612DDC" w:rsidRPr="00F2719F" w:rsidRDefault="00612DDC" w:rsidP="00612DDC">
      <w:pPr>
        <w:pStyle w:val="Textoindependiente"/>
        <w:ind w:left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>La canonada a substituir es de material plàstic de DN50 i pressió 4bars a una canonada també plàstica (Polietilè) de DN50 i 10 bars, la totalitat del tram es de 197 metres. Per a més informació, veure l'annex de millores adjunt a la present licitació.</w:t>
      </w:r>
    </w:p>
    <w:p w14:paraId="19810463" w14:textId="77777777" w:rsidR="00612DDC" w:rsidRPr="00F2719F" w:rsidRDefault="00612DDC" w:rsidP="00612DDC">
      <w:pPr>
        <w:pStyle w:val="Textoindependiente"/>
        <w:ind w:left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>En quant a la valoració econòmica de les millores, s’estima que l’increment de pressupost que suposen respecte el pressupost de projecte, es de:</w:t>
      </w:r>
    </w:p>
    <w:p w14:paraId="05920B88" w14:textId="77777777" w:rsidR="00612DDC" w:rsidRPr="00F2719F" w:rsidRDefault="00612DDC" w:rsidP="00612DDC">
      <w:pPr>
        <w:pStyle w:val="Textoindependiente"/>
        <w:jc w:val="both"/>
        <w:rPr>
          <w:bCs/>
          <w:sz w:val="22"/>
          <w:szCs w:val="22"/>
          <w:lang w:val="ca-ES"/>
        </w:rPr>
      </w:pPr>
    </w:p>
    <w:p w14:paraId="4ED11169" w14:textId="77777777" w:rsidR="00612DDC" w:rsidRPr="00F2719F" w:rsidRDefault="00612DDC" w:rsidP="00612DDC">
      <w:pPr>
        <w:pStyle w:val="Textoindependiente"/>
        <w:ind w:firstLine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 xml:space="preserve">Pressupost d’execució material: 7.364,14€ </w:t>
      </w:r>
    </w:p>
    <w:p w14:paraId="4595BB0B" w14:textId="77777777" w:rsidR="00612DDC" w:rsidRPr="00F2719F" w:rsidRDefault="00612DDC" w:rsidP="00612DDC">
      <w:pPr>
        <w:pStyle w:val="Textoindependiente"/>
        <w:ind w:firstLine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 xml:space="preserve">Despeses Generals (13%): 957,34 € </w:t>
      </w:r>
    </w:p>
    <w:p w14:paraId="1C355CEE" w14:textId="77777777" w:rsidR="00612DDC" w:rsidRPr="00F2719F" w:rsidRDefault="00612DDC" w:rsidP="00612DDC">
      <w:pPr>
        <w:pStyle w:val="Textoindependiente"/>
        <w:ind w:firstLine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 xml:space="preserve">Benefici Industrial (6%): 441,85€ </w:t>
      </w:r>
    </w:p>
    <w:p w14:paraId="463AD853" w14:textId="77777777" w:rsidR="00612DDC" w:rsidRPr="00F2719F" w:rsidRDefault="00612DDC" w:rsidP="00612DDC">
      <w:pPr>
        <w:pStyle w:val="Textoindependiente"/>
        <w:ind w:firstLine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 xml:space="preserve">Suma: 8.763,33€ </w:t>
      </w:r>
    </w:p>
    <w:p w14:paraId="5A89B507" w14:textId="77777777" w:rsidR="00612DDC" w:rsidRPr="00F2719F" w:rsidRDefault="00612DDC" w:rsidP="00612DDC">
      <w:pPr>
        <w:pStyle w:val="Textoindependiente"/>
        <w:ind w:firstLine="708"/>
        <w:jc w:val="both"/>
        <w:rPr>
          <w:bCs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 xml:space="preserve">IVA (21%): 876,33 € </w:t>
      </w:r>
    </w:p>
    <w:p w14:paraId="6FF2B551" w14:textId="77777777" w:rsidR="00612DDC" w:rsidRPr="00F2719F" w:rsidRDefault="00612DDC" w:rsidP="00612DDC">
      <w:pPr>
        <w:pStyle w:val="Textoindependiente"/>
        <w:ind w:firstLine="708"/>
        <w:jc w:val="both"/>
        <w:rPr>
          <w:b/>
          <w:sz w:val="22"/>
          <w:szCs w:val="22"/>
          <w:lang w:val="ca-ES"/>
        </w:rPr>
      </w:pPr>
      <w:r w:rsidRPr="00F2719F">
        <w:rPr>
          <w:bCs/>
          <w:sz w:val="22"/>
          <w:szCs w:val="22"/>
          <w:lang w:val="ca-ES"/>
        </w:rPr>
        <w:t>Total: 9.639,66€</w:t>
      </w:r>
    </w:p>
    <w:p w14:paraId="7C5F2449" w14:textId="77777777" w:rsidR="00612DDC" w:rsidRPr="00F2719F" w:rsidRDefault="00612DDC" w:rsidP="006E43BB">
      <w:pPr>
        <w:pStyle w:val="Textoindependiente"/>
        <w:spacing w:before="40" w:after="60" w:line="288" w:lineRule="auto"/>
        <w:jc w:val="both"/>
        <w:rPr>
          <w:sz w:val="22"/>
          <w:szCs w:val="22"/>
        </w:rPr>
      </w:pPr>
    </w:p>
    <w:p w14:paraId="0D8C2F1E" w14:textId="77777777" w:rsidR="00612DDC" w:rsidRPr="00F2719F" w:rsidRDefault="00612DDC" w:rsidP="006E43BB">
      <w:pPr>
        <w:pStyle w:val="Textoindependiente"/>
        <w:spacing w:before="40" w:after="60" w:line="288" w:lineRule="auto"/>
        <w:jc w:val="both"/>
        <w:rPr>
          <w:sz w:val="22"/>
          <w:szCs w:val="22"/>
        </w:rPr>
      </w:pPr>
    </w:p>
    <w:p w14:paraId="548A9A7E" w14:textId="6C37F4FF" w:rsidR="006E43BB" w:rsidRPr="00F2719F" w:rsidRDefault="006E43BB" w:rsidP="006E43BB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 w:rsidRPr="00F2719F">
        <w:rPr>
          <w:rFonts w:cs="Arial"/>
          <w:color w:val="000000"/>
          <w:sz w:val="22"/>
          <w:szCs w:val="22"/>
        </w:rPr>
        <w:t>A ____________, a ___ de ________ de 202</w:t>
      </w:r>
      <w:r w:rsidR="00507E7F" w:rsidRPr="00F2719F">
        <w:rPr>
          <w:rFonts w:cs="Arial"/>
          <w:color w:val="000000"/>
          <w:sz w:val="22"/>
          <w:szCs w:val="22"/>
        </w:rPr>
        <w:t>5</w:t>
      </w:r>
      <w:r w:rsidRPr="00F2719F">
        <w:rPr>
          <w:rFonts w:cs="Arial"/>
          <w:color w:val="000000"/>
          <w:sz w:val="22"/>
          <w:szCs w:val="22"/>
        </w:rPr>
        <w:t>.</w:t>
      </w:r>
    </w:p>
    <w:p w14:paraId="6455C763" w14:textId="77777777" w:rsidR="006E43BB" w:rsidRPr="00F2719F" w:rsidRDefault="006E43BB" w:rsidP="006E43BB">
      <w:pPr>
        <w:pStyle w:val="Textoindependiente"/>
        <w:rPr>
          <w:rFonts w:cs="Arial"/>
          <w:sz w:val="22"/>
          <w:szCs w:val="22"/>
        </w:rPr>
      </w:pPr>
    </w:p>
    <w:p w14:paraId="49CF0538" w14:textId="77777777" w:rsidR="006E43BB" w:rsidRPr="00F2719F" w:rsidRDefault="006E43BB" w:rsidP="006E43BB">
      <w:pPr>
        <w:pStyle w:val="Textoindependiente"/>
        <w:spacing w:before="40" w:after="60" w:line="288" w:lineRule="auto"/>
        <w:ind w:hanging="24"/>
        <w:jc w:val="both"/>
        <w:rPr>
          <w:sz w:val="22"/>
          <w:szCs w:val="22"/>
        </w:rPr>
      </w:pPr>
      <w:r w:rsidRPr="00F2719F">
        <w:rPr>
          <w:rFonts w:cs="Arial"/>
          <w:color w:val="000000"/>
          <w:sz w:val="22"/>
          <w:szCs w:val="22"/>
        </w:rPr>
        <w:t>Signatura del candidat,</w:t>
      </w:r>
    </w:p>
    <w:p w14:paraId="26081089" w14:textId="77777777" w:rsidR="006E43BB" w:rsidRPr="00F2719F" w:rsidRDefault="006E43BB" w:rsidP="006E43BB">
      <w:pPr>
        <w:pStyle w:val="Textoindependiente"/>
        <w:rPr>
          <w:rFonts w:cs="Arial"/>
          <w:sz w:val="22"/>
          <w:szCs w:val="22"/>
        </w:rPr>
      </w:pPr>
    </w:p>
    <w:p w14:paraId="25629DCF" w14:textId="77777777" w:rsidR="006E43BB" w:rsidRPr="00F2719F" w:rsidRDefault="006E43BB" w:rsidP="006E43BB">
      <w:pPr>
        <w:rPr>
          <w:rFonts w:ascii="Arial" w:hAnsi="Arial" w:cs="Arial"/>
          <w:lang w:val="ca-ES"/>
        </w:rPr>
      </w:pPr>
    </w:p>
    <w:p w14:paraId="534CE32B" w14:textId="77777777" w:rsidR="006E43BB" w:rsidRPr="00F2719F" w:rsidRDefault="006E43BB" w:rsidP="006E43BB">
      <w:pPr>
        <w:rPr>
          <w:rFonts w:ascii="Arial" w:hAnsi="Arial" w:cs="Arial"/>
          <w:lang w:val="ca-ES"/>
        </w:rPr>
      </w:pPr>
    </w:p>
    <w:p w14:paraId="47B3C1B6" w14:textId="77777777" w:rsidR="006E43BB" w:rsidRPr="00F2719F" w:rsidRDefault="006E43BB" w:rsidP="006E43BB">
      <w:pPr>
        <w:rPr>
          <w:rFonts w:ascii="Arial" w:hAnsi="Arial"/>
        </w:rPr>
      </w:pPr>
      <w:bookmarkStart w:id="0" w:name="docs-internal-guid-73e6bacd-7fff-627a-53"/>
      <w:bookmarkStart w:id="1" w:name="_Hlk119564530_Copy_1"/>
      <w:bookmarkStart w:id="2" w:name="_Hlk119667956_Copy_1_Copy_3"/>
      <w:bookmarkStart w:id="3" w:name="_Hlk119667956_Copy_1_Copy_2"/>
      <w:bookmarkStart w:id="4" w:name="_Hlk110938989_Copy_1_Copy_1"/>
      <w:bookmarkStart w:id="5" w:name="_Hlk119667956_Copy_1_Copy_1"/>
      <w:bookmarkStart w:id="6" w:name="docs-internal-guid-0fe5a4ef-7fff-a43b-d6"/>
      <w:bookmarkEnd w:id="0"/>
      <w:bookmarkEnd w:id="1"/>
      <w:bookmarkEnd w:id="2"/>
      <w:bookmarkEnd w:id="3"/>
      <w:bookmarkEnd w:id="4"/>
      <w:bookmarkEnd w:id="5"/>
      <w:bookmarkEnd w:id="6"/>
    </w:p>
    <w:p w14:paraId="2B5CEADC" w14:textId="77777777" w:rsidR="006E43BB" w:rsidRPr="00F2719F" w:rsidRDefault="006E43BB"/>
    <w:sectPr w:rsidR="006E43BB" w:rsidRPr="00F2719F" w:rsidSect="00294A65">
      <w:headerReference w:type="default" r:id="rId6"/>
      <w:footerReference w:type="default" r:id="rId7"/>
      <w:pgSz w:w="11906" w:h="16838"/>
      <w:pgMar w:top="2591" w:right="1418" w:bottom="1135" w:left="1418" w:header="567" w:footer="147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BA8E" w14:textId="77777777" w:rsidR="006B2F06" w:rsidRDefault="006B2F06">
      <w:r>
        <w:separator/>
      </w:r>
    </w:p>
  </w:endnote>
  <w:endnote w:type="continuationSeparator" w:id="0">
    <w:p w14:paraId="6A31157E" w14:textId="77777777" w:rsidR="006B2F06" w:rsidRDefault="006B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801" w14:textId="77777777" w:rsidR="00124F7A" w:rsidRDefault="00000000">
    <w:pPr>
      <w:pStyle w:val="Textoindependiente"/>
      <w:pBdr>
        <w:top w:val="single" w:sz="4" w:space="5" w:color="000000"/>
      </w:pBdr>
      <w:tabs>
        <w:tab w:val="right" w:pos="8482"/>
      </w:tabs>
    </w:pPr>
    <w:r>
      <w:rPr>
        <w:sz w:val="16"/>
      </w:rPr>
      <w:t>Ajuntament de Sudanell</w:t>
    </w:r>
    <w:r>
      <w:rPr>
        <w:sz w:val="16"/>
      </w:rPr>
      <w:tab/>
      <w:t>Pág.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rPr>
        <w:sz w:val="16"/>
      </w:rPr>
      <w:instrText xml:space="preserve"> NUMPAGES </w:instrText>
    </w:r>
    <w:r>
      <w:rPr>
        <w:sz w:val="16"/>
      </w:rPr>
      <w:fldChar w:fldCharType="separate"/>
    </w:r>
    <w:r>
      <w:rPr>
        <w:sz w:val="16"/>
      </w:rPr>
      <w:t>36</w:t>
    </w:r>
    <w:r>
      <w:rPr>
        <w:sz w:val="16"/>
      </w:rPr>
      <w:fldChar w:fldCharType="end"/>
    </w:r>
  </w:p>
  <w:p w14:paraId="6DAD6A42" w14:textId="77777777" w:rsidR="00124F7A" w:rsidRDefault="00124F7A"/>
  <w:p w14:paraId="30D25565" w14:textId="77777777" w:rsidR="00124F7A" w:rsidRDefault="00124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3FADF" w14:textId="77777777" w:rsidR="006B2F06" w:rsidRDefault="006B2F06">
      <w:r>
        <w:separator/>
      </w:r>
    </w:p>
  </w:footnote>
  <w:footnote w:type="continuationSeparator" w:id="0">
    <w:p w14:paraId="27BE3B97" w14:textId="77777777" w:rsidR="006B2F06" w:rsidRDefault="006B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3BD5" w14:textId="77777777" w:rsidR="00124F7A" w:rsidRDefault="00000000">
    <w:pPr>
      <w:pStyle w:val="Encabezado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252EF55B" wp14:editId="158766F9">
          <wp:extent cx="532130" cy="695960"/>
          <wp:effectExtent l="0" t="0" r="0" b="0"/>
          <wp:docPr id="3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695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3369D" w14:textId="77777777" w:rsidR="00124F7A" w:rsidRDefault="00000000">
    <w:pPr>
      <w:pStyle w:val="Encabezado"/>
      <w:pBdr>
        <w:bottom w:val="single" w:sz="4" w:space="5" w:color="000000"/>
      </w:pBdr>
      <w:jc w:val="center"/>
    </w:pPr>
    <w:r>
      <w:rPr>
        <w:b/>
        <w:bCs/>
        <w:sz w:val="28"/>
        <w:szCs w:val="28"/>
      </w:rPr>
      <w:t>Ajuntament de Sudanell</w:t>
    </w:r>
  </w:p>
  <w:p w14:paraId="5AE315E0" w14:textId="77777777" w:rsidR="00124F7A" w:rsidRDefault="00124F7A"/>
  <w:p w14:paraId="54CB217E" w14:textId="77777777" w:rsidR="00124F7A" w:rsidRDefault="00124F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B"/>
    <w:rsid w:val="000F2AD5"/>
    <w:rsid w:val="00124F7A"/>
    <w:rsid w:val="00294A65"/>
    <w:rsid w:val="00507E7F"/>
    <w:rsid w:val="005E6C04"/>
    <w:rsid w:val="00612DDC"/>
    <w:rsid w:val="006B2F06"/>
    <w:rsid w:val="006E43BB"/>
    <w:rsid w:val="00810740"/>
    <w:rsid w:val="008466A5"/>
    <w:rsid w:val="00936AEB"/>
    <w:rsid w:val="00A20BBA"/>
    <w:rsid w:val="00C77D88"/>
    <w:rsid w:val="00ED0C26"/>
    <w:rsid w:val="00F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288F"/>
  <w15:chartTrackingRefBased/>
  <w15:docId w15:val="{127F2C79-B412-43C0-8D1C-297DDBFF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B"/>
    <w:pPr>
      <w:suppressAutoHyphens/>
      <w:spacing w:after="0" w:line="240" w:lineRule="auto"/>
    </w:pPr>
    <w:rPr>
      <w:rFonts w:cs="Calibri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43B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43B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43B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43BB"/>
    <w:pPr>
      <w:keepNext/>
      <w:keepLines/>
      <w:suppressAutoHyphens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43BB"/>
    <w:pPr>
      <w:keepNext/>
      <w:keepLines/>
      <w:suppressAutoHyphens w:val="0"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4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43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4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43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4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4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43B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43BB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43BB"/>
    <w:pPr>
      <w:suppressAutoHyphens w:val="0"/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43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43BB"/>
    <w:pPr>
      <w:suppressAutoHyphens w:val="0"/>
      <w:spacing w:after="160" w:line="278" w:lineRule="auto"/>
      <w:ind w:left="720"/>
      <w:contextualSpacing/>
    </w:pPr>
    <w:rPr>
      <w:rFonts w:cstheme="minorBid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43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43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43BB"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6E43BB"/>
  </w:style>
  <w:style w:type="character" w:customStyle="1" w:styleId="TextoindependienteCar">
    <w:name w:val="Texto independiente Car"/>
    <w:basedOn w:val="Fuentedeprrafopredeter"/>
    <w:link w:val="Textoindependiente"/>
    <w:qFormat/>
    <w:rsid w:val="006E43BB"/>
    <w:rPr>
      <w:rFonts w:ascii="Arial" w:eastAsia="DejaVu Sans" w:hAnsi="Arial" w:cs="DejaVu Sans"/>
      <w:lang w:eastAsia="zh-CN" w:bidi="hi-IN"/>
    </w:rPr>
  </w:style>
  <w:style w:type="paragraph" w:styleId="Textoindependiente">
    <w:name w:val="Body Text"/>
    <w:basedOn w:val="Normal"/>
    <w:link w:val="TextoindependienteCar"/>
    <w:qFormat/>
    <w:rsid w:val="006E43BB"/>
    <w:pPr>
      <w:widowControl w:val="0"/>
      <w:spacing w:after="120"/>
    </w:pPr>
    <w:rPr>
      <w:rFonts w:ascii="Arial" w:eastAsia="DejaVu Sans" w:hAnsi="Arial" w:cs="DejaVu Sans"/>
      <w:kern w:val="2"/>
      <w:sz w:val="24"/>
      <w:szCs w:val="24"/>
      <w:lang w:eastAsia="zh-CN" w:bidi="hi-IN"/>
      <w14:ligatures w14:val="standardContextual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E43BB"/>
    <w:pPr>
      <w:tabs>
        <w:tab w:val="center" w:pos="4252"/>
        <w:tab w:val="right" w:pos="8504"/>
      </w:tabs>
    </w:pPr>
    <w:rPr>
      <w:rFonts w:cstheme="minorBidi"/>
      <w:kern w:val="2"/>
      <w:sz w:val="24"/>
      <w:szCs w:val="24"/>
      <w14:ligatures w14:val="standardContextual"/>
    </w:rPr>
  </w:style>
  <w:style w:type="character" w:customStyle="1" w:styleId="EncabezadoCar1">
    <w:name w:val="Encabezado Car1"/>
    <w:basedOn w:val="Fuentedeprrafopredeter"/>
    <w:uiPriority w:val="99"/>
    <w:semiHidden/>
    <w:rsid w:val="006E43BB"/>
    <w:rPr>
      <w:rFonts w:cs="Calibri"/>
      <w:kern w:val="0"/>
      <w:sz w:val="22"/>
      <w:szCs w:val="22"/>
      <w14:ligatures w14:val="none"/>
    </w:rPr>
  </w:style>
  <w:style w:type="paragraph" w:customStyle="1" w:styleId="Default">
    <w:name w:val="Default"/>
    <w:qFormat/>
    <w:rsid w:val="006E43BB"/>
    <w:pPr>
      <w:widowControl w:val="0"/>
      <w:suppressAutoHyphens/>
      <w:spacing w:line="259" w:lineRule="auto"/>
    </w:pPr>
    <w:rPr>
      <w:rFonts w:ascii="Arial" w:eastAsia="NSimSun" w:hAnsi="Arial" w:cs="Lucida Sans"/>
      <w:color w:val="000000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Yasmina Masana Caston</dc:creator>
  <cp:keywords/>
  <dc:description/>
  <cp:lastModifiedBy>Yasmina Masana Caston</cp:lastModifiedBy>
  <cp:revision>7</cp:revision>
  <dcterms:created xsi:type="dcterms:W3CDTF">2024-01-25T07:00:00Z</dcterms:created>
  <dcterms:modified xsi:type="dcterms:W3CDTF">2025-02-07T08:02:00Z</dcterms:modified>
</cp:coreProperties>
</file>