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rPr>
          <w:u w:val="none"/>
        </w:rPr>
      </w:pPr>
      <w:r>
        <w:rPr>
          <w:u w:val="thick"/>
        </w:rPr>
        <w:t>ANNEX 2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tabs>
          <w:tab w:pos="5168" w:val="left" w:leader="dot"/>
        </w:tabs>
        <w:ind w:left="101"/>
      </w:pPr>
      <w:r>
        <w:rPr/>
        <w:t>En/Na......................................... amb</w:t>
      </w:r>
      <w:r>
        <w:rPr>
          <w:spacing w:val="-2"/>
        </w:rPr>
        <w:t> </w:t>
      </w:r>
      <w:r>
        <w:rPr/>
        <w:t>NIF</w:t>
      </w:r>
      <w:r>
        <w:rPr>
          <w:spacing w:val="-1"/>
        </w:rPr>
        <w:t> </w:t>
      </w:r>
      <w:r>
        <w:rPr/>
        <w:t>núm.</w:t>
        <w:tab/>
        <w:t>, en nom propi, (o en representació</w:t>
      </w:r>
      <w:r>
        <w:rPr>
          <w:spacing w:val="28"/>
        </w:rPr>
        <w:t> </w:t>
      </w:r>
      <w:r>
        <w:rPr/>
        <w:t>de</w:t>
      </w:r>
    </w:p>
    <w:p>
      <w:pPr>
        <w:pStyle w:val="BodyText"/>
        <w:ind w:left="101" w:hanging="1"/>
      </w:pPr>
      <w:r>
        <w:rPr/>
        <w:t>l’empresa .............................., en qualitat de ............................, i segons escriptura pública autoritzada </w:t>
      </w:r>
      <w:r>
        <w:rPr>
          <w:spacing w:val="13"/>
        </w:rPr>
        <w:t> </w:t>
      </w:r>
      <w:r>
        <w:rPr/>
        <w:t>davant </w:t>
      </w:r>
      <w:r>
        <w:rPr>
          <w:spacing w:val="14"/>
        </w:rPr>
        <w:t> </w:t>
      </w:r>
      <w:r>
        <w:rPr/>
        <w:t>Notari </w:t>
      </w:r>
      <w:r>
        <w:rPr>
          <w:spacing w:val="15"/>
        </w:rPr>
        <w:t> </w:t>
      </w:r>
      <w:r>
        <w:rPr/>
        <w:t>..........................., </w:t>
      </w:r>
      <w:r>
        <w:rPr>
          <w:spacing w:val="14"/>
        </w:rPr>
        <w:t> </w:t>
      </w:r>
      <w:r>
        <w:rPr/>
        <w:t>en </w:t>
      </w:r>
      <w:r>
        <w:rPr>
          <w:spacing w:val="15"/>
        </w:rPr>
        <w:t> </w:t>
      </w:r>
      <w:r>
        <w:rPr/>
        <w:t>data </w:t>
      </w:r>
      <w:r>
        <w:rPr>
          <w:spacing w:val="14"/>
        </w:rPr>
        <w:t> </w:t>
      </w:r>
      <w:r>
        <w:rPr/>
        <w:t>............. </w:t>
      </w:r>
      <w:r>
        <w:rPr>
          <w:spacing w:val="15"/>
        </w:rPr>
        <w:t> </w:t>
      </w:r>
      <w:r>
        <w:rPr/>
        <w:t>i </w:t>
      </w:r>
      <w:r>
        <w:rPr>
          <w:spacing w:val="14"/>
        </w:rPr>
        <w:t> </w:t>
      </w:r>
      <w:r>
        <w:rPr/>
        <w:t>amb </w:t>
      </w:r>
      <w:r>
        <w:rPr>
          <w:spacing w:val="15"/>
        </w:rPr>
        <w:t> </w:t>
      </w:r>
      <w:r>
        <w:rPr/>
        <w:t>número </w:t>
      </w:r>
      <w:r>
        <w:rPr>
          <w:spacing w:val="14"/>
        </w:rPr>
        <w:t> </w:t>
      </w:r>
      <w:r>
        <w:rPr/>
        <w:t>de </w:t>
      </w:r>
      <w:r>
        <w:rPr>
          <w:spacing w:val="15"/>
        </w:rPr>
        <w:t> </w:t>
      </w:r>
      <w:r>
        <w:rPr/>
        <w:t>protocol</w:t>
      </w:r>
    </w:p>
    <w:p>
      <w:pPr>
        <w:pStyle w:val="BodyText"/>
        <w:spacing w:line="230" w:lineRule="exact"/>
        <w:ind w:left="101"/>
      </w:pPr>
      <w:r>
        <w:rPr/>
        <w:t>................................./o  document.......................,  CIF  núm.  ................................., </w:t>
      </w:r>
      <w:r>
        <w:rPr>
          <w:spacing w:val="1"/>
        </w:rPr>
        <w:t> </w:t>
      </w:r>
      <w:r>
        <w:rPr/>
        <w:t>domiciliada</w:t>
      </w:r>
    </w:p>
    <w:p>
      <w:pPr>
        <w:pStyle w:val="BodyText"/>
        <w:tabs>
          <w:tab w:pos="8606" w:val="right" w:leader="dot"/>
        </w:tabs>
        <w:spacing w:line="230" w:lineRule="exact" w:before="1"/>
        <w:ind w:left="101"/>
      </w:pPr>
      <w:r>
        <w:rPr/>
        <w:t>a........................... carrer ........................, núm.................), telèfon</w:t>
      </w:r>
      <w:r>
        <w:rPr>
          <w:spacing w:val="31"/>
        </w:rPr>
        <w:t> </w:t>
      </w:r>
      <w:r>
        <w:rPr/>
        <w:t>de</w:t>
      </w:r>
      <w:r>
        <w:rPr>
          <w:spacing w:val="7"/>
        </w:rPr>
        <w:t> </w:t>
      </w:r>
      <w:r>
        <w:rPr/>
        <w:t>contacte.</w:t>
        <w:tab/>
        <w:t>i</w:t>
      </w:r>
    </w:p>
    <w:p>
      <w:pPr>
        <w:pStyle w:val="BodyText"/>
        <w:spacing w:line="230" w:lineRule="exact"/>
        <w:ind w:left="101"/>
      </w:pPr>
      <w:r>
        <w:rPr/>
        <w:t>correu electrònic .................:</w:t>
      </w:r>
    </w:p>
    <w:p>
      <w:pPr>
        <w:pStyle w:val="Heading1"/>
        <w:spacing w:before="231"/>
        <w:rPr>
          <w:u w:val="none"/>
        </w:rPr>
      </w:pPr>
      <w:r>
        <w:rPr>
          <w:u w:val="thick"/>
        </w:rPr>
        <w:t>DECLARA: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spacing w:before="1"/>
        <w:ind w:left="101" w:right="115"/>
        <w:jc w:val="both"/>
      </w:pPr>
      <w:r>
        <w:rPr/>
        <w:t>Que les facultats de representació que ostenta són suficients i vigents (si s’actua per representació);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reuneix</w:t>
      </w:r>
      <w:r>
        <w:rPr>
          <w:spacing w:val="-13"/>
        </w:rPr>
        <w:t> </w:t>
      </w:r>
      <w:r>
        <w:rPr/>
        <w:t>totes</w:t>
      </w:r>
      <w:r>
        <w:rPr>
          <w:spacing w:val="-12"/>
        </w:rPr>
        <w:t> </w:t>
      </w:r>
      <w:r>
        <w:rPr/>
        <w:t>i</w:t>
      </w:r>
      <w:r>
        <w:rPr>
          <w:spacing w:val="-13"/>
        </w:rPr>
        <w:t> </w:t>
      </w:r>
      <w:r>
        <w:rPr/>
        <w:t>cadascuna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les</w:t>
      </w:r>
      <w:r>
        <w:rPr>
          <w:spacing w:val="-11"/>
        </w:rPr>
        <w:t> </w:t>
      </w:r>
      <w:r>
        <w:rPr/>
        <w:t>condicions</w:t>
      </w:r>
      <w:r>
        <w:rPr>
          <w:spacing w:val="-12"/>
        </w:rPr>
        <w:t> </w:t>
      </w:r>
      <w:r>
        <w:rPr/>
        <w:t>establertes</w:t>
      </w:r>
      <w:r>
        <w:rPr>
          <w:spacing w:val="-11"/>
        </w:rPr>
        <w:t> </w:t>
      </w:r>
      <w:r>
        <w:rPr/>
        <w:t>legalment</w:t>
      </w:r>
      <w:r>
        <w:rPr>
          <w:spacing w:val="-11"/>
        </w:rPr>
        <w:t> </w:t>
      </w:r>
      <w:r>
        <w:rPr/>
        <w:t>i</w:t>
      </w:r>
      <w:r>
        <w:rPr>
          <w:spacing w:val="-13"/>
        </w:rPr>
        <w:t> </w:t>
      </w:r>
      <w:r>
        <w:rPr/>
        <w:t>no</w:t>
      </w:r>
      <w:r>
        <w:rPr>
          <w:spacing w:val="-12"/>
        </w:rPr>
        <w:t> </w:t>
      </w:r>
      <w:r>
        <w:rPr/>
        <w:t>incorre en cap de les prohibicions per contractar amb l’Administració previstes als articles 65 a 97 de la LCSP.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16"/>
        <w:jc w:val="both"/>
      </w:pPr>
      <w:r>
        <w:rPr/>
        <w:t>Que es troba al corrent del compliment de les obligacions tributàries i amb la Seguretat Social, i que està assabentat que, d’acord amb la disposició addicional vuitena de la Llei 3/2018 – LOPDGDD, l’Ajuntament de Solivella realitzarà les verificacions necessàries per comprovar aquest fet.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15"/>
        <w:jc w:val="both"/>
      </w:pPr>
      <w:r>
        <w:rPr/>
        <w:t>Que les dades a efectes d’avís de notificació, comunicacions i requeriments mitjançant la plataforma e-Notum o similars són les següents: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1541" w:val="left" w:leader="none"/>
          <w:tab w:pos="1542" w:val="left" w:leader="none"/>
        </w:tabs>
        <w:spacing w:line="244" w:lineRule="exact" w:before="0" w:after="0"/>
        <w:ind w:left="1541" w:right="0" w:hanging="361"/>
        <w:jc w:val="left"/>
        <w:rPr>
          <w:sz w:val="20"/>
        </w:rPr>
      </w:pPr>
      <w:r>
        <w:rPr>
          <w:sz w:val="20"/>
        </w:rPr>
        <w:t>Nom i</w:t>
      </w:r>
      <w:r>
        <w:rPr>
          <w:spacing w:val="-28"/>
          <w:sz w:val="20"/>
        </w:rPr>
        <w:t> </w:t>
      </w:r>
      <w:r>
        <w:rPr>
          <w:sz w:val="20"/>
        </w:rPr>
        <w:t>cognoms:.............................</w:t>
      </w:r>
    </w:p>
    <w:p>
      <w:pPr>
        <w:pStyle w:val="ListParagraph"/>
        <w:numPr>
          <w:ilvl w:val="0"/>
          <w:numId w:val="1"/>
        </w:numPr>
        <w:tabs>
          <w:tab w:pos="1541" w:val="left" w:leader="none"/>
          <w:tab w:pos="1542" w:val="left" w:leader="none"/>
        </w:tabs>
        <w:spacing w:line="243" w:lineRule="exact" w:before="0" w:after="0"/>
        <w:ind w:left="1541" w:right="0" w:hanging="361"/>
        <w:jc w:val="left"/>
        <w:rPr>
          <w:sz w:val="20"/>
        </w:rPr>
      </w:pPr>
      <w:r>
        <w:rPr>
          <w:sz w:val="20"/>
        </w:rPr>
        <w:t>DNI.................................................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1541" w:val="left" w:leader="none"/>
          <w:tab w:pos="1542" w:val="left" w:leader="none"/>
        </w:tabs>
        <w:spacing w:line="243" w:lineRule="exact" w:before="0" w:after="0"/>
        <w:ind w:left="1541" w:right="0" w:hanging="361"/>
        <w:jc w:val="left"/>
        <w:rPr>
          <w:sz w:val="20"/>
        </w:rPr>
      </w:pPr>
      <w:r>
        <w:rPr>
          <w:sz w:val="20"/>
        </w:rPr>
        <w:t>Telèfon</w:t>
      </w:r>
      <w:r>
        <w:rPr>
          <w:spacing w:val="-31"/>
          <w:sz w:val="20"/>
        </w:rPr>
        <w:t> </w:t>
      </w:r>
      <w:r>
        <w:rPr>
          <w:sz w:val="20"/>
        </w:rPr>
        <w:t>mòbil.................................</w:t>
      </w:r>
    </w:p>
    <w:p>
      <w:pPr>
        <w:pStyle w:val="ListParagraph"/>
        <w:numPr>
          <w:ilvl w:val="0"/>
          <w:numId w:val="1"/>
        </w:numPr>
        <w:tabs>
          <w:tab w:pos="1541" w:val="left" w:leader="none"/>
          <w:tab w:pos="1542" w:val="left" w:leader="none"/>
        </w:tabs>
        <w:spacing w:line="244" w:lineRule="exact" w:before="0" w:after="0"/>
        <w:ind w:left="1541" w:right="0" w:hanging="361"/>
        <w:jc w:val="left"/>
        <w:rPr>
          <w:sz w:val="20"/>
        </w:rPr>
      </w:pPr>
      <w:r>
        <w:rPr>
          <w:sz w:val="20"/>
        </w:rPr>
        <w:t>Email..............................................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 w:right="116"/>
        <w:jc w:val="both"/>
      </w:pPr>
      <w:r>
        <w:rPr/>
        <w:t>En</w:t>
      </w:r>
      <w:r>
        <w:rPr>
          <w:spacing w:val="-13"/>
        </w:rPr>
        <w:t> </w:t>
      </w:r>
      <w:r>
        <w:rPr/>
        <w:t>cas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les</w:t>
      </w:r>
      <w:r>
        <w:rPr>
          <w:spacing w:val="-13"/>
        </w:rPr>
        <w:t> </w:t>
      </w:r>
      <w:r>
        <w:rPr/>
        <w:t>dades</w:t>
      </w:r>
      <w:r>
        <w:rPr>
          <w:spacing w:val="-13"/>
        </w:rPr>
        <w:t> </w:t>
      </w:r>
      <w:r>
        <w:rPr/>
        <w:t>facilitades</w:t>
      </w:r>
      <w:r>
        <w:rPr>
          <w:spacing w:val="-14"/>
        </w:rPr>
        <w:t> </w:t>
      </w:r>
      <w:r>
        <w:rPr/>
        <w:t>quedessin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desús,</w:t>
      </w:r>
      <w:r>
        <w:rPr>
          <w:spacing w:val="-15"/>
        </w:rPr>
        <w:t> </w:t>
      </w:r>
      <w:r>
        <w:rPr/>
        <w:t>s’haurà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comunicar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dita</w:t>
      </w:r>
      <w:r>
        <w:rPr>
          <w:spacing w:val="-12"/>
        </w:rPr>
        <w:t> </w:t>
      </w:r>
      <w:r>
        <w:rPr/>
        <w:t>circumstància, per escrit, per tal de fer la modificació</w:t>
      </w:r>
      <w:r>
        <w:rPr>
          <w:spacing w:val="-12"/>
        </w:rPr>
        <w:t> </w:t>
      </w:r>
      <w:r>
        <w:rPr/>
        <w:t>corresponent.</w:t>
      </w:r>
    </w:p>
    <w:p>
      <w:pPr>
        <w:pStyle w:val="BodyText"/>
      </w:pPr>
    </w:p>
    <w:p>
      <w:pPr>
        <w:pStyle w:val="BodyText"/>
        <w:ind w:left="101" w:right="114"/>
        <w:jc w:val="both"/>
      </w:pPr>
      <w:r>
        <w:rPr/>
        <w:t>El licitador/contractista declara que ha obtingut el consentiment exprés de les persones a qui autoritza per rebre les notificacions, comunicacions i requeriments derivades d’aquesta contractació, per tal que l’Ajuntament de Solivella pugui facilitar-les al servei e-Notum a aquests efectes.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01" w:right="0" w:firstLine="0"/>
        <w:jc w:val="both"/>
        <w:rPr>
          <w:sz w:val="20"/>
        </w:rPr>
      </w:pPr>
      <w:r>
        <w:rPr>
          <w:sz w:val="20"/>
        </w:rPr>
        <w:t>Que el perfil de l’empresa és el següent </w:t>
      </w:r>
      <w:r>
        <w:rPr>
          <w:i/>
          <w:sz w:val="20"/>
        </w:rPr>
        <w:t>&lt;marcar amb una creu&gt;</w:t>
      </w:r>
      <w:r>
        <w:rPr>
          <w:sz w:val="20"/>
        </w:rPr>
        <w:t>:</w:t>
      </w:r>
    </w:p>
    <w:p>
      <w:pPr>
        <w:pStyle w:val="BodyText"/>
        <w:spacing w:before="9"/>
        <w:rPr>
          <w:sz w:val="11"/>
        </w:rPr>
      </w:pPr>
    </w:p>
    <w:p>
      <w:pPr>
        <w:spacing w:before="94"/>
        <w:ind w:left="1094" w:right="0" w:firstLine="37"/>
        <w:jc w:val="left"/>
        <w:rPr>
          <w:i/>
          <w:sz w:val="20"/>
        </w:rPr>
      </w:pPr>
      <w:r>
        <w:rPr/>
        <w:pict>
          <v:rect style="position:absolute;margin-left:121.559998pt;margin-top:5.860194pt;width:9.3pt;height:9.3pt;mso-position-horizontal-relative:page;mso-position-vertical-relative:paragraph;z-index:251658240" filled="false" stroked="true" strokeweight=".72pt" strokecolor="#000000">
            <v:stroke dashstyle="solid"/>
            <w10:wrap type="none"/>
          </v:rect>
        </w:pict>
      </w:r>
      <w:r>
        <w:rPr>
          <w:sz w:val="20"/>
        </w:rPr>
        <w:t>Gran empresa. </w:t>
      </w:r>
      <w:r>
        <w:rPr>
          <w:i/>
          <w:sz w:val="20"/>
        </w:rPr>
        <w:t>(empresa amb més de 250 treballadors i volum de negoci anual </w:t>
      </w:r>
      <w:r>
        <w:rPr>
          <w:i/>
          <w:sz w:val="20"/>
        </w:rPr>
        <w:t>superior a 50M Euros o balanç total anual superior a 43 M Euros)</w:t>
      </w:r>
    </w:p>
    <w:p>
      <w:pPr>
        <w:pStyle w:val="BodyText"/>
        <w:spacing w:before="10"/>
        <w:rPr>
          <w:i/>
          <w:sz w:val="11"/>
        </w:rPr>
      </w:pPr>
    </w:p>
    <w:p>
      <w:pPr>
        <w:spacing w:before="94"/>
        <w:ind w:left="1093" w:right="114" w:firstLine="58"/>
        <w:jc w:val="both"/>
        <w:rPr>
          <w:i/>
          <w:sz w:val="20"/>
        </w:rPr>
      </w:pPr>
      <w:r>
        <w:rPr/>
        <w:pict>
          <v:rect style="position:absolute;margin-left:121.559998pt;margin-top:5.860179pt;width:9.3pt;height:9.3pt;mso-position-horizontal-relative:page;mso-position-vertical-relative:paragraph;z-index:251659264" filled="false" stroked="true" strokeweight=".72pt" strokecolor="#000000">
            <v:stroke dashstyle="solid"/>
            <w10:wrap type="none"/>
          </v:rect>
        </w:pict>
      </w:r>
      <w:r>
        <w:rPr>
          <w:sz w:val="20"/>
        </w:rPr>
        <w:t>Mitjana, petita o microempresa. </w:t>
      </w:r>
      <w:r>
        <w:rPr>
          <w:i/>
          <w:sz w:val="20"/>
        </w:rPr>
        <w:t>(Mitjana empresa: empresa que no és ni una </w:t>
      </w:r>
      <w:r>
        <w:rPr>
          <w:i/>
          <w:sz w:val="20"/>
        </w:rPr>
        <w:t>microempresa ni una petita empresa, que té menys de 250 treballadors i que el seu volum de negocis anual no excedeix de 50 MEUR o que el seu balanç total anual no excedeix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43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MEUR,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Petita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empresa: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empresa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amb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menys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50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treballadors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amb un volum de negocis anual o balanç total anual que no excedeix dels 10 MEUR, Microempresa: empresa amb menys de 10 treballadors i amb un volum de negocis anual o balanç total anual que no excedeix dels 2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MEUR).</w:t>
      </w:r>
    </w:p>
    <w:p>
      <w:pPr>
        <w:pStyle w:val="BodyText"/>
        <w:spacing w:before="11"/>
        <w:rPr>
          <w:i/>
          <w:sz w:val="19"/>
        </w:rPr>
      </w:pPr>
    </w:p>
    <w:p>
      <w:pPr>
        <w:pStyle w:val="BodyText"/>
        <w:ind w:left="101"/>
      </w:pPr>
      <w:r>
        <w:rPr/>
        <w:t>Que l’empresa disposa d’un pla d’igualtat d’oportunitats entre les dones i els</w:t>
      </w:r>
      <w:r>
        <w:rPr>
          <w:spacing w:val="-33"/>
        </w:rPr>
        <w:t> </w:t>
      </w:r>
      <w:r>
        <w:rPr/>
        <w:t>homes.</w:t>
      </w:r>
    </w:p>
    <w:p>
      <w:pPr>
        <w:pStyle w:val="BodyText"/>
        <w:spacing w:before="10"/>
        <w:rPr>
          <w:sz w:val="11"/>
        </w:rPr>
      </w:pPr>
    </w:p>
    <w:p>
      <w:pPr>
        <w:pStyle w:val="BodyText"/>
        <w:tabs>
          <w:tab w:pos="2123" w:val="left" w:leader="none"/>
          <w:tab w:pos="4247" w:val="left" w:leader="none"/>
        </w:tabs>
        <w:spacing w:before="94"/>
        <w:ind w:right="61"/>
        <w:jc w:val="center"/>
      </w:pPr>
      <w:r>
        <w:rPr/>
        <w:pict>
          <v:rect style="position:absolute;margin-left:121.559998pt;margin-top:5.860281pt;width:9.3pt;height:9.3pt;mso-position-horizontal-relative:page;mso-position-vertical-relative:paragraph;z-index:25166028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27.759995pt;margin-top:5.860281pt;width:9.3pt;height:9.3pt;mso-position-horizontal-relative:page;mso-position-vertical-relative:paragraph;z-index:-25179136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33.959991pt;margin-top:5.860281pt;width:9.3pt;height:9.3pt;mso-position-horizontal-relative:page;mso-position-vertical-relative:paragraph;z-index:-251790336" filled="false" stroked="true" strokeweight=".72pt" strokecolor="#000000">
            <v:stroke dashstyle="solid"/>
            <w10:wrap type="none"/>
          </v:rect>
        </w:pict>
      </w:r>
      <w:r>
        <w:rPr/>
        <w:t>SÍ</w:t>
        <w:tab/>
        <w:t>NO</w:t>
        <w:tab/>
        <w:t>NO obligat per</w:t>
      </w:r>
      <w:r>
        <w:rPr>
          <w:spacing w:val="-19"/>
        </w:rPr>
        <w:t> </w:t>
      </w:r>
      <w:r>
        <w:rPr/>
        <w:t>normativa</w:t>
      </w:r>
    </w:p>
    <w:p>
      <w:pPr>
        <w:pStyle w:val="BodyText"/>
        <w:spacing w:before="9"/>
        <w:rPr>
          <w:sz w:val="11"/>
        </w:rPr>
      </w:pPr>
    </w:p>
    <w:p>
      <w:pPr>
        <w:pStyle w:val="BodyText"/>
        <w:spacing w:before="94"/>
        <w:ind w:left="101"/>
      </w:pPr>
      <w:r>
        <w:rPr/>
        <w:t>Respecte l’Impost sobre el valor afegit (IVA) l’empresa:</w:t>
      </w:r>
    </w:p>
    <w:p>
      <w:pPr>
        <w:pStyle w:val="BodyText"/>
        <w:spacing w:before="10"/>
        <w:rPr>
          <w:sz w:val="11"/>
        </w:rPr>
      </w:pPr>
    </w:p>
    <w:p>
      <w:pPr>
        <w:pStyle w:val="BodyText"/>
        <w:spacing w:before="94"/>
        <w:ind w:left="1095"/>
      </w:pPr>
      <w:r>
        <w:rPr/>
        <w:pict>
          <v:rect style="position:absolute;margin-left:121.559998pt;margin-top:5.860183pt;width:9.3pt;height:9.3pt;mso-position-horizontal-relative:page;mso-position-vertical-relative:paragraph;z-index:251663360" filled="false" stroked="true" strokeweight=".72pt" strokecolor="#000000">
            <v:stroke dashstyle="solid"/>
            <w10:wrap type="none"/>
          </v:rect>
        </w:pict>
      </w:r>
      <w:r>
        <w:rPr/>
        <w:t>Està subjecta a l’IVA.</w:t>
      </w:r>
    </w:p>
    <w:p>
      <w:pPr>
        <w:spacing w:after="0"/>
        <w:sectPr>
          <w:headerReference w:type="default" r:id="rId5"/>
          <w:type w:val="continuous"/>
          <w:pgSz w:w="11910" w:h="16840"/>
          <w:pgMar w:header="450" w:top="2000" w:bottom="280" w:left="1600" w:right="1580"/>
        </w:sectPr>
      </w:pPr>
    </w:p>
    <w:p>
      <w:pPr>
        <w:pStyle w:val="BodyText"/>
        <w:spacing w:before="112"/>
        <w:ind w:left="809" w:right="74" w:firstLine="279"/>
      </w:pPr>
      <w:r>
        <w:rPr/>
        <w:pict>
          <v:rect style="position:absolute;margin-left:121.559998pt;margin-top:6.760198pt;width:9.3pt;height:9.3pt;mso-position-horizontal-relative:page;mso-position-vertical-relative:paragraph;z-index:-251788288" filled="false" stroked="true" strokeweight=".72pt" strokecolor="#000000">
            <v:stroke dashstyle="solid"/>
            <w10:wrap type="none"/>
          </v:rect>
        </w:pict>
      </w:r>
      <w:r>
        <w:rPr/>
        <w:t>Està</w:t>
      </w:r>
      <w:r>
        <w:rPr>
          <w:spacing w:val="-10"/>
        </w:rPr>
        <w:t> </w:t>
      </w:r>
      <w:r>
        <w:rPr/>
        <w:t>no</w:t>
      </w:r>
      <w:r>
        <w:rPr>
          <w:spacing w:val="-9"/>
        </w:rPr>
        <w:t> </w:t>
      </w:r>
      <w:r>
        <w:rPr/>
        <w:t>subjecta</w:t>
      </w:r>
      <w:r>
        <w:rPr>
          <w:spacing w:val="-10"/>
        </w:rPr>
        <w:t> </w:t>
      </w:r>
      <w:r>
        <w:rPr/>
        <w:t>o</w:t>
      </w:r>
      <w:r>
        <w:rPr>
          <w:spacing w:val="-9"/>
        </w:rPr>
        <w:t> </w:t>
      </w:r>
      <w:r>
        <w:rPr/>
        <w:t>exempta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l’IVA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són</w:t>
      </w:r>
      <w:r>
        <w:rPr>
          <w:spacing w:val="-9"/>
        </w:rPr>
        <w:t> </w:t>
      </w:r>
      <w:r>
        <w:rPr/>
        <w:t>vigents</w:t>
      </w:r>
      <w:r>
        <w:rPr>
          <w:spacing w:val="-9"/>
        </w:rPr>
        <w:t> </w:t>
      </w:r>
      <w:r>
        <w:rPr/>
        <w:t>les</w:t>
      </w:r>
      <w:r>
        <w:rPr>
          <w:spacing w:val="-9"/>
        </w:rPr>
        <w:t> </w:t>
      </w:r>
      <w:r>
        <w:rPr/>
        <w:t>circumstàncies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donaren</w:t>
      </w:r>
      <w:r>
        <w:rPr>
          <w:spacing w:val="-9"/>
        </w:rPr>
        <w:t> </w:t>
      </w:r>
      <w:r>
        <w:rPr/>
        <w:t>lloc a la no-subjecció o l’exempció. Cal acreditar-ho</w:t>
      </w:r>
      <w:r>
        <w:rPr>
          <w:spacing w:val="-13"/>
        </w:rPr>
        <w:t> </w:t>
      </w:r>
      <w:r>
        <w:rPr/>
        <w:t>documentalment.</w:t>
      </w:r>
    </w:p>
    <w:p>
      <w:pPr>
        <w:pStyle w:val="BodyText"/>
      </w:pPr>
    </w:p>
    <w:p>
      <w:pPr>
        <w:pStyle w:val="BodyText"/>
        <w:ind w:left="101"/>
      </w:pPr>
      <w:r>
        <w:rPr/>
        <w:t>Respecte l’Impost d’Activitats Econòmiques (IAE) l’empresa:</w:t>
      </w:r>
    </w:p>
    <w:p>
      <w:pPr>
        <w:pStyle w:val="BodyText"/>
        <w:spacing w:before="9"/>
        <w:rPr>
          <w:sz w:val="11"/>
        </w:rPr>
      </w:pPr>
    </w:p>
    <w:p>
      <w:pPr>
        <w:pStyle w:val="BodyText"/>
        <w:spacing w:before="94"/>
        <w:ind w:left="1095"/>
      </w:pPr>
      <w:r>
        <w:rPr/>
        <w:pict>
          <v:shape style="position:absolute;margin-left:121.559998pt;margin-top:5.860156pt;width:9.3pt;height:20.85pt;mso-position-horizontal-relative:page;mso-position-vertical-relative:paragraph;z-index:251665408" coordorigin="2431,117" coordsize="186,417" path="m2617,117l2431,117,2431,303,2617,303,2617,117xm2617,348l2431,348,2431,534,2617,534,2617,348xe" filled="false" stroked="true" strokeweight=".72pt" strokecolor="#000000">
            <v:path arrowok="t"/>
            <v:stroke dashstyle="solid"/>
            <w10:wrap type="none"/>
          </v:shape>
        </w:pict>
      </w:r>
      <w:r>
        <w:rPr/>
        <w:t>Està subjecta a l’IAE.</w:t>
      </w:r>
    </w:p>
    <w:p>
      <w:pPr>
        <w:pStyle w:val="BodyText"/>
        <w:ind w:left="1094" w:right="366" w:firstLine="1"/>
      </w:pPr>
      <w:r>
        <w:rPr/>
        <w:t>Està no subjecta o exempta de l’IAE i són vigents les circumstàncies que donaren lloc a la no-subjecció o l’exempció.</w:t>
      </w:r>
    </w:p>
    <w:p>
      <w:pPr>
        <w:pStyle w:val="BodyText"/>
      </w:pPr>
    </w:p>
    <w:p>
      <w:pPr>
        <w:pStyle w:val="BodyText"/>
        <w:ind w:left="101" w:right="115"/>
        <w:jc w:val="both"/>
      </w:pPr>
      <w:r>
        <w:rPr/>
        <w:t>Que</w:t>
      </w:r>
      <w:r>
        <w:rPr>
          <w:spacing w:val="-12"/>
        </w:rPr>
        <w:t> </w:t>
      </w:r>
      <w:r>
        <w:rPr/>
        <w:t>l’empresa</w:t>
      </w:r>
      <w:r>
        <w:rPr>
          <w:spacing w:val="-11"/>
        </w:rPr>
        <w:t> </w:t>
      </w:r>
      <w:r>
        <w:rPr/>
        <w:t>té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capacitat</w:t>
      </w:r>
      <w:r>
        <w:rPr>
          <w:spacing w:val="-12"/>
        </w:rPr>
        <w:t> </w:t>
      </w:r>
      <w:r>
        <w:rPr/>
        <w:t>per</w:t>
      </w:r>
      <w:r>
        <w:rPr>
          <w:spacing w:val="-12"/>
        </w:rPr>
        <w:t> </w:t>
      </w:r>
      <w:r>
        <w:rPr/>
        <w:t>aplicar,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cas</w:t>
      </w:r>
      <w:r>
        <w:rPr>
          <w:spacing w:val="-11"/>
        </w:rPr>
        <w:t> </w:t>
      </w:r>
      <w:r>
        <w:rPr/>
        <w:t>que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contracte</w:t>
      </w:r>
      <w:r>
        <w:rPr>
          <w:spacing w:val="-11"/>
        </w:rPr>
        <w:t> </w:t>
      </w:r>
      <w:r>
        <w:rPr/>
        <w:t>comporti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tractament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dades de caràcter personal, les mesures tècniques i organitzatives apropiades per garantir i acreditar que el tractament s’efectua de conformitat amb la Llei orgànica 3/2018, de 5 de desembre, de protecció</w:t>
      </w:r>
      <w:r>
        <w:rPr>
          <w:spacing w:val="-13"/>
        </w:rPr>
        <w:t> </w:t>
      </w:r>
      <w:r>
        <w:rPr/>
        <w:t>de</w:t>
      </w:r>
      <w:r>
        <w:rPr>
          <w:spacing w:val="-15"/>
        </w:rPr>
        <w:t> </w:t>
      </w:r>
      <w:r>
        <w:rPr/>
        <w:t>dades</w:t>
      </w:r>
      <w:r>
        <w:rPr>
          <w:spacing w:val="-12"/>
        </w:rPr>
        <w:t> </w:t>
      </w:r>
      <w:r>
        <w:rPr/>
        <w:t>personals</w:t>
      </w:r>
      <w:r>
        <w:rPr>
          <w:spacing w:val="-13"/>
        </w:rPr>
        <w:t> </w:t>
      </w:r>
      <w:r>
        <w:rPr/>
        <w:t>i</w:t>
      </w:r>
      <w:r>
        <w:rPr>
          <w:spacing w:val="-13"/>
        </w:rPr>
        <w:t> </w:t>
      </w:r>
      <w:r>
        <w:rPr/>
        <w:t>garantia</w:t>
      </w:r>
      <w:r>
        <w:rPr>
          <w:spacing w:val="-14"/>
        </w:rPr>
        <w:t> </w:t>
      </w:r>
      <w:r>
        <w:rPr/>
        <w:t>dels</w:t>
      </w:r>
      <w:r>
        <w:rPr>
          <w:spacing w:val="-15"/>
        </w:rPr>
        <w:t> </w:t>
      </w:r>
      <w:r>
        <w:rPr/>
        <w:t>drets</w:t>
      </w:r>
      <w:r>
        <w:rPr>
          <w:spacing w:val="-13"/>
        </w:rPr>
        <w:t> </w:t>
      </w:r>
      <w:r>
        <w:rPr/>
        <w:t>digitals,</w:t>
      </w:r>
      <w:r>
        <w:rPr>
          <w:spacing w:val="-14"/>
        </w:rPr>
        <w:t> </w:t>
      </w:r>
      <w:r>
        <w:rPr/>
        <w:t>amb</w:t>
      </w:r>
      <w:r>
        <w:rPr>
          <w:spacing w:val="-13"/>
        </w:rPr>
        <w:t> </w:t>
      </w:r>
      <w:r>
        <w:rPr/>
        <w:t>la</w:t>
      </w:r>
      <w:r>
        <w:rPr>
          <w:spacing w:val="-15"/>
        </w:rPr>
        <w:t> </w:t>
      </w:r>
      <w:r>
        <w:rPr/>
        <w:t>normativa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desenvolupament i d’acord amb el Reglament (UE) 2016/679 del Parlament Europeu i del Consell, de 27 d'abril de 2016, relatiu a la protecció de les persones físiques pel que fa al tractament de dades personals i</w:t>
      </w:r>
      <w:r>
        <w:rPr>
          <w:spacing w:val="7"/>
        </w:rPr>
        <w:t> </w:t>
      </w:r>
      <w:r>
        <w:rPr/>
        <w:t>a</w:t>
      </w:r>
      <w:r>
        <w:rPr>
          <w:spacing w:val="8"/>
        </w:rPr>
        <w:t> </w:t>
      </w:r>
      <w:r>
        <w:rPr/>
        <w:t>la</w:t>
      </w:r>
      <w:r>
        <w:rPr>
          <w:spacing w:val="9"/>
        </w:rPr>
        <w:t> </w:t>
      </w:r>
      <w:r>
        <w:rPr/>
        <w:t>lliure</w:t>
      </w:r>
      <w:r>
        <w:rPr>
          <w:spacing w:val="8"/>
        </w:rPr>
        <w:t> </w:t>
      </w:r>
      <w:r>
        <w:rPr/>
        <w:t>circulació</w:t>
      </w:r>
      <w:r>
        <w:rPr>
          <w:spacing w:val="8"/>
        </w:rPr>
        <w:t> </w:t>
      </w:r>
      <w:r>
        <w:rPr/>
        <w:t>d'aquestes</w:t>
      </w:r>
      <w:r>
        <w:rPr>
          <w:spacing w:val="8"/>
        </w:rPr>
        <w:t> </w:t>
      </w:r>
      <w:r>
        <w:rPr/>
        <w:t>dades</w:t>
      </w:r>
      <w:r>
        <w:rPr>
          <w:spacing w:val="7"/>
        </w:rPr>
        <w:t> </w:t>
      </w:r>
      <w:r>
        <w:rPr/>
        <w:t>(RGPD),</w:t>
      </w:r>
      <w:r>
        <w:rPr>
          <w:spacing w:val="9"/>
        </w:rPr>
        <w:t> </w:t>
      </w:r>
      <w:r>
        <w:rPr/>
        <w:t>de</w:t>
      </w:r>
      <w:r>
        <w:rPr>
          <w:spacing w:val="8"/>
        </w:rPr>
        <w:t> </w:t>
      </w:r>
      <w:r>
        <w:rPr/>
        <w:t>conformitat</w:t>
      </w:r>
      <w:r>
        <w:rPr>
          <w:spacing w:val="8"/>
        </w:rPr>
        <w:t> </w:t>
      </w:r>
      <w:r>
        <w:rPr/>
        <w:t>amb</w:t>
      </w:r>
      <w:r>
        <w:rPr>
          <w:spacing w:val="8"/>
        </w:rPr>
        <w:t> </w:t>
      </w:r>
      <w:r>
        <w:rPr/>
        <w:t>el</w:t>
      </w:r>
      <w:r>
        <w:rPr>
          <w:spacing w:val="8"/>
        </w:rPr>
        <w:t> </w:t>
      </w:r>
      <w:r>
        <w:rPr/>
        <w:t>considerant</w:t>
      </w:r>
      <w:r>
        <w:rPr>
          <w:spacing w:val="8"/>
        </w:rPr>
        <w:t> </w:t>
      </w:r>
      <w:r>
        <w:rPr/>
        <w:t>81</w:t>
      </w:r>
      <w:r>
        <w:rPr>
          <w:spacing w:val="7"/>
        </w:rPr>
        <w:t> </w:t>
      </w:r>
      <w:r>
        <w:rPr/>
        <w:t>i</w:t>
      </w:r>
      <w:r>
        <w:rPr>
          <w:spacing w:val="8"/>
        </w:rPr>
        <w:t> </w:t>
      </w:r>
      <w:r>
        <w:rPr/>
        <w:t>l’article</w:t>
      </w:r>
    </w:p>
    <w:p>
      <w:pPr>
        <w:pStyle w:val="BodyText"/>
        <w:spacing w:before="1"/>
        <w:ind w:left="101"/>
        <w:jc w:val="both"/>
      </w:pPr>
      <w:r>
        <w:rPr/>
        <w:t>28.1 RGPD (garanties en el tractament de dades de caràcter personal).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83"/>
        <w:ind w:left="101"/>
        <w:jc w:val="both"/>
      </w:pPr>
      <w:r>
        <w:rPr/>
        <w:t>(Lloc, data i signatura del representant legal de l’empresa)</w:t>
      </w:r>
    </w:p>
    <w:sectPr>
      <w:pgSz w:w="11910" w:h="16840"/>
      <w:pgMar w:header="450" w:footer="0" w:top="200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51522048">
          <wp:simplePos x="0" y="0"/>
          <wp:positionH relativeFrom="page">
            <wp:posOffset>174705</wp:posOffset>
          </wp:positionH>
          <wp:positionV relativeFrom="page">
            <wp:posOffset>285750</wp:posOffset>
          </wp:positionV>
          <wp:extent cx="798021" cy="98679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8021" cy="986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332.924988pt;margin-top:46.125pt;width:175.95pt;height:54.65pt;mso-position-horizontal-relative:page;mso-position-vertical-relative:page;z-index:-251793408" coordorigin="6658,923" coordsize="3519,1093">
          <v:rect style="position:absolute;left:6666;top:930;width:3504;height:1078" filled="true" fillcolor="#f1f1f1" stroked="false">
            <v:fill type="solid"/>
          </v:rect>
          <v:rect style="position:absolute;left:6666;top:930;width:3504;height:1078" filled="false" stroked="true" strokeweight=".75pt" strokecolor="#000000">
            <v:stroke dashstyl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7.019997pt;margin-top:34.652241pt;width:103.6pt;height:12.1pt;mso-position-horizontal-relative:page;mso-position-vertical-relative:page;z-index:-25179238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Ajuntament de Solivella</w:t>
                </w:r>
              </w:p>
            </w:txbxContent>
          </v:textbox>
          <w10:wrap type="none"/>
        </v:shape>
      </w:pict>
    </w:r>
    <w:r>
      <w:rPr/>
      <w:pict>
        <v:shape style="position:absolute;margin-left:339.799988pt;margin-top:49.675617pt;width:143.85pt;height:10.95pt;mso-position-horizontal-relative:page;mso-position-vertical-relative:page;z-index:-25179136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Expedient: 4314760009-2025-0000009</w:t>
                </w:r>
              </w:p>
            </w:txbxContent>
          </v:textbox>
          <w10:wrap type="none"/>
        </v:shape>
      </w:pict>
    </w:r>
    <w:r>
      <w:rPr/>
      <w:pict>
        <v:shape style="position:absolute;margin-left:87.019997pt;margin-top:55.352238pt;width:144.5pt;height:32.8pt;mso-position-horizontal-relative:page;mso-position-vertical-relative:page;z-index:-251790336" type="#_x0000_t202" filled="false" stroked="false">
          <v:textbox inset="0,0,0,0">
            <w:txbxContent>
              <w:p>
                <w:pPr>
                  <w:spacing w:line="207" w:lineRule="exact"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Pl. Major, 1</w:t>
                </w:r>
              </w:p>
              <w:p>
                <w:pPr>
                  <w:spacing w:before="0"/>
                  <w:ind w:left="20" w:right="-2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43412 Solivella (Conca de Barberà) CIF P4314900D</w:t>
                </w:r>
              </w:p>
            </w:txbxContent>
          </v:textbox>
          <w10:wrap type="none"/>
        </v:shape>
      </w:pict>
    </w:r>
    <w:r>
      <w:rPr/>
      <w:pict>
        <v:shape style="position:absolute;margin-left:339.799988pt;margin-top:58.855808pt;width:43.3pt;height:10.95pt;mso-position-horizontal-relative:page;mso-position-vertical-relative:page;z-index:-2517893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Assumpte: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9762pt;margin-top:58.855808pt;width:18.45pt;height:10.95pt;mso-position-horizontal-relative:page;mso-position-vertical-relative:page;z-index:-25178828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Plec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242798pt;margin-top:58.855808pt;width:11.35pt;height:10.95pt;mso-position-horizontal-relative:page;mso-position-vertical-relative:page;z-index:-25178726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de</w:t>
                </w:r>
              </w:p>
            </w:txbxContent>
          </v:textbox>
          <w10:wrap type="none"/>
        </v:shape>
      </w:pict>
    </w:r>
    <w:r>
      <w:rPr/>
      <w:pict>
        <v:shape style="position:absolute;margin-left:463.458588pt;margin-top:58.855808pt;width:38.450pt;height:10.95pt;mso-position-horizontal-relative:page;mso-position-vertical-relative:page;z-index:-2517862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clàusules</w:t>
                </w:r>
              </w:p>
            </w:txbxContent>
          </v:textbox>
          <w10:wrap type="none"/>
        </v:shape>
      </w:pict>
    </w:r>
    <w:r>
      <w:rPr/>
      <w:pict>
        <v:shape style="position:absolute;margin-left:339.799988pt;margin-top:68.095856pt;width:162.050pt;height:10.95pt;mso-position-horizontal-relative:page;mso-position-vertical-relative:page;z-index:-2517852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administratives licitació actuacions de</w:t>
                </w:r>
              </w:p>
            </w:txbxContent>
          </v:textbox>
          <w10:wrap type="none"/>
        </v:shape>
      </w:pict>
    </w:r>
    <w:r>
      <w:rPr/>
      <w:pict>
        <v:shape style="position:absolute;margin-left:339.799988pt;margin-top:77.276047pt;width:162.1pt;height:20.1pt;mso-position-horizontal-relative:page;mso-position-vertical-relative:page;z-index:-25178419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protecció davant d’avingudes en zona urbana.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541" w:hanging="361"/>
      </w:pPr>
      <w:rPr>
        <w:rFonts w:hint="default" w:ascii="Symbol" w:hAnsi="Symbol" w:eastAsia="Symbol" w:cs="Symbol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258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76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95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13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32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0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87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112"/>
      <w:ind w:left="101"/>
      <w:outlineLvl w:val="1"/>
    </w:pPr>
    <w:rPr>
      <w:rFonts w:ascii="Arial" w:hAnsi="Arial" w:eastAsia="Arial" w:cs="Arial"/>
      <w:b/>
      <w:bCs/>
      <w:sz w:val="20"/>
      <w:szCs w:val="20"/>
      <w:u w:val="single" w:color="000000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41" w:hanging="361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jmontseny</dc:creator>
  <dc:title>Microsoft Word - PCAP ESCOLLERA</dc:title>
  <dcterms:created xsi:type="dcterms:W3CDTF">2025-02-13T07:44:35Z</dcterms:created>
  <dcterms:modified xsi:type="dcterms:W3CDTF">2025-02-13T07:44:35Z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2025-02-13T00:00:00Z</vt:filetime>
  </property>
</Properties>
</file>