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6012A" w14:textId="77777777" w:rsidR="004C31D2" w:rsidRDefault="004C31D2" w:rsidP="00E472C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0CE3D19B" w14:textId="30B9CE8F" w:rsidR="00E472C0" w:rsidRPr="00E472C0" w:rsidRDefault="00E472C0" w:rsidP="004C31D2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E472C0">
        <w:rPr>
          <w:sz w:val="20"/>
          <w:szCs w:val="20"/>
        </w:rPr>
        <w:t>ANNEX 8: DECLARACIÓ DE CESSIÓ I TRACTAMENT DE DADES EN RELACIÓ A L’EXECUCIÓ D’ACTUACIONS DEL PRTR ENTRE LES ADMINISTRACIONS PÚBLIQUES IMPLICADES</w:t>
      </w:r>
    </w:p>
    <w:p w14:paraId="1AECD2FF" w14:textId="77777777" w:rsidR="00E472C0" w:rsidRPr="00E472C0" w:rsidRDefault="00E472C0" w:rsidP="00E472C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198CF6A0" w14:textId="77777777" w:rsidR="00F930F0" w:rsidRDefault="00F930F0" w:rsidP="00F930F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0" w:name="_Hlk188534082"/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2025/20</w:t>
      </w:r>
    </w:p>
    <w:p w14:paraId="4FDE132B" w14:textId="77777777" w:rsidR="00F930F0" w:rsidRPr="009A4A8B" w:rsidRDefault="00F930F0" w:rsidP="00F930F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592378F" w14:textId="77777777" w:rsidR="00F930F0" w:rsidRPr="00121ABC" w:rsidRDefault="00F930F0" w:rsidP="00F930F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Identificació de l’actuació</w:t>
      </w:r>
      <w:r w:rsidRPr="009A4A8B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Contracte de subministrament i instal·lació de tres estacions de recàrrega per a vehicles elèctrics en diferents ubicacions del municipi de Calella, en el marc del PSTD Calella</w:t>
      </w:r>
      <w:r w:rsidRPr="00087747">
        <w:rPr>
          <w:rFonts w:ascii="Arial" w:hAnsi="Arial" w:cs="Arial"/>
          <w:sz w:val="20"/>
          <w:szCs w:val="20"/>
        </w:rPr>
        <w:t xml:space="preserve"> (PRTR - </w:t>
      </w:r>
      <w:proofErr w:type="spellStart"/>
      <w:r w:rsidRPr="00087747">
        <w:rPr>
          <w:rFonts w:ascii="Arial" w:hAnsi="Arial" w:cs="Arial"/>
          <w:sz w:val="20"/>
          <w:szCs w:val="20"/>
        </w:rPr>
        <w:t>Next</w:t>
      </w:r>
      <w:proofErr w:type="spellEnd"/>
      <w:r w:rsidRPr="000877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7747">
        <w:rPr>
          <w:rFonts w:ascii="Arial" w:hAnsi="Arial" w:cs="Arial"/>
          <w:sz w:val="20"/>
          <w:szCs w:val="20"/>
        </w:rPr>
        <w:t>Generation</w:t>
      </w:r>
      <w:proofErr w:type="spellEnd"/>
      <w:r w:rsidRPr="00087747">
        <w:rPr>
          <w:rFonts w:ascii="Arial" w:hAnsi="Arial" w:cs="Arial"/>
          <w:sz w:val="20"/>
          <w:szCs w:val="20"/>
        </w:rPr>
        <w:t>)</w:t>
      </w:r>
    </w:p>
    <w:p w14:paraId="6E2DEC6C" w14:textId="77777777" w:rsidR="004C31D2" w:rsidRDefault="004C31D2" w:rsidP="00E472C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1" w:name="_GoBack"/>
      <w:bookmarkEnd w:id="0"/>
      <w:bookmarkEnd w:id="1"/>
    </w:p>
    <w:p w14:paraId="0A673025" w14:textId="1D4B55F9" w:rsidR="00E472C0" w:rsidRPr="00E472C0" w:rsidRDefault="00E472C0" w:rsidP="00E472C0">
      <w:pPr>
        <w:spacing w:after="0"/>
        <w:jc w:val="both"/>
        <w:rPr>
          <w:rFonts w:ascii="Arial" w:hAnsi="Arial" w:cs="Arial"/>
          <w:bCs/>
          <w:sz w:val="20"/>
        </w:rPr>
      </w:pPr>
      <w:r w:rsidRPr="00E472C0">
        <w:rPr>
          <w:rFonts w:ascii="Arial" w:hAnsi="Arial" w:cs="Arial"/>
          <w:bCs/>
          <w:sz w:val="20"/>
        </w:rPr>
        <w:t>Jo, el sotasignat, _____________________________________, amb DNI ________________, com a representant de l’entitat ___________________________________________, amb NIF ____________ i domicili fiscal a ____________________________, que participa com a contractista en el desenvolupament d0actuacions necessàries per a la consecució dels objectius definits al component 14 “Pla de Modernització i Competitivitat del Sector Turístic”  declaro que conec la normativa que és aplicable, en particular els apartats següents de l’article 22 del Reglament (UE) 2021/241 del Parlament Europeu i de Consell, de 12 de febrer de 2021, pel qual s’estableix el Mecanisme de Recuperació i Resiliència:</w:t>
      </w:r>
    </w:p>
    <w:p w14:paraId="33AEB510" w14:textId="77777777" w:rsidR="00E472C0" w:rsidRPr="00E472C0" w:rsidRDefault="00E472C0" w:rsidP="00E472C0">
      <w:pPr>
        <w:spacing w:after="0"/>
        <w:jc w:val="both"/>
        <w:rPr>
          <w:rFonts w:ascii="Arial" w:hAnsi="Arial" w:cs="Arial"/>
          <w:bCs/>
          <w:sz w:val="20"/>
        </w:rPr>
      </w:pPr>
    </w:p>
    <w:p w14:paraId="5064F470" w14:textId="77777777" w:rsidR="00E472C0" w:rsidRPr="00E472C0" w:rsidRDefault="00E472C0" w:rsidP="00E472C0">
      <w:pPr>
        <w:pStyle w:val="Prrafodelista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La lletra d) de l’apartat 2: 2obtenir, als efectes d’auditoria i control de l’ús de fons en relació amb les mesures destinades a l’execució de reformes i projectes d’inversió en el marc del pla de recuperació i resiliència, en un format electrònic que permeti fer cerques i en una base de dades única, les categories harmonitzades de dades següents:</w:t>
      </w:r>
    </w:p>
    <w:p w14:paraId="4C024D6B" w14:textId="77777777" w:rsidR="00E472C0" w:rsidRPr="00E472C0" w:rsidRDefault="00E472C0" w:rsidP="00E472C0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El nom del perceptor final dels fons;</w:t>
      </w:r>
    </w:p>
    <w:p w14:paraId="0F60EED2" w14:textId="77777777" w:rsidR="00E472C0" w:rsidRPr="00E472C0" w:rsidRDefault="00E472C0" w:rsidP="00E472C0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 xml:space="preserve">El nom del contractista i del </w:t>
      </w:r>
      <w:proofErr w:type="spellStart"/>
      <w:r w:rsidRPr="00E472C0">
        <w:rPr>
          <w:rFonts w:ascii="Arial" w:hAnsi="Arial" w:cs="Arial"/>
          <w:sz w:val="20"/>
          <w:lang w:val="ca-ES"/>
        </w:rPr>
        <w:t>subcontractista</w:t>
      </w:r>
      <w:proofErr w:type="spellEnd"/>
      <w:r w:rsidRPr="00E472C0">
        <w:rPr>
          <w:rFonts w:ascii="Arial" w:hAnsi="Arial" w:cs="Arial"/>
          <w:sz w:val="20"/>
          <w:lang w:val="ca-ES"/>
        </w:rPr>
        <w:t>, quan el perceptor final de fons sigui un poder adjudicador de conformitat amb el dret de la Unió o nacional en matèria de contractació pública;</w:t>
      </w:r>
    </w:p>
    <w:p w14:paraId="14B6A5D0" w14:textId="77777777" w:rsidR="00E472C0" w:rsidRPr="00E472C0" w:rsidRDefault="00E472C0" w:rsidP="00E472C0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Els noms, cognoms i dates de naixement dels titulars reals del perceptor dels fons o del contractista, segons es defineix a l’article 3, punt 6, de la Directiva (UE) 2015/849 del Parlament Europeu i del Consell (26);</w:t>
      </w:r>
    </w:p>
    <w:p w14:paraId="3E03E6E4" w14:textId="77777777" w:rsidR="00E472C0" w:rsidRPr="00E472C0" w:rsidRDefault="00E472C0" w:rsidP="00E472C0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Una llista de mesures per a l’execució de reformes i projectes d’inversió en el marc del pla de recuperació i resiliència, juntament amb l’import total del finançament públic de les mesures esmentades i que indiqui la quantia dels fons desemborsats en el marc del Mecanisme i altres fons de la Unió”.</w:t>
      </w:r>
    </w:p>
    <w:p w14:paraId="36BD99DC" w14:textId="77777777" w:rsidR="00E472C0" w:rsidRPr="00E472C0" w:rsidRDefault="00E472C0" w:rsidP="00E472C0">
      <w:pPr>
        <w:pStyle w:val="Prrafodelista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Apartat 3: “Les dades personals esmentades a l’apartat 2, lletra d), d’aquest article només seran tractades pels estats membres i per la Comissió als efectes i al llarg de la corresponent auditoria de l’aprovació de la gestió pressupostària i dels procediments de control relacionats amb la utilització dels fons relacionats amb l’aplicació dels acords a què fan referència els articles 15, apartat 2, i 23, apartat 1. En el marc del procediment d’aprovació de la gestió de la Comissió, de conformitat amb l’article 319 del TFUE, el Mecanisme estarà subjecte a la presentació d’informes en el marc de la informació financera i de rendició de comptes integrada a què fa referència l’article 247 del Reglament financer i, en particular, per separat, en l’informe anual de gestió i rendiment”.</w:t>
      </w:r>
    </w:p>
    <w:p w14:paraId="22C46F61" w14:textId="77777777" w:rsidR="00E472C0" w:rsidRPr="00E472C0" w:rsidRDefault="00E472C0" w:rsidP="00E472C0">
      <w:pPr>
        <w:spacing w:after="0"/>
        <w:jc w:val="both"/>
        <w:rPr>
          <w:rFonts w:ascii="Arial" w:hAnsi="Arial" w:cs="Arial"/>
          <w:sz w:val="20"/>
        </w:rPr>
      </w:pPr>
    </w:p>
    <w:p w14:paraId="64F1A9A3" w14:textId="77777777" w:rsidR="00E472C0" w:rsidRPr="00E472C0" w:rsidRDefault="00E472C0" w:rsidP="00E472C0">
      <w:pPr>
        <w:spacing w:after="0"/>
        <w:jc w:val="both"/>
        <w:rPr>
          <w:rFonts w:ascii="Arial" w:hAnsi="Arial" w:cs="Arial"/>
          <w:sz w:val="20"/>
        </w:rPr>
      </w:pPr>
      <w:r w:rsidRPr="00E472C0">
        <w:rPr>
          <w:rFonts w:ascii="Arial" w:hAnsi="Arial" w:cs="Arial"/>
          <w:sz w:val="20"/>
        </w:rPr>
        <w:t xml:space="preserve">D’acord amb el marc jurídic exposat, accedeixo a la cessió i al tractament de les dades amb les finalitats expressament indicades en els articles esmentats. </w:t>
      </w:r>
    </w:p>
    <w:p w14:paraId="2605C468" w14:textId="77777777" w:rsidR="00E472C0" w:rsidRPr="00E472C0" w:rsidRDefault="00E472C0" w:rsidP="00E472C0">
      <w:pPr>
        <w:spacing w:after="0"/>
        <w:jc w:val="both"/>
        <w:rPr>
          <w:rFonts w:ascii="Arial" w:hAnsi="Arial" w:cs="Arial"/>
          <w:sz w:val="20"/>
        </w:rPr>
      </w:pPr>
    </w:p>
    <w:p w14:paraId="464C9CBA" w14:textId="77777777" w:rsidR="00E472C0" w:rsidRPr="00E472C0" w:rsidRDefault="00E472C0" w:rsidP="00E472C0">
      <w:pPr>
        <w:spacing w:after="0"/>
        <w:jc w:val="both"/>
        <w:rPr>
          <w:rFonts w:ascii="Arial" w:hAnsi="Arial" w:cs="Arial"/>
          <w:sz w:val="20"/>
        </w:rPr>
      </w:pPr>
    </w:p>
    <w:p w14:paraId="4ACA27D0" w14:textId="0FE4BB88" w:rsidR="00765855" w:rsidRPr="003325F8" w:rsidRDefault="00E472C0" w:rsidP="004C31D2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72C0">
        <w:rPr>
          <w:rFonts w:ascii="Arial" w:hAnsi="Arial" w:cs="Arial"/>
          <w:sz w:val="20"/>
        </w:rPr>
        <w:t>Signatura,</w:t>
      </w:r>
    </w:p>
    <w:sectPr w:rsidR="00765855" w:rsidRPr="003325F8" w:rsidSect="00C632C8">
      <w:headerReference w:type="default" r:id="rId7"/>
      <w:footerReference w:type="default" r:id="rId8"/>
      <w:pgSz w:w="11906" w:h="16838"/>
      <w:pgMar w:top="2268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6577D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07D5D9E7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5FB1D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62490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30303E05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F4924" w14:textId="77777777" w:rsidR="003325F8" w:rsidRDefault="00E472C0" w:rsidP="00C632C8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6E5D363A" wp14:editId="08F636B3">
          <wp:simplePos x="0" y="0"/>
          <wp:positionH relativeFrom="column">
            <wp:posOffset>-901065</wp:posOffset>
          </wp:positionH>
          <wp:positionV relativeFrom="paragraph">
            <wp:posOffset>-459740</wp:posOffset>
          </wp:positionV>
          <wp:extent cx="7588250" cy="10735310"/>
          <wp:effectExtent l="0" t="0" r="0" b="8890"/>
          <wp:wrapNone/>
          <wp:docPr id="1" name="Imagen 1" descr="555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55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1073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C3481"/>
    <w:multiLevelType w:val="hybridMultilevel"/>
    <w:tmpl w:val="EE54AA56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645ED9"/>
    <w:multiLevelType w:val="hybridMultilevel"/>
    <w:tmpl w:val="86C240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55"/>
    <w:rsid w:val="0009680B"/>
    <w:rsid w:val="001E07FC"/>
    <w:rsid w:val="00246FF6"/>
    <w:rsid w:val="003325F8"/>
    <w:rsid w:val="00391736"/>
    <w:rsid w:val="004C31D2"/>
    <w:rsid w:val="00507716"/>
    <w:rsid w:val="00525293"/>
    <w:rsid w:val="0064741E"/>
    <w:rsid w:val="00722434"/>
    <w:rsid w:val="00761618"/>
    <w:rsid w:val="00765855"/>
    <w:rsid w:val="00A04176"/>
    <w:rsid w:val="00BD7981"/>
    <w:rsid w:val="00C632C8"/>
    <w:rsid w:val="00E04D2B"/>
    <w:rsid w:val="00E472C0"/>
    <w:rsid w:val="00E9527D"/>
    <w:rsid w:val="00F8486F"/>
    <w:rsid w:val="00F9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C4AC91"/>
  <w15:docId w15:val="{2BBAA76F-89E9-4072-ACDA-FF852347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aliases w:val="Párrafo Numerado,Párrafo de lista1,Párrafo de lista - cat,Cuadrícula mediana 1 - Énfasis 21"/>
    <w:basedOn w:val="Normal"/>
    <w:link w:val="PrrafodelistaCar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"/>
    <w:basedOn w:val="Fuentedeprrafopredeter"/>
    <w:link w:val="Prrafodelista"/>
    <w:uiPriority w:val="34"/>
    <w:locked/>
    <w:rsid w:val="00E472C0"/>
    <w:rPr>
      <w:rFonts w:ascii="Calibri" w:eastAsia="Calibri" w:hAnsi="Calibri" w:cs="Calibri"/>
    </w:rPr>
  </w:style>
  <w:style w:type="paragraph" w:customStyle="1" w:styleId="TDC21">
    <w:name w:val="TDC 21"/>
    <w:basedOn w:val="Normal"/>
    <w:uiPriority w:val="1"/>
    <w:qFormat/>
    <w:rsid w:val="00E472C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Mar Jimenez Bravo</cp:lastModifiedBy>
  <cp:revision>9</cp:revision>
  <cp:lastPrinted>2024-05-24T08:01:00Z</cp:lastPrinted>
  <dcterms:created xsi:type="dcterms:W3CDTF">2024-03-06T07:41:00Z</dcterms:created>
  <dcterms:modified xsi:type="dcterms:W3CDTF">2025-02-10T13:14:00Z</dcterms:modified>
</cp:coreProperties>
</file>