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722C1" w:rsidRPr="00DD2F1D" w:rsidRDefault="005F6EF9" w:rsidP="001722C1">
      <w:pPr>
        <w:keepNext/>
        <w:keepLines/>
        <w:outlineLvl w:val="0"/>
        <w:rPr>
          <w:rFonts w:ascii="Arial" w:eastAsiaTheme="majorEastAsia" w:hAnsi="Arial" w:cs="Arial"/>
          <w:b/>
          <w:bCs/>
          <w:sz w:val="20"/>
          <w:szCs w:val="20"/>
          <w:lang w:eastAsia="en-US"/>
        </w:rPr>
      </w:pPr>
      <w:bookmarkStart w:id="0" w:name="_Toc102732449"/>
      <w:r w:rsidRPr="00DD2F1D">
        <w:rPr>
          <w:rFonts w:ascii="Arial" w:eastAsiaTheme="majorEastAsia" w:hAnsi="Arial" w:cs="Arial"/>
          <w:b/>
          <w:bCs/>
          <w:sz w:val="20"/>
          <w:szCs w:val="20"/>
          <w:lang w:eastAsia="en-US"/>
        </w:rPr>
        <w:t xml:space="preserve">ANNEX </w:t>
      </w:r>
      <w:r w:rsidR="00655826">
        <w:rPr>
          <w:rFonts w:ascii="Arial" w:eastAsiaTheme="majorEastAsia" w:hAnsi="Arial" w:cs="Arial"/>
          <w:b/>
          <w:bCs/>
          <w:sz w:val="20"/>
          <w:szCs w:val="20"/>
          <w:lang w:eastAsia="en-US"/>
        </w:rPr>
        <w:t xml:space="preserve">3 </w:t>
      </w:r>
      <w:r w:rsidRPr="00DD2F1D">
        <w:rPr>
          <w:rFonts w:ascii="Arial" w:eastAsiaTheme="majorEastAsia" w:hAnsi="Arial" w:cs="Arial"/>
          <w:b/>
          <w:bCs/>
          <w:sz w:val="20"/>
          <w:szCs w:val="20"/>
          <w:lang w:eastAsia="en-US"/>
        </w:rPr>
        <w:t>DECLARACIÓ SOBRE EL</w:t>
      </w:r>
      <w:r w:rsidR="001722C1" w:rsidRPr="00DD2F1D">
        <w:rPr>
          <w:rFonts w:ascii="Arial" w:eastAsiaTheme="majorEastAsia" w:hAnsi="Arial" w:cs="Arial"/>
          <w:b/>
          <w:bCs/>
          <w:sz w:val="20"/>
          <w:szCs w:val="20"/>
          <w:lang w:eastAsia="en-US"/>
        </w:rPr>
        <w:t xml:space="preserve"> </w:t>
      </w:r>
      <w:r w:rsidRPr="00DD2F1D">
        <w:rPr>
          <w:rFonts w:ascii="Arial" w:eastAsiaTheme="majorEastAsia" w:hAnsi="Arial" w:cs="Arial"/>
          <w:b/>
          <w:bCs/>
          <w:sz w:val="20"/>
          <w:szCs w:val="20"/>
          <w:lang w:eastAsia="en-US"/>
        </w:rPr>
        <w:t>TRACTAMENT</w:t>
      </w:r>
      <w:r w:rsidR="001722C1" w:rsidRPr="00DD2F1D">
        <w:rPr>
          <w:rFonts w:ascii="Arial" w:eastAsiaTheme="majorEastAsia" w:hAnsi="Arial" w:cs="Arial"/>
          <w:b/>
          <w:bCs/>
          <w:sz w:val="20"/>
          <w:szCs w:val="20"/>
          <w:lang w:eastAsia="en-US"/>
        </w:rPr>
        <w:t xml:space="preserve"> DE DADES</w:t>
      </w:r>
      <w:bookmarkEnd w:id="0"/>
      <w:r w:rsidRPr="00DD2F1D">
        <w:rPr>
          <w:rFonts w:ascii="Arial" w:eastAsiaTheme="majorEastAsia" w:hAnsi="Arial" w:cs="Arial"/>
          <w:b/>
          <w:bCs/>
          <w:sz w:val="20"/>
          <w:szCs w:val="20"/>
          <w:lang w:eastAsia="en-US"/>
        </w:rPr>
        <w:t xml:space="preserve"> PERSONALS</w:t>
      </w:r>
    </w:p>
    <w:p w:rsidR="00AB1AA1" w:rsidRPr="00DD2F1D" w:rsidRDefault="00AB1AA1" w:rsidP="00AB1AA1">
      <w:pPr>
        <w:keepNext/>
        <w:keepLines/>
        <w:jc w:val="both"/>
        <w:outlineLvl w:val="0"/>
        <w:rPr>
          <w:rFonts w:ascii="Arial" w:eastAsiaTheme="majorEastAsia" w:hAnsi="Arial" w:cs="Arial"/>
          <w:b/>
          <w:bCs/>
          <w:sz w:val="20"/>
          <w:szCs w:val="20"/>
          <w:lang w:val="es-ES" w:eastAsia="en-US"/>
        </w:rPr>
      </w:pPr>
      <w:r w:rsidRPr="00DD2F1D">
        <w:rPr>
          <w:rFonts w:ascii="Arial" w:eastAsiaTheme="majorEastAsia" w:hAnsi="Arial" w:cs="Arial"/>
          <w:b/>
          <w:bCs/>
          <w:sz w:val="20"/>
          <w:szCs w:val="20"/>
          <w:lang w:val="es-ES" w:eastAsia="en-US"/>
        </w:rPr>
        <w:t xml:space="preserve">ANEXO </w:t>
      </w:r>
      <w:r w:rsidR="00655826">
        <w:rPr>
          <w:rFonts w:ascii="Arial" w:eastAsiaTheme="majorEastAsia" w:hAnsi="Arial" w:cs="Arial"/>
          <w:b/>
          <w:bCs/>
          <w:sz w:val="20"/>
          <w:szCs w:val="20"/>
          <w:lang w:val="es-ES" w:eastAsia="en-US"/>
        </w:rPr>
        <w:t xml:space="preserve">3 </w:t>
      </w:r>
      <w:r w:rsidRPr="00DD2F1D">
        <w:rPr>
          <w:rFonts w:ascii="Arial" w:eastAsiaTheme="majorEastAsia" w:hAnsi="Arial" w:cs="Arial"/>
          <w:b/>
          <w:bCs/>
          <w:sz w:val="20"/>
          <w:szCs w:val="20"/>
          <w:lang w:val="es-ES" w:eastAsia="en-US"/>
        </w:rPr>
        <w:t>DECLARACIÓN DE TRATAMIENTO DE DATOS PERSONALES</w:t>
      </w:r>
    </w:p>
    <w:p w:rsidR="00AB1AA1" w:rsidRPr="00DD2F1D" w:rsidRDefault="00AB1AA1" w:rsidP="00AB1AA1">
      <w:pPr>
        <w:jc w:val="both"/>
        <w:rPr>
          <w:rFonts w:ascii="Arial" w:eastAsiaTheme="majorEastAsia" w:hAnsi="Arial" w:cs="Arial"/>
          <w:b/>
          <w:bCs/>
          <w:sz w:val="20"/>
          <w:szCs w:val="20"/>
          <w:lang w:eastAsia="en-US"/>
        </w:rPr>
      </w:pPr>
      <w:r w:rsidRPr="00DD2F1D">
        <w:rPr>
          <w:rFonts w:ascii="Arial" w:eastAsiaTheme="majorEastAsia" w:hAnsi="Arial" w:cs="Arial"/>
          <w:b/>
          <w:bCs/>
          <w:sz w:val="20"/>
          <w:szCs w:val="20"/>
          <w:lang w:eastAsia="en-US"/>
        </w:rPr>
        <w:t xml:space="preserve">ANNEX </w:t>
      </w:r>
      <w:r w:rsidR="00655826">
        <w:rPr>
          <w:rFonts w:ascii="Arial" w:eastAsiaTheme="majorEastAsia" w:hAnsi="Arial" w:cs="Arial"/>
          <w:b/>
          <w:bCs/>
          <w:sz w:val="20"/>
          <w:szCs w:val="20"/>
          <w:lang w:eastAsia="en-US"/>
        </w:rPr>
        <w:t xml:space="preserve">3 </w:t>
      </w:r>
      <w:bookmarkStart w:id="1" w:name="_GoBack"/>
      <w:bookmarkEnd w:id="1"/>
      <w:r w:rsidRPr="00DD2F1D">
        <w:rPr>
          <w:rFonts w:ascii="Arial" w:eastAsiaTheme="majorEastAsia" w:hAnsi="Arial" w:cs="Arial"/>
          <w:b/>
          <w:bCs/>
          <w:sz w:val="20"/>
          <w:szCs w:val="20"/>
          <w:lang w:eastAsia="en-US"/>
        </w:rPr>
        <w:t xml:space="preserve">PERSONAL DATA </w:t>
      </w:r>
      <w:proofErr w:type="spellStart"/>
      <w:r w:rsidRPr="00DD2F1D">
        <w:rPr>
          <w:rFonts w:ascii="Arial" w:eastAsiaTheme="majorEastAsia" w:hAnsi="Arial" w:cs="Arial"/>
          <w:b/>
          <w:bCs/>
          <w:sz w:val="20"/>
          <w:szCs w:val="20"/>
          <w:lang w:eastAsia="en-US"/>
        </w:rPr>
        <w:t>PROCESSING</w:t>
      </w:r>
      <w:proofErr w:type="spellEnd"/>
      <w:r w:rsidRPr="00DD2F1D">
        <w:rPr>
          <w:rFonts w:ascii="Arial" w:eastAsiaTheme="majorEastAsia" w:hAnsi="Arial" w:cs="Arial"/>
          <w:b/>
          <w:bCs/>
          <w:sz w:val="20"/>
          <w:szCs w:val="20"/>
          <w:lang w:eastAsia="en-US"/>
        </w:rPr>
        <w:t xml:space="preserve"> </w:t>
      </w:r>
      <w:proofErr w:type="spellStart"/>
      <w:r w:rsidRPr="00DD2F1D">
        <w:rPr>
          <w:rFonts w:ascii="Arial" w:eastAsiaTheme="majorEastAsia" w:hAnsi="Arial" w:cs="Arial"/>
          <w:b/>
          <w:bCs/>
          <w:sz w:val="20"/>
          <w:szCs w:val="20"/>
          <w:lang w:eastAsia="en-US"/>
        </w:rPr>
        <w:t>DECLARATION</w:t>
      </w:r>
      <w:proofErr w:type="spellEnd"/>
      <w:r w:rsidRPr="00DD2F1D">
        <w:rPr>
          <w:rFonts w:ascii="Arial" w:eastAsiaTheme="majorEastAsia" w:hAnsi="Arial" w:cs="Arial"/>
          <w:b/>
          <w:bCs/>
          <w:sz w:val="20"/>
          <w:szCs w:val="20"/>
          <w:lang w:eastAsia="en-US"/>
        </w:rPr>
        <w:t xml:space="preserve"> </w:t>
      </w:r>
    </w:p>
    <w:p w:rsidR="00052E72" w:rsidRPr="00DD2F1D" w:rsidRDefault="00052E72" w:rsidP="00AB1AA1">
      <w:pPr>
        <w:tabs>
          <w:tab w:val="left" w:pos="1500"/>
        </w:tabs>
        <w:jc w:val="both"/>
        <w:rPr>
          <w:rFonts w:ascii="Arial" w:eastAsiaTheme="minorHAnsi" w:hAnsi="Arial" w:cs="Arial"/>
          <w:sz w:val="20"/>
          <w:szCs w:val="20"/>
          <w:lang w:eastAsia="en-US"/>
        </w:rPr>
      </w:pPr>
    </w:p>
    <w:p w:rsidR="00AB1AA1" w:rsidRPr="00DD2F1D" w:rsidRDefault="00AB1AA1" w:rsidP="00AB1AA1">
      <w:pPr>
        <w:tabs>
          <w:tab w:val="left" w:pos="1500"/>
        </w:tabs>
        <w:jc w:val="both"/>
        <w:rPr>
          <w:rFonts w:ascii="Arial" w:eastAsiaTheme="minorHAnsi" w:hAnsi="Arial" w:cs="Arial"/>
          <w:b/>
          <w:sz w:val="20"/>
          <w:szCs w:val="20"/>
          <w:lang w:val="es-ES" w:eastAsia="en-US"/>
        </w:rPr>
      </w:pPr>
      <w:r w:rsidRPr="00DD2F1D">
        <w:rPr>
          <w:rFonts w:ascii="Arial" w:eastAsiaTheme="minorHAnsi" w:hAnsi="Arial" w:cs="Arial"/>
          <w:sz w:val="20"/>
          <w:szCs w:val="20"/>
          <w:lang w:eastAsia="en-US"/>
        </w:rPr>
        <w:t xml:space="preserve">(Incloure en el Sobre A - </w:t>
      </w:r>
      <w:r w:rsidRPr="00DD2F1D">
        <w:rPr>
          <w:rFonts w:ascii="Arial" w:eastAsiaTheme="minorHAnsi" w:hAnsi="Arial" w:cs="Arial"/>
          <w:sz w:val="20"/>
          <w:szCs w:val="20"/>
          <w:lang w:val="es-ES" w:eastAsia="en-US"/>
        </w:rPr>
        <w:t>Incluir en el Sobre A</w:t>
      </w:r>
      <w:r w:rsidRPr="00DD2F1D">
        <w:rPr>
          <w:rFonts w:ascii="Arial" w:eastAsiaTheme="minorHAnsi" w:hAnsi="Arial" w:cs="Arial"/>
          <w:sz w:val="20"/>
          <w:szCs w:val="20"/>
          <w:lang w:eastAsia="en-US"/>
        </w:rPr>
        <w:t xml:space="preserve"> - </w:t>
      </w:r>
      <w:proofErr w:type="spellStart"/>
      <w:r w:rsidRPr="00DD2F1D">
        <w:rPr>
          <w:rFonts w:ascii="Arial" w:eastAsiaTheme="minorHAnsi" w:hAnsi="Arial" w:cs="Arial"/>
          <w:sz w:val="20"/>
          <w:szCs w:val="20"/>
          <w:lang w:val="es-ES" w:eastAsia="en-US"/>
        </w:rPr>
        <w:t>Include</w:t>
      </w:r>
      <w:proofErr w:type="spellEnd"/>
      <w:r w:rsidRPr="00DD2F1D">
        <w:rPr>
          <w:rFonts w:ascii="Arial" w:eastAsiaTheme="minorHAnsi" w:hAnsi="Arial" w:cs="Arial"/>
          <w:sz w:val="20"/>
          <w:szCs w:val="20"/>
          <w:lang w:val="es-ES" w:eastAsia="en-US"/>
        </w:rPr>
        <w:t xml:space="preserve"> in </w:t>
      </w:r>
      <w:proofErr w:type="spellStart"/>
      <w:r w:rsidRPr="00DD2F1D">
        <w:rPr>
          <w:rFonts w:ascii="Arial" w:eastAsiaTheme="minorHAnsi" w:hAnsi="Arial" w:cs="Arial"/>
          <w:sz w:val="20"/>
          <w:szCs w:val="20"/>
          <w:lang w:val="es-ES" w:eastAsia="en-US"/>
        </w:rPr>
        <w:t>Envelope</w:t>
      </w:r>
      <w:proofErr w:type="spellEnd"/>
      <w:r w:rsidRPr="00DD2F1D">
        <w:rPr>
          <w:rFonts w:ascii="Arial" w:eastAsiaTheme="minorHAnsi" w:hAnsi="Arial" w:cs="Arial"/>
          <w:sz w:val="20"/>
          <w:szCs w:val="20"/>
          <w:lang w:val="es-ES" w:eastAsia="en-US"/>
        </w:rPr>
        <w:t xml:space="preserve"> A</w:t>
      </w:r>
      <w:r w:rsidRPr="00DD2F1D">
        <w:rPr>
          <w:rFonts w:ascii="Arial" w:eastAsiaTheme="minorHAnsi" w:hAnsi="Arial" w:cs="Arial"/>
          <w:sz w:val="20"/>
          <w:szCs w:val="20"/>
          <w:lang w:eastAsia="en-US"/>
        </w:rPr>
        <w:t>)</w:t>
      </w:r>
    </w:p>
    <w:p w:rsidR="00AB1AA1" w:rsidRPr="00DD2F1D" w:rsidRDefault="00AB1AA1" w:rsidP="00AB1AA1">
      <w:pPr>
        <w:autoSpaceDE w:val="0"/>
        <w:autoSpaceDN w:val="0"/>
        <w:adjustRightInd w:val="0"/>
        <w:jc w:val="both"/>
        <w:rPr>
          <w:rFonts w:ascii="Arial" w:eastAsiaTheme="minorHAnsi" w:hAnsi="Arial" w:cs="Arial"/>
          <w:sz w:val="20"/>
          <w:szCs w:val="20"/>
          <w:lang w:eastAsia="en-US"/>
        </w:rPr>
      </w:pPr>
    </w:p>
    <w:p w:rsidR="00052E72" w:rsidRPr="00DD2F1D" w:rsidRDefault="00052E72" w:rsidP="00AB1AA1">
      <w:pPr>
        <w:autoSpaceDE w:val="0"/>
        <w:autoSpaceDN w:val="0"/>
        <w:adjustRightInd w:val="0"/>
        <w:jc w:val="both"/>
        <w:rPr>
          <w:rFonts w:ascii="Arial" w:eastAsiaTheme="minorHAnsi" w:hAnsi="Arial" w:cs="Arial"/>
          <w:sz w:val="20"/>
          <w:szCs w:val="20"/>
          <w:lang w:eastAsia="en-US"/>
        </w:rPr>
      </w:pPr>
    </w:p>
    <w:p w:rsidR="00AB1AA1" w:rsidRPr="00DD2F1D" w:rsidRDefault="00AB1AA1" w:rsidP="00AB1AA1">
      <w:pPr>
        <w:autoSpaceDE w:val="0"/>
        <w:autoSpaceDN w:val="0"/>
        <w:adjustRightInd w:val="0"/>
        <w:spacing w:line="360" w:lineRule="auto"/>
        <w:jc w:val="both"/>
        <w:rPr>
          <w:rFonts w:ascii="Arial" w:eastAsiaTheme="minorHAnsi" w:hAnsi="Arial" w:cs="Arial"/>
          <w:sz w:val="20"/>
          <w:szCs w:val="20"/>
          <w:lang w:eastAsia="en-US"/>
        </w:rPr>
      </w:pPr>
      <w:r w:rsidRPr="00DD2F1D">
        <w:rPr>
          <w:rFonts w:ascii="Arial" w:eastAsiaTheme="minorHAnsi" w:hAnsi="Arial" w:cs="Arial"/>
          <w:sz w:val="20"/>
          <w:szCs w:val="20"/>
          <w:lang w:eastAsia="en-US"/>
        </w:rPr>
        <w:t xml:space="preserve">Codi - </w:t>
      </w:r>
      <w:r w:rsidRPr="00DD2F1D">
        <w:rPr>
          <w:rFonts w:ascii="Arial" w:eastAsiaTheme="minorHAnsi" w:hAnsi="Arial" w:cs="Arial"/>
          <w:sz w:val="20"/>
          <w:szCs w:val="20"/>
          <w:lang w:val="es-ES" w:eastAsia="en-US"/>
        </w:rPr>
        <w:t>Código</w:t>
      </w:r>
      <w:r w:rsidRPr="00DD2F1D">
        <w:rPr>
          <w:rFonts w:ascii="Arial" w:eastAsiaTheme="minorHAnsi" w:hAnsi="Arial" w:cs="Arial"/>
          <w:sz w:val="20"/>
          <w:szCs w:val="20"/>
          <w:lang w:eastAsia="en-US"/>
        </w:rPr>
        <w:t xml:space="preserve"> - </w:t>
      </w:r>
      <w:proofErr w:type="spellStart"/>
      <w:r w:rsidRPr="00DD2F1D">
        <w:rPr>
          <w:rFonts w:ascii="Arial" w:eastAsiaTheme="minorHAnsi" w:hAnsi="Arial" w:cs="Arial"/>
          <w:sz w:val="20"/>
          <w:szCs w:val="20"/>
          <w:lang w:val="es-ES" w:eastAsia="en-US"/>
        </w:rPr>
        <w:t>Code</w:t>
      </w:r>
      <w:proofErr w:type="spellEnd"/>
      <w:r w:rsidRPr="00DD2F1D">
        <w:rPr>
          <w:rFonts w:ascii="Arial" w:eastAsiaTheme="minorHAnsi" w:hAnsi="Arial" w:cs="Arial"/>
          <w:sz w:val="20"/>
          <w:szCs w:val="20"/>
          <w:lang w:eastAsia="en-US"/>
        </w:rPr>
        <w:t>:</w:t>
      </w:r>
      <w:r w:rsidRPr="00DD2F1D">
        <w:rPr>
          <w:rFonts w:ascii="Arial" w:eastAsiaTheme="majorEastAsia" w:hAnsi="Arial" w:cs="Arial"/>
          <w:bCs/>
          <w:sz w:val="20"/>
          <w:szCs w:val="20"/>
        </w:rPr>
        <w:t xml:space="preserve"> </w:t>
      </w:r>
      <w:proofErr w:type="spellStart"/>
      <w:r w:rsidR="0034571D" w:rsidRPr="0034571D">
        <w:rPr>
          <w:rFonts w:ascii="Arial" w:eastAsiaTheme="majorEastAsia" w:hAnsi="Arial" w:cs="Arial"/>
          <w:bCs/>
          <w:sz w:val="20"/>
          <w:szCs w:val="20"/>
        </w:rPr>
        <w:t>V0952</w:t>
      </w:r>
      <w:proofErr w:type="spellEnd"/>
      <w:r w:rsidR="0034571D" w:rsidRPr="0034571D">
        <w:rPr>
          <w:rFonts w:ascii="Arial" w:eastAsiaTheme="majorEastAsia" w:hAnsi="Arial" w:cs="Arial"/>
          <w:bCs/>
          <w:sz w:val="20"/>
          <w:szCs w:val="20"/>
        </w:rPr>
        <w:t>-</w:t>
      </w:r>
      <w:proofErr w:type="spellStart"/>
      <w:r w:rsidR="0034571D" w:rsidRPr="0034571D">
        <w:rPr>
          <w:rFonts w:ascii="Arial" w:eastAsiaTheme="majorEastAsia" w:hAnsi="Arial" w:cs="Arial"/>
          <w:bCs/>
          <w:sz w:val="20"/>
          <w:szCs w:val="20"/>
        </w:rPr>
        <w:t>OPER</w:t>
      </w:r>
      <w:proofErr w:type="spellEnd"/>
      <w:r w:rsidR="0034571D" w:rsidRPr="0034571D">
        <w:rPr>
          <w:rFonts w:ascii="Arial" w:eastAsiaTheme="majorEastAsia" w:hAnsi="Arial" w:cs="Arial"/>
          <w:bCs/>
          <w:sz w:val="20"/>
          <w:szCs w:val="20"/>
        </w:rPr>
        <w:t>-S-25-001</w:t>
      </w:r>
    </w:p>
    <w:p w:rsidR="00AB1AA1" w:rsidRPr="00DD2F1D" w:rsidRDefault="00AB1AA1" w:rsidP="00AB1AA1">
      <w:pPr>
        <w:autoSpaceDE w:val="0"/>
        <w:autoSpaceDN w:val="0"/>
        <w:adjustRightInd w:val="0"/>
        <w:spacing w:line="360" w:lineRule="auto"/>
        <w:jc w:val="both"/>
        <w:rPr>
          <w:rFonts w:ascii="Arial" w:eastAsiaTheme="minorHAnsi" w:hAnsi="Arial" w:cs="Arial"/>
          <w:sz w:val="20"/>
          <w:szCs w:val="20"/>
          <w:lang w:eastAsia="en-US"/>
        </w:rPr>
      </w:pPr>
      <w:r w:rsidRPr="00DD2F1D">
        <w:rPr>
          <w:rFonts w:ascii="Arial" w:eastAsiaTheme="minorHAnsi" w:hAnsi="Arial" w:cs="Arial"/>
          <w:sz w:val="20"/>
          <w:szCs w:val="20"/>
          <w:lang w:eastAsia="en-US"/>
        </w:rPr>
        <w:t xml:space="preserve">Nom - </w:t>
      </w:r>
      <w:r w:rsidRPr="00DD2F1D">
        <w:rPr>
          <w:rFonts w:ascii="Arial" w:eastAsiaTheme="minorHAnsi" w:hAnsi="Arial" w:cs="Arial"/>
          <w:sz w:val="20"/>
          <w:szCs w:val="20"/>
          <w:lang w:val="es-ES" w:eastAsia="en-US"/>
        </w:rPr>
        <w:t>Nombre</w:t>
      </w:r>
      <w:r w:rsidRPr="00DD2F1D">
        <w:rPr>
          <w:rFonts w:ascii="Arial" w:eastAsiaTheme="minorHAnsi" w:hAnsi="Arial" w:cs="Arial"/>
          <w:sz w:val="20"/>
          <w:szCs w:val="20"/>
          <w:lang w:eastAsia="en-US"/>
        </w:rPr>
        <w:t xml:space="preserve"> - </w:t>
      </w:r>
      <w:proofErr w:type="spellStart"/>
      <w:r w:rsidRPr="00DD2F1D">
        <w:rPr>
          <w:rFonts w:ascii="Arial" w:eastAsiaTheme="minorHAnsi" w:hAnsi="Arial" w:cs="Arial"/>
          <w:sz w:val="20"/>
          <w:szCs w:val="20"/>
          <w:lang w:val="es-ES" w:eastAsia="en-US"/>
        </w:rPr>
        <w:t>Name</w:t>
      </w:r>
      <w:proofErr w:type="spellEnd"/>
      <w:r w:rsidRPr="00DD2F1D">
        <w:rPr>
          <w:rFonts w:ascii="Arial" w:eastAsiaTheme="minorHAnsi" w:hAnsi="Arial" w:cs="Arial"/>
          <w:sz w:val="20"/>
          <w:szCs w:val="20"/>
          <w:lang w:eastAsia="en-US"/>
        </w:rPr>
        <w:t>:</w:t>
      </w:r>
    </w:p>
    <w:p w:rsidR="00AB1AA1" w:rsidRPr="00DD2F1D" w:rsidRDefault="00AB1AA1" w:rsidP="00AB1AA1">
      <w:pPr>
        <w:autoSpaceDE w:val="0"/>
        <w:autoSpaceDN w:val="0"/>
        <w:adjustRightInd w:val="0"/>
        <w:spacing w:line="360" w:lineRule="auto"/>
        <w:jc w:val="both"/>
        <w:rPr>
          <w:rFonts w:ascii="Arial" w:eastAsiaTheme="minorHAnsi" w:hAnsi="Arial" w:cs="Arial"/>
          <w:sz w:val="20"/>
          <w:szCs w:val="20"/>
          <w:lang w:eastAsia="en-US"/>
        </w:rPr>
      </w:pPr>
      <w:r w:rsidRPr="00DD2F1D">
        <w:rPr>
          <w:rFonts w:ascii="Arial" w:eastAsiaTheme="minorHAnsi" w:hAnsi="Arial" w:cs="Arial"/>
          <w:sz w:val="20"/>
          <w:szCs w:val="20"/>
          <w:lang w:eastAsia="en-US"/>
        </w:rPr>
        <w:t xml:space="preserve">Càrrec - </w:t>
      </w:r>
      <w:r w:rsidRPr="00DD2F1D">
        <w:rPr>
          <w:rFonts w:ascii="Arial" w:eastAsiaTheme="minorHAnsi" w:hAnsi="Arial" w:cs="Arial"/>
          <w:sz w:val="20"/>
          <w:szCs w:val="20"/>
          <w:lang w:val="es-ES" w:eastAsia="en-US"/>
        </w:rPr>
        <w:t>Cargo</w:t>
      </w:r>
      <w:r w:rsidRPr="00DD2F1D">
        <w:rPr>
          <w:rFonts w:ascii="Arial" w:eastAsiaTheme="minorHAnsi" w:hAnsi="Arial" w:cs="Arial"/>
          <w:sz w:val="20"/>
          <w:szCs w:val="20"/>
          <w:lang w:eastAsia="en-US"/>
        </w:rPr>
        <w:t xml:space="preserve"> - </w:t>
      </w:r>
      <w:r w:rsidRPr="00DD2F1D">
        <w:rPr>
          <w:rFonts w:ascii="Arial" w:eastAsiaTheme="minorHAnsi" w:hAnsi="Arial" w:cs="Arial"/>
          <w:sz w:val="20"/>
          <w:szCs w:val="20"/>
          <w:lang w:val="es-ES" w:eastAsia="en-US"/>
        </w:rPr>
        <w:t>Position</w:t>
      </w:r>
      <w:r w:rsidRPr="00DD2F1D">
        <w:rPr>
          <w:rFonts w:ascii="Arial" w:eastAsiaTheme="minorHAnsi" w:hAnsi="Arial" w:cs="Arial"/>
          <w:sz w:val="20"/>
          <w:szCs w:val="20"/>
          <w:lang w:eastAsia="en-US"/>
        </w:rPr>
        <w:t>:</w:t>
      </w:r>
    </w:p>
    <w:p w:rsidR="00AB1AA1" w:rsidRPr="00DD2F1D" w:rsidRDefault="00AB1AA1" w:rsidP="00AB1AA1">
      <w:pPr>
        <w:spacing w:line="360" w:lineRule="auto"/>
        <w:jc w:val="both"/>
        <w:rPr>
          <w:rFonts w:ascii="Arial" w:eastAsiaTheme="minorHAnsi" w:hAnsi="Arial" w:cs="Arial"/>
          <w:sz w:val="20"/>
          <w:szCs w:val="20"/>
          <w:lang w:val="es-ES" w:eastAsia="en-US"/>
        </w:rPr>
      </w:pPr>
      <w:r w:rsidRPr="00DD2F1D">
        <w:rPr>
          <w:rFonts w:ascii="Arial" w:eastAsiaTheme="minorHAnsi" w:hAnsi="Arial" w:cs="Arial"/>
          <w:sz w:val="20"/>
          <w:szCs w:val="20"/>
          <w:lang w:eastAsia="en-US"/>
        </w:rPr>
        <w:t xml:space="preserve">Empresa - </w:t>
      </w:r>
      <w:r w:rsidRPr="00DD2F1D">
        <w:rPr>
          <w:rFonts w:ascii="Arial" w:eastAsiaTheme="minorHAnsi" w:hAnsi="Arial" w:cs="Arial"/>
          <w:sz w:val="20"/>
          <w:szCs w:val="20"/>
          <w:lang w:val="es-ES" w:eastAsia="en-US"/>
        </w:rPr>
        <w:t>Company:</w:t>
      </w:r>
    </w:p>
    <w:p w:rsidR="001722C1" w:rsidRPr="00DD2F1D" w:rsidRDefault="00AB1AA1" w:rsidP="00F37090">
      <w:pPr>
        <w:autoSpaceDE w:val="0"/>
        <w:autoSpaceDN w:val="0"/>
        <w:adjustRightInd w:val="0"/>
        <w:spacing w:line="360" w:lineRule="auto"/>
        <w:jc w:val="both"/>
        <w:rPr>
          <w:rFonts w:ascii="Arial" w:eastAsiaTheme="minorHAnsi" w:hAnsi="Arial" w:cs="Arial"/>
          <w:sz w:val="20"/>
          <w:szCs w:val="20"/>
          <w:lang w:eastAsia="en-US"/>
        </w:rPr>
      </w:pPr>
      <w:r w:rsidRPr="00DD2F1D">
        <w:rPr>
          <w:rFonts w:ascii="Arial" w:eastAsiaTheme="minorHAnsi" w:hAnsi="Arial" w:cs="Arial"/>
          <w:sz w:val="20"/>
          <w:szCs w:val="20"/>
          <w:lang w:eastAsia="en-US"/>
        </w:rPr>
        <w:t>NIF - VAT - DUNS Empresa - Company:</w:t>
      </w:r>
    </w:p>
    <w:p w:rsidR="00F37090" w:rsidRPr="00DD2F1D" w:rsidRDefault="00F37090" w:rsidP="00052E72">
      <w:pPr>
        <w:autoSpaceDE w:val="0"/>
        <w:autoSpaceDN w:val="0"/>
        <w:adjustRightInd w:val="0"/>
        <w:jc w:val="both"/>
        <w:rPr>
          <w:rFonts w:ascii="Arial" w:eastAsiaTheme="minorHAnsi" w:hAnsi="Arial" w:cs="Arial"/>
          <w:sz w:val="20"/>
          <w:szCs w:val="20"/>
          <w:lang w:eastAsia="en-US"/>
        </w:rPr>
      </w:pPr>
    </w:p>
    <w:p w:rsidR="00DD2F1D" w:rsidRPr="00FB3C7A" w:rsidRDefault="001722C1" w:rsidP="00FB3C7A">
      <w:pPr>
        <w:spacing w:line="360" w:lineRule="auto"/>
        <w:jc w:val="both"/>
        <w:rPr>
          <w:rFonts w:ascii="Arial" w:eastAsiaTheme="majorEastAsia" w:hAnsi="Arial" w:cs="Arial"/>
          <w:bCs/>
          <w:sz w:val="20"/>
          <w:szCs w:val="20"/>
          <w:lang w:eastAsia="en-US"/>
        </w:rPr>
      </w:pPr>
      <w:r w:rsidRPr="00DD2F1D">
        <w:rPr>
          <w:rFonts w:ascii="Arial" w:eastAsiaTheme="majorEastAsia" w:hAnsi="Arial" w:cs="Arial"/>
          <w:bCs/>
          <w:sz w:val="20"/>
          <w:szCs w:val="20"/>
          <w:lang w:eastAsia="en-US"/>
        </w:rPr>
        <w:t>DECLARO sota la meva responsabilitat com a licitador/a de l’expedient de contractació de la referència que:</w:t>
      </w:r>
    </w:p>
    <w:p w:rsidR="00DD2F1D" w:rsidRPr="00FB3C7A" w:rsidRDefault="00F37090" w:rsidP="00FB3C7A">
      <w:pPr>
        <w:spacing w:line="360" w:lineRule="auto"/>
        <w:jc w:val="both"/>
        <w:rPr>
          <w:rFonts w:ascii="Arial" w:eastAsiaTheme="majorEastAsia" w:hAnsi="Arial" w:cs="Arial"/>
          <w:bCs/>
          <w:sz w:val="20"/>
          <w:szCs w:val="20"/>
          <w:lang w:val="es-ES" w:eastAsia="en-US"/>
        </w:rPr>
      </w:pPr>
      <w:r w:rsidRPr="00DD2F1D">
        <w:rPr>
          <w:rFonts w:ascii="Arial" w:eastAsiaTheme="majorEastAsia" w:hAnsi="Arial" w:cs="Arial"/>
          <w:bCs/>
          <w:sz w:val="20"/>
          <w:szCs w:val="20"/>
          <w:lang w:val="es-ES" w:eastAsia="en-US"/>
        </w:rPr>
        <w:t>DECLARO bajo mi responsabilidad como licitadora del expediente de contratación de la referencia que:</w:t>
      </w:r>
    </w:p>
    <w:p w:rsidR="00F37090" w:rsidRPr="00DD2F1D" w:rsidRDefault="00F37090" w:rsidP="00FB3C7A">
      <w:pPr>
        <w:spacing w:line="360" w:lineRule="auto"/>
        <w:jc w:val="both"/>
        <w:rPr>
          <w:rFonts w:ascii="Arial" w:eastAsiaTheme="majorEastAsia" w:hAnsi="Arial" w:cs="Arial"/>
          <w:bCs/>
          <w:sz w:val="20"/>
          <w:szCs w:val="20"/>
          <w:lang w:val="en-GB" w:eastAsia="en-US"/>
        </w:rPr>
      </w:pPr>
      <w:r w:rsidRPr="00DD2F1D">
        <w:rPr>
          <w:rFonts w:ascii="Arial" w:eastAsiaTheme="majorEastAsia" w:hAnsi="Arial" w:cs="Arial"/>
          <w:bCs/>
          <w:sz w:val="20"/>
          <w:szCs w:val="20"/>
          <w:lang w:val="en-GB" w:eastAsia="en-US"/>
        </w:rPr>
        <w:t>I DECLARE under my responsibility as the tenderer in the above-mentioned procurement file that:</w:t>
      </w:r>
    </w:p>
    <w:p w:rsidR="00F37090" w:rsidRPr="00DD2F1D" w:rsidRDefault="00F37090" w:rsidP="001722C1">
      <w:pPr>
        <w:jc w:val="both"/>
        <w:rPr>
          <w:rFonts w:ascii="Arial" w:eastAsiaTheme="majorEastAsia" w:hAnsi="Arial" w:cs="Arial"/>
          <w:bCs/>
          <w:sz w:val="20"/>
          <w:szCs w:val="20"/>
          <w:lang w:eastAsia="en-US"/>
        </w:rPr>
      </w:pPr>
    </w:p>
    <w:p w:rsidR="00902AFF" w:rsidRPr="00DD2F1D" w:rsidRDefault="001722C1" w:rsidP="00902AFF">
      <w:pPr>
        <w:numPr>
          <w:ilvl w:val="2"/>
          <w:numId w:val="1"/>
        </w:numPr>
        <w:ind w:left="426"/>
        <w:contextualSpacing/>
        <w:jc w:val="both"/>
        <w:rPr>
          <w:rFonts w:ascii="Arial" w:eastAsiaTheme="majorEastAsia" w:hAnsi="Arial" w:cs="Arial"/>
          <w:b/>
          <w:bCs/>
          <w:sz w:val="20"/>
          <w:szCs w:val="20"/>
          <w:lang w:eastAsia="en-US"/>
        </w:rPr>
      </w:pPr>
      <w:r w:rsidRPr="00DD2F1D">
        <w:rPr>
          <w:rFonts w:ascii="Arial" w:eastAsiaTheme="majorEastAsia" w:hAnsi="Arial" w:cs="Arial"/>
          <w:b/>
          <w:bCs/>
          <w:sz w:val="20"/>
          <w:szCs w:val="20"/>
          <w:lang w:eastAsia="en-US"/>
        </w:rPr>
        <w:t>S’obliga al compliment de tot allò que estableix la Llei 1/2019, de 20 de febrer, de secrets empresarials i la Llei Orgànica 3/2018, de 5 de desembre, de Protecció de Dades Personals i garantia dels drets digitals i a la normativa de desenvolupament, en relació amb les dades personals a les quals tingui accés amb ocasió del contracte; i, a partir del dia 25 de maig de 2018, al que estableix el Reglament (UE) 2016/679, del Parlament Europeu i del Consell, de 27 d’abril de 2016, relatiu a la protecció de les persones físiques pel que fa al tractament de dades personals i a la lliure circulació d’aquestes dades i pel qual es deroga la Directiva 95/46/CE.</w:t>
      </w:r>
    </w:p>
    <w:p w:rsidR="00902AFF" w:rsidRPr="00DD2F1D" w:rsidRDefault="00902AFF" w:rsidP="00902AFF">
      <w:pPr>
        <w:ind w:left="426"/>
        <w:contextualSpacing/>
        <w:jc w:val="both"/>
        <w:rPr>
          <w:rFonts w:ascii="Arial" w:eastAsiaTheme="majorEastAsia" w:hAnsi="Arial" w:cs="Arial"/>
          <w:bCs/>
          <w:sz w:val="20"/>
          <w:szCs w:val="20"/>
          <w:lang w:eastAsia="en-US"/>
        </w:rPr>
      </w:pPr>
    </w:p>
    <w:p w:rsidR="00902AFF" w:rsidRPr="00DD2F1D" w:rsidRDefault="00F37090" w:rsidP="00902AFF">
      <w:pPr>
        <w:ind w:left="426"/>
        <w:contextualSpacing/>
        <w:jc w:val="both"/>
        <w:rPr>
          <w:rFonts w:ascii="Arial" w:eastAsiaTheme="majorEastAsia" w:hAnsi="Arial" w:cs="Arial"/>
          <w:bCs/>
          <w:sz w:val="20"/>
          <w:szCs w:val="20"/>
          <w:lang w:eastAsia="en-US"/>
        </w:rPr>
      </w:pPr>
      <w:r w:rsidRPr="00DD2F1D">
        <w:rPr>
          <w:rFonts w:ascii="Arial" w:eastAsiaTheme="majorEastAsia" w:hAnsi="Arial" w:cs="Arial"/>
          <w:bCs/>
          <w:sz w:val="20"/>
          <w:szCs w:val="20"/>
          <w:lang w:val="es-ES" w:eastAsia="en-US"/>
        </w:rPr>
        <w:t>Se obliga al cumplimiento de todo aquello que establece la Ley 1/2019, de 20 de febrero, de secretos empresariales y la Ley Orgánica 3/2018, de 5 de diciembre, de Protección de Datos Personales y garantía de los derechos digitales y a la normativa de desarrollo, en relación con los datos personales en los cuales tenga acceso con ocasión del contrato; y, a partir del día 25 de mayo de 2018, en el que establece el Reglamento (UE) 2016/679, del Parlamento Europeo y del Consejo, de 27 de abril de 2016, relativo a la protección de las personas físicas con respecto al tratamiento de datos personales y a la libre circulación de estos datos y por la cual se deroga la Directiva 95/46/CE.</w:t>
      </w:r>
    </w:p>
    <w:p w:rsidR="00902AFF" w:rsidRPr="00DD2F1D" w:rsidRDefault="00902AFF" w:rsidP="00902AFF">
      <w:pPr>
        <w:ind w:left="426"/>
        <w:contextualSpacing/>
        <w:jc w:val="both"/>
        <w:rPr>
          <w:rFonts w:ascii="Arial" w:eastAsiaTheme="majorEastAsia" w:hAnsi="Arial" w:cs="Arial"/>
          <w:bCs/>
          <w:sz w:val="20"/>
          <w:szCs w:val="20"/>
          <w:lang w:eastAsia="en-US"/>
        </w:rPr>
      </w:pPr>
    </w:p>
    <w:p w:rsidR="00F37090" w:rsidRPr="00DD2F1D" w:rsidRDefault="00F37090" w:rsidP="00902AFF">
      <w:pPr>
        <w:ind w:left="426"/>
        <w:contextualSpacing/>
        <w:jc w:val="both"/>
        <w:rPr>
          <w:rFonts w:ascii="Arial" w:eastAsiaTheme="majorEastAsia" w:hAnsi="Arial" w:cs="Arial"/>
          <w:bCs/>
          <w:sz w:val="20"/>
          <w:szCs w:val="20"/>
          <w:lang w:eastAsia="en-US"/>
        </w:rPr>
      </w:pPr>
      <w:proofErr w:type="gramStart"/>
      <w:r w:rsidRPr="00DD2F1D">
        <w:rPr>
          <w:rFonts w:ascii="Arial" w:eastAsiaTheme="majorEastAsia" w:hAnsi="Arial" w:cs="Arial"/>
          <w:bCs/>
          <w:sz w:val="20"/>
          <w:szCs w:val="20"/>
          <w:lang w:val="en-GB" w:eastAsia="en-US"/>
        </w:rPr>
        <w:t>I undertake to comply with all the provisions of Law 1/2019, of 20 February, on business secrets and Organic Law 3/2018, of 5 December, on the Protection of Personal Data and the guarantee of digital rights and the implementing regulations, in relation to the personal data to which I have access on the occasion of the contract; and, as of 25 May 2018, in that established by Regulation (EU) 2016/679 of the European Parliament and of the Council of 27 April 2016 on the protection of natural persons with regard to the processing of personal data and on the free movement of such data and repealing Directive 95/46/EC.</w:t>
      </w:r>
      <w:proofErr w:type="gramEnd"/>
    </w:p>
    <w:p w:rsidR="00902AFF" w:rsidRDefault="00902AFF" w:rsidP="00CE6AE5">
      <w:pPr>
        <w:contextualSpacing/>
        <w:jc w:val="both"/>
        <w:rPr>
          <w:rFonts w:ascii="Arial" w:eastAsiaTheme="majorEastAsia" w:hAnsi="Arial" w:cs="Arial"/>
          <w:bCs/>
          <w:sz w:val="20"/>
          <w:szCs w:val="20"/>
          <w:lang w:eastAsia="en-US"/>
        </w:rPr>
      </w:pPr>
    </w:p>
    <w:p w:rsidR="00FB3C7A" w:rsidRPr="00DD2F1D" w:rsidRDefault="00FB3C7A" w:rsidP="00CE6AE5">
      <w:pPr>
        <w:contextualSpacing/>
        <w:jc w:val="both"/>
        <w:rPr>
          <w:rFonts w:ascii="Arial" w:eastAsiaTheme="majorEastAsia" w:hAnsi="Arial" w:cs="Arial"/>
          <w:bCs/>
          <w:sz w:val="20"/>
          <w:szCs w:val="20"/>
          <w:lang w:eastAsia="en-US"/>
        </w:rPr>
      </w:pPr>
    </w:p>
    <w:p w:rsidR="00D57555" w:rsidRPr="00D57555" w:rsidRDefault="00655826" w:rsidP="00052E72">
      <w:pPr>
        <w:numPr>
          <w:ilvl w:val="2"/>
          <w:numId w:val="1"/>
        </w:numPr>
        <w:ind w:left="426"/>
        <w:contextualSpacing/>
        <w:jc w:val="both"/>
        <w:rPr>
          <w:rFonts w:ascii="Arial" w:eastAsiaTheme="majorEastAsia" w:hAnsi="Arial" w:cs="Arial"/>
          <w:b/>
          <w:bCs/>
          <w:sz w:val="20"/>
          <w:szCs w:val="20"/>
          <w:lang w:eastAsia="en-US"/>
        </w:rPr>
      </w:pPr>
      <w:sdt>
        <w:sdtPr>
          <w:rPr>
            <w:rFonts w:ascii="Arial" w:eastAsiaTheme="majorEastAsia" w:hAnsi="Arial" w:cs="Arial"/>
            <w:b/>
            <w:bCs/>
            <w:sz w:val="20"/>
            <w:szCs w:val="20"/>
            <w:lang w:eastAsia="en-US"/>
          </w:rPr>
          <w:id w:val="-2117664468"/>
          <w14:checkbox>
            <w14:checked w14:val="0"/>
            <w14:checkedState w14:val="2612" w14:font="MS Gothic"/>
            <w14:uncheckedState w14:val="2610" w14:font="MS Gothic"/>
          </w14:checkbox>
        </w:sdtPr>
        <w:sdtEndPr/>
        <w:sdtContent>
          <w:r w:rsidR="00D57555" w:rsidRPr="00D57555">
            <w:rPr>
              <w:rFonts w:ascii="Segoe UI Symbol" w:eastAsiaTheme="majorEastAsia" w:hAnsi="Segoe UI Symbol" w:cs="Segoe UI Symbol"/>
              <w:b/>
              <w:bCs/>
              <w:sz w:val="20"/>
              <w:szCs w:val="20"/>
              <w:lang w:eastAsia="en-US"/>
            </w:rPr>
            <w:t>☐</w:t>
          </w:r>
        </w:sdtContent>
      </w:sdt>
      <w:r w:rsidR="00D57555" w:rsidRPr="00D57555">
        <w:rPr>
          <w:rFonts w:ascii="Arial" w:eastAsiaTheme="majorEastAsia" w:hAnsi="Arial" w:cs="Arial"/>
          <w:b/>
          <w:bCs/>
          <w:sz w:val="20"/>
          <w:szCs w:val="20"/>
          <w:lang w:eastAsia="en-US"/>
        </w:rPr>
        <w:t xml:space="preserve"> SI / </w:t>
      </w:r>
      <w:sdt>
        <w:sdtPr>
          <w:rPr>
            <w:rFonts w:ascii="Arial" w:eastAsiaTheme="majorEastAsia" w:hAnsi="Arial" w:cs="Arial"/>
            <w:b/>
            <w:bCs/>
            <w:sz w:val="20"/>
            <w:szCs w:val="20"/>
            <w:lang w:eastAsia="en-US"/>
          </w:rPr>
          <w:id w:val="873265766"/>
          <w14:checkbox>
            <w14:checked w14:val="0"/>
            <w14:checkedState w14:val="2612" w14:font="MS Gothic"/>
            <w14:uncheckedState w14:val="2610" w14:font="MS Gothic"/>
          </w14:checkbox>
        </w:sdtPr>
        <w:sdtEndPr/>
        <w:sdtContent>
          <w:r w:rsidR="00D57555" w:rsidRPr="00D57555">
            <w:rPr>
              <w:rFonts w:ascii="Segoe UI Symbol" w:eastAsiaTheme="majorEastAsia" w:hAnsi="Segoe UI Symbol" w:cs="Segoe UI Symbol"/>
              <w:b/>
              <w:bCs/>
              <w:sz w:val="20"/>
              <w:szCs w:val="20"/>
              <w:lang w:eastAsia="en-US"/>
            </w:rPr>
            <w:t>☐</w:t>
          </w:r>
        </w:sdtContent>
      </w:sdt>
      <w:r w:rsidR="00D57555" w:rsidRPr="00D57555">
        <w:rPr>
          <w:rFonts w:ascii="Arial" w:eastAsiaTheme="majorEastAsia" w:hAnsi="Arial" w:cs="Arial"/>
          <w:b/>
          <w:bCs/>
          <w:sz w:val="20"/>
          <w:szCs w:val="20"/>
          <w:lang w:eastAsia="en-US"/>
        </w:rPr>
        <w:t xml:space="preserve"> NO té previsió de subcontractar </w:t>
      </w:r>
      <w:r w:rsidR="002A1699" w:rsidRPr="00DD2F1D">
        <w:rPr>
          <w:rFonts w:ascii="Arial" w:eastAsiaTheme="majorEastAsia" w:hAnsi="Arial" w:cs="Arial"/>
          <w:b/>
          <w:bCs/>
          <w:sz w:val="20"/>
          <w:szCs w:val="20"/>
          <w:lang w:eastAsia="en-US"/>
        </w:rPr>
        <w:t>els servidors o els serveis associats als mateixos.</w:t>
      </w:r>
    </w:p>
    <w:p w:rsidR="00D57555" w:rsidRPr="00D57555" w:rsidRDefault="00655826" w:rsidP="00052E72">
      <w:pPr>
        <w:ind w:left="426"/>
        <w:jc w:val="both"/>
        <w:rPr>
          <w:rFonts w:ascii="Arial" w:eastAsiaTheme="minorHAnsi" w:hAnsi="Arial" w:cs="Arial"/>
          <w:sz w:val="20"/>
          <w:szCs w:val="20"/>
          <w:lang w:val="es-ES" w:eastAsia="en-US"/>
        </w:rPr>
      </w:pPr>
      <w:sdt>
        <w:sdtPr>
          <w:rPr>
            <w:rFonts w:ascii="Arial" w:eastAsiaTheme="minorHAnsi" w:hAnsi="Arial" w:cs="Arial"/>
            <w:sz w:val="20"/>
            <w:szCs w:val="20"/>
            <w:lang w:val="es-ES" w:eastAsia="en-US"/>
          </w:rPr>
          <w:id w:val="-841932407"/>
          <w14:checkbox>
            <w14:checked w14:val="0"/>
            <w14:checkedState w14:val="2612" w14:font="MS Gothic"/>
            <w14:uncheckedState w14:val="2610" w14:font="MS Gothic"/>
          </w14:checkbox>
        </w:sdtPr>
        <w:sdtEndPr/>
        <w:sdtContent>
          <w:r w:rsidR="00D57555" w:rsidRPr="00D57555">
            <w:rPr>
              <w:rFonts w:ascii="Segoe UI Symbol" w:eastAsiaTheme="minorHAnsi" w:hAnsi="Segoe UI Symbol" w:cs="Segoe UI Symbol"/>
              <w:sz w:val="20"/>
              <w:szCs w:val="20"/>
              <w:lang w:val="es-ES" w:eastAsia="en-US"/>
            </w:rPr>
            <w:t>☐</w:t>
          </w:r>
        </w:sdtContent>
      </w:sdt>
      <w:r w:rsidR="00D57555" w:rsidRPr="00D57555">
        <w:rPr>
          <w:rFonts w:ascii="Arial" w:eastAsiaTheme="minorHAnsi" w:hAnsi="Arial" w:cs="Arial"/>
          <w:sz w:val="20"/>
          <w:szCs w:val="20"/>
          <w:lang w:val="es-ES" w:eastAsia="en-US"/>
        </w:rPr>
        <w:t xml:space="preserve"> SI / </w:t>
      </w:r>
      <w:sdt>
        <w:sdtPr>
          <w:rPr>
            <w:rFonts w:ascii="Arial" w:eastAsiaTheme="minorHAnsi" w:hAnsi="Arial" w:cs="Arial"/>
            <w:sz w:val="20"/>
            <w:szCs w:val="20"/>
            <w:lang w:val="es-ES" w:eastAsia="en-US"/>
          </w:rPr>
          <w:id w:val="-496116271"/>
          <w14:checkbox>
            <w14:checked w14:val="0"/>
            <w14:checkedState w14:val="2612" w14:font="MS Gothic"/>
            <w14:uncheckedState w14:val="2610" w14:font="MS Gothic"/>
          </w14:checkbox>
        </w:sdtPr>
        <w:sdtEndPr/>
        <w:sdtContent>
          <w:r w:rsidR="00D57555" w:rsidRPr="00D57555">
            <w:rPr>
              <w:rFonts w:ascii="Segoe UI Symbol" w:eastAsiaTheme="minorHAnsi" w:hAnsi="Segoe UI Symbol" w:cs="Segoe UI Symbol"/>
              <w:sz w:val="20"/>
              <w:szCs w:val="20"/>
              <w:lang w:val="es-ES" w:eastAsia="en-US"/>
            </w:rPr>
            <w:t>☐</w:t>
          </w:r>
        </w:sdtContent>
      </w:sdt>
      <w:r w:rsidR="00D57555" w:rsidRPr="00D57555">
        <w:rPr>
          <w:rFonts w:ascii="Arial" w:eastAsiaTheme="minorHAnsi" w:hAnsi="Arial" w:cs="Arial"/>
          <w:sz w:val="20"/>
          <w:szCs w:val="20"/>
          <w:lang w:val="es-ES" w:eastAsia="en-US"/>
        </w:rPr>
        <w:t xml:space="preserve"> NO </w:t>
      </w:r>
      <w:r w:rsidR="00D023A8" w:rsidRPr="00DD2F1D">
        <w:rPr>
          <w:rFonts w:ascii="Arial" w:eastAsiaTheme="minorHAnsi" w:hAnsi="Arial" w:cs="Arial"/>
          <w:sz w:val="20"/>
          <w:szCs w:val="20"/>
          <w:lang w:val="es-ES" w:eastAsia="en-US"/>
        </w:rPr>
        <w:t>tiene previsión de subcontratar los servidores o los servicios asociados a los mismos.</w:t>
      </w:r>
    </w:p>
    <w:p w:rsidR="00D57555" w:rsidRPr="00D57555" w:rsidRDefault="00655826" w:rsidP="00052E72">
      <w:pPr>
        <w:ind w:left="426"/>
        <w:jc w:val="both"/>
        <w:rPr>
          <w:rFonts w:ascii="Arial" w:eastAsiaTheme="minorHAnsi" w:hAnsi="Arial" w:cs="Arial"/>
          <w:sz w:val="20"/>
          <w:szCs w:val="20"/>
          <w:lang w:val="en-US" w:eastAsia="en-US"/>
        </w:rPr>
      </w:pPr>
      <w:sdt>
        <w:sdtPr>
          <w:rPr>
            <w:rFonts w:ascii="Arial" w:eastAsiaTheme="minorHAnsi" w:hAnsi="Arial" w:cs="Arial"/>
            <w:sz w:val="20"/>
            <w:szCs w:val="20"/>
            <w:lang w:val="en-US" w:eastAsia="en-US"/>
          </w:rPr>
          <w:id w:val="17205797"/>
          <w14:checkbox>
            <w14:checked w14:val="0"/>
            <w14:checkedState w14:val="2612" w14:font="MS Gothic"/>
            <w14:uncheckedState w14:val="2610" w14:font="MS Gothic"/>
          </w14:checkbox>
        </w:sdtPr>
        <w:sdtEndPr/>
        <w:sdtContent>
          <w:r w:rsidR="00D57555" w:rsidRPr="00D57555">
            <w:rPr>
              <w:rFonts w:ascii="Segoe UI Symbol" w:eastAsiaTheme="minorHAnsi" w:hAnsi="Segoe UI Symbol" w:cs="Segoe UI Symbol"/>
              <w:sz w:val="20"/>
              <w:szCs w:val="20"/>
              <w:lang w:val="en-US" w:eastAsia="en-US"/>
            </w:rPr>
            <w:t>☐</w:t>
          </w:r>
        </w:sdtContent>
      </w:sdt>
      <w:r w:rsidR="00D57555" w:rsidRPr="00D57555">
        <w:rPr>
          <w:rFonts w:ascii="Arial" w:eastAsiaTheme="minorHAnsi" w:hAnsi="Arial" w:cs="Arial"/>
          <w:sz w:val="20"/>
          <w:szCs w:val="20"/>
          <w:lang w:val="en-US" w:eastAsia="en-US"/>
        </w:rPr>
        <w:t xml:space="preserve"> SI / </w:t>
      </w:r>
      <w:sdt>
        <w:sdtPr>
          <w:rPr>
            <w:rFonts w:ascii="Arial" w:eastAsiaTheme="minorHAnsi" w:hAnsi="Arial" w:cs="Arial"/>
            <w:sz w:val="20"/>
            <w:szCs w:val="20"/>
            <w:lang w:val="en-US" w:eastAsia="en-US"/>
          </w:rPr>
          <w:id w:val="321242077"/>
          <w14:checkbox>
            <w14:checked w14:val="0"/>
            <w14:checkedState w14:val="2612" w14:font="MS Gothic"/>
            <w14:uncheckedState w14:val="2610" w14:font="MS Gothic"/>
          </w14:checkbox>
        </w:sdtPr>
        <w:sdtEndPr/>
        <w:sdtContent>
          <w:r w:rsidR="00D57555" w:rsidRPr="00D57555">
            <w:rPr>
              <w:rFonts w:ascii="Segoe UI Symbol" w:eastAsiaTheme="minorHAnsi" w:hAnsi="Segoe UI Symbol" w:cs="Segoe UI Symbol"/>
              <w:sz w:val="20"/>
              <w:szCs w:val="20"/>
              <w:lang w:val="en-US" w:eastAsia="en-US"/>
            </w:rPr>
            <w:t>☐</w:t>
          </w:r>
        </w:sdtContent>
      </w:sdt>
      <w:r w:rsidR="00D57555" w:rsidRPr="00D57555">
        <w:rPr>
          <w:rFonts w:ascii="Arial" w:eastAsiaTheme="minorHAnsi" w:hAnsi="Arial" w:cs="Arial"/>
          <w:sz w:val="20"/>
          <w:szCs w:val="20"/>
          <w:lang w:val="en-US" w:eastAsia="en-US"/>
        </w:rPr>
        <w:t xml:space="preserve"> NO </w:t>
      </w:r>
      <w:r w:rsidR="00D023A8" w:rsidRPr="00DD2F1D">
        <w:rPr>
          <w:rFonts w:ascii="Arial" w:eastAsiaTheme="minorHAnsi" w:hAnsi="Arial" w:cs="Arial"/>
          <w:sz w:val="20"/>
          <w:szCs w:val="20"/>
          <w:lang w:val="en-US" w:eastAsia="en-US"/>
        </w:rPr>
        <w:t>plans to outsource the servers or the services associated with them.</w:t>
      </w:r>
    </w:p>
    <w:p w:rsidR="00D57555" w:rsidRPr="00DD2F1D" w:rsidRDefault="00D57555" w:rsidP="00052E72">
      <w:pPr>
        <w:ind w:left="426"/>
        <w:contextualSpacing/>
        <w:jc w:val="both"/>
        <w:rPr>
          <w:rFonts w:ascii="Arial" w:eastAsiaTheme="majorEastAsia" w:hAnsi="Arial" w:cs="Arial"/>
          <w:bCs/>
          <w:sz w:val="20"/>
          <w:szCs w:val="20"/>
          <w:lang w:val="en-US" w:eastAsia="en-US"/>
        </w:rPr>
      </w:pPr>
    </w:p>
    <w:p w:rsidR="00D023A8" w:rsidRPr="00D023A8" w:rsidRDefault="00D023A8" w:rsidP="00052E72">
      <w:pPr>
        <w:ind w:left="426"/>
        <w:jc w:val="both"/>
        <w:rPr>
          <w:rFonts w:ascii="Arial" w:eastAsiaTheme="minorHAnsi" w:hAnsi="Arial" w:cs="Arial"/>
          <w:sz w:val="20"/>
          <w:szCs w:val="20"/>
          <w:lang w:eastAsia="en-US"/>
        </w:rPr>
      </w:pPr>
      <w:r w:rsidRPr="00D023A8">
        <w:rPr>
          <w:rFonts w:ascii="Arial" w:eastAsiaTheme="minorHAnsi" w:hAnsi="Arial" w:cs="Arial"/>
          <w:sz w:val="20"/>
          <w:szCs w:val="20"/>
          <w:lang w:eastAsia="en-US"/>
        </w:rPr>
        <w:t>En cas afirmatiu, les dades de l’empresa a subcontractar son les següents:</w:t>
      </w:r>
    </w:p>
    <w:p w:rsidR="00DD2F1D" w:rsidRPr="00DD2F1D" w:rsidRDefault="00DD2F1D" w:rsidP="00052E72">
      <w:pPr>
        <w:ind w:left="426"/>
        <w:jc w:val="both"/>
        <w:rPr>
          <w:rFonts w:ascii="Arial" w:eastAsiaTheme="minorHAnsi" w:hAnsi="Arial" w:cs="Arial"/>
          <w:sz w:val="20"/>
          <w:szCs w:val="20"/>
          <w:lang w:val="es-ES" w:eastAsia="en-US"/>
        </w:rPr>
      </w:pPr>
    </w:p>
    <w:p w:rsidR="00D023A8" w:rsidRPr="00D023A8" w:rsidRDefault="00D023A8" w:rsidP="00052E72">
      <w:pPr>
        <w:ind w:left="426"/>
        <w:jc w:val="both"/>
        <w:rPr>
          <w:rFonts w:ascii="Arial" w:eastAsiaTheme="minorHAnsi" w:hAnsi="Arial" w:cs="Arial"/>
          <w:sz w:val="20"/>
          <w:szCs w:val="20"/>
          <w:lang w:val="es-ES" w:eastAsia="en-US"/>
        </w:rPr>
      </w:pPr>
      <w:r w:rsidRPr="00D023A8">
        <w:rPr>
          <w:rFonts w:ascii="Arial" w:eastAsiaTheme="minorHAnsi" w:hAnsi="Arial" w:cs="Arial"/>
          <w:sz w:val="20"/>
          <w:szCs w:val="20"/>
          <w:lang w:val="es-ES" w:eastAsia="en-US"/>
        </w:rPr>
        <w:t>En caso afirmativo, los datos de la empresa a subcontratar son los siguientes:</w:t>
      </w:r>
    </w:p>
    <w:p w:rsidR="00DD2F1D" w:rsidRPr="00935C26" w:rsidRDefault="00DD2F1D" w:rsidP="00052E72">
      <w:pPr>
        <w:ind w:left="426"/>
        <w:jc w:val="both"/>
        <w:rPr>
          <w:rFonts w:ascii="Arial" w:eastAsiaTheme="minorHAnsi" w:hAnsi="Arial" w:cs="Arial"/>
          <w:sz w:val="20"/>
          <w:szCs w:val="20"/>
          <w:lang w:val="es-ES" w:eastAsia="en-US"/>
        </w:rPr>
      </w:pPr>
    </w:p>
    <w:p w:rsidR="00D023A8" w:rsidRPr="00D023A8" w:rsidRDefault="00D023A8" w:rsidP="00052E72">
      <w:pPr>
        <w:ind w:left="426"/>
        <w:jc w:val="both"/>
        <w:rPr>
          <w:rFonts w:ascii="Arial" w:eastAsiaTheme="minorHAnsi" w:hAnsi="Arial" w:cs="Arial"/>
          <w:sz w:val="20"/>
          <w:szCs w:val="20"/>
          <w:lang w:val="en-GB" w:eastAsia="en-US"/>
        </w:rPr>
      </w:pPr>
      <w:r w:rsidRPr="00D023A8">
        <w:rPr>
          <w:rFonts w:ascii="Arial" w:eastAsiaTheme="minorHAnsi" w:hAnsi="Arial" w:cs="Arial"/>
          <w:sz w:val="20"/>
          <w:szCs w:val="20"/>
          <w:lang w:val="en-GB" w:eastAsia="en-US"/>
        </w:rPr>
        <w:t>If so, the details of the company to be subcontracted are as follows:</w:t>
      </w:r>
    </w:p>
    <w:p w:rsidR="00D023A8" w:rsidRPr="00D023A8" w:rsidRDefault="00D023A8" w:rsidP="00052E72">
      <w:pPr>
        <w:ind w:left="426"/>
        <w:jc w:val="both"/>
        <w:rPr>
          <w:rFonts w:ascii="Arial" w:eastAsiaTheme="minorHAnsi" w:hAnsi="Arial" w:cs="Arial"/>
          <w:sz w:val="20"/>
          <w:szCs w:val="20"/>
          <w:lang w:eastAsia="en-US"/>
        </w:rPr>
      </w:pPr>
    </w:p>
    <w:p w:rsidR="00052E72" w:rsidRPr="00D023A8" w:rsidRDefault="00D023A8" w:rsidP="00FB3C7A">
      <w:pPr>
        <w:numPr>
          <w:ilvl w:val="0"/>
          <w:numId w:val="7"/>
        </w:numPr>
        <w:spacing w:line="360" w:lineRule="auto"/>
        <w:ind w:left="1146"/>
        <w:jc w:val="both"/>
        <w:rPr>
          <w:rFonts w:ascii="Arial" w:hAnsi="Arial" w:cs="Arial"/>
          <w:b/>
          <w:sz w:val="20"/>
          <w:szCs w:val="20"/>
          <w:lang w:eastAsia="en-US"/>
        </w:rPr>
      </w:pPr>
      <w:r w:rsidRPr="00D023A8">
        <w:rPr>
          <w:rFonts w:ascii="Arial" w:hAnsi="Arial" w:cs="Arial"/>
          <w:b/>
          <w:sz w:val="20"/>
          <w:szCs w:val="20"/>
          <w:lang w:eastAsia="en-US"/>
        </w:rPr>
        <w:t>Empresa - Company:</w:t>
      </w:r>
    </w:p>
    <w:p w:rsidR="00902AFF" w:rsidRPr="00DD2F1D" w:rsidRDefault="00D023A8" w:rsidP="00FB3C7A">
      <w:pPr>
        <w:numPr>
          <w:ilvl w:val="0"/>
          <w:numId w:val="7"/>
        </w:numPr>
        <w:spacing w:line="360" w:lineRule="auto"/>
        <w:ind w:left="1146"/>
        <w:jc w:val="both"/>
        <w:rPr>
          <w:rFonts w:ascii="Arial" w:hAnsi="Arial" w:cs="Arial"/>
          <w:b/>
          <w:sz w:val="20"/>
          <w:szCs w:val="20"/>
          <w:lang w:eastAsia="en-US"/>
        </w:rPr>
      </w:pPr>
      <w:r w:rsidRPr="00D023A8">
        <w:rPr>
          <w:rFonts w:ascii="Arial" w:hAnsi="Arial" w:cs="Arial"/>
          <w:b/>
          <w:sz w:val="20"/>
          <w:szCs w:val="20"/>
          <w:lang w:eastAsia="en-US"/>
        </w:rPr>
        <w:t>NIF - VAT - DUNS Empresa - Company:</w:t>
      </w:r>
    </w:p>
    <w:p w:rsidR="00902AFF" w:rsidRPr="00DD2F1D" w:rsidRDefault="00902AFF" w:rsidP="00052E72">
      <w:pPr>
        <w:contextualSpacing/>
        <w:jc w:val="both"/>
        <w:rPr>
          <w:rFonts w:ascii="Arial" w:eastAsiaTheme="majorEastAsia" w:hAnsi="Arial" w:cs="Arial"/>
          <w:bCs/>
          <w:sz w:val="20"/>
          <w:szCs w:val="20"/>
          <w:lang w:eastAsia="en-US"/>
        </w:rPr>
      </w:pPr>
    </w:p>
    <w:p w:rsidR="00DD2F1D" w:rsidRPr="00DD2F1D" w:rsidRDefault="00DD2F1D" w:rsidP="00052E72">
      <w:pPr>
        <w:contextualSpacing/>
        <w:jc w:val="both"/>
        <w:rPr>
          <w:rFonts w:ascii="Arial" w:eastAsiaTheme="majorEastAsia" w:hAnsi="Arial" w:cs="Arial"/>
          <w:bCs/>
          <w:sz w:val="20"/>
          <w:szCs w:val="20"/>
          <w:lang w:eastAsia="en-US"/>
        </w:rPr>
      </w:pPr>
    </w:p>
    <w:p w:rsidR="00CE6AE5" w:rsidRPr="00DD2F1D" w:rsidRDefault="001B48DA" w:rsidP="00052E72">
      <w:pPr>
        <w:numPr>
          <w:ilvl w:val="2"/>
          <w:numId w:val="1"/>
        </w:numPr>
        <w:ind w:left="426"/>
        <w:contextualSpacing/>
        <w:jc w:val="both"/>
        <w:rPr>
          <w:rFonts w:ascii="Arial" w:eastAsiaTheme="majorEastAsia" w:hAnsi="Arial" w:cs="Arial"/>
          <w:b/>
          <w:bCs/>
          <w:sz w:val="20"/>
          <w:szCs w:val="20"/>
          <w:lang w:eastAsia="en-US"/>
        </w:rPr>
      </w:pPr>
      <w:r w:rsidRPr="00DD2F1D">
        <w:rPr>
          <w:rFonts w:ascii="Arial" w:eastAsiaTheme="majorEastAsia" w:hAnsi="Arial" w:cs="Arial"/>
          <w:b/>
          <w:bCs/>
          <w:sz w:val="20"/>
          <w:szCs w:val="20"/>
          <w:lang w:eastAsia="en-US"/>
        </w:rPr>
        <w:lastRenderedPageBreak/>
        <w:t>Posa</w:t>
      </w:r>
      <w:r w:rsidR="001722C1" w:rsidRPr="00DD2F1D">
        <w:rPr>
          <w:rFonts w:ascii="Arial" w:eastAsiaTheme="majorEastAsia" w:hAnsi="Arial" w:cs="Arial"/>
          <w:b/>
          <w:bCs/>
          <w:sz w:val="20"/>
          <w:szCs w:val="20"/>
          <w:lang w:eastAsia="en-US"/>
        </w:rPr>
        <w:t xml:space="preserve"> en coneixement del l’òrgan de contractació</w:t>
      </w:r>
      <w:r w:rsidR="00AB49C7" w:rsidRPr="00DD2F1D">
        <w:rPr>
          <w:rFonts w:ascii="Arial" w:eastAsiaTheme="majorEastAsia" w:hAnsi="Arial" w:cs="Arial"/>
          <w:b/>
          <w:bCs/>
          <w:sz w:val="20"/>
          <w:szCs w:val="20"/>
          <w:lang w:eastAsia="en-US"/>
        </w:rPr>
        <w:t xml:space="preserve"> la següent informació:</w:t>
      </w:r>
    </w:p>
    <w:p w:rsidR="00D77939" w:rsidRPr="00DD2F1D" w:rsidRDefault="00CE6AE5" w:rsidP="00052E72">
      <w:pPr>
        <w:ind w:left="426"/>
        <w:contextualSpacing/>
        <w:jc w:val="both"/>
        <w:rPr>
          <w:rFonts w:ascii="Arial" w:eastAsiaTheme="majorEastAsia" w:hAnsi="Arial" w:cs="Arial"/>
          <w:b/>
          <w:bCs/>
          <w:sz w:val="20"/>
          <w:szCs w:val="20"/>
          <w:lang w:eastAsia="en-US"/>
        </w:rPr>
      </w:pPr>
      <w:r w:rsidRPr="00DD2F1D">
        <w:rPr>
          <w:rFonts w:ascii="Arial" w:eastAsiaTheme="majorEastAsia" w:hAnsi="Arial" w:cs="Arial"/>
          <w:bCs/>
          <w:sz w:val="20"/>
          <w:szCs w:val="20"/>
          <w:lang w:val="es-ES" w:eastAsia="en-US"/>
        </w:rPr>
        <w:t>Pone en conocimiento del órgano de contratación la siguiente información:</w:t>
      </w:r>
    </w:p>
    <w:p w:rsidR="00D77939" w:rsidRPr="00DD2F1D" w:rsidRDefault="00D77939" w:rsidP="00052E72">
      <w:pPr>
        <w:ind w:left="426"/>
        <w:contextualSpacing/>
        <w:jc w:val="both"/>
        <w:rPr>
          <w:rFonts w:ascii="Arial" w:eastAsiaTheme="majorEastAsia" w:hAnsi="Arial" w:cs="Arial"/>
          <w:b/>
          <w:bCs/>
          <w:sz w:val="20"/>
          <w:szCs w:val="20"/>
          <w:lang w:eastAsia="en-US"/>
        </w:rPr>
      </w:pPr>
      <w:r w:rsidRPr="00DD2F1D">
        <w:rPr>
          <w:rFonts w:ascii="Arial" w:eastAsiaTheme="majorEastAsia" w:hAnsi="Arial" w:cs="Arial"/>
          <w:bCs/>
          <w:sz w:val="20"/>
          <w:szCs w:val="20"/>
          <w:lang w:val="en-GB" w:eastAsia="en-US"/>
        </w:rPr>
        <w:t>Brings the following information to the attention of the contracting authority:</w:t>
      </w:r>
    </w:p>
    <w:p w:rsidR="00CE6AE5" w:rsidRPr="00DD2F1D" w:rsidRDefault="00CE6AE5" w:rsidP="00052E72">
      <w:pPr>
        <w:pStyle w:val="Pargrafdellista"/>
        <w:rPr>
          <w:rFonts w:eastAsiaTheme="majorEastAsia" w:cs="Arial"/>
          <w:b w:val="0"/>
          <w:bCs/>
          <w:sz w:val="20"/>
          <w:szCs w:val="20"/>
          <w:lang w:eastAsia="en-US"/>
        </w:rPr>
      </w:pPr>
    </w:p>
    <w:p w:rsidR="00CE6AE5" w:rsidRPr="00DD2F1D" w:rsidRDefault="00AB49C7" w:rsidP="00052E72">
      <w:pPr>
        <w:pStyle w:val="Pargrafdellista"/>
        <w:numPr>
          <w:ilvl w:val="0"/>
          <w:numId w:val="5"/>
        </w:numPr>
        <w:contextualSpacing/>
        <w:rPr>
          <w:rFonts w:eastAsiaTheme="majorEastAsia" w:cs="Arial"/>
          <w:bCs/>
          <w:sz w:val="20"/>
          <w:szCs w:val="20"/>
          <w:lang w:eastAsia="en-US"/>
        </w:rPr>
      </w:pPr>
      <w:r w:rsidRPr="00DD2F1D">
        <w:rPr>
          <w:rFonts w:eastAsiaTheme="majorEastAsia" w:cs="Arial"/>
          <w:bCs/>
          <w:sz w:val="20"/>
          <w:szCs w:val="20"/>
          <w:lang w:eastAsia="en-US"/>
        </w:rPr>
        <w:t>U</w:t>
      </w:r>
      <w:r w:rsidR="00DD3F85" w:rsidRPr="00DD2F1D">
        <w:rPr>
          <w:rFonts w:eastAsiaTheme="majorEastAsia" w:cs="Arial"/>
          <w:bCs/>
          <w:sz w:val="20"/>
          <w:szCs w:val="20"/>
          <w:lang w:eastAsia="en-US"/>
        </w:rPr>
        <w:t>bicació dels servidors</w:t>
      </w:r>
      <w:r w:rsidR="00BD2468" w:rsidRPr="00DD2F1D">
        <w:rPr>
          <w:rFonts w:eastAsiaTheme="majorEastAsia" w:cs="Arial"/>
          <w:bCs/>
          <w:sz w:val="20"/>
          <w:szCs w:val="20"/>
          <w:lang w:eastAsia="en-US"/>
        </w:rPr>
        <w:t>:</w:t>
      </w:r>
    </w:p>
    <w:p w:rsidR="006C786E" w:rsidRPr="00DD2F1D" w:rsidRDefault="00CE6AE5" w:rsidP="00052E72">
      <w:pPr>
        <w:pStyle w:val="Pargrafdellista"/>
        <w:ind w:left="786"/>
        <w:contextualSpacing/>
        <w:rPr>
          <w:rFonts w:eastAsiaTheme="majorEastAsia" w:cs="Arial"/>
          <w:b w:val="0"/>
          <w:bCs/>
          <w:sz w:val="20"/>
          <w:szCs w:val="20"/>
          <w:lang w:val="es-ES" w:eastAsia="en-US"/>
        </w:rPr>
      </w:pPr>
      <w:r w:rsidRPr="00DD2F1D">
        <w:rPr>
          <w:rFonts w:eastAsiaTheme="majorEastAsia" w:cs="Arial"/>
          <w:b w:val="0"/>
          <w:bCs/>
          <w:sz w:val="20"/>
          <w:szCs w:val="20"/>
          <w:lang w:val="es-ES" w:eastAsia="en-US"/>
        </w:rPr>
        <w:t>Ubicación de los servidores:</w:t>
      </w:r>
    </w:p>
    <w:p w:rsidR="006C786E" w:rsidRPr="00DD2F1D" w:rsidRDefault="006C786E" w:rsidP="00052E72">
      <w:pPr>
        <w:pStyle w:val="Pargrafdellista"/>
        <w:ind w:left="786"/>
        <w:contextualSpacing/>
        <w:rPr>
          <w:rFonts w:eastAsiaTheme="majorEastAsia" w:cs="Arial"/>
          <w:b w:val="0"/>
          <w:bCs/>
          <w:sz w:val="20"/>
          <w:szCs w:val="20"/>
          <w:lang w:eastAsia="en-US"/>
        </w:rPr>
      </w:pPr>
      <w:r w:rsidRPr="00DD2F1D">
        <w:rPr>
          <w:rFonts w:eastAsiaTheme="majorEastAsia" w:cs="Arial"/>
          <w:b w:val="0"/>
          <w:bCs/>
          <w:sz w:val="20"/>
          <w:szCs w:val="20"/>
          <w:lang w:val="en-GB" w:eastAsia="en-US"/>
        </w:rPr>
        <w:t>Location of the servers:</w:t>
      </w:r>
    </w:p>
    <w:p w:rsidR="00BD2468" w:rsidRPr="00DD2F1D" w:rsidRDefault="00BD2468" w:rsidP="00052E72">
      <w:pPr>
        <w:contextualSpacing/>
        <w:jc w:val="both"/>
        <w:rPr>
          <w:rFonts w:ascii="Arial" w:eastAsiaTheme="majorEastAsia" w:hAnsi="Arial" w:cs="Arial"/>
          <w:bCs/>
          <w:sz w:val="20"/>
          <w:szCs w:val="20"/>
          <w:u w:val="single"/>
          <w:lang w:eastAsia="en-US"/>
        </w:rPr>
      </w:pPr>
    </w:p>
    <w:p w:rsidR="00DD3F85" w:rsidRPr="00DD2F1D" w:rsidRDefault="00AB49C7" w:rsidP="00052E72">
      <w:pPr>
        <w:pStyle w:val="Pargrafdellista"/>
        <w:numPr>
          <w:ilvl w:val="0"/>
          <w:numId w:val="5"/>
        </w:numPr>
        <w:contextualSpacing/>
        <w:rPr>
          <w:rFonts w:eastAsiaTheme="majorEastAsia" w:cs="Arial"/>
          <w:bCs/>
          <w:sz w:val="20"/>
          <w:szCs w:val="20"/>
          <w:lang w:eastAsia="en-US"/>
        </w:rPr>
      </w:pPr>
      <w:r w:rsidRPr="00DD2F1D">
        <w:rPr>
          <w:rFonts w:eastAsiaTheme="majorEastAsia" w:cs="Arial"/>
          <w:bCs/>
          <w:sz w:val="20"/>
          <w:szCs w:val="20"/>
          <w:lang w:eastAsia="en-US"/>
        </w:rPr>
        <w:t>Lloc de prestació d</w:t>
      </w:r>
      <w:r w:rsidR="001722C1" w:rsidRPr="00DD2F1D">
        <w:rPr>
          <w:rFonts w:eastAsiaTheme="majorEastAsia" w:cs="Arial"/>
          <w:bCs/>
          <w:sz w:val="20"/>
          <w:szCs w:val="20"/>
          <w:lang w:eastAsia="en-US"/>
        </w:rPr>
        <w:t>els</w:t>
      </w:r>
      <w:r w:rsidR="0065682E" w:rsidRPr="00DD2F1D">
        <w:rPr>
          <w:rFonts w:eastAsiaTheme="majorEastAsia" w:cs="Arial"/>
          <w:bCs/>
          <w:sz w:val="20"/>
          <w:szCs w:val="20"/>
          <w:lang w:eastAsia="en-US"/>
        </w:rPr>
        <w:t xml:space="preserve"> serveis associats als servidors</w:t>
      </w:r>
      <w:r w:rsidR="00DD3F85" w:rsidRPr="00DD2F1D">
        <w:rPr>
          <w:rFonts w:eastAsiaTheme="majorEastAsia" w:cs="Arial"/>
          <w:bCs/>
          <w:sz w:val="20"/>
          <w:szCs w:val="20"/>
          <w:lang w:eastAsia="en-US"/>
        </w:rPr>
        <w:t>:</w:t>
      </w:r>
    </w:p>
    <w:p w:rsidR="006C786E" w:rsidRPr="00DD2F1D" w:rsidRDefault="00CE6AE5" w:rsidP="00052E72">
      <w:pPr>
        <w:ind w:left="786"/>
        <w:contextualSpacing/>
        <w:jc w:val="both"/>
        <w:rPr>
          <w:rFonts w:ascii="Arial" w:eastAsiaTheme="majorEastAsia" w:hAnsi="Arial" w:cs="Arial"/>
          <w:bCs/>
          <w:sz w:val="20"/>
          <w:szCs w:val="20"/>
          <w:lang w:val="es-ES" w:eastAsia="en-US"/>
        </w:rPr>
      </w:pPr>
      <w:r w:rsidRPr="00DD2F1D">
        <w:rPr>
          <w:rFonts w:ascii="Arial" w:eastAsiaTheme="majorEastAsia" w:hAnsi="Arial" w:cs="Arial"/>
          <w:bCs/>
          <w:sz w:val="20"/>
          <w:szCs w:val="20"/>
          <w:lang w:val="es-ES" w:eastAsia="en-US"/>
        </w:rPr>
        <w:t>Lugar de prestación de los servicios asociados a los servidores:</w:t>
      </w:r>
    </w:p>
    <w:p w:rsidR="006C786E" w:rsidRPr="00DD2F1D" w:rsidRDefault="006C786E" w:rsidP="00052E72">
      <w:pPr>
        <w:ind w:left="786"/>
        <w:contextualSpacing/>
        <w:jc w:val="both"/>
        <w:rPr>
          <w:rFonts w:ascii="Arial" w:eastAsiaTheme="majorEastAsia" w:hAnsi="Arial" w:cs="Arial"/>
          <w:bCs/>
          <w:sz w:val="20"/>
          <w:szCs w:val="20"/>
          <w:lang w:val="en-US" w:eastAsia="en-US"/>
        </w:rPr>
      </w:pPr>
      <w:r w:rsidRPr="00DD2F1D">
        <w:rPr>
          <w:rFonts w:ascii="Arial" w:eastAsiaTheme="majorEastAsia" w:hAnsi="Arial" w:cs="Arial"/>
          <w:bCs/>
          <w:sz w:val="20"/>
          <w:szCs w:val="20"/>
          <w:lang w:val="en-GB" w:eastAsia="en-US"/>
        </w:rPr>
        <w:t>Place of provision of the services associated with the servers:</w:t>
      </w:r>
    </w:p>
    <w:p w:rsidR="001722C1" w:rsidRDefault="001722C1" w:rsidP="001722C1">
      <w:pPr>
        <w:ind w:left="426"/>
        <w:contextualSpacing/>
        <w:rPr>
          <w:rFonts w:ascii="Arial" w:eastAsiaTheme="majorEastAsia" w:hAnsi="Arial" w:cs="Arial"/>
          <w:bCs/>
          <w:sz w:val="20"/>
          <w:szCs w:val="20"/>
          <w:lang w:val="en-US" w:eastAsia="en-US"/>
        </w:rPr>
      </w:pPr>
    </w:p>
    <w:p w:rsidR="00FB3C7A" w:rsidRPr="00DD2F1D" w:rsidRDefault="00FB3C7A" w:rsidP="001722C1">
      <w:pPr>
        <w:ind w:left="426"/>
        <w:contextualSpacing/>
        <w:rPr>
          <w:rFonts w:ascii="Arial" w:eastAsiaTheme="majorEastAsia" w:hAnsi="Arial" w:cs="Arial"/>
          <w:bCs/>
          <w:sz w:val="20"/>
          <w:szCs w:val="20"/>
          <w:lang w:val="en-US" w:eastAsia="en-US"/>
        </w:rPr>
      </w:pPr>
    </w:p>
    <w:p w:rsidR="00CE6AE5" w:rsidRPr="00DD2F1D" w:rsidRDefault="001722C1" w:rsidP="00CE6AE5">
      <w:pPr>
        <w:numPr>
          <w:ilvl w:val="2"/>
          <w:numId w:val="1"/>
        </w:numPr>
        <w:ind w:left="426"/>
        <w:contextualSpacing/>
        <w:jc w:val="both"/>
        <w:rPr>
          <w:rFonts w:ascii="Arial" w:eastAsiaTheme="majorEastAsia" w:hAnsi="Arial" w:cs="Arial"/>
          <w:b/>
          <w:bCs/>
          <w:sz w:val="20"/>
          <w:szCs w:val="20"/>
          <w:lang w:eastAsia="en-US"/>
        </w:rPr>
      </w:pPr>
      <w:r w:rsidRPr="00DD2F1D">
        <w:rPr>
          <w:rFonts w:ascii="Arial" w:eastAsiaTheme="majorEastAsia" w:hAnsi="Arial" w:cs="Arial"/>
          <w:b/>
          <w:bCs/>
          <w:sz w:val="20"/>
          <w:szCs w:val="20"/>
          <w:lang w:eastAsia="en-US"/>
        </w:rPr>
        <w:t>S’obliga, en cas de ser designa</w:t>
      </w:r>
      <w:r w:rsidR="00A209F7" w:rsidRPr="00DD2F1D">
        <w:rPr>
          <w:rFonts w:ascii="Arial" w:eastAsiaTheme="majorEastAsia" w:hAnsi="Arial" w:cs="Arial"/>
          <w:b/>
          <w:bCs/>
          <w:sz w:val="20"/>
          <w:szCs w:val="20"/>
          <w:lang w:eastAsia="en-US"/>
        </w:rPr>
        <w:t>da com a empresa adjudicatària</w:t>
      </w:r>
      <w:r w:rsidRPr="00DD2F1D">
        <w:rPr>
          <w:rFonts w:ascii="Arial" w:eastAsiaTheme="majorEastAsia" w:hAnsi="Arial" w:cs="Arial"/>
          <w:b/>
          <w:bCs/>
          <w:sz w:val="20"/>
          <w:szCs w:val="20"/>
          <w:lang w:eastAsia="en-US"/>
        </w:rPr>
        <w:t>, a posar en coneixement del l’òrgan de contractació qualsevol canvi que es produeixi durant la vida del contracte de la informació facilitada en relació a la ubicació dels servidors i del lloc on es presten els serveis associats als mateixos.</w:t>
      </w:r>
    </w:p>
    <w:p w:rsidR="00CE6AE5" w:rsidRPr="00DD2F1D" w:rsidRDefault="00CE6AE5" w:rsidP="00CE6AE5">
      <w:pPr>
        <w:ind w:left="426"/>
        <w:contextualSpacing/>
        <w:jc w:val="both"/>
        <w:rPr>
          <w:rFonts w:ascii="Arial" w:eastAsiaTheme="majorEastAsia" w:hAnsi="Arial" w:cs="Arial"/>
          <w:b/>
          <w:bCs/>
          <w:sz w:val="20"/>
          <w:szCs w:val="20"/>
          <w:lang w:eastAsia="en-US"/>
        </w:rPr>
      </w:pPr>
    </w:p>
    <w:p w:rsidR="00CE6AE5" w:rsidRPr="00DD2F1D" w:rsidRDefault="00CE6AE5" w:rsidP="00CE6AE5">
      <w:pPr>
        <w:ind w:left="426"/>
        <w:contextualSpacing/>
        <w:jc w:val="both"/>
        <w:rPr>
          <w:rFonts w:ascii="Arial" w:eastAsiaTheme="majorEastAsia" w:hAnsi="Arial" w:cs="Arial"/>
          <w:b/>
          <w:bCs/>
          <w:sz w:val="20"/>
          <w:szCs w:val="20"/>
          <w:lang w:eastAsia="en-US"/>
        </w:rPr>
      </w:pPr>
      <w:r w:rsidRPr="00DD2F1D">
        <w:rPr>
          <w:rFonts w:ascii="Arial" w:eastAsiaTheme="majorEastAsia" w:hAnsi="Arial" w:cs="Arial"/>
          <w:bCs/>
          <w:sz w:val="20"/>
          <w:szCs w:val="20"/>
          <w:lang w:val="es-ES" w:eastAsia="en-US"/>
        </w:rPr>
        <w:t>Se obliga, en caso de ser designada como empresa adjudicataria a poner en conocimiento del órgano de contratación cualquier cambio que se produzca durante la vida del contrato de la información facilitada en relación a la ubicación de los servidores y del lugar donde se prestan los servicios asociados a los mismos.</w:t>
      </w:r>
    </w:p>
    <w:p w:rsidR="001722C1" w:rsidRPr="00DD2F1D" w:rsidRDefault="001722C1" w:rsidP="001722C1">
      <w:pPr>
        <w:ind w:left="426"/>
        <w:contextualSpacing/>
        <w:jc w:val="both"/>
        <w:rPr>
          <w:rFonts w:ascii="Arial" w:eastAsiaTheme="majorEastAsia" w:hAnsi="Arial" w:cs="Arial"/>
          <w:bCs/>
          <w:sz w:val="20"/>
          <w:szCs w:val="20"/>
          <w:lang w:eastAsia="en-US"/>
        </w:rPr>
      </w:pPr>
    </w:p>
    <w:p w:rsidR="006C786E" w:rsidRPr="00DD2F1D" w:rsidRDefault="006C786E" w:rsidP="006C786E">
      <w:pPr>
        <w:pStyle w:val="Pargrafdellista"/>
        <w:ind w:left="360"/>
        <w:rPr>
          <w:rFonts w:eastAsiaTheme="majorEastAsia" w:cs="Arial"/>
          <w:b w:val="0"/>
          <w:bCs/>
          <w:sz w:val="20"/>
          <w:szCs w:val="20"/>
          <w:lang w:val="en-GB" w:eastAsia="en-US"/>
        </w:rPr>
      </w:pPr>
      <w:r w:rsidRPr="00DD2F1D">
        <w:rPr>
          <w:rFonts w:eastAsiaTheme="majorEastAsia" w:cs="Arial"/>
          <w:b w:val="0"/>
          <w:bCs/>
          <w:sz w:val="20"/>
          <w:szCs w:val="20"/>
          <w:lang w:val="en-GB" w:eastAsia="en-US"/>
        </w:rPr>
        <w:t xml:space="preserve">In the event of </w:t>
      </w:r>
      <w:proofErr w:type="gramStart"/>
      <w:r w:rsidRPr="00DD2F1D">
        <w:rPr>
          <w:rFonts w:eastAsiaTheme="majorEastAsia" w:cs="Arial"/>
          <w:b w:val="0"/>
          <w:bCs/>
          <w:sz w:val="20"/>
          <w:szCs w:val="20"/>
          <w:lang w:val="en-GB" w:eastAsia="en-US"/>
        </w:rPr>
        <w:t>being designated</w:t>
      </w:r>
      <w:proofErr w:type="gramEnd"/>
      <w:r w:rsidRPr="00DD2F1D">
        <w:rPr>
          <w:rFonts w:eastAsiaTheme="majorEastAsia" w:cs="Arial"/>
          <w:b w:val="0"/>
          <w:bCs/>
          <w:sz w:val="20"/>
          <w:szCs w:val="20"/>
          <w:lang w:val="en-GB" w:eastAsia="en-US"/>
        </w:rPr>
        <w:t xml:space="preserve"> as the company awarded the contract to inform the contracting body of any change that may occur during the life of the contract of the information provided in relation to the location of the servers and the place where the services associated with them are provided.</w:t>
      </w:r>
    </w:p>
    <w:p w:rsidR="00FB3C7A" w:rsidRDefault="00FB3C7A" w:rsidP="006C786E">
      <w:pPr>
        <w:contextualSpacing/>
        <w:jc w:val="both"/>
        <w:rPr>
          <w:rFonts w:ascii="Arial" w:eastAsiaTheme="majorEastAsia" w:hAnsi="Arial" w:cs="Arial"/>
          <w:bCs/>
          <w:sz w:val="20"/>
          <w:szCs w:val="20"/>
          <w:lang w:eastAsia="en-US"/>
        </w:rPr>
      </w:pPr>
    </w:p>
    <w:p w:rsidR="00FB3C7A" w:rsidRPr="00DD2F1D" w:rsidRDefault="00FB3C7A" w:rsidP="006C786E">
      <w:pPr>
        <w:contextualSpacing/>
        <w:jc w:val="both"/>
        <w:rPr>
          <w:rFonts w:ascii="Arial" w:eastAsiaTheme="majorEastAsia" w:hAnsi="Arial" w:cs="Arial"/>
          <w:bCs/>
          <w:sz w:val="20"/>
          <w:szCs w:val="20"/>
          <w:lang w:eastAsia="en-US"/>
        </w:rPr>
      </w:pPr>
    </w:p>
    <w:p w:rsidR="00CE6AE5" w:rsidRPr="00DD2F1D" w:rsidRDefault="001722C1" w:rsidP="00FB3C7A">
      <w:pPr>
        <w:numPr>
          <w:ilvl w:val="0"/>
          <w:numId w:val="2"/>
        </w:numPr>
        <w:contextualSpacing/>
        <w:jc w:val="both"/>
        <w:rPr>
          <w:rFonts w:ascii="Arial" w:eastAsiaTheme="majorEastAsia" w:hAnsi="Arial" w:cs="Arial"/>
          <w:bCs/>
          <w:sz w:val="20"/>
          <w:szCs w:val="20"/>
          <w:lang w:eastAsia="en-US"/>
        </w:rPr>
      </w:pPr>
      <w:r w:rsidRPr="00DD2F1D">
        <w:rPr>
          <w:rFonts w:ascii="Arial" w:eastAsiaTheme="majorEastAsia" w:hAnsi="Arial" w:cs="Arial"/>
          <w:b/>
          <w:bCs/>
          <w:sz w:val="20"/>
          <w:szCs w:val="20"/>
          <w:lang w:eastAsia="en-US"/>
        </w:rPr>
        <w:t>S’adverteix que les obligacions identificades en aquest annex tenen la consideració de condicions essencials del contract</w:t>
      </w:r>
      <w:r w:rsidR="00AA6C7D" w:rsidRPr="00DD2F1D">
        <w:rPr>
          <w:rFonts w:ascii="Arial" w:eastAsiaTheme="majorEastAsia" w:hAnsi="Arial" w:cs="Arial"/>
          <w:b/>
          <w:bCs/>
          <w:sz w:val="20"/>
          <w:szCs w:val="20"/>
          <w:lang w:eastAsia="en-US"/>
        </w:rPr>
        <w:t>e de conformitat amb l’apartat N</w:t>
      </w:r>
      <w:r w:rsidRPr="00DD2F1D">
        <w:rPr>
          <w:rFonts w:ascii="Arial" w:eastAsiaTheme="majorEastAsia" w:hAnsi="Arial" w:cs="Arial"/>
          <w:b/>
          <w:bCs/>
          <w:sz w:val="20"/>
          <w:szCs w:val="20"/>
          <w:lang w:eastAsia="en-US"/>
        </w:rPr>
        <w:t xml:space="preserve"> del quadre de característiques del Plec de Clàusules Administratives Particulars</w:t>
      </w:r>
      <w:r w:rsidRPr="00DD2F1D">
        <w:rPr>
          <w:rFonts w:ascii="Arial" w:eastAsiaTheme="majorEastAsia" w:hAnsi="Arial" w:cs="Arial"/>
          <w:bCs/>
          <w:sz w:val="20"/>
          <w:szCs w:val="20"/>
          <w:lang w:eastAsia="en-US"/>
        </w:rPr>
        <w:t>.</w:t>
      </w:r>
    </w:p>
    <w:p w:rsidR="00CE6AE5" w:rsidRPr="00DD2F1D" w:rsidRDefault="00CE6AE5" w:rsidP="00FB3C7A">
      <w:pPr>
        <w:ind w:left="360"/>
        <w:contextualSpacing/>
        <w:jc w:val="both"/>
        <w:rPr>
          <w:rFonts w:ascii="Arial" w:eastAsiaTheme="majorEastAsia" w:hAnsi="Arial" w:cs="Arial"/>
          <w:b/>
          <w:bCs/>
          <w:sz w:val="20"/>
          <w:szCs w:val="20"/>
          <w:lang w:eastAsia="en-US"/>
        </w:rPr>
      </w:pPr>
    </w:p>
    <w:p w:rsidR="006C786E" w:rsidRPr="00DD2F1D" w:rsidRDefault="00F37090" w:rsidP="00FB3C7A">
      <w:pPr>
        <w:ind w:left="360"/>
        <w:contextualSpacing/>
        <w:jc w:val="both"/>
        <w:rPr>
          <w:rFonts w:ascii="Arial" w:eastAsiaTheme="majorEastAsia" w:hAnsi="Arial" w:cs="Arial"/>
          <w:bCs/>
          <w:sz w:val="20"/>
          <w:szCs w:val="20"/>
          <w:lang w:eastAsia="en-US"/>
        </w:rPr>
      </w:pPr>
      <w:r w:rsidRPr="00DD2F1D">
        <w:rPr>
          <w:rFonts w:ascii="Arial" w:eastAsiaTheme="majorEastAsia" w:hAnsi="Arial" w:cs="Arial"/>
          <w:b/>
          <w:bCs/>
          <w:sz w:val="20"/>
          <w:szCs w:val="20"/>
          <w:lang w:val="es-ES" w:eastAsia="en-US"/>
        </w:rPr>
        <w:t>Se advierte que las obligaciones identificadas en este anexo tienen la consideración de condiciones esenciales del contrato de conformidad con el apartado N del cuadro de características del Pliego de Cláusulas Administrativas Particulares</w:t>
      </w:r>
      <w:r w:rsidRPr="00DD2F1D">
        <w:rPr>
          <w:rFonts w:ascii="Arial" w:eastAsiaTheme="majorEastAsia" w:hAnsi="Arial" w:cs="Arial"/>
          <w:bCs/>
          <w:sz w:val="20"/>
          <w:szCs w:val="20"/>
          <w:lang w:val="es-ES" w:eastAsia="en-US"/>
        </w:rPr>
        <w:t>.</w:t>
      </w:r>
    </w:p>
    <w:p w:rsidR="006C786E" w:rsidRPr="00935C26" w:rsidRDefault="006C786E" w:rsidP="00FB3C7A">
      <w:pPr>
        <w:ind w:left="360"/>
        <w:contextualSpacing/>
        <w:jc w:val="both"/>
        <w:rPr>
          <w:rFonts w:ascii="Arial" w:eastAsiaTheme="majorEastAsia" w:hAnsi="Arial" w:cs="Arial"/>
          <w:b/>
          <w:bCs/>
          <w:sz w:val="20"/>
          <w:szCs w:val="20"/>
          <w:lang w:val="es-ES" w:eastAsia="en-US"/>
        </w:rPr>
      </w:pPr>
    </w:p>
    <w:p w:rsidR="001722C1" w:rsidRPr="00DD2F1D" w:rsidRDefault="001722C1" w:rsidP="00FB3C7A">
      <w:pPr>
        <w:ind w:left="360"/>
        <w:contextualSpacing/>
        <w:jc w:val="both"/>
        <w:rPr>
          <w:rFonts w:ascii="Arial" w:eastAsiaTheme="majorEastAsia" w:hAnsi="Arial" w:cs="Arial"/>
          <w:bCs/>
          <w:sz w:val="20"/>
          <w:szCs w:val="20"/>
          <w:lang w:eastAsia="en-US"/>
        </w:rPr>
      </w:pPr>
      <w:r w:rsidRPr="00DD2F1D">
        <w:rPr>
          <w:rFonts w:ascii="Arial" w:eastAsiaTheme="majorEastAsia" w:hAnsi="Arial" w:cs="Arial"/>
          <w:b/>
          <w:bCs/>
          <w:sz w:val="20"/>
          <w:szCs w:val="20"/>
          <w:lang w:val="en-GB" w:eastAsia="en-US"/>
        </w:rPr>
        <w:t>Please be advised that the obligations identified in this annex are considered essential conditions of the contr</w:t>
      </w:r>
      <w:r w:rsidR="00AA6C7D" w:rsidRPr="00DD2F1D">
        <w:rPr>
          <w:rFonts w:ascii="Arial" w:eastAsiaTheme="majorEastAsia" w:hAnsi="Arial" w:cs="Arial"/>
          <w:b/>
          <w:bCs/>
          <w:sz w:val="20"/>
          <w:szCs w:val="20"/>
          <w:lang w:val="en-GB" w:eastAsia="en-US"/>
        </w:rPr>
        <w:t>act in accordance with section N</w:t>
      </w:r>
      <w:r w:rsidRPr="00DD2F1D">
        <w:rPr>
          <w:rFonts w:ascii="Arial" w:eastAsiaTheme="majorEastAsia" w:hAnsi="Arial" w:cs="Arial"/>
          <w:b/>
          <w:bCs/>
          <w:sz w:val="20"/>
          <w:szCs w:val="20"/>
          <w:lang w:val="en-GB" w:eastAsia="en-US"/>
        </w:rPr>
        <w:t xml:space="preserve"> of the prospectus of the Specific Administrative Clauses.</w:t>
      </w:r>
    </w:p>
    <w:p w:rsidR="006C786E" w:rsidRDefault="006C786E" w:rsidP="00FB3C7A">
      <w:pPr>
        <w:rPr>
          <w:rFonts w:ascii="Arial" w:eastAsiaTheme="majorEastAsia" w:hAnsi="Arial" w:cs="Arial"/>
          <w:bCs/>
          <w:sz w:val="20"/>
          <w:szCs w:val="20"/>
          <w:lang w:val="en-GB" w:eastAsia="en-US"/>
        </w:rPr>
      </w:pPr>
    </w:p>
    <w:p w:rsidR="00FB3C7A" w:rsidRPr="00DD2F1D" w:rsidRDefault="00FB3C7A" w:rsidP="00FB3C7A">
      <w:pPr>
        <w:rPr>
          <w:rFonts w:ascii="Arial" w:eastAsiaTheme="majorEastAsia" w:hAnsi="Arial" w:cs="Arial"/>
          <w:bCs/>
          <w:sz w:val="20"/>
          <w:szCs w:val="20"/>
          <w:lang w:val="en-GB" w:eastAsia="en-US"/>
        </w:rPr>
      </w:pPr>
    </w:p>
    <w:p w:rsidR="006C786E" w:rsidRPr="006C786E" w:rsidRDefault="006C786E" w:rsidP="006C786E">
      <w:pPr>
        <w:jc w:val="both"/>
        <w:rPr>
          <w:rFonts w:ascii="Arial" w:eastAsiaTheme="majorEastAsia" w:hAnsi="Arial" w:cs="Arial"/>
          <w:bCs/>
          <w:sz w:val="20"/>
          <w:szCs w:val="20"/>
        </w:rPr>
      </w:pPr>
      <w:r w:rsidRPr="006C786E">
        <w:rPr>
          <w:rFonts w:ascii="Arial" w:eastAsiaTheme="majorEastAsia" w:hAnsi="Arial" w:cs="Arial"/>
          <w:bCs/>
          <w:sz w:val="20"/>
          <w:szCs w:val="20"/>
        </w:rPr>
        <w:t xml:space="preserve">Signatura – Firma – </w:t>
      </w:r>
      <w:r w:rsidRPr="006C786E">
        <w:rPr>
          <w:rFonts w:ascii="Arial" w:eastAsiaTheme="majorEastAsia" w:hAnsi="Arial" w:cs="Arial"/>
          <w:bCs/>
          <w:sz w:val="20"/>
          <w:szCs w:val="20"/>
          <w:lang w:val="en-GB"/>
        </w:rPr>
        <w:t>Signature</w:t>
      </w:r>
      <w:r w:rsidRPr="006C786E">
        <w:rPr>
          <w:rFonts w:ascii="Arial" w:eastAsiaTheme="majorEastAsia" w:hAnsi="Arial" w:cs="Arial"/>
          <w:bCs/>
          <w:sz w:val="20"/>
          <w:szCs w:val="20"/>
        </w:rPr>
        <w:t>:</w:t>
      </w:r>
    </w:p>
    <w:p w:rsidR="001722C1" w:rsidRPr="00DD2F1D" w:rsidRDefault="001722C1" w:rsidP="00AD6FC4">
      <w:pPr>
        <w:ind w:left="360"/>
        <w:rPr>
          <w:rFonts w:ascii="Arial" w:eastAsiaTheme="majorEastAsia" w:hAnsi="Arial" w:cs="Arial"/>
          <w:bCs/>
          <w:sz w:val="20"/>
          <w:szCs w:val="20"/>
          <w:lang w:val="es-ES" w:eastAsia="en-US"/>
        </w:rPr>
      </w:pPr>
    </w:p>
    <w:p w:rsidR="001722C1" w:rsidRPr="00DD2F1D" w:rsidRDefault="001722C1" w:rsidP="001722C1">
      <w:pPr>
        <w:rPr>
          <w:rFonts w:ascii="Arial" w:eastAsiaTheme="majorEastAsia" w:hAnsi="Arial" w:cs="Arial"/>
          <w:bCs/>
          <w:sz w:val="20"/>
          <w:szCs w:val="20"/>
          <w:lang w:eastAsia="en-US"/>
        </w:rPr>
      </w:pPr>
    </w:p>
    <w:p w:rsidR="002D39FF" w:rsidRPr="00DD2F1D" w:rsidRDefault="002D39FF" w:rsidP="002D39FF">
      <w:pPr>
        <w:rPr>
          <w:rFonts w:ascii="Arial" w:eastAsiaTheme="majorEastAsia" w:hAnsi="Arial" w:cs="Arial"/>
          <w:sz w:val="20"/>
          <w:szCs w:val="20"/>
          <w:lang w:val="es-ES" w:eastAsia="en-US"/>
        </w:rPr>
      </w:pPr>
    </w:p>
    <w:p w:rsidR="002D39FF" w:rsidRPr="00DD2F1D" w:rsidRDefault="002D39FF" w:rsidP="002D39FF">
      <w:pPr>
        <w:rPr>
          <w:rFonts w:ascii="Arial" w:eastAsiaTheme="majorEastAsia" w:hAnsi="Arial" w:cs="Arial"/>
          <w:bCs/>
          <w:sz w:val="20"/>
          <w:szCs w:val="20"/>
          <w:lang w:val="es-ES" w:eastAsia="en-US"/>
        </w:rPr>
      </w:pPr>
    </w:p>
    <w:p w:rsidR="002D39FF" w:rsidRPr="00DD2F1D" w:rsidRDefault="002D39FF" w:rsidP="002D39FF">
      <w:pPr>
        <w:rPr>
          <w:rFonts w:ascii="Arial" w:eastAsiaTheme="majorEastAsia" w:hAnsi="Arial" w:cs="Arial"/>
          <w:bCs/>
          <w:sz w:val="20"/>
          <w:szCs w:val="20"/>
          <w:lang w:val="es-ES" w:eastAsia="en-US"/>
        </w:rPr>
      </w:pPr>
    </w:p>
    <w:sectPr w:rsidR="002D39FF" w:rsidRPr="00DD2F1D" w:rsidSect="00AB1AA1">
      <w:headerReference w:type="even" r:id="rId8"/>
      <w:headerReference w:type="default" r:id="rId9"/>
      <w:footerReference w:type="even" r:id="rId10"/>
      <w:footerReference w:type="default" r:id="rId11"/>
      <w:headerReference w:type="first" r:id="rId12"/>
      <w:footerReference w:type="first" r:id="rId13"/>
      <w:pgSz w:w="11906" w:h="16838" w:code="9"/>
      <w:pgMar w:top="1440" w:right="1080" w:bottom="1440" w:left="1080" w:header="426" w:footer="708" w:gutter="0"/>
      <w:cols w:space="304"/>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24236" w:rsidRDefault="00424236" w:rsidP="00424236">
      <w:r>
        <w:separator/>
      </w:r>
    </w:p>
  </w:endnote>
  <w:endnote w:type="continuationSeparator" w:id="0">
    <w:p w:rsidR="00424236" w:rsidRDefault="00424236" w:rsidP="004242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Helvetica">
    <w:panose1 w:val="020B0604020202020204"/>
    <w:charset w:val="00"/>
    <w:family w:val="swiss"/>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97229" w:rsidRDefault="00697229">
    <w:pPr>
      <w:pStyle w:val="Peu"/>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97229" w:rsidRDefault="00697229">
    <w:pPr>
      <w:pStyle w:val="Peu"/>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97229" w:rsidRDefault="00697229">
    <w:pPr>
      <w:pStyle w:val="Peu"/>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24236" w:rsidRDefault="00424236" w:rsidP="00424236">
      <w:r>
        <w:separator/>
      </w:r>
    </w:p>
  </w:footnote>
  <w:footnote w:type="continuationSeparator" w:id="0">
    <w:p w:rsidR="00424236" w:rsidRDefault="00424236" w:rsidP="0042423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97229" w:rsidRDefault="00655826">
    <w:pPr>
      <w:pStyle w:val="Capalera"/>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3158829" o:spid="_x0000_s10245" type="#_x0000_t75" style="position:absolute;margin-left:0;margin-top:0;width:890pt;height:1230.6pt;z-index:-251657216;mso-position-horizontal:center;mso-position-horizontal-relative:margin;mso-position-vertical:center;mso-position-vertical-relative:margin" o:allowincell="f">
          <v:imagedata r:id="rId1" o:title="Loteries fons"/>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24236" w:rsidRDefault="00655826">
    <w:pPr>
      <w:pStyle w:val="Capalera"/>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3158830" o:spid="_x0000_s10246" type="#_x0000_t75" style="position:absolute;margin-left:0;margin-top:0;width:890pt;height:1230.6pt;z-index:-251656192;mso-position-horizontal:center;mso-position-horizontal-relative:margin;mso-position-vertical:center;mso-position-vertical-relative:margin" o:allowincell="f">
          <v:imagedata r:id="rId1" o:title="Loteries fons"/>
          <w10:wrap anchorx="margin" anchory="margin"/>
        </v:shape>
      </w:pict>
    </w:r>
    <w:r w:rsidR="00424236">
      <w:rPr>
        <w:noProof/>
      </w:rPr>
      <w:drawing>
        <wp:inline distT="0" distB="0" distL="0" distR="0">
          <wp:extent cx="1585658" cy="628319"/>
          <wp:effectExtent l="0" t="0" r="0" b="635"/>
          <wp:docPr id="7" name="Imatg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teries-horitzontal.jpg"/>
                  <pic:cNvPicPr/>
                </pic:nvPicPr>
                <pic:blipFill>
                  <a:blip r:embed="rId2" cstate="print">
                    <a:extLst>
                      <a:ext uri="{28A0092B-C50C-407E-A947-70E740481C1C}">
                        <a14:useLocalDpi xmlns:a14="http://schemas.microsoft.com/office/drawing/2010/main" val="0"/>
                      </a:ext>
                    </a:extLst>
                  </a:blip>
                  <a:stretch>
                    <a:fillRect/>
                  </a:stretch>
                </pic:blipFill>
                <pic:spPr>
                  <a:xfrm>
                    <a:off x="0" y="0"/>
                    <a:ext cx="1603289" cy="635305"/>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97229" w:rsidRDefault="00655826">
    <w:pPr>
      <w:pStyle w:val="Capalera"/>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3158828" o:spid="_x0000_s10244" type="#_x0000_t75" style="position:absolute;margin-left:0;margin-top:0;width:890pt;height:1230.6pt;z-index:-251658240;mso-position-horizontal:center;mso-position-horizontal-relative:margin;mso-position-vertical:center;mso-position-vertical-relative:margin" o:allowincell="f">
          <v:imagedata r:id="rId1" o:title="Loteries fons"/>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C56698"/>
    <w:multiLevelType w:val="hybridMultilevel"/>
    <w:tmpl w:val="E6E69178"/>
    <w:lvl w:ilvl="0" w:tplc="7FC4F132">
      <w:start w:val="1"/>
      <w:numFmt w:val="lowerLetter"/>
      <w:lvlText w:val="%1)"/>
      <w:lvlJc w:val="left"/>
      <w:pPr>
        <w:ind w:left="720" w:hanging="360"/>
      </w:pPr>
      <w:rPr>
        <w:rFonts w:hint="default"/>
        <w:b/>
      </w:rPr>
    </w:lvl>
    <w:lvl w:ilvl="1" w:tplc="67E423CE">
      <w:start w:val="1"/>
      <w:numFmt w:val="lowerLetter"/>
      <w:lvlText w:val="%2."/>
      <w:lvlJc w:val="left"/>
      <w:pPr>
        <w:ind w:left="1440" w:hanging="360"/>
      </w:pPr>
      <w:rPr>
        <w:b/>
      </w:rPr>
    </w:lvl>
    <w:lvl w:ilvl="2" w:tplc="04030011">
      <w:start w:val="1"/>
      <w:numFmt w:val="decimal"/>
      <w:lvlText w:val="%3)"/>
      <w:lvlJc w:val="left"/>
      <w:pPr>
        <w:ind w:left="2340" w:hanging="360"/>
      </w:pPr>
      <w:rPr>
        <w:rFonts w:hint="default"/>
      </w:rPr>
    </w:lvl>
    <w:lvl w:ilvl="3" w:tplc="0403000F">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1" w15:restartNumberingAfterBreak="0">
    <w:nsid w:val="10BA64F4"/>
    <w:multiLevelType w:val="hybridMultilevel"/>
    <w:tmpl w:val="262E3B72"/>
    <w:lvl w:ilvl="0" w:tplc="04030001">
      <w:start w:val="1"/>
      <w:numFmt w:val="bullet"/>
      <w:lvlText w:val=""/>
      <w:lvlJc w:val="left"/>
      <w:pPr>
        <w:ind w:left="786" w:hanging="360"/>
      </w:pPr>
      <w:rPr>
        <w:rFonts w:ascii="Symbol" w:hAnsi="Symbol" w:hint="default"/>
      </w:rPr>
    </w:lvl>
    <w:lvl w:ilvl="1" w:tplc="04030003" w:tentative="1">
      <w:start w:val="1"/>
      <w:numFmt w:val="bullet"/>
      <w:lvlText w:val="o"/>
      <w:lvlJc w:val="left"/>
      <w:pPr>
        <w:ind w:left="1506" w:hanging="360"/>
      </w:pPr>
      <w:rPr>
        <w:rFonts w:ascii="Courier New" w:hAnsi="Courier New" w:cs="Courier New" w:hint="default"/>
      </w:rPr>
    </w:lvl>
    <w:lvl w:ilvl="2" w:tplc="04030005" w:tentative="1">
      <w:start w:val="1"/>
      <w:numFmt w:val="bullet"/>
      <w:lvlText w:val=""/>
      <w:lvlJc w:val="left"/>
      <w:pPr>
        <w:ind w:left="2226" w:hanging="360"/>
      </w:pPr>
      <w:rPr>
        <w:rFonts w:ascii="Wingdings" w:hAnsi="Wingdings" w:hint="default"/>
      </w:rPr>
    </w:lvl>
    <w:lvl w:ilvl="3" w:tplc="04030001" w:tentative="1">
      <w:start w:val="1"/>
      <w:numFmt w:val="bullet"/>
      <w:lvlText w:val=""/>
      <w:lvlJc w:val="left"/>
      <w:pPr>
        <w:ind w:left="2946" w:hanging="360"/>
      </w:pPr>
      <w:rPr>
        <w:rFonts w:ascii="Symbol" w:hAnsi="Symbol" w:hint="default"/>
      </w:rPr>
    </w:lvl>
    <w:lvl w:ilvl="4" w:tplc="04030003" w:tentative="1">
      <w:start w:val="1"/>
      <w:numFmt w:val="bullet"/>
      <w:lvlText w:val="o"/>
      <w:lvlJc w:val="left"/>
      <w:pPr>
        <w:ind w:left="3666" w:hanging="360"/>
      </w:pPr>
      <w:rPr>
        <w:rFonts w:ascii="Courier New" w:hAnsi="Courier New" w:cs="Courier New" w:hint="default"/>
      </w:rPr>
    </w:lvl>
    <w:lvl w:ilvl="5" w:tplc="04030005" w:tentative="1">
      <w:start w:val="1"/>
      <w:numFmt w:val="bullet"/>
      <w:lvlText w:val=""/>
      <w:lvlJc w:val="left"/>
      <w:pPr>
        <w:ind w:left="4386" w:hanging="360"/>
      </w:pPr>
      <w:rPr>
        <w:rFonts w:ascii="Wingdings" w:hAnsi="Wingdings" w:hint="default"/>
      </w:rPr>
    </w:lvl>
    <w:lvl w:ilvl="6" w:tplc="04030001" w:tentative="1">
      <w:start w:val="1"/>
      <w:numFmt w:val="bullet"/>
      <w:lvlText w:val=""/>
      <w:lvlJc w:val="left"/>
      <w:pPr>
        <w:ind w:left="5106" w:hanging="360"/>
      </w:pPr>
      <w:rPr>
        <w:rFonts w:ascii="Symbol" w:hAnsi="Symbol" w:hint="default"/>
      </w:rPr>
    </w:lvl>
    <w:lvl w:ilvl="7" w:tplc="04030003" w:tentative="1">
      <w:start w:val="1"/>
      <w:numFmt w:val="bullet"/>
      <w:lvlText w:val="o"/>
      <w:lvlJc w:val="left"/>
      <w:pPr>
        <w:ind w:left="5826" w:hanging="360"/>
      </w:pPr>
      <w:rPr>
        <w:rFonts w:ascii="Courier New" w:hAnsi="Courier New" w:cs="Courier New" w:hint="default"/>
      </w:rPr>
    </w:lvl>
    <w:lvl w:ilvl="8" w:tplc="04030005" w:tentative="1">
      <w:start w:val="1"/>
      <w:numFmt w:val="bullet"/>
      <w:lvlText w:val=""/>
      <w:lvlJc w:val="left"/>
      <w:pPr>
        <w:ind w:left="6546" w:hanging="360"/>
      </w:pPr>
      <w:rPr>
        <w:rFonts w:ascii="Wingdings" w:hAnsi="Wingdings" w:hint="default"/>
      </w:rPr>
    </w:lvl>
  </w:abstractNum>
  <w:abstractNum w:abstractNumId="2" w15:restartNumberingAfterBreak="0">
    <w:nsid w:val="2FAD4046"/>
    <w:multiLevelType w:val="hybridMultilevel"/>
    <w:tmpl w:val="131C558C"/>
    <w:lvl w:ilvl="0" w:tplc="04030001">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3" w15:restartNumberingAfterBreak="0">
    <w:nsid w:val="3DA060B3"/>
    <w:multiLevelType w:val="hybridMultilevel"/>
    <w:tmpl w:val="2A0C7094"/>
    <w:lvl w:ilvl="0" w:tplc="0403000F">
      <w:start w:val="1"/>
      <w:numFmt w:val="decimal"/>
      <w:lvlText w:val="%1."/>
      <w:lvlJc w:val="left"/>
      <w:pPr>
        <w:ind w:left="360" w:hanging="360"/>
      </w:pPr>
      <w:rPr>
        <w:rFonts w:hint="default"/>
      </w:rPr>
    </w:lvl>
    <w:lvl w:ilvl="1" w:tplc="04030019" w:tentative="1">
      <w:start w:val="1"/>
      <w:numFmt w:val="lowerLetter"/>
      <w:lvlText w:val="%2."/>
      <w:lvlJc w:val="left"/>
      <w:pPr>
        <w:ind w:left="1080" w:hanging="360"/>
      </w:pPr>
    </w:lvl>
    <w:lvl w:ilvl="2" w:tplc="0403001B" w:tentative="1">
      <w:start w:val="1"/>
      <w:numFmt w:val="lowerRoman"/>
      <w:lvlText w:val="%3."/>
      <w:lvlJc w:val="right"/>
      <w:pPr>
        <w:ind w:left="1800" w:hanging="180"/>
      </w:pPr>
    </w:lvl>
    <w:lvl w:ilvl="3" w:tplc="0403000F" w:tentative="1">
      <w:start w:val="1"/>
      <w:numFmt w:val="decimal"/>
      <w:lvlText w:val="%4."/>
      <w:lvlJc w:val="left"/>
      <w:pPr>
        <w:ind w:left="2520" w:hanging="360"/>
      </w:pPr>
    </w:lvl>
    <w:lvl w:ilvl="4" w:tplc="04030019" w:tentative="1">
      <w:start w:val="1"/>
      <w:numFmt w:val="lowerLetter"/>
      <w:lvlText w:val="%5."/>
      <w:lvlJc w:val="left"/>
      <w:pPr>
        <w:ind w:left="3240" w:hanging="360"/>
      </w:pPr>
    </w:lvl>
    <w:lvl w:ilvl="5" w:tplc="0403001B" w:tentative="1">
      <w:start w:val="1"/>
      <w:numFmt w:val="lowerRoman"/>
      <w:lvlText w:val="%6."/>
      <w:lvlJc w:val="right"/>
      <w:pPr>
        <w:ind w:left="3960" w:hanging="180"/>
      </w:pPr>
    </w:lvl>
    <w:lvl w:ilvl="6" w:tplc="0403000F" w:tentative="1">
      <w:start w:val="1"/>
      <w:numFmt w:val="decimal"/>
      <w:lvlText w:val="%7."/>
      <w:lvlJc w:val="left"/>
      <w:pPr>
        <w:ind w:left="4680" w:hanging="360"/>
      </w:pPr>
    </w:lvl>
    <w:lvl w:ilvl="7" w:tplc="04030019" w:tentative="1">
      <w:start w:val="1"/>
      <w:numFmt w:val="lowerLetter"/>
      <w:lvlText w:val="%8."/>
      <w:lvlJc w:val="left"/>
      <w:pPr>
        <w:ind w:left="5400" w:hanging="360"/>
      </w:pPr>
    </w:lvl>
    <w:lvl w:ilvl="8" w:tplc="0403001B" w:tentative="1">
      <w:start w:val="1"/>
      <w:numFmt w:val="lowerRoman"/>
      <w:lvlText w:val="%9."/>
      <w:lvlJc w:val="right"/>
      <w:pPr>
        <w:ind w:left="6120" w:hanging="180"/>
      </w:pPr>
    </w:lvl>
  </w:abstractNum>
  <w:abstractNum w:abstractNumId="4" w15:restartNumberingAfterBreak="0">
    <w:nsid w:val="44B814F5"/>
    <w:multiLevelType w:val="hybridMultilevel"/>
    <w:tmpl w:val="5704B26C"/>
    <w:lvl w:ilvl="0" w:tplc="04030001">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5" w15:restartNumberingAfterBreak="0">
    <w:nsid w:val="69B337B3"/>
    <w:multiLevelType w:val="hybridMultilevel"/>
    <w:tmpl w:val="11AC3B12"/>
    <w:lvl w:ilvl="0" w:tplc="97066AA2">
      <w:start w:val="1"/>
      <w:numFmt w:val="decimal"/>
      <w:lvlText w:val="%1."/>
      <w:lvlJc w:val="left"/>
      <w:pPr>
        <w:ind w:left="360" w:hanging="360"/>
      </w:pPr>
      <w:rPr>
        <w:rFonts w:hint="default"/>
      </w:rPr>
    </w:lvl>
    <w:lvl w:ilvl="1" w:tplc="04030019" w:tentative="1">
      <w:start w:val="1"/>
      <w:numFmt w:val="lowerLetter"/>
      <w:lvlText w:val="%2."/>
      <w:lvlJc w:val="left"/>
      <w:pPr>
        <w:ind w:left="-540" w:hanging="360"/>
      </w:pPr>
    </w:lvl>
    <w:lvl w:ilvl="2" w:tplc="0403001B" w:tentative="1">
      <w:start w:val="1"/>
      <w:numFmt w:val="lowerRoman"/>
      <w:lvlText w:val="%3."/>
      <w:lvlJc w:val="right"/>
      <w:pPr>
        <w:ind w:left="180" w:hanging="180"/>
      </w:pPr>
    </w:lvl>
    <w:lvl w:ilvl="3" w:tplc="0403000F" w:tentative="1">
      <w:start w:val="1"/>
      <w:numFmt w:val="decimal"/>
      <w:lvlText w:val="%4."/>
      <w:lvlJc w:val="left"/>
      <w:pPr>
        <w:ind w:left="900" w:hanging="360"/>
      </w:pPr>
    </w:lvl>
    <w:lvl w:ilvl="4" w:tplc="04030019" w:tentative="1">
      <w:start w:val="1"/>
      <w:numFmt w:val="lowerLetter"/>
      <w:lvlText w:val="%5."/>
      <w:lvlJc w:val="left"/>
      <w:pPr>
        <w:ind w:left="1620" w:hanging="360"/>
      </w:pPr>
    </w:lvl>
    <w:lvl w:ilvl="5" w:tplc="0403001B" w:tentative="1">
      <w:start w:val="1"/>
      <w:numFmt w:val="lowerRoman"/>
      <w:lvlText w:val="%6."/>
      <w:lvlJc w:val="right"/>
      <w:pPr>
        <w:ind w:left="2340" w:hanging="180"/>
      </w:pPr>
    </w:lvl>
    <w:lvl w:ilvl="6" w:tplc="0403000F" w:tentative="1">
      <w:start w:val="1"/>
      <w:numFmt w:val="decimal"/>
      <w:lvlText w:val="%7."/>
      <w:lvlJc w:val="left"/>
      <w:pPr>
        <w:ind w:left="3060" w:hanging="360"/>
      </w:pPr>
    </w:lvl>
    <w:lvl w:ilvl="7" w:tplc="04030019" w:tentative="1">
      <w:start w:val="1"/>
      <w:numFmt w:val="lowerLetter"/>
      <w:lvlText w:val="%8."/>
      <w:lvlJc w:val="left"/>
      <w:pPr>
        <w:ind w:left="3780" w:hanging="360"/>
      </w:pPr>
    </w:lvl>
    <w:lvl w:ilvl="8" w:tplc="0403001B" w:tentative="1">
      <w:start w:val="1"/>
      <w:numFmt w:val="lowerRoman"/>
      <w:lvlText w:val="%9."/>
      <w:lvlJc w:val="right"/>
      <w:pPr>
        <w:ind w:left="4500" w:hanging="180"/>
      </w:pPr>
    </w:lvl>
  </w:abstractNum>
  <w:abstractNum w:abstractNumId="6" w15:restartNumberingAfterBreak="0">
    <w:nsid w:val="7F924D15"/>
    <w:multiLevelType w:val="hybridMultilevel"/>
    <w:tmpl w:val="DF14A752"/>
    <w:lvl w:ilvl="0" w:tplc="04030005">
      <w:start w:val="1"/>
      <w:numFmt w:val="bullet"/>
      <w:lvlText w:val=""/>
      <w:lvlJc w:val="left"/>
      <w:pPr>
        <w:ind w:left="360" w:hanging="360"/>
      </w:pPr>
      <w:rPr>
        <w:rFonts w:ascii="Wingdings" w:hAnsi="Wingdings" w:hint="default"/>
      </w:rPr>
    </w:lvl>
    <w:lvl w:ilvl="1" w:tplc="04030003" w:tentative="1">
      <w:start w:val="1"/>
      <w:numFmt w:val="bullet"/>
      <w:lvlText w:val="o"/>
      <w:lvlJc w:val="left"/>
      <w:pPr>
        <w:ind w:left="1080" w:hanging="360"/>
      </w:pPr>
      <w:rPr>
        <w:rFonts w:ascii="Courier New" w:hAnsi="Courier New" w:cs="Courier New" w:hint="default"/>
      </w:rPr>
    </w:lvl>
    <w:lvl w:ilvl="2" w:tplc="04030005" w:tentative="1">
      <w:start w:val="1"/>
      <w:numFmt w:val="bullet"/>
      <w:lvlText w:val=""/>
      <w:lvlJc w:val="left"/>
      <w:pPr>
        <w:ind w:left="1800" w:hanging="360"/>
      </w:pPr>
      <w:rPr>
        <w:rFonts w:ascii="Wingdings" w:hAnsi="Wingdings" w:hint="default"/>
      </w:rPr>
    </w:lvl>
    <w:lvl w:ilvl="3" w:tplc="04030001" w:tentative="1">
      <w:start w:val="1"/>
      <w:numFmt w:val="bullet"/>
      <w:lvlText w:val=""/>
      <w:lvlJc w:val="left"/>
      <w:pPr>
        <w:ind w:left="2520" w:hanging="360"/>
      </w:pPr>
      <w:rPr>
        <w:rFonts w:ascii="Symbol" w:hAnsi="Symbol" w:hint="default"/>
      </w:rPr>
    </w:lvl>
    <w:lvl w:ilvl="4" w:tplc="04030003" w:tentative="1">
      <w:start w:val="1"/>
      <w:numFmt w:val="bullet"/>
      <w:lvlText w:val="o"/>
      <w:lvlJc w:val="left"/>
      <w:pPr>
        <w:ind w:left="3240" w:hanging="360"/>
      </w:pPr>
      <w:rPr>
        <w:rFonts w:ascii="Courier New" w:hAnsi="Courier New" w:cs="Courier New" w:hint="default"/>
      </w:rPr>
    </w:lvl>
    <w:lvl w:ilvl="5" w:tplc="04030005" w:tentative="1">
      <w:start w:val="1"/>
      <w:numFmt w:val="bullet"/>
      <w:lvlText w:val=""/>
      <w:lvlJc w:val="left"/>
      <w:pPr>
        <w:ind w:left="3960" w:hanging="360"/>
      </w:pPr>
      <w:rPr>
        <w:rFonts w:ascii="Wingdings" w:hAnsi="Wingdings" w:hint="default"/>
      </w:rPr>
    </w:lvl>
    <w:lvl w:ilvl="6" w:tplc="04030001" w:tentative="1">
      <w:start w:val="1"/>
      <w:numFmt w:val="bullet"/>
      <w:lvlText w:val=""/>
      <w:lvlJc w:val="left"/>
      <w:pPr>
        <w:ind w:left="4680" w:hanging="360"/>
      </w:pPr>
      <w:rPr>
        <w:rFonts w:ascii="Symbol" w:hAnsi="Symbol" w:hint="default"/>
      </w:rPr>
    </w:lvl>
    <w:lvl w:ilvl="7" w:tplc="04030003" w:tentative="1">
      <w:start w:val="1"/>
      <w:numFmt w:val="bullet"/>
      <w:lvlText w:val="o"/>
      <w:lvlJc w:val="left"/>
      <w:pPr>
        <w:ind w:left="5400" w:hanging="360"/>
      </w:pPr>
      <w:rPr>
        <w:rFonts w:ascii="Courier New" w:hAnsi="Courier New" w:cs="Courier New" w:hint="default"/>
      </w:rPr>
    </w:lvl>
    <w:lvl w:ilvl="8" w:tplc="04030005" w:tentative="1">
      <w:start w:val="1"/>
      <w:numFmt w:val="bullet"/>
      <w:lvlText w:val=""/>
      <w:lvlJc w:val="left"/>
      <w:pPr>
        <w:ind w:left="6120" w:hanging="360"/>
      </w:pPr>
      <w:rPr>
        <w:rFonts w:ascii="Wingdings" w:hAnsi="Wingdings" w:hint="default"/>
      </w:rPr>
    </w:lvl>
  </w:abstractNum>
  <w:num w:numId="1">
    <w:abstractNumId w:val="0"/>
  </w:num>
  <w:num w:numId="2">
    <w:abstractNumId w:val="6"/>
  </w:num>
  <w:num w:numId="3">
    <w:abstractNumId w:val="3"/>
  </w:num>
  <w:num w:numId="4">
    <w:abstractNumId w:val="5"/>
  </w:num>
  <w:num w:numId="5">
    <w:abstractNumId w:val="1"/>
  </w:num>
  <w:num w:numId="6">
    <w:abstractNumId w:val="4"/>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10247"/>
    <o:shapelayout v:ext="edit">
      <o:idmap v:ext="edit" data="10"/>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22C1"/>
    <w:rsid w:val="00025465"/>
    <w:rsid w:val="00052E72"/>
    <w:rsid w:val="000A16E4"/>
    <w:rsid w:val="001722C1"/>
    <w:rsid w:val="001B48DA"/>
    <w:rsid w:val="00274217"/>
    <w:rsid w:val="00275EAB"/>
    <w:rsid w:val="002A1699"/>
    <w:rsid w:val="002D39FF"/>
    <w:rsid w:val="0034571D"/>
    <w:rsid w:val="003E4895"/>
    <w:rsid w:val="003F319C"/>
    <w:rsid w:val="00424236"/>
    <w:rsid w:val="0051109E"/>
    <w:rsid w:val="005F6EF9"/>
    <w:rsid w:val="00655826"/>
    <w:rsid w:val="0065682E"/>
    <w:rsid w:val="00697229"/>
    <w:rsid w:val="006C786E"/>
    <w:rsid w:val="006D7250"/>
    <w:rsid w:val="0072162D"/>
    <w:rsid w:val="008A07C8"/>
    <w:rsid w:val="008A20B2"/>
    <w:rsid w:val="00902AFF"/>
    <w:rsid w:val="00934C0B"/>
    <w:rsid w:val="00935C26"/>
    <w:rsid w:val="009B34C9"/>
    <w:rsid w:val="00A209F7"/>
    <w:rsid w:val="00AA2DC8"/>
    <w:rsid w:val="00AA6C7D"/>
    <w:rsid w:val="00AB1AA1"/>
    <w:rsid w:val="00AB49C7"/>
    <w:rsid w:val="00AD6FC4"/>
    <w:rsid w:val="00BB35AB"/>
    <w:rsid w:val="00BD2468"/>
    <w:rsid w:val="00BE1E23"/>
    <w:rsid w:val="00C86C81"/>
    <w:rsid w:val="00CE6AE5"/>
    <w:rsid w:val="00D023A8"/>
    <w:rsid w:val="00D57555"/>
    <w:rsid w:val="00D77939"/>
    <w:rsid w:val="00DA596C"/>
    <w:rsid w:val="00DD2F1D"/>
    <w:rsid w:val="00DD3F85"/>
    <w:rsid w:val="00E8028D"/>
    <w:rsid w:val="00F37090"/>
    <w:rsid w:val="00FA5C36"/>
    <w:rsid w:val="00FB3C7A"/>
  </w:rsids>
  <m:mathPr>
    <m:mathFont m:val="Cambria Math"/>
    <m:brkBin m:val="before"/>
    <m:brkBinSub m:val="--"/>
    <m:smallFrac m:val="0"/>
    <m:dispDef/>
    <m:lMargin m:val="0"/>
    <m:rMargin m:val="0"/>
    <m:defJc m:val="centerGroup"/>
    <m:wrapIndent m:val="1440"/>
    <m:intLim m:val="subSup"/>
    <m:naryLim m:val="undOvr"/>
  </m:mathPr>
  <w:themeFontLang w:val="ca-ES"/>
  <w:clrSchemeMapping w:bg1="light1" w:t1="dark1" w:bg2="light2" w:t2="dark2" w:accent1="accent1" w:accent2="accent2" w:accent3="accent3" w:accent4="accent4" w:accent5="accent5" w:accent6="accent6" w:hyperlink="hyperlink" w:followedHyperlink="followedHyperlink"/>
  <w:shapeDefaults>
    <o:shapedefaults v:ext="edit" spidmax="10247"/>
    <o:shapelayout v:ext="edit">
      <o:idmap v:ext="edit" data="1"/>
    </o:shapelayout>
  </w:shapeDefaults>
  <w:decimalSymbol w:val=","/>
  <w:listSeparator w:val=";"/>
  <w14:docId w14:val="004B6080"/>
  <w15:chartTrackingRefBased/>
  <w15:docId w15:val="{09FE3112-4246-4CB7-89E0-391EC71ABE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ahoma" w:eastAsiaTheme="minorHAnsi" w:hAnsi="Tahoma" w:cs="Times New Roman"/>
        <w:lang w:val="ca-E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5682E"/>
    <w:rPr>
      <w:rFonts w:ascii="Times New Roman" w:eastAsia="Times New Roman" w:hAnsi="Times New Roman"/>
      <w:sz w:val="24"/>
      <w:szCs w:val="24"/>
      <w:lang w:eastAsia="ca-ES"/>
    </w:rPr>
  </w:style>
  <w:style w:type="paragraph" w:styleId="Ttol1">
    <w:name w:val="heading 1"/>
    <w:basedOn w:val="Normal"/>
    <w:next w:val="Normal"/>
    <w:link w:val="Ttol1Car"/>
    <w:qFormat/>
    <w:rsid w:val="00C86C81"/>
    <w:pPr>
      <w:keepNext/>
      <w:spacing w:before="240" w:after="60"/>
      <w:outlineLvl w:val="0"/>
    </w:pPr>
    <w:rPr>
      <w:rFonts w:ascii="Arial" w:hAnsi="Arial" w:cs="Arial"/>
      <w:b/>
      <w:bCs/>
      <w:kern w:val="32"/>
      <w:sz w:val="28"/>
      <w:szCs w:val="32"/>
    </w:rPr>
  </w:style>
  <w:style w:type="paragraph" w:styleId="Ttol2">
    <w:name w:val="heading 2"/>
    <w:basedOn w:val="Normal"/>
    <w:next w:val="Normal"/>
    <w:link w:val="Ttol2Car"/>
    <w:qFormat/>
    <w:rsid w:val="00C86C81"/>
    <w:pPr>
      <w:keepNext/>
      <w:spacing w:before="120" w:after="60"/>
      <w:jc w:val="both"/>
      <w:outlineLvl w:val="1"/>
    </w:pPr>
    <w:rPr>
      <w:rFonts w:ascii="Arial" w:hAnsi="Arial"/>
      <w:b/>
      <w:caps/>
      <w:lang w:val="es-ES_tradnl"/>
    </w:rPr>
  </w:style>
  <w:style w:type="paragraph" w:styleId="Ttol3">
    <w:name w:val="heading 3"/>
    <w:basedOn w:val="Normal"/>
    <w:next w:val="Normal"/>
    <w:link w:val="Ttol3Car"/>
    <w:qFormat/>
    <w:rsid w:val="00C86C81"/>
    <w:pPr>
      <w:keepNext/>
      <w:spacing w:before="60" w:after="60"/>
      <w:jc w:val="both"/>
      <w:outlineLvl w:val="2"/>
    </w:pPr>
    <w:rPr>
      <w:b/>
      <w:lang w:val="es-ES_tradnl"/>
    </w:rPr>
  </w:style>
  <w:style w:type="paragraph" w:styleId="Ttol4">
    <w:name w:val="heading 4"/>
    <w:basedOn w:val="Normal"/>
    <w:next w:val="Normal"/>
    <w:link w:val="Ttol4Car"/>
    <w:qFormat/>
    <w:rsid w:val="00C86C81"/>
    <w:pPr>
      <w:keepNext/>
      <w:spacing w:before="240" w:after="60"/>
      <w:jc w:val="both"/>
      <w:outlineLvl w:val="3"/>
    </w:pPr>
    <w:rPr>
      <w:b/>
      <w:i/>
      <w:lang w:val="es-ES_tradnl"/>
    </w:rPr>
  </w:style>
  <w:style w:type="paragraph" w:styleId="Ttol5">
    <w:name w:val="heading 5"/>
    <w:basedOn w:val="Normal"/>
    <w:next w:val="Normal"/>
    <w:link w:val="Ttol5Car"/>
    <w:qFormat/>
    <w:rsid w:val="00C86C81"/>
    <w:pPr>
      <w:spacing w:before="240" w:after="60"/>
      <w:jc w:val="both"/>
      <w:outlineLvl w:val="4"/>
    </w:pPr>
    <w:rPr>
      <w:rFonts w:ascii="Arial" w:hAnsi="Arial"/>
      <w:sz w:val="22"/>
      <w:lang w:val="es-ES_tradnl"/>
    </w:rPr>
  </w:style>
  <w:style w:type="paragraph" w:styleId="Ttol6">
    <w:name w:val="heading 6"/>
    <w:basedOn w:val="Normal"/>
    <w:next w:val="Normal"/>
    <w:link w:val="Ttol6Car"/>
    <w:qFormat/>
    <w:rsid w:val="00C86C81"/>
    <w:pPr>
      <w:spacing w:before="240" w:after="60"/>
      <w:jc w:val="both"/>
      <w:outlineLvl w:val="5"/>
    </w:pPr>
    <w:rPr>
      <w:rFonts w:ascii="Arial" w:hAnsi="Arial"/>
      <w:i/>
      <w:sz w:val="22"/>
      <w:lang w:val="es-ES_tradnl"/>
    </w:rPr>
  </w:style>
  <w:style w:type="paragraph" w:styleId="Ttol7">
    <w:name w:val="heading 7"/>
    <w:basedOn w:val="Normal"/>
    <w:next w:val="Normal"/>
    <w:link w:val="Ttol7Car"/>
    <w:qFormat/>
    <w:rsid w:val="00C86C81"/>
    <w:pPr>
      <w:spacing w:before="240" w:after="60"/>
      <w:jc w:val="both"/>
      <w:outlineLvl w:val="6"/>
    </w:pPr>
    <w:rPr>
      <w:rFonts w:ascii="Arial" w:hAnsi="Arial"/>
      <w:lang w:val="es-ES_tradnl"/>
    </w:rPr>
  </w:style>
  <w:style w:type="paragraph" w:styleId="Ttol8">
    <w:name w:val="heading 8"/>
    <w:basedOn w:val="Normal"/>
    <w:next w:val="Normal"/>
    <w:link w:val="Ttol8Car"/>
    <w:qFormat/>
    <w:rsid w:val="00C86C81"/>
    <w:pPr>
      <w:spacing w:before="240" w:after="60"/>
      <w:jc w:val="both"/>
      <w:outlineLvl w:val="7"/>
    </w:pPr>
    <w:rPr>
      <w:rFonts w:ascii="Arial" w:hAnsi="Arial"/>
      <w:i/>
      <w:lang w:val="es-ES_tradnl"/>
    </w:rPr>
  </w:style>
  <w:style w:type="paragraph" w:styleId="Ttol9">
    <w:name w:val="heading 9"/>
    <w:basedOn w:val="Normal"/>
    <w:next w:val="Normal"/>
    <w:link w:val="Ttol9Car"/>
    <w:qFormat/>
    <w:rsid w:val="00C86C81"/>
    <w:pPr>
      <w:spacing w:before="240" w:after="60"/>
      <w:jc w:val="both"/>
      <w:outlineLvl w:val="8"/>
    </w:pPr>
    <w:rPr>
      <w:rFonts w:ascii="Arial" w:hAnsi="Arial"/>
      <w:i/>
      <w:sz w:val="18"/>
      <w:lang w:val="es-ES_tradnl"/>
    </w:rPr>
  </w:style>
  <w:style w:type="character" w:default="1" w:styleId="Tipusdelletraperdefectedelpargraf">
    <w:name w:val="Default Paragraph Font"/>
    <w:uiPriority w:val="1"/>
    <w:semiHidden/>
    <w:unhideWhenUsed/>
  </w:style>
  <w:style w:type="table" w:default="1" w:styleId="Taulanormal">
    <w:name w:val="Normal Table"/>
    <w:uiPriority w:val="99"/>
    <w:semiHidden/>
    <w:unhideWhenUsed/>
    <w:tblPr>
      <w:tblInd w:w="0" w:type="dxa"/>
      <w:tblCellMar>
        <w:top w:w="0" w:type="dxa"/>
        <w:left w:w="108" w:type="dxa"/>
        <w:bottom w:w="0" w:type="dxa"/>
        <w:right w:w="108" w:type="dxa"/>
      </w:tblCellMar>
    </w:tblPr>
  </w:style>
  <w:style w:type="numbering" w:default="1" w:styleId="Sensellista">
    <w:name w:val="No List"/>
    <w:uiPriority w:val="99"/>
    <w:semiHidden/>
    <w:unhideWhenUsed/>
  </w:style>
  <w:style w:type="paragraph" w:customStyle="1" w:styleId="STNormal">
    <w:name w:val="STNormal"/>
    <w:basedOn w:val="Normal"/>
    <w:rsid w:val="00C86C81"/>
    <w:pPr>
      <w:spacing w:line="360" w:lineRule="auto"/>
      <w:jc w:val="both"/>
    </w:pPr>
    <w:rPr>
      <w:rFonts w:ascii="Arial" w:hAnsi="Arial"/>
      <w:sz w:val="22"/>
      <w:lang w:val="es-ES_tradnl"/>
    </w:rPr>
  </w:style>
  <w:style w:type="paragraph" w:customStyle="1" w:styleId="Normal0">
    <w:name w:val="Normal0"/>
    <w:basedOn w:val="Normal"/>
    <w:rsid w:val="00C86C81"/>
    <w:pPr>
      <w:jc w:val="both"/>
    </w:pPr>
    <w:rPr>
      <w:rFonts w:ascii="Arial" w:hAnsi="Arial"/>
      <w:lang w:val="es-ES_tradnl"/>
    </w:rPr>
  </w:style>
  <w:style w:type="paragraph" w:customStyle="1" w:styleId="Default">
    <w:name w:val="Default"/>
    <w:rsid w:val="00C86C81"/>
    <w:pPr>
      <w:autoSpaceDE w:val="0"/>
      <w:autoSpaceDN w:val="0"/>
      <w:adjustRightInd w:val="0"/>
    </w:pPr>
    <w:rPr>
      <w:rFonts w:ascii="Arial" w:eastAsia="Times New Roman" w:hAnsi="Arial" w:cs="Arial"/>
      <w:color w:val="000000"/>
      <w:sz w:val="24"/>
      <w:szCs w:val="24"/>
      <w:lang w:val="es-ES" w:eastAsia="es-ES"/>
    </w:rPr>
  </w:style>
  <w:style w:type="paragraph" w:customStyle="1" w:styleId="CM8">
    <w:name w:val="CM8"/>
    <w:basedOn w:val="Default"/>
    <w:next w:val="Default"/>
    <w:rsid w:val="00C86C81"/>
    <w:rPr>
      <w:rFonts w:cs="Times New Roman"/>
      <w:color w:val="auto"/>
      <w:sz w:val="20"/>
    </w:rPr>
  </w:style>
  <w:style w:type="paragraph" w:customStyle="1" w:styleId="CM3">
    <w:name w:val="CM3"/>
    <w:basedOn w:val="Default"/>
    <w:next w:val="Default"/>
    <w:rsid w:val="00C86C81"/>
    <w:rPr>
      <w:rFonts w:cs="Times New Roman"/>
      <w:color w:val="auto"/>
      <w:sz w:val="20"/>
    </w:rPr>
  </w:style>
  <w:style w:type="paragraph" w:customStyle="1" w:styleId="CM9">
    <w:name w:val="CM9"/>
    <w:basedOn w:val="Default"/>
    <w:next w:val="Default"/>
    <w:rsid w:val="00C86C81"/>
    <w:rPr>
      <w:rFonts w:cs="Times New Roman"/>
      <w:color w:val="auto"/>
      <w:sz w:val="20"/>
    </w:rPr>
  </w:style>
  <w:style w:type="paragraph" w:customStyle="1" w:styleId="CM2">
    <w:name w:val="CM2"/>
    <w:basedOn w:val="Default"/>
    <w:next w:val="Default"/>
    <w:rsid w:val="00C86C81"/>
    <w:rPr>
      <w:rFonts w:cs="Times New Roman"/>
      <w:color w:val="auto"/>
      <w:sz w:val="20"/>
    </w:rPr>
  </w:style>
  <w:style w:type="paragraph" w:customStyle="1" w:styleId="tecnomediaportada">
    <w:name w:val="tecnomedia_portada"/>
    <w:autoRedefine/>
    <w:rsid w:val="00C86C81"/>
    <w:rPr>
      <w:rFonts w:ascii="Century" w:eastAsia="Times New Roman" w:hAnsi="Century"/>
      <w:b/>
      <w:smallCaps/>
      <w:color w:val="808080"/>
      <w:sz w:val="52"/>
      <w:lang w:eastAsia="es-ES"/>
      <w14:shadow w14:blurRad="50800" w14:dist="38100" w14:dir="2700000" w14:sx="100000" w14:sy="100000" w14:kx="0" w14:ky="0" w14:algn="tl">
        <w14:srgbClr w14:val="000000">
          <w14:alpha w14:val="60000"/>
        </w14:srgbClr>
      </w14:shadow>
    </w:rPr>
  </w:style>
  <w:style w:type="table" w:customStyle="1" w:styleId="Sombreadoclaro-nfasis11">
    <w:name w:val="Sombreado claro - Énfasis 11"/>
    <w:basedOn w:val="Taulanormal"/>
    <w:uiPriority w:val="60"/>
    <w:rsid w:val="00C86C81"/>
    <w:rPr>
      <w:rFonts w:ascii="Times New Roman" w:eastAsia="Times New Roman" w:hAnsi="Times New Roman"/>
      <w:color w:val="365F91"/>
      <w:lang w:eastAsia="zh-TW"/>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paragraph" w:customStyle="1" w:styleId="Normal8pt">
    <w:name w:val="Normal + 8 pt"/>
    <w:basedOn w:val="Normal"/>
    <w:autoRedefine/>
    <w:rsid w:val="00C86C81"/>
    <w:pPr>
      <w:shd w:val="clear" w:color="auto" w:fill="FFCC99"/>
      <w:jc w:val="both"/>
    </w:pPr>
    <w:rPr>
      <w:rFonts w:ascii="Arial" w:hAnsi="Arial" w:cs="Arial"/>
      <w:color w:val="000000"/>
      <w:sz w:val="16"/>
      <w:szCs w:val="16"/>
      <w:lang w:bidi="he-IL"/>
    </w:rPr>
  </w:style>
  <w:style w:type="paragraph" w:customStyle="1" w:styleId="Fttol1">
    <w:name w:val="F/títol 1"/>
    <w:basedOn w:val="Normal"/>
    <w:rsid w:val="00C86C81"/>
    <w:pPr>
      <w:spacing w:line="264" w:lineRule="auto"/>
      <w:jc w:val="both"/>
    </w:pPr>
    <w:rPr>
      <w:rFonts w:ascii="Arial" w:hAnsi="Arial"/>
      <w:b/>
      <w:lang w:bidi="he-IL"/>
    </w:rPr>
  </w:style>
  <w:style w:type="paragraph" w:customStyle="1" w:styleId="Fttol2">
    <w:name w:val="F/títol 2"/>
    <w:basedOn w:val="Normal"/>
    <w:rsid w:val="00C86C81"/>
    <w:pPr>
      <w:spacing w:line="264" w:lineRule="auto"/>
      <w:jc w:val="both"/>
    </w:pPr>
    <w:rPr>
      <w:rFonts w:ascii="Arial" w:hAnsi="Arial"/>
      <w:b/>
      <w:lang w:bidi="he-IL"/>
    </w:rPr>
  </w:style>
  <w:style w:type="paragraph" w:customStyle="1" w:styleId="Fpregunta">
    <w:name w:val="F/pregunta"/>
    <w:basedOn w:val="Normal"/>
    <w:rsid w:val="00C86C81"/>
    <w:pPr>
      <w:spacing w:line="312" w:lineRule="auto"/>
      <w:jc w:val="both"/>
    </w:pPr>
    <w:rPr>
      <w:rFonts w:ascii="Arial" w:hAnsi="Arial"/>
      <w:sz w:val="16"/>
      <w:lang w:bidi="he-IL"/>
    </w:rPr>
  </w:style>
  <w:style w:type="paragraph" w:customStyle="1" w:styleId="Fresposta">
    <w:name w:val="F/resposta"/>
    <w:basedOn w:val="Normal"/>
    <w:rsid w:val="00C86C81"/>
    <w:pPr>
      <w:spacing w:line="264" w:lineRule="auto"/>
      <w:jc w:val="both"/>
    </w:pPr>
    <w:rPr>
      <w:rFonts w:ascii="Helvetica" w:hAnsi="Helvetica"/>
      <w:w w:val="95"/>
      <w:sz w:val="16"/>
      <w:lang w:bidi="he-IL"/>
    </w:rPr>
  </w:style>
  <w:style w:type="character" w:customStyle="1" w:styleId="FrespostaCarCar">
    <w:name w:val="F/resposta Car Car"/>
    <w:rsid w:val="00C86C81"/>
    <w:rPr>
      <w:rFonts w:ascii="Helvetica" w:hAnsi="Helvetica"/>
      <w:w w:val="95"/>
      <w:sz w:val="16"/>
      <w:lang w:val="ca-ES" w:eastAsia="es-ES" w:bidi="he-IL"/>
    </w:rPr>
  </w:style>
  <w:style w:type="paragraph" w:customStyle="1" w:styleId="MDTextoNormal">
    <w:name w:val="MD_TextoNormal"/>
    <w:rsid w:val="00C86C81"/>
    <w:pPr>
      <w:spacing w:before="120" w:after="120"/>
      <w:jc w:val="both"/>
    </w:pPr>
    <w:rPr>
      <w:rFonts w:ascii="Times New Roman" w:eastAsia="Times New Roman" w:hAnsi="Times New Roman"/>
      <w:sz w:val="26"/>
      <w:lang w:val="es-ES" w:eastAsia="es-ES"/>
    </w:rPr>
  </w:style>
  <w:style w:type="paragraph" w:customStyle="1" w:styleId="justificado">
    <w:name w:val="justificado"/>
    <w:basedOn w:val="Normal"/>
    <w:rsid w:val="00C86C81"/>
    <w:pPr>
      <w:spacing w:before="100" w:beforeAutospacing="1" w:after="100" w:afterAutospacing="1"/>
    </w:pPr>
  </w:style>
  <w:style w:type="character" w:customStyle="1" w:styleId="Ttol1Car">
    <w:name w:val="Títol 1 Car"/>
    <w:basedOn w:val="Tipusdelletraperdefectedelpargraf"/>
    <w:link w:val="Ttol1"/>
    <w:rsid w:val="00C86C81"/>
    <w:rPr>
      <w:rFonts w:ascii="Arial" w:eastAsia="Times New Roman" w:hAnsi="Arial" w:cs="Arial"/>
      <w:b/>
      <w:bCs/>
      <w:color w:val="auto"/>
      <w:kern w:val="32"/>
      <w:sz w:val="28"/>
      <w:szCs w:val="32"/>
      <w:lang w:val="es-ES" w:eastAsia="es-ES"/>
    </w:rPr>
  </w:style>
  <w:style w:type="character" w:customStyle="1" w:styleId="Ttol2Car">
    <w:name w:val="Títol 2 Car"/>
    <w:basedOn w:val="Tipusdelletraperdefectedelpargraf"/>
    <w:link w:val="Ttol2"/>
    <w:rsid w:val="00C86C81"/>
    <w:rPr>
      <w:rFonts w:ascii="Arial" w:eastAsia="Times New Roman" w:hAnsi="Arial" w:cs="Times New Roman"/>
      <w:b/>
      <w:caps/>
      <w:color w:val="auto"/>
      <w:sz w:val="24"/>
      <w:lang w:val="es-ES_tradnl" w:eastAsia="es-ES"/>
    </w:rPr>
  </w:style>
  <w:style w:type="character" w:customStyle="1" w:styleId="Ttol3Car">
    <w:name w:val="Títol 3 Car"/>
    <w:basedOn w:val="Tipusdelletraperdefectedelpargraf"/>
    <w:link w:val="Ttol3"/>
    <w:rsid w:val="00C86C81"/>
    <w:rPr>
      <w:rFonts w:ascii="Times New Roman" w:eastAsia="Times New Roman" w:hAnsi="Times New Roman" w:cs="Times New Roman"/>
      <w:b/>
      <w:color w:val="auto"/>
      <w:sz w:val="24"/>
      <w:lang w:val="es-ES_tradnl" w:eastAsia="es-ES"/>
    </w:rPr>
  </w:style>
  <w:style w:type="character" w:customStyle="1" w:styleId="Ttol4Car">
    <w:name w:val="Títol 4 Car"/>
    <w:basedOn w:val="Tipusdelletraperdefectedelpargraf"/>
    <w:link w:val="Ttol4"/>
    <w:rsid w:val="00C86C81"/>
    <w:rPr>
      <w:rFonts w:ascii="Times New Roman" w:eastAsia="Times New Roman" w:hAnsi="Times New Roman" w:cs="Times New Roman"/>
      <w:b/>
      <w:i/>
      <w:color w:val="auto"/>
      <w:sz w:val="24"/>
      <w:lang w:val="es-ES_tradnl" w:eastAsia="es-ES"/>
    </w:rPr>
  </w:style>
  <w:style w:type="character" w:customStyle="1" w:styleId="Ttol5Car">
    <w:name w:val="Títol 5 Car"/>
    <w:basedOn w:val="Tipusdelletraperdefectedelpargraf"/>
    <w:link w:val="Ttol5"/>
    <w:rsid w:val="00C86C81"/>
    <w:rPr>
      <w:rFonts w:ascii="Arial" w:eastAsia="Times New Roman" w:hAnsi="Arial" w:cs="Times New Roman"/>
      <w:color w:val="auto"/>
      <w:sz w:val="22"/>
      <w:lang w:val="es-ES_tradnl" w:eastAsia="es-ES"/>
    </w:rPr>
  </w:style>
  <w:style w:type="character" w:customStyle="1" w:styleId="Ttol6Car">
    <w:name w:val="Títol 6 Car"/>
    <w:basedOn w:val="Tipusdelletraperdefectedelpargraf"/>
    <w:link w:val="Ttol6"/>
    <w:rsid w:val="00C86C81"/>
    <w:rPr>
      <w:rFonts w:ascii="Arial" w:eastAsia="Times New Roman" w:hAnsi="Arial" w:cs="Times New Roman"/>
      <w:i/>
      <w:color w:val="auto"/>
      <w:sz w:val="22"/>
      <w:lang w:val="es-ES_tradnl" w:eastAsia="es-ES"/>
    </w:rPr>
  </w:style>
  <w:style w:type="character" w:customStyle="1" w:styleId="Ttol7Car">
    <w:name w:val="Títol 7 Car"/>
    <w:basedOn w:val="Tipusdelletraperdefectedelpargraf"/>
    <w:link w:val="Ttol7"/>
    <w:rsid w:val="00C86C81"/>
    <w:rPr>
      <w:rFonts w:ascii="Arial" w:eastAsia="Times New Roman" w:hAnsi="Arial" w:cs="Times New Roman"/>
      <w:color w:val="auto"/>
      <w:lang w:val="es-ES_tradnl" w:eastAsia="es-ES"/>
    </w:rPr>
  </w:style>
  <w:style w:type="character" w:customStyle="1" w:styleId="Ttol8Car">
    <w:name w:val="Títol 8 Car"/>
    <w:basedOn w:val="Tipusdelletraperdefectedelpargraf"/>
    <w:link w:val="Ttol8"/>
    <w:rsid w:val="00C86C81"/>
    <w:rPr>
      <w:rFonts w:ascii="Arial" w:eastAsia="Times New Roman" w:hAnsi="Arial" w:cs="Times New Roman"/>
      <w:i/>
      <w:color w:val="auto"/>
      <w:lang w:val="es-ES_tradnl" w:eastAsia="es-ES"/>
    </w:rPr>
  </w:style>
  <w:style w:type="character" w:customStyle="1" w:styleId="Ttol9Car">
    <w:name w:val="Títol 9 Car"/>
    <w:basedOn w:val="Tipusdelletraperdefectedelpargraf"/>
    <w:link w:val="Ttol9"/>
    <w:rsid w:val="00C86C81"/>
    <w:rPr>
      <w:rFonts w:ascii="Arial" w:eastAsia="Times New Roman" w:hAnsi="Arial" w:cs="Times New Roman"/>
      <w:i/>
      <w:color w:val="auto"/>
      <w:sz w:val="18"/>
      <w:lang w:val="es-ES_tradnl" w:eastAsia="es-ES"/>
    </w:rPr>
  </w:style>
  <w:style w:type="paragraph" w:styleId="IDC1">
    <w:name w:val="toc 1"/>
    <w:basedOn w:val="Normal"/>
    <w:next w:val="Normal"/>
    <w:autoRedefine/>
    <w:uiPriority w:val="39"/>
    <w:rsid w:val="00C86C81"/>
    <w:pPr>
      <w:tabs>
        <w:tab w:val="right" w:leader="dot" w:pos="8460"/>
      </w:tabs>
    </w:pPr>
    <w:rPr>
      <w:rFonts w:ascii="Arial" w:hAnsi="Arial" w:cs="Arial"/>
      <w:noProof/>
    </w:rPr>
  </w:style>
  <w:style w:type="paragraph" w:styleId="IDC2">
    <w:name w:val="toc 2"/>
    <w:basedOn w:val="Normal"/>
    <w:next w:val="Normal"/>
    <w:autoRedefine/>
    <w:uiPriority w:val="39"/>
    <w:rsid w:val="00C86C81"/>
    <w:pPr>
      <w:tabs>
        <w:tab w:val="right" w:leader="dot" w:pos="8460"/>
      </w:tabs>
      <w:ind w:left="240"/>
    </w:pPr>
    <w:rPr>
      <w:rFonts w:ascii="Arial" w:hAnsi="Arial" w:cs="Arial"/>
      <w:noProof/>
    </w:rPr>
  </w:style>
  <w:style w:type="paragraph" w:styleId="IDC3">
    <w:name w:val="toc 3"/>
    <w:basedOn w:val="Normal"/>
    <w:next w:val="Normal"/>
    <w:autoRedefine/>
    <w:uiPriority w:val="39"/>
    <w:rsid w:val="00C86C81"/>
    <w:pPr>
      <w:ind w:left="480"/>
    </w:pPr>
    <w:rPr>
      <w:rFonts w:ascii="Arial" w:hAnsi="Arial" w:cs="Arial"/>
    </w:rPr>
  </w:style>
  <w:style w:type="paragraph" w:styleId="Textdenotaapeudepgina">
    <w:name w:val="footnote text"/>
    <w:basedOn w:val="Normal"/>
    <w:link w:val="TextdenotaapeudepginaCar"/>
    <w:uiPriority w:val="99"/>
    <w:semiHidden/>
    <w:unhideWhenUsed/>
    <w:rsid w:val="00C86C81"/>
  </w:style>
  <w:style w:type="character" w:customStyle="1" w:styleId="TextdenotaapeudepginaCar">
    <w:name w:val="Text de nota a peu de pàgina Car"/>
    <w:basedOn w:val="Tipusdelletraperdefectedelpargraf"/>
    <w:link w:val="Textdenotaapeudepgina"/>
    <w:uiPriority w:val="99"/>
    <w:semiHidden/>
    <w:rsid w:val="00C86C81"/>
    <w:rPr>
      <w:rFonts w:ascii="Times New Roman" w:eastAsia="Times New Roman" w:hAnsi="Times New Roman" w:cs="Times New Roman"/>
      <w:color w:val="auto"/>
      <w:lang w:val="es-ES" w:eastAsia="es-ES"/>
    </w:rPr>
  </w:style>
  <w:style w:type="paragraph" w:styleId="Textdecomentari">
    <w:name w:val="annotation text"/>
    <w:basedOn w:val="Normal"/>
    <w:link w:val="TextdecomentariCar"/>
    <w:uiPriority w:val="99"/>
    <w:semiHidden/>
    <w:unhideWhenUsed/>
    <w:rsid w:val="00C86C81"/>
  </w:style>
  <w:style w:type="character" w:customStyle="1" w:styleId="TextdecomentariCar">
    <w:name w:val="Text de comentari Car"/>
    <w:basedOn w:val="Tipusdelletraperdefectedelpargraf"/>
    <w:link w:val="Textdecomentari"/>
    <w:uiPriority w:val="99"/>
    <w:semiHidden/>
    <w:rsid w:val="00C86C81"/>
    <w:rPr>
      <w:rFonts w:ascii="Times New Roman" w:eastAsia="Times New Roman" w:hAnsi="Times New Roman" w:cs="Times New Roman"/>
      <w:color w:val="auto"/>
      <w:lang w:val="es-ES" w:eastAsia="es-ES"/>
    </w:rPr>
  </w:style>
  <w:style w:type="paragraph" w:styleId="Capalera">
    <w:name w:val="header"/>
    <w:basedOn w:val="Normal"/>
    <w:link w:val="CapaleraCar"/>
    <w:uiPriority w:val="99"/>
    <w:rsid w:val="00C86C81"/>
    <w:pPr>
      <w:tabs>
        <w:tab w:val="center" w:pos="4252"/>
        <w:tab w:val="right" w:pos="8504"/>
      </w:tabs>
    </w:pPr>
    <w:rPr>
      <w:rFonts w:ascii="Arial" w:hAnsi="Arial" w:cs="Arial"/>
    </w:rPr>
  </w:style>
  <w:style w:type="character" w:customStyle="1" w:styleId="CapaleraCar">
    <w:name w:val="Capçalera Car"/>
    <w:basedOn w:val="Tipusdelletraperdefectedelpargraf"/>
    <w:link w:val="Capalera"/>
    <w:uiPriority w:val="99"/>
    <w:rsid w:val="00C86C81"/>
    <w:rPr>
      <w:rFonts w:ascii="Arial" w:eastAsia="Times New Roman" w:hAnsi="Arial" w:cs="Arial"/>
      <w:color w:val="auto"/>
      <w:sz w:val="24"/>
      <w:szCs w:val="24"/>
      <w:lang w:val="es-ES" w:eastAsia="es-ES"/>
    </w:rPr>
  </w:style>
  <w:style w:type="paragraph" w:styleId="Peu">
    <w:name w:val="footer"/>
    <w:basedOn w:val="Normal"/>
    <w:link w:val="PeuCar"/>
    <w:uiPriority w:val="99"/>
    <w:rsid w:val="00C86C81"/>
    <w:pPr>
      <w:tabs>
        <w:tab w:val="center" w:pos="4252"/>
        <w:tab w:val="right" w:pos="8504"/>
      </w:tabs>
    </w:pPr>
  </w:style>
  <w:style w:type="character" w:customStyle="1" w:styleId="PeuCar">
    <w:name w:val="Peu Car"/>
    <w:basedOn w:val="Tipusdelletraperdefectedelpargraf"/>
    <w:link w:val="Peu"/>
    <w:uiPriority w:val="99"/>
    <w:rsid w:val="00C86C81"/>
    <w:rPr>
      <w:rFonts w:ascii="Times New Roman" w:eastAsia="Times New Roman" w:hAnsi="Times New Roman" w:cs="Times New Roman"/>
      <w:color w:val="auto"/>
      <w:sz w:val="24"/>
      <w:szCs w:val="24"/>
      <w:lang w:val="es-ES" w:eastAsia="es-ES"/>
    </w:rPr>
  </w:style>
  <w:style w:type="character" w:styleId="Refernciadenotaapeudepgina">
    <w:name w:val="footnote reference"/>
    <w:uiPriority w:val="99"/>
    <w:semiHidden/>
    <w:unhideWhenUsed/>
    <w:rsid w:val="00C86C81"/>
    <w:rPr>
      <w:vertAlign w:val="superscript"/>
    </w:rPr>
  </w:style>
  <w:style w:type="character" w:styleId="Refernciadecomentari">
    <w:name w:val="annotation reference"/>
    <w:basedOn w:val="Tipusdelletraperdefectedelpargraf"/>
    <w:uiPriority w:val="99"/>
    <w:semiHidden/>
    <w:unhideWhenUsed/>
    <w:rsid w:val="00C86C81"/>
    <w:rPr>
      <w:sz w:val="16"/>
      <w:szCs w:val="16"/>
    </w:rPr>
  </w:style>
  <w:style w:type="character" w:styleId="Nmerodepgina">
    <w:name w:val="page number"/>
    <w:basedOn w:val="Tipusdelletraperdefectedelpargraf"/>
    <w:semiHidden/>
    <w:rsid w:val="00C86C81"/>
  </w:style>
  <w:style w:type="character" w:styleId="Refernciadenotaalfinal">
    <w:name w:val="endnote reference"/>
    <w:uiPriority w:val="99"/>
    <w:semiHidden/>
    <w:unhideWhenUsed/>
    <w:rsid w:val="00C86C81"/>
    <w:rPr>
      <w:vertAlign w:val="superscript"/>
    </w:rPr>
  </w:style>
  <w:style w:type="paragraph" w:styleId="Textdenotaalfinal">
    <w:name w:val="endnote text"/>
    <w:basedOn w:val="Normal"/>
    <w:link w:val="TextdenotaalfinalCar"/>
    <w:uiPriority w:val="99"/>
    <w:semiHidden/>
    <w:unhideWhenUsed/>
    <w:rsid w:val="00C86C81"/>
  </w:style>
  <w:style w:type="character" w:customStyle="1" w:styleId="TextdenotaalfinalCar">
    <w:name w:val="Text de nota al final Car"/>
    <w:basedOn w:val="Tipusdelletraperdefectedelpargraf"/>
    <w:link w:val="Textdenotaalfinal"/>
    <w:uiPriority w:val="99"/>
    <w:semiHidden/>
    <w:rsid w:val="00C86C81"/>
    <w:rPr>
      <w:rFonts w:ascii="Times New Roman" w:eastAsia="Times New Roman" w:hAnsi="Times New Roman" w:cs="Times New Roman"/>
      <w:color w:val="auto"/>
      <w:lang w:val="es-ES" w:eastAsia="es-ES"/>
    </w:rPr>
  </w:style>
  <w:style w:type="paragraph" w:styleId="Ttol">
    <w:name w:val="Title"/>
    <w:basedOn w:val="Normal"/>
    <w:link w:val="TtolCar"/>
    <w:qFormat/>
    <w:rsid w:val="00C86C81"/>
    <w:pPr>
      <w:spacing w:before="120"/>
      <w:jc w:val="center"/>
    </w:pPr>
    <w:rPr>
      <w:b/>
      <w:sz w:val="32"/>
    </w:rPr>
  </w:style>
  <w:style w:type="character" w:customStyle="1" w:styleId="TtolCar">
    <w:name w:val="Títol Car"/>
    <w:basedOn w:val="Tipusdelletraperdefectedelpargraf"/>
    <w:link w:val="Ttol"/>
    <w:rsid w:val="00C86C81"/>
    <w:rPr>
      <w:rFonts w:ascii="Times New Roman" w:eastAsia="Times New Roman" w:hAnsi="Times New Roman" w:cs="Times New Roman"/>
      <w:b/>
      <w:color w:val="auto"/>
      <w:sz w:val="32"/>
      <w:lang w:val="es-ES" w:eastAsia="es-ES"/>
    </w:rPr>
  </w:style>
  <w:style w:type="paragraph" w:styleId="Textindependent">
    <w:name w:val="Body Text"/>
    <w:basedOn w:val="Normal"/>
    <w:link w:val="TextindependentCar"/>
    <w:semiHidden/>
    <w:rsid w:val="00C86C81"/>
    <w:rPr>
      <w:rFonts w:ascii="Arial" w:hAnsi="Arial" w:cs="Arial"/>
      <w:b/>
    </w:rPr>
  </w:style>
  <w:style w:type="character" w:customStyle="1" w:styleId="TextindependentCar">
    <w:name w:val="Text independent Car"/>
    <w:basedOn w:val="Tipusdelletraperdefectedelpargraf"/>
    <w:link w:val="Textindependent"/>
    <w:semiHidden/>
    <w:rsid w:val="00C86C81"/>
    <w:rPr>
      <w:rFonts w:ascii="Arial" w:eastAsia="Times New Roman" w:hAnsi="Arial" w:cs="Arial"/>
      <w:b/>
      <w:color w:val="auto"/>
      <w:lang w:val="es-ES" w:eastAsia="es-ES"/>
    </w:rPr>
  </w:style>
  <w:style w:type="paragraph" w:styleId="Sagniadetextindependent">
    <w:name w:val="Body Text Indent"/>
    <w:basedOn w:val="Normal"/>
    <w:link w:val="SagniadetextindependentCar"/>
    <w:semiHidden/>
    <w:rsid w:val="00C86C81"/>
    <w:pPr>
      <w:ind w:left="360"/>
      <w:jc w:val="both"/>
    </w:pPr>
    <w:rPr>
      <w:rFonts w:ascii="Arial" w:hAnsi="Arial"/>
      <w:sz w:val="22"/>
    </w:rPr>
  </w:style>
  <w:style w:type="character" w:customStyle="1" w:styleId="SagniadetextindependentCar">
    <w:name w:val="Sagnia de text independent Car"/>
    <w:basedOn w:val="Tipusdelletraperdefectedelpargraf"/>
    <w:link w:val="Sagniadetextindependent"/>
    <w:semiHidden/>
    <w:rsid w:val="00C86C81"/>
    <w:rPr>
      <w:rFonts w:ascii="Arial" w:eastAsia="Times New Roman" w:hAnsi="Arial" w:cs="Times New Roman"/>
      <w:color w:val="auto"/>
      <w:sz w:val="22"/>
      <w:szCs w:val="24"/>
      <w:lang w:val="es-ES" w:eastAsia="es-ES"/>
    </w:rPr>
  </w:style>
  <w:style w:type="paragraph" w:styleId="Textindependent2">
    <w:name w:val="Body Text 2"/>
    <w:basedOn w:val="Normal"/>
    <w:link w:val="Textindependent2Car"/>
    <w:semiHidden/>
    <w:rsid w:val="00C86C81"/>
    <w:pPr>
      <w:jc w:val="both"/>
    </w:pPr>
    <w:rPr>
      <w:rFonts w:ascii="Arial" w:hAnsi="Arial" w:cs="Arial"/>
    </w:rPr>
  </w:style>
  <w:style w:type="character" w:customStyle="1" w:styleId="Textindependent2Car">
    <w:name w:val="Text independent 2 Car"/>
    <w:basedOn w:val="Tipusdelletraperdefectedelpargraf"/>
    <w:link w:val="Textindependent2"/>
    <w:semiHidden/>
    <w:rsid w:val="00C86C81"/>
    <w:rPr>
      <w:rFonts w:ascii="Arial" w:eastAsia="Times New Roman" w:hAnsi="Arial" w:cs="Arial"/>
      <w:color w:val="auto"/>
      <w:szCs w:val="24"/>
      <w:lang w:val="es-ES" w:eastAsia="es-ES"/>
    </w:rPr>
  </w:style>
  <w:style w:type="paragraph" w:styleId="Textindependent3">
    <w:name w:val="Body Text 3"/>
    <w:basedOn w:val="Normal"/>
    <w:link w:val="Textindependent3Car"/>
    <w:semiHidden/>
    <w:rsid w:val="00C86C81"/>
    <w:pPr>
      <w:spacing w:before="120"/>
      <w:jc w:val="center"/>
    </w:pPr>
    <w:rPr>
      <w:b/>
      <w:lang w:val="es-ES_tradnl"/>
    </w:rPr>
  </w:style>
  <w:style w:type="character" w:customStyle="1" w:styleId="Textindependent3Car">
    <w:name w:val="Text independent 3 Car"/>
    <w:basedOn w:val="Tipusdelletraperdefectedelpargraf"/>
    <w:link w:val="Textindependent3"/>
    <w:semiHidden/>
    <w:rsid w:val="00C86C81"/>
    <w:rPr>
      <w:rFonts w:ascii="Times New Roman" w:eastAsia="Times New Roman" w:hAnsi="Times New Roman" w:cs="Times New Roman"/>
      <w:b/>
      <w:color w:val="auto"/>
      <w:sz w:val="24"/>
      <w:lang w:val="es-ES_tradnl" w:eastAsia="es-ES"/>
    </w:rPr>
  </w:style>
  <w:style w:type="paragraph" w:styleId="Sagniadetextindependent2">
    <w:name w:val="Body Text Indent 2"/>
    <w:basedOn w:val="Normal"/>
    <w:link w:val="Sagniadetextindependent2Car"/>
    <w:semiHidden/>
    <w:rsid w:val="00C86C81"/>
    <w:pPr>
      <w:spacing w:before="120"/>
      <w:ind w:left="360"/>
      <w:jc w:val="both"/>
    </w:pPr>
    <w:rPr>
      <w:rFonts w:ascii="Arial" w:hAnsi="Arial"/>
      <w:lang w:val="es-ES_tradnl"/>
    </w:rPr>
  </w:style>
  <w:style w:type="character" w:customStyle="1" w:styleId="Sagniadetextindependent2Car">
    <w:name w:val="Sagnia de text independent 2 Car"/>
    <w:basedOn w:val="Tipusdelletraperdefectedelpargraf"/>
    <w:link w:val="Sagniadetextindependent2"/>
    <w:semiHidden/>
    <w:rsid w:val="00C86C81"/>
    <w:rPr>
      <w:rFonts w:ascii="Arial" w:eastAsia="Times New Roman" w:hAnsi="Arial" w:cs="Times New Roman"/>
      <w:color w:val="auto"/>
      <w:sz w:val="24"/>
      <w:lang w:val="es-ES_tradnl" w:eastAsia="es-ES"/>
    </w:rPr>
  </w:style>
  <w:style w:type="paragraph" w:styleId="Textdebloc">
    <w:name w:val="Block Text"/>
    <w:basedOn w:val="Normal"/>
    <w:semiHidden/>
    <w:rsid w:val="00C86C81"/>
    <w:pPr>
      <w:ind w:left="113" w:right="113"/>
      <w:jc w:val="both"/>
    </w:pPr>
    <w:rPr>
      <w:rFonts w:ascii="Arial" w:hAnsi="Arial" w:cs="Arial"/>
      <w:color w:val="000000"/>
    </w:rPr>
  </w:style>
  <w:style w:type="character" w:styleId="Enlla">
    <w:name w:val="Hyperlink"/>
    <w:semiHidden/>
    <w:rsid w:val="00C86C81"/>
    <w:rPr>
      <w:color w:val="0000FF"/>
      <w:u w:val="single"/>
    </w:rPr>
  </w:style>
  <w:style w:type="character" w:styleId="Textennegreta">
    <w:name w:val="Strong"/>
    <w:uiPriority w:val="22"/>
    <w:qFormat/>
    <w:rsid w:val="00C86C81"/>
    <w:rPr>
      <w:b/>
      <w:bCs/>
    </w:rPr>
  </w:style>
  <w:style w:type="paragraph" w:styleId="NormalWeb">
    <w:name w:val="Normal (Web)"/>
    <w:basedOn w:val="Normal"/>
    <w:uiPriority w:val="99"/>
    <w:rsid w:val="00C86C81"/>
    <w:pPr>
      <w:spacing w:before="100" w:beforeAutospacing="1" w:after="100" w:afterAutospacing="1"/>
    </w:pPr>
    <w:rPr>
      <w:rFonts w:ascii="Arial Unicode MS" w:eastAsia="Arial Unicode MS" w:hAnsi="Arial Unicode MS" w:cs="Arial Unicode MS"/>
    </w:rPr>
  </w:style>
  <w:style w:type="paragraph" w:styleId="Temadelcomentari">
    <w:name w:val="annotation subject"/>
    <w:basedOn w:val="Textdecomentari"/>
    <w:next w:val="Textdecomentari"/>
    <w:link w:val="TemadelcomentariCar"/>
    <w:uiPriority w:val="99"/>
    <w:semiHidden/>
    <w:unhideWhenUsed/>
    <w:rsid w:val="00C86C81"/>
    <w:rPr>
      <w:b/>
      <w:bCs/>
    </w:rPr>
  </w:style>
  <w:style w:type="character" w:customStyle="1" w:styleId="TemadelcomentariCar">
    <w:name w:val="Tema del comentari Car"/>
    <w:basedOn w:val="TextdecomentariCar"/>
    <w:link w:val="Temadelcomentari"/>
    <w:uiPriority w:val="99"/>
    <w:semiHidden/>
    <w:rsid w:val="00C86C81"/>
    <w:rPr>
      <w:rFonts w:ascii="Times New Roman" w:eastAsia="Times New Roman" w:hAnsi="Times New Roman" w:cs="Times New Roman"/>
      <w:b/>
      <w:bCs/>
      <w:color w:val="auto"/>
      <w:lang w:val="es-ES" w:eastAsia="es-ES"/>
    </w:rPr>
  </w:style>
  <w:style w:type="paragraph" w:styleId="Textdeglobus">
    <w:name w:val="Balloon Text"/>
    <w:basedOn w:val="Normal"/>
    <w:link w:val="TextdeglobusCar"/>
    <w:uiPriority w:val="99"/>
    <w:semiHidden/>
    <w:unhideWhenUsed/>
    <w:rsid w:val="00C86C81"/>
    <w:rPr>
      <w:sz w:val="16"/>
      <w:szCs w:val="16"/>
      <w:lang w:val="x-none" w:eastAsia="x-none"/>
    </w:rPr>
  </w:style>
  <w:style w:type="character" w:customStyle="1" w:styleId="TextdeglobusCar">
    <w:name w:val="Text de globus Car"/>
    <w:link w:val="Textdeglobus"/>
    <w:uiPriority w:val="99"/>
    <w:semiHidden/>
    <w:rsid w:val="00C86C81"/>
    <w:rPr>
      <w:rFonts w:eastAsia="Times New Roman" w:cs="Times New Roman"/>
      <w:color w:val="auto"/>
      <w:sz w:val="16"/>
      <w:szCs w:val="16"/>
      <w:lang w:val="x-none" w:eastAsia="x-none"/>
    </w:rPr>
  </w:style>
  <w:style w:type="table" w:styleId="Taulaambquadrcula">
    <w:name w:val="Table Grid"/>
    <w:basedOn w:val="Taulanormal"/>
    <w:uiPriority w:val="59"/>
    <w:rsid w:val="00C86C81"/>
    <w:rPr>
      <w:rFonts w:ascii="Times New Roman" w:eastAsia="Times New Roman"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grafdellista">
    <w:name w:val="List Paragraph"/>
    <w:basedOn w:val="Normal"/>
    <w:uiPriority w:val="34"/>
    <w:qFormat/>
    <w:rsid w:val="00C86C81"/>
    <w:pPr>
      <w:ind w:left="708"/>
      <w:jc w:val="both"/>
    </w:pPr>
    <w:rPr>
      <w:rFonts w:ascii="Arial" w:hAnsi="Arial"/>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224684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l'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9DCBDDC-7ADC-40F4-BF29-060596F505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59</TotalTime>
  <Pages>2</Pages>
  <Words>801</Words>
  <Characters>4568</Characters>
  <Application>Microsoft Office Word</Application>
  <DocSecurity>0</DocSecurity>
  <Lines>38</Lines>
  <Paragraphs>10</Paragraphs>
  <ScaleCrop>false</ScaleCrop>
  <HeadingPairs>
    <vt:vector size="2" baseType="variant">
      <vt:variant>
        <vt:lpstr>Títol</vt:lpstr>
      </vt:variant>
      <vt:variant>
        <vt:i4>1</vt:i4>
      </vt:variant>
    </vt:vector>
  </HeadingPairs>
  <TitlesOfParts>
    <vt:vector size="1" baseType="lpstr">
      <vt:lpstr/>
    </vt:vector>
  </TitlesOfParts>
  <Company>CTTI</Company>
  <LinksUpToDate>false</LinksUpToDate>
  <CharactersWithSpaces>5359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dc:creator>
  <cp:keywords/>
  <dc:description/>
  <cp:lastModifiedBy>Rodriguez Crespo, Francesc</cp:lastModifiedBy>
  <cp:revision>19</cp:revision>
  <dcterms:created xsi:type="dcterms:W3CDTF">2022-08-09T06:49:00Z</dcterms:created>
  <dcterms:modified xsi:type="dcterms:W3CDTF">2025-02-10T18:57:00Z</dcterms:modified>
</cp:coreProperties>
</file>