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2405" w14:textId="77777777" w:rsidR="00340684" w:rsidRDefault="00340684" w:rsidP="00340684">
      <w:pPr>
        <w:pStyle w:val="Ttulo1"/>
        <w:spacing w:before="0" w:after="0" w:line="320" w:lineRule="exact"/>
        <w:jc w:val="center"/>
        <w:rPr>
          <w:rFonts w:ascii="Arial" w:hAnsi="Arial" w:cs="Arial"/>
          <w:b/>
          <w:bCs/>
          <w:color w:val="auto"/>
          <w:sz w:val="21"/>
          <w:szCs w:val="21"/>
          <w:u w:val="single"/>
        </w:rPr>
      </w:pPr>
      <w:bookmarkStart w:id="0" w:name="_Toc516068018"/>
      <w:bookmarkStart w:id="1" w:name="_Toc15482043"/>
      <w:bookmarkStart w:id="2" w:name="_Toc101370877"/>
      <w:r w:rsidRPr="008E5DFF">
        <w:rPr>
          <w:rFonts w:ascii="Arial" w:hAnsi="Arial" w:cs="Arial"/>
          <w:b/>
          <w:bCs/>
          <w:color w:val="auto"/>
          <w:sz w:val="21"/>
          <w:szCs w:val="21"/>
          <w:u w:val="single"/>
        </w:rPr>
        <w:t xml:space="preserve">ANEXO </w:t>
      </w:r>
      <w:bookmarkEnd w:id="0"/>
      <w:bookmarkEnd w:id="1"/>
      <w:bookmarkEnd w:id="2"/>
      <w:r w:rsidRPr="008E5DFF">
        <w:rPr>
          <w:rFonts w:ascii="Arial" w:hAnsi="Arial" w:cs="Arial"/>
          <w:b/>
          <w:bCs/>
          <w:color w:val="auto"/>
          <w:sz w:val="21"/>
          <w:szCs w:val="21"/>
          <w:u w:val="single"/>
        </w:rPr>
        <w:t>I: OFERTA ECONÓMICA</w:t>
      </w:r>
    </w:p>
    <w:p w14:paraId="22240D15" w14:textId="77777777" w:rsidR="00655A51" w:rsidRPr="00655A51" w:rsidRDefault="00655A51" w:rsidP="00655A51"/>
    <w:tbl>
      <w:tblPr>
        <w:tblStyle w:val="Tablaconcuadrcula"/>
        <w:tblW w:w="0" w:type="auto"/>
        <w:tblLook w:val="04A0" w:firstRow="1" w:lastRow="0" w:firstColumn="1" w:lastColumn="0" w:noHBand="0" w:noVBand="1"/>
      </w:tblPr>
      <w:tblGrid>
        <w:gridCol w:w="8777"/>
      </w:tblGrid>
      <w:tr w:rsidR="00655A51" w14:paraId="0D50A7CE" w14:textId="77777777" w:rsidTr="00655A51">
        <w:tc>
          <w:tcPr>
            <w:tcW w:w="8777" w:type="dxa"/>
          </w:tcPr>
          <w:p w14:paraId="1A28CDB0" w14:textId="77777777" w:rsidR="00655A51" w:rsidRPr="00FE2472" w:rsidRDefault="00655A51" w:rsidP="00FE2472">
            <w:pPr>
              <w:spacing w:line="320" w:lineRule="exact"/>
              <w:jc w:val="center"/>
              <w:rPr>
                <w:rFonts w:ascii="Arial" w:hAnsi="Arial"/>
                <w:b/>
                <w:color w:val="FF0000"/>
                <w:sz w:val="21"/>
                <w:szCs w:val="21"/>
                <w:u w:val="single"/>
              </w:rPr>
            </w:pPr>
            <w:r w:rsidRPr="00FE2472">
              <w:rPr>
                <w:rFonts w:ascii="Arial" w:hAnsi="Arial"/>
                <w:b/>
                <w:color w:val="FF0000"/>
                <w:sz w:val="21"/>
                <w:szCs w:val="21"/>
                <w:u w:val="single"/>
              </w:rPr>
              <w:t>INSTRUCCIONES PARA LA FORMALIZACIÓN DE LA OFERTA</w:t>
            </w:r>
          </w:p>
          <w:p w14:paraId="2A678645" w14:textId="77777777" w:rsidR="00655A51" w:rsidRDefault="00655A51" w:rsidP="00655A51">
            <w:pPr>
              <w:spacing w:line="320" w:lineRule="exact"/>
              <w:jc w:val="both"/>
              <w:rPr>
                <w:rFonts w:ascii="Arial" w:hAnsi="Arial"/>
                <w:bCs/>
                <w:color w:val="FF0000"/>
                <w:sz w:val="21"/>
                <w:szCs w:val="21"/>
              </w:rPr>
            </w:pPr>
          </w:p>
          <w:p w14:paraId="6096DAC8" w14:textId="77777777" w:rsidR="00655A51" w:rsidRPr="00655A51" w:rsidRDefault="00655A51" w:rsidP="00655A51">
            <w:pPr>
              <w:pStyle w:val="Prrafodelista"/>
              <w:numPr>
                <w:ilvl w:val="0"/>
                <w:numId w:val="12"/>
              </w:numPr>
              <w:spacing w:line="320" w:lineRule="exact"/>
              <w:jc w:val="both"/>
              <w:rPr>
                <w:rFonts w:ascii="Arial" w:hAnsi="Arial"/>
                <w:b/>
                <w:color w:val="FF0000"/>
                <w:sz w:val="21"/>
                <w:szCs w:val="21"/>
              </w:rPr>
            </w:pPr>
            <w:r w:rsidRPr="00655A51">
              <w:rPr>
                <w:rFonts w:ascii="Arial" w:hAnsi="Arial"/>
                <w:b/>
                <w:color w:val="FF0000"/>
                <w:sz w:val="21"/>
                <w:szCs w:val="21"/>
              </w:rPr>
              <w:t>Selección de lotes</w:t>
            </w:r>
          </w:p>
          <w:p w14:paraId="16542312" w14:textId="77777777" w:rsidR="00655A51" w:rsidRPr="00655A51" w:rsidRDefault="00655A51" w:rsidP="00655A51">
            <w:pPr>
              <w:spacing w:line="320" w:lineRule="exact"/>
              <w:jc w:val="both"/>
              <w:rPr>
                <w:rFonts w:ascii="Arial" w:hAnsi="Arial"/>
                <w:bCs/>
                <w:color w:val="FF0000"/>
                <w:sz w:val="21"/>
                <w:szCs w:val="21"/>
              </w:rPr>
            </w:pPr>
          </w:p>
          <w:p w14:paraId="34D2190B" w14:textId="77777777"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rPr>
              <w:t>Marcar con una X el o los lotes a los que se presenta el licitador.</w:t>
            </w:r>
          </w:p>
          <w:p w14:paraId="7B179AFA" w14:textId="77777777"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rPr>
              <w:t>Únicamente debe completarse la información de la oferta correspondiente a los lotes seleccionados.</w:t>
            </w:r>
          </w:p>
          <w:p w14:paraId="53A15CCF" w14:textId="77777777"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rPr>
              <w:t>No incluir en la oferta cuadros u otra información relativa a lotes en los que no se presenta oferta.</w:t>
            </w:r>
          </w:p>
          <w:p w14:paraId="707251EE" w14:textId="77777777" w:rsidR="00655A51" w:rsidRDefault="00655A51" w:rsidP="00655A51">
            <w:pPr>
              <w:spacing w:line="320" w:lineRule="exact"/>
              <w:jc w:val="both"/>
              <w:rPr>
                <w:rFonts w:ascii="Arial" w:hAnsi="Arial"/>
                <w:bCs/>
                <w:color w:val="FF0000"/>
                <w:sz w:val="21"/>
                <w:szCs w:val="21"/>
              </w:rPr>
            </w:pPr>
          </w:p>
          <w:p w14:paraId="6CBE0467" w14:textId="77777777" w:rsidR="00655A51" w:rsidRPr="00655A51" w:rsidRDefault="00655A51" w:rsidP="00655A51">
            <w:pPr>
              <w:pStyle w:val="Prrafodelista"/>
              <w:numPr>
                <w:ilvl w:val="0"/>
                <w:numId w:val="12"/>
              </w:numPr>
              <w:spacing w:line="320" w:lineRule="exact"/>
              <w:jc w:val="both"/>
              <w:rPr>
                <w:rFonts w:ascii="Arial" w:hAnsi="Arial"/>
                <w:b/>
                <w:color w:val="FF0000"/>
                <w:sz w:val="21"/>
                <w:szCs w:val="21"/>
              </w:rPr>
            </w:pPr>
            <w:r w:rsidRPr="00655A51">
              <w:rPr>
                <w:rFonts w:ascii="Arial" w:hAnsi="Arial"/>
                <w:b/>
                <w:color w:val="FF0000"/>
                <w:sz w:val="21"/>
                <w:szCs w:val="21"/>
              </w:rPr>
              <w:t>Cumplimentación de criterios de adjudicación automáticos</w:t>
            </w:r>
          </w:p>
          <w:p w14:paraId="50BBE7D1" w14:textId="77777777" w:rsidR="00655A51" w:rsidRPr="00655A51" w:rsidRDefault="00655A51" w:rsidP="00655A51">
            <w:pPr>
              <w:spacing w:line="320" w:lineRule="exact"/>
              <w:jc w:val="both"/>
              <w:rPr>
                <w:rFonts w:ascii="Arial" w:hAnsi="Arial"/>
                <w:bCs/>
                <w:color w:val="FF0000"/>
                <w:sz w:val="21"/>
                <w:szCs w:val="21"/>
              </w:rPr>
            </w:pPr>
          </w:p>
          <w:p w14:paraId="53B91544" w14:textId="0B3C00A7"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rPr>
              <w:t>En los criterios de adjudicación automáticos, solo se puede seleccionar una de las opciones disponibles para cada criterio</w:t>
            </w:r>
            <w:r>
              <w:rPr>
                <w:rFonts w:ascii="Arial" w:hAnsi="Arial"/>
                <w:bCs/>
                <w:color w:val="FF0000"/>
                <w:sz w:val="21"/>
                <w:szCs w:val="21"/>
              </w:rPr>
              <w:t xml:space="preserve"> si estos son excluyentes entre sí</w:t>
            </w:r>
            <w:r w:rsidRPr="00655A51">
              <w:rPr>
                <w:rFonts w:ascii="Arial" w:hAnsi="Arial"/>
                <w:bCs/>
                <w:color w:val="FF0000"/>
                <w:sz w:val="21"/>
                <w:szCs w:val="21"/>
              </w:rPr>
              <w:t>.</w:t>
            </w:r>
          </w:p>
          <w:p w14:paraId="7E71B175" w14:textId="77777777"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rPr>
              <w:t>Si se marcan dos o más opciones excluyentes, la oferta en ese criterio no será válida y no se otorgarán puntos.</w:t>
            </w:r>
          </w:p>
          <w:p w14:paraId="6AB1DAF3" w14:textId="77777777"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u w:val="single"/>
              </w:rPr>
              <w:t>Ejemplo</w:t>
            </w:r>
            <w:r w:rsidRPr="00655A51">
              <w:rPr>
                <w:rFonts w:ascii="Arial" w:hAnsi="Arial"/>
                <w:bCs/>
                <w:color w:val="FF0000"/>
                <w:sz w:val="21"/>
                <w:szCs w:val="21"/>
              </w:rPr>
              <w:t>: Si en el criterio de reducción de plazos de entrega se marcan simultáneamente las opciones de entrega en 6 y en 7 días, no se considerará válido el compromiso y no se asignará puntuación en ese apartado.</w:t>
            </w:r>
          </w:p>
          <w:p w14:paraId="44298973" w14:textId="77777777" w:rsidR="00655A51" w:rsidRDefault="00655A51" w:rsidP="00655A51">
            <w:pPr>
              <w:spacing w:line="320" w:lineRule="exact"/>
              <w:jc w:val="both"/>
              <w:rPr>
                <w:rFonts w:ascii="Arial" w:hAnsi="Arial"/>
                <w:bCs/>
                <w:color w:val="FF0000"/>
                <w:sz w:val="21"/>
                <w:szCs w:val="21"/>
              </w:rPr>
            </w:pPr>
          </w:p>
          <w:p w14:paraId="088ACD35" w14:textId="77777777" w:rsidR="00655A51" w:rsidRPr="00655A51" w:rsidRDefault="00655A51" w:rsidP="00655A51">
            <w:pPr>
              <w:pStyle w:val="Prrafodelista"/>
              <w:numPr>
                <w:ilvl w:val="0"/>
                <w:numId w:val="12"/>
              </w:numPr>
              <w:spacing w:line="320" w:lineRule="exact"/>
              <w:jc w:val="both"/>
              <w:rPr>
                <w:rFonts w:ascii="Arial" w:hAnsi="Arial"/>
                <w:b/>
                <w:color w:val="FF0000"/>
                <w:sz w:val="21"/>
                <w:szCs w:val="21"/>
              </w:rPr>
            </w:pPr>
            <w:r w:rsidRPr="00655A51">
              <w:rPr>
                <w:rFonts w:ascii="Arial" w:hAnsi="Arial"/>
                <w:b/>
                <w:color w:val="FF0000"/>
                <w:sz w:val="21"/>
                <w:szCs w:val="21"/>
              </w:rPr>
              <w:t>Oferta clara y sin interpretaciones</w:t>
            </w:r>
          </w:p>
          <w:p w14:paraId="4FEF2838" w14:textId="77777777" w:rsidR="00655A51" w:rsidRPr="00655A51" w:rsidRDefault="00655A51" w:rsidP="00655A51">
            <w:pPr>
              <w:spacing w:line="320" w:lineRule="exact"/>
              <w:jc w:val="both"/>
              <w:rPr>
                <w:rFonts w:ascii="Arial" w:hAnsi="Arial"/>
                <w:bCs/>
                <w:color w:val="FF0000"/>
                <w:sz w:val="21"/>
                <w:szCs w:val="21"/>
              </w:rPr>
            </w:pPr>
          </w:p>
          <w:p w14:paraId="24E6CE80" w14:textId="77777777"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rPr>
              <w:t>La información debe estar correctamente cumplimentada y sin ambigüedades.</w:t>
            </w:r>
          </w:p>
          <w:p w14:paraId="458CDC64" w14:textId="77777777" w:rsid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rPr>
              <w:t>Cualquier oferta que genere dudas o contradicciones en los criterios automáticos no será considerada válida.</w:t>
            </w:r>
          </w:p>
          <w:p w14:paraId="6BF95D6F" w14:textId="1431A855"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Pr>
                <w:rFonts w:ascii="Arial" w:hAnsi="Arial"/>
                <w:bCs/>
                <w:color w:val="FF0000"/>
                <w:sz w:val="21"/>
                <w:szCs w:val="21"/>
              </w:rPr>
              <w:t xml:space="preserve">Si así se indica en los pliegos, </w:t>
            </w:r>
            <w:r w:rsidR="002F3E9C">
              <w:rPr>
                <w:rFonts w:ascii="Arial" w:hAnsi="Arial"/>
                <w:bCs/>
                <w:color w:val="FF0000"/>
                <w:sz w:val="21"/>
                <w:szCs w:val="21"/>
              </w:rPr>
              <w:t>el compromiso correspondiente deberá ir acompañado de la documentación correspondiente que la acredite.</w:t>
            </w:r>
          </w:p>
          <w:p w14:paraId="47EFC4A4" w14:textId="77777777" w:rsidR="00655A51" w:rsidRPr="00655A51" w:rsidRDefault="00655A51" w:rsidP="00655A51">
            <w:pPr>
              <w:pStyle w:val="Prrafodelista"/>
              <w:numPr>
                <w:ilvl w:val="0"/>
                <w:numId w:val="13"/>
              </w:numPr>
              <w:spacing w:line="320" w:lineRule="exact"/>
              <w:jc w:val="both"/>
              <w:rPr>
                <w:rFonts w:ascii="Arial" w:hAnsi="Arial"/>
                <w:bCs/>
                <w:color w:val="FF0000"/>
                <w:sz w:val="21"/>
                <w:szCs w:val="21"/>
              </w:rPr>
            </w:pPr>
            <w:r w:rsidRPr="00655A51">
              <w:rPr>
                <w:rFonts w:ascii="Arial" w:hAnsi="Arial"/>
                <w:bCs/>
                <w:color w:val="FF0000"/>
                <w:sz w:val="21"/>
                <w:szCs w:val="21"/>
              </w:rPr>
              <w:t>Se recomienda revisar la oferta antes de su presentación para evitar errores en la selección de opciones.</w:t>
            </w:r>
          </w:p>
          <w:p w14:paraId="34AA88D8" w14:textId="77777777" w:rsidR="00655A51" w:rsidRDefault="00655A51" w:rsidP="00404C07">
            <w:pPr>
              <w:spacing w:line="320" w:lineRule="exact"/>
              <w:rPr>
                <w:rFonts w:ascii="Arial" w:hAnsi="Arial"/>
                <w:b/>
                <w:sz w:val="21"/>
                <w:szCs w:val="21"/>
              </w:rPr>
            </w:pPr>
          </w:p>
        </w:tc>
      </w:tr>
    </w:tbl>
    <w:p w14:paraId="77EDEAD2" w14:textId="77777777" w:rsidR="00404C07" w:rsidRDefault="00404C07" w:rsidP="00404C07">
      <w:pPr>
        <w:spacing w:line="320" w:lineRule="exact"/>
        <w:rPr>
          <w:rFonts w:ascii="Arial" w:hAnsi="Arial"/>
          <w:b/>
          <w:sz w:val="21"/>
          <w:szCs w:val="21"/>
        </w:rPr>
      </w:pPr>
    </w:p>
    <w:p w14:paraId="1337A730" w14:textId="77777777" w:rsidR="00EC4A03" w:rsidRPr="008E5DFF" w:rsidRDefault="00EC4A03" w:rsidP="00EC4A03">
      <w:pPr>
        <w:spacing w:line="320" w:lineRule="exact"/>
        <w:jc w:val="center"/>
        <w:rPr>
          <w:rFonts w:ascii="Arial" w:hAnsi="Arial"/>
          <w:b/>
          <w:sz w:val="21"/>
          <w:szCs w:val="21"/>
        </w:rPr>
      </w:pPr>
      <w:r w:rsidRPr="008E5DFF">
        <w:rPr>
          <w:rFonts w:ascii="Arial" w:hAnsi="Arial"/>
          <w:b/>
          <w:sz w:val="21"/>
          <w:szCs w:val="21"/>
        </w:rPr>
        <w:t>MODELO OFERTA ECONÓMICA</w:t>
      </w:r>
    </w:p>
    <w:p w14:paraId="3B8F1F5D" w14:textId="77777777" w:rsidR="00404C07" w:rsidRPr="008E5DFF" w:rsidRDefault="00404C07" w:rsidP="00340684">
      <w:pPr>
        <w:spacing w:line="320" w:lineRule="exact"/>
        <w:jc w:val="center"/>
        <w:rPr>
          <w:rFonts w:ascii="Arial" w:hAnsi="Arial"/>
          <w:b/>
          <w:sz w:val="21"/>
          <w:szCs w:val="21"/>
        </w:rPr>
      </w:pPr>
    </w:p>
    <w:p w14:paraId="5E5AC396" w14:textId="71D7FF21" w:rsidR="00340684" w:rsidRDefault="00340684" w:rsidP="00340684">
      <w:pPr>
        <w:pStyle w:val="Prrafodelista"/>
        <w:autoSpaceDE w:val="0"/>
        <w:autoSpaceDN w:val="0"/>
        <w:adjustRightInd w:val="0"/>
        <w:spacing w:line="300" w:lineRule="exact"/>
        <w:ind w:left="0"/>
        <w:jc w:val="both"/>
        <w:rPr>
          <w:rFonts w:ascii="Arial" w:hAnsi="Arial"/>
          <w:sz w:val="21"/>
          <w:szCs w:val="21"/>
        </w:rPr>
      </w:pPr>
      <w:r w:rsidRPr="008E5DFF">
        <w:rPr>
          <w:rFonts w:ascii="Arial" w:hAnsi="Arial"/>
          <w:sz w:val="21"/>
          <w:szCs w:val="21"/>
        </w:rPr>
        <w:t>D./Dª […], y DNI número […], [</w:t>
      </w:r>
      <w:r w:rsidRPr="00EC4A03">
        <w:rPr>
          <w:rFonts w:ascii="Arial" w:hAnsi="Arial"/>
          <w:sz w:val="21"/>
          <w:szCs w:val="21"/>
          <w:u w:val="single"/>
        </w:rPr>
        <w:t>en nombre propio</w:t>
      </w:r>
      <w:r w:rsidRPr="008E5DFF">
        <w:rPr>
          <w:rFonts w:ascii="Arial" w:hAnsi="Arial"/>
          <w:sz w:val="21"/>
          <w:szCs w:val="21"/>
        </w:rPr>
        <w:t xml:space="preserve"> / en representación de [</w:t>
      </w:r>
      <w:r w:rsidR="00EC4A03">
        <w:rPr>
          <w:rFonts w:ascii="Arial" w:hAnsi="Arial"/>
          <w:sz w:val="21"/>
          <w:szCs w:val="21"/>
        </w:rPr>
        <w:t xml:space="preserve">DENOMINACIÓN SOCIAL EN </w:t>
      </w:r>
      <w:r w:rsidR="00EC4A03" w:rsidRPr="00EC4A03">
        <w:rPr>
          <w:rFonts w:ascii="Arial" w:hAnsi="Arial"/>
          <w:b/>
          <w:bCs/>
          <w:sz w:val="21"/>
          <w:szCs w:val="21"/>
        </w:rPr>
        <w:t>NEGRITA</w:t>
      </w:r>
      <w:r w:rsidRPr="008E5DFF">
        <w:rPr>
          <w:rFonts w:ascii="Arial" w:hAnsi="Arial"/>
          <w:sz w:val="21"/>
          <w:szCs w:val="21"/>
        </w:rPr>
        <w:t xml:space="preserve">], con domicilio en […] y NIF […], en </w:t>
      </w:r>
      <w:r w:rsidRPr="00C86B91">
        <w:rPr>
          <w:rFonts w:ascii="Arial" w:hAnsi="Arial"/>
          <w:sz w:val="21"/>
          <w:szCs w:val="21"/>
        </w:rPr>
        <w:t>plena posesión de su capacidad jurídica y de obrar, en relación con la licitación de</w:t>
      </w:r>
      <w:r w:rsidR="007848A6">
        <w:rPr>
          <w:rFonts w:ascii="Arial" w:hAnsi="Arial"/>
          <w:sz w:val="21"/>
          <w:szCs w:val="21"/>
        </w:rPr>
        <w:t xml:space="preserve"> un</w:t>
      </w:r>
      <w:r w:rsidRPr="00C86B91">
        <w:rPr>
          <w:rFonts w:ascii="Arial" w:hAnsi="Arial"/>
          <w:sz w:val="21"/>
          <w:szCs w:val="21"/>
        </w:rPr>
        <w:t xml:space="preserve"> </w:t>
      </w:r>
      <w:r w:rsidR="00650EC1">
        <w:rPr>
          <w:rFonts w:ascii="Arial" w:eastAsia="Arial" w:hAnsi="Arial"/>
          <w:sz w:val="21"/>
          <w:szCs w:val="21"/>
        </w:rPr>
        <w:t xml:space="preserve">Acuerdo Marco para la prestación de servicios de edición, traducción, diseño y maquetación e impresión para los recursos de divulgación y difusión de Fundació Barcelona Mobile World Capital </w:t>
      </w:r>
      <w:proofErr w:type="spellStart"/>
      <w:r w:rsidR="00650EC1">
        <w:rPr>
          <w:rFonts w:ascii="Arial" w:eastAsia="Arial" w:hAnsi="Arial"/>
          <w:sz w:val="21"/>
          <w:szCs w:val="21"/>
        </w:rPr>
        <w:t>Foundation</w:t>
      </w:r>
      <w:proofErr w:type="spellEnd"/>
      <w:r w:rsidR="00C86B91" w:rsidRPr="00C86B91">
        <w:rPr>
          <w:rFonts w:ascii="Arial" w:hAnsi="Arial"/>
          <w:b/>
          <w:bCs/>
          <w:sz w:val="21"/>
          <w:szCs w:val="21"/>
        </w:rPr>
        <w:t xml:space="preserve"> </w:t>
      </w:r>
      <w:r w:rsidRPr="00C86B91">
        <w:rPr>
          <w:rFonts w:ascii="Arial" w:hAnsi="Arial"/>
          <w:b/>
          <w:bCs/>
          <w:sz w:val="21"/>
          <w:szCs w:val="21"/>
        </w:rPr>
        <w:t>(</w:t>
      </w:r>
      <w:proofErr w:type="spellStart"/>
      <w:r w:rsidRPr="00C86B91">
        <w:rPr>
          <w:rFonts w:ascii="Arial" w:hAnsi="Arial"/>
          <w:b/>
          <w:bCs/>
          <w:sz w:val="21"/>
          <w:szCs w:val="21"/>
        </w:rPr>
        <w:t>Exp</w:t>
      </w:r>
      <w:proofErr w:type="spellEnd"/>
      <w:r w:rsidRPr="00C86B91">
        <w:rPr>
          <w:rFonts w:ascii="Arial" w:hAnsi="Arial"/>
          <w:b/>
          <w:bCs/>
          <w:sz w:val="21"/>
          <w:szCs w:val="21"/>
        </w:rPr>
        <w:t>. A/F202</w:t>
      </w:r>
      <w:r w:rsidR="007848A6">
        <w:rPr>
          <w:rFonts w:ascii="Arial" w:hAnsi="Arial"/>
          <w:b/>
          <w:bCs/>
          <w:sz w:val="21"/>
          <w:szCs w:val="21"/>
        </w:rPr>
        <w:t>50</w:t>
      </w:r>
      <w:r w:rsidR="00650EC1">
        <w:rPr>
          <w:rFonts w:ascii="Arial" w:hAnsi="Arial"/>
          <w:b/>
          <w:bCs/>
          <w:sz w:val="21"/>
          <w:szCs w:val="21"/>
        </w:rPr>
        <w:t>2</w:t>
      </w:r>
      <w:r w:rsidRPr="00C86B91">
        <w:rPr>
          <w:rFonts w:ascii="Arial" w:hAnsi="Arial"/>
          <w:b/>
          <w:bCs/>
          <w:sz w:val="21"/>
          <w:szCs w:val="21"/>
        </w:rPr>
        <w:t>/S)</w:t>
      </w:r>
      <w:r w:rsidRPr="00C86B91">
        <w:rPr>
          <w:rFonts w:ascii="Arial" w:hAnsi="Arial"/>
          <w:sz w:val="21"/>
          <w:szCs w:val="21"/>
        </w:rPr>
        <w:t xml:space="preserve">, se compromete en nombre (propio o de la empresa que representa) a ejecutarlo </w:t>
      </w:r>
      <w:r w:rsidRPr="00C86B91">
        <w:rPr>
          <w:rFonts w:ascii="Arial" w:hAnsi="Arial"/>
          <w:sz w:val="21"/>
          <w:szCs w:val="21"/>
        </w:rPr>
        <w:lastRenderedPageBreak/>
        <w:t xml:space="preserve">con estricta sujeción a los requisitos y condiciones estipulados en los pliegos y en el mismo contrato, con arreglo a la presente oferta: </w:t>
      </w:r>
    </w:p>
    <w:p w14:paraId="59F4A07C" w14:textId="77777777" w:rsidR="004D55A6" w:rsidRDefault="004D55A6" w:rsidP="00340684">
      <w:pPr>
        <w:pStyle w:val="Prrafodelista"/>
        <w:autoSpaceDE w:val="0"/>
        <w:autoSpaceDN w:val="0"/>
        <w:adjustRightInd w:val="0"/>
        <w:spacing w:line="300" w:lineRule="exact"/>
        <w:ind w:left="0"/>
        <w:jc w:val="both"/>
        <w:rPr>
          <w:rFonts w:ascii="Arial" w:hAnsi="Arial"/>
          <w:sz w:val="21"/>
          <w:szCs w:val="21"/>
        </w:rPr>
      </w:pPr>
    </w:p>
    <w:p w14:paraId="5006B059" w14:textId="77777777" w:rsidR="004D55A6" w:rsidRPr="004D55A6" w:rsidRDefault="004D55A6" w:rsidP="004D55A6">
      <w:pPr>
        <w:pStyle w:val="Prrafodelista"/>
        <w:autoSpaceDE w:val="0"/>
        <w:autoSpaceDN w:val="0"/>
        <w:adjustRightInd w:val="0"/>
        <w:spacing w:line="300" w:lineRule="exact"/>
        <w:ind w:left="0"/>
        <w:jc w:val="both"/>
        <w:rPr>
          <w:rFonts w:ascii="Arial" w:hAnsi="Arial"/>
          <w:sz w:val="21"/>
          <w:szCs w:val="21"/>
        </w:rPr>
      </w:pPr>
      <w:r w:rsidRPr="004D55A6">
        <w:rPr>
          <w:rFonts w:ascii="Arial" w:hAnsi="Arial"/>
          <w:sz w:val="21"/>
          <w:szCs w:val="21"/>
        </w:rPr>
        <w:t>Se presenta oferta para los siguientes lotes:</w:t>
      </w:r>
    </w:p>
    <w:p w14:paraId="2BA82B90" w14:textId="77777777" w:rsidR="004D55A6" w:rsidRPr="004D55A6" w:rsidRDefault="004D55A6" w:rsidP="004D55A6">
      <w:pPr>
        <w:pStyle w:val="Prrafodelista"/>
        <w:autoSpaceDE w:val="0"/>
        <w:autoSpaceDN w:val="0"/>
        <w:adjustRightInd w:val="0"/>
        <w:spacing w:line="300" w:lineRule="exact"/>
        <w:ind w:left="0"/>
        <w:jc w:val="both"/>
        <w:rPr>
          <w:rFonts w:ascii="Arial" w:hAnsi="Arial"/>
          <w:sz w:val="21"/>
          <w:szCs w:val="21"/>
        </w:rPr>
      </w:pPr>
      <w:r w:rsidRPr="004D55A6">
        <w:rPr>
          <w:rFonts w:ascii="Segoe UI Symbol" w:hAnsi="Segoe UI Symbol" w:cs="Segoe UI Symbol"/>
          <w:sz w:val="21"/>
          <w:szCs w:val="21"/>
        </w:rPr>
        <w:t>☐</w:t>
      </w:r>
      <w:r w:rsidRPr="004D55A6">
        <w:rPr>
          <w:rFonts w:ascii="Arial" w:hAnsi="Arial"/>
          <w:sz w:val="21"/>
          <w:szCs w:val="21"/>
        </w:rPr>
        <w:t xml:space="preserve"> LOTE 1 – Edición</w:t>
      </w:r>
    </w:p>
    <w:p w14:paraId="6D9BF5FF" w14:textId="77777777" w:rsidR="004D55A6" w:rsidRPr="004D55A6" w:rsidRDefault="004D55A6" w:rsidP="004D55A6">
      <w:pPr>
        <w:pStyle w:val="Prrafodelista"/>
        <w:autoSpaceDE w:val="0"/>
        <w:autoSpaceDN w:val="0"/>
        <w:adjustRightInd w:val="0"/>
        <w:spacing w:line="300" w:lineRule="exact"/>
        <w:ind w:left="0"/>
        <w:jc w:val="both"/>
        <w:rPr>
          <w:rFonts w:ascii="Arial" w:hAnsi="Arial"/>
          <w:sz w:val="21"/>
          <w:szCs w:val="21"/>
        </w:rPr>
      </w:pPr>
      <w:r w:rsidRPr="004D55A6">
        <w:rPr>
          <w:rFonts w:ascii="Segoe UI Symbol" w:hAnsi="Segoe UI Symbol" w:cs="Segoe UI Symbol"/>
          <w:sz w:val="21"/>
          <w:szCs w:val="21"/>
        </w:rPr>
        <w:t>☐</w:t>
      </w:r>
      <w:r w:rsidRPr="004D55A6">
        <w:rPr>
          <w:rFonts w:ascii="Arial" w:hAnsi="Arial"/>
          <w:sz w:val="21"/>
          <w:szCs w:val="21"/>
        </w:rPr>
        <w:t xml:space="preserve"> LOTE 2 – Traducción</w:t>
      </w:r>
    </w:p>
    <w:p w14:paraId="13392ACE" w14:textId="77777777" w:rsidR="004D55A6" w:rsidRPr="004D55A6" w:rsidRDefault="004D55A6" w:rsidP="004D55A6">
      <w:pPr>
        <w:pStyle w:val="Prrafodelista"/>
        <w:autoSpaceDE w:val="0"/>
        <w:autoSpaceDN w:val="0"/>
        <w:adjustRightInd w:val="0"/>
        <w:spacing w:line="300" w:lineRule="exact"/>
        <w:ind w:left="0"/>
        <w:jc w:val="both"/>
        <w:rPr>
          <w:rFonts w:ascii="Arial" w:hAnsi="Arial"/>
          <w:sz w:val="21"/>
          <w:szCs w:val="21"/>
        </w:rPr>
      </w:pPr>
      <w:r w:rsidRPr="004D55A6">
        <w:rPr>
          <w:rFonts w:ascii="Segoe UI Symbol" w:hAnsi="Segoe UI Symbol" w:cs="Segoe UI Symbol"/>
          <w:sz w:val="21"/>
          <w:szCs w:val="21"/>
        </w:rPr>
        <w:t>☐</w:t>
      </w:r>
      <w:r w:rsidRPr="004D55A6">
        <w:rPr>
          <w:rFonts w:ascii="Arial" w:hAnsi="Arial"/>
          <w:sz w:val="21"/>
          <w:szCs w:val="21"/>
        </w:rPr>
        <w:t xml:space="preserve"> LOTE 3 – Diseño y maquetación</w:t>
      </w:r>
    </w:p>
    <w:p w14:paraId="3C0B2188" w14:textId="132BDB5C" w:rsidR="004D55A6" w:rsidRDefault="004D55A6" w:rsidP="004D55A6">
      <w:pPr>
        <w:pStyle w:val="Prrafodelista"/>
        <w:autoSpaceDE w:val="0"/>
        <w:autoSpaceDN w:val="0"/>
        <w:adjustRightInd w:val="0"/>
        <w:spacing w:line="300" w:lineRule="exact"/>
        <w:ind w:left="0"/>
        <w:jc w:val="both"/>
        <w:rPr>
          <w:rFonts w:ascii="Arial" w:hAnsi="Arial"/>
          <w:sz w:val="21"/>
          <w:szCs w:val="21"/>
        </w:rPr>
      </w:pPr>
      <w:r w:rsidRPr="004D55A6">
        <w:rPr>
          <w:rFonts w:ascii="Segoe UI Symbol" w:hAnsi="Segoe UI Symbol" w:cs="Segoe UI Symbol"/>
          <w:sz w:val="21"/>
          <w:szCs w:val="21"/>
        </w:rPr>
        <w:t>☐</w:t>
      </w:r>
      <w:r w:rsidRPr="004D55A6">
        <w:rPr>
          <w:rFonts w:ascii="Arial" w:hAnsi="Arial"/>
          <w:sz w:val="21"/>
          <w:szCs w:val="21"/>
        </w:rPr>
        <w:t xml:space="preserve"> LOTE 4 – Impresión</w:t>
      </w:r>
    </w:p>
    <w:p w14:paraId="530F256F" w14:textId="77777777" w:rsidR="00DB40E8" w:rsidRDefault="00DB40E8" w:rsidP="00340684">
      <w:pPr>
        <w:pStyle w:val="Prrafodelista"/>
        <w:autoSpaceDE w:val="0"/>
        <w:autoSpaceDN w:val="0"/>
        <w:adjustRightInd w:val="0"/>
        <w:spacing w:line="300" w:lineRule="exact"/>
        <w:ind w:left="0"/>
        <w:jc w:val="both"/>
        <w:rPr>
          <w:rFonts w:ascii="Arial" w:hAnsi="Arial"/>
          <w:sz w:val="21"/>
          <w:szCs w:val="21"/>
        </w:rPr>
      </w:pPr>
    </w:p>
    <w:p w14:paraId="34A4F6B5" w14:textId="607171FC" w:rsidR="00D64DA3" w:rsidRPr="00D64DA3" w:rsidRDefault="00D64DA3" w:rsidP="00D64DA3">
      <w:pPr>
        <w:pStyle w:val="Prrafodelista"/>
        <w:autoSpaceDE w:val="0"/>
        <w:autoSpaceDN w:val="0"/>
        <w:adjustRightInd w:val="0"/>
        <w:spacing w:line="300" w:lineRule="exact"/>
        <w:ind w:left="0"/>
        <w:jc w:val="center"/>
        <w:rPr>
          <w:rFonts w:ascii="Arial" w:hAnsi="Arial"/>
          <w:b/>
          <w:bCs/>
          <w:sz w:val="21"/>
          <w:szCs w:val="21"/>
          <w:u w:val="single"/>
        </w:rPr>
      </w:pPr>
      <w:r w:rsidRPr="00D64DA3">
        <w:rPr>
          <w:rFonts w:ascii="Arial" w:hAnsi="Arial"/>
          <w:b/>
          <w:bCs/>
          <w:sz w:val="21"/>
          <w:szCs w:val="21"/>
          <w:u w:val="single"/>
        </w:rPr>
        <w:t>LOTE 1: EDICIÓN</w:t>
      </w:r>
    </w:p>
    <w:p w14:paraId="635864E5" w14:textId="77777777" w:rsidR="00340684" w:rsidRPr="008E5DFF" w:rsidRDefault="00340684" w:rsidP="00340684">
      <w:pPr>
        <w:pStyle w:val="Prrafodelista"/>
        <w:autoSpaceDE w:val="0"/>
        <w:autoSpaceDN w:val="0"/>
        <w:adjustRightInd w:val="0"/>
        <w:spacing w:line="300" w:lineRule="exact"/>
        <w:jc w:val="both"/>
        <w:rPr>
          <w:rFonts w:ascii="Arial" w:hAnsi="Arial"/>
          <w:b/>
          <w:bCs/>
          <w:sz w:val="21"/>
          <w:szCs w:val="21"/>
        </w:rPr>
      </w:pPr>
    </w:p>
    <w:p w14:paraId="512399DB" w14:textId="17DE972A" w:rsidR="00340684" w:rsidRPr="00EF1846" w:rsidRDefault="0062569A" w:rsidP="00EF1846">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Reducción de plazos máximos de entrega de la edición sobre documentos de trabajo en recursos de hasta 10.000 palabras</w:t>
      </w:r>
    </w:p>
    <w:p w14:paraId="1C3DC43B" w14:textId="77777777" w:rsidR="00340684" w:rsidRPr="008E5DFF" w:rsidRDefault="00340684" w:rsidP="00340684">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5574D0" w:rsidRPr="008E5DFF" w14:paraId="3C62202F" w14:textId="77777777" w:rsidTr="00602572">
        <w:trPr>
          <w:trHeight w:val="942"/>
        </w:trPr>
        <w:tc>
          <w:tcPr>
            <w:tcW w:w="7230" w:type="dxa"/>
            <w:tcBorders>
              <w:top w:val="single" w:sz="4" w:space="0" w:color="auto"/>
              <w:bottom w:val="single" w:sz="4" w:space="0" w:color="auto"/>
            </w:tcBorders>
            <w:vAlign w:val="center"/>
          </w:tcPr>
          <w:p w14:paraId="011280AF" w14:textId="75C75E11" w:rsidR="005574D0" w:rsidRPr="008E5DFF" w:rsidRDefault="00BB5AD6" w:rsidP="0049759D">
            <w:pPr>
              <w:autoSpaceDE w:val="0"/>
              <w:autoSpaceDN w:val="0"/>
              <w:adjustRightInd w:val="0"/>
              <w:spacing w:line="300" w:lineRule="exact"/>
              <w:jc w:val="center"/>
              <w:rPr>
                <w:rFonts w:ascii="Arial" w:hAnsi="Arial"/>
                <w:w w:val="105"/>
              </w:rPr>
            </w:pPr>
            <w:r w:rsidRPr="00547FED">
              <w:rPr>
                <w:rFonts w:ascii="Arial" w:hAnsi="Arial"/>
                <w:b/>
                <w:bCs/>
                <w:w w:val="105"/>
              </w:rPr>
              <w:t>SI</w:t>
            </w:r>
            <w:r>
              <w:rPr>
                <w:rFonts w:ascii="Arial" w:hAnsi="Arial"/>
                <w:w w:val="105"/>
              </w:rPr>
              <w:t xml:space="preserve"> se compromete</w:t>
            </w:r>
            <w:r w:rsidR="00547FED">
              <w:rPr>
                <w:rFonts w:ascii="Arial" w:hAnsi="Arial"/>
                <w:w w:val="105"/>
              </w:rPr>
              <w:t xml:space="preserve"> a</w:t>
            </w:r>
            <w:r w:rsidR="00325FC3">
              <w:rPr>
                <w:rFonts w:ascii="Arial" w:hAnsi="Arial"/>
                <w:w w:val="105"/>
              </w:rPr>
              <w:t xml:space="preserve"> </w:t>
            </w:r>
            <w:r w:rsidR="00F03BDA">
              <w:rPr>
                <w:rFonts w:ascii="Arial" w:hAnsi="Arial"/>
                <w:w w:val="105"/>
              </w:rPr>
              <w:t xml:space="preserve">la entrega en </w:t>
            </w:r>
            <w:r w:rsidR="00247F87" w:rsidRPr="0002752E">
              <w:rPr>
                <w:rFonts w:ascii="Arial" w:hAnsi="Arial"/>
                <w:w w:val="105"/>
                <w:u w:val="single"/>
              </w:rPr>
              <w:t>6</w:t>
            </w:r>
            <w:r w:rsidR="00F03BDA" w:rsidRPr="0002752E">
              <w:rPr>
                <w:rFonts w:ascii="Arial" w:hAnsi="Arial"/>
                <w:w w:val="105"/>
                <w:u w:val="single"/>
              </w:rPr>
              <w:t xml:space="preserve"> días hábiles</w:t>
            </w:r>
            <w:r w:rsidR="00F03BDA">
              <w:rPr>
                <w:rFonts w:ascii="Arial" w:hAnsi="Arial"/>
                <w:w w:val="105"/>
              </w:rPr>
              <w:t xml:space="preserve"> desde la recepción del documento por parte de MWCapital</w:t>
            </w:r>
          </w:p>
        </w:tc>
        <w:tc>
          <w:tcPr>
            <w:tcW w:w="1984" w:type="dxa"/>
            <w:shd w:val="clear" w:color="auto" w:fill="E8E8E8" w:themeFill="background2"/>
            <w:vAlign w:val="center"/>
          </w:tcPr>
          <w:p w14:paraId="3DDF58E5" w14:textId="77777777" w:rsidR="005574D0" w:rsidRPr="008E5DFF" w:rsidRDefault="005574D0" w:rsidP="009E67EB">
            <w:pPr>
              <w:autoSpaceDE w:val="0"/>
              <w:autoSpaceDN w:val="0"/>
              <w:adjustRightInd w:val="0"/>
              <w:spacing w:line="300" w:lineRule="exact"/>
              <w:jc w:val="center"/>
              <w:rPr>
                <w:rFonts w:ascii="Arial" w:hAnsi="Arial"/>
                <w:b/>
                <w:bCs/>
                <w:sz w:val="21"/>
                <w:szCs w:val="21"/>
              </w:rPr>
            </w:pPr>
          </w:p>
        </w:tc>
      </w:tr>
      <w:tr w:rsidR="005574D0" w:rsidRPr="008E5DFF" w14:paraId="59CF8C52" w14:textId="77777777" w:rsidTr="00602572">
        <w:trPr>
          <w:trHeight w:val="984"/>
        </w:trPr>
        <w:tc>
          <w:tcPr>
            <w:tcW w:w="7230" w:type="dxa"/>
            <w:tcBorders>
              <w:top w:val="single" w:sz="4" w:space="0" w:color="auto"/>
              <w:bottom w:val="single" w:sz="4" w:space="0" w:color="auto"/>
            </w:tcBorders>
            <w:vAlign w:val="center"/>
          </w:tcPr>
          <w:p w14:paraId="1B798BF6" w14:textId="508BAC9E" w:rsidR="005574D0" w:rsidRPr="008E5DFF" w:rsidRDefault="00F03BDA" w:rsidP="009E67EB">
            <w:pPr>
              <w:autoSpaceDE w:val="0"/>
              <w:autoSpaceDN w:val="0"/>
              <w:adjustRightInd w:val="0"/>
              <w:spacing w:line="300" w:lineRule="exact"/>
              <w:jc w:val="center"/>
              <w:rPr>
                <w:rFonts w:ascii="Arial" w:hAnsi="Arial"/>
              </w:rPr>
            </w:pPr>
            <w:r w:rsidRPr="00547FED">
              <w:rPr>
                <w:rFonts w:ascii="Arial" w:hAnsi="Arial"/>
                <w:b/>
                <w:bCs/>
                <w:w w:val="105"/>
              </w:rPr>
              <w:t>SI</w:t>
            </w:r>
            <w:r>
              <w:rPr>
                <w:rFonts w:ascii="Arial" w:hAnsi="Arial"/>
                <w:w w:val="105"/>
              </w:rPr>
              <w:t xml:space="preserve"> se compromete a la entrega en </w:t>
            </w:r>
            <w:r w:rsidRPr="0002752E">
              <w:rPr>
                <w:rFonts w:ascii="Arial" w:hAnsi="Arial"/>
                <w:w w:val="105"/>
                <w:u w:val="single"/>
              </w:rPr>
              <w:t>7 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20FB0A86" w14:textId="77777777" w:rsidR="005574D0" w:rsidRPr="008E5DFF" w:rsidRDefault="005574D0" w:rsidP="009E67EB">
            <w:pPr>
              <w:autoSpaceDE w:val="0"/>
              <w:autoSpaceDN w:val="0"/>
              <w:adjustRightInd w:val="0"/>
              <w:spacing w:line="300" w:lineRule="exact"/>
              <w:jc w:val="center"/>
              <w:rPr>
                <w:rFonts w:ascii="Arial" w:hAnsi="Arial"/>
                <w:b/>
                <w:bCs/>
                <w:sz w:val="21"/>
                <w:szCs w:val="21"/>
              </w:rPr>
            </w:pPr>
          </w:p>
        </w:tc>
      </w:tr>
      <w:tr w:rsidR="00247F87" w:rsidRPr="008E5DFF" w14:paraId="6AC35233" w14:textId="77777777" w:rsidTr="00602572">
        <w:trPr>
          <w:trHeight w:val="984"/>
        </w:trPr>
        <w:tc>
          <w:tcPr>
            <w:tcW w:w="7230" w:type="dxa"/>
            <w:tcBorders>
              <w:top w:val="single" w:sz="4" w:space="0" w:color="auto"/>
              <w:bottom w:val="single" w:sz="4" w:space="0" w:color="auto"/>
            </w:tcBorders>
            <w:vAlign w:val="center"/>
          </w:tcPr>
          <w:p w14:paraId="398614F5" w14:textId="6A7A1A52" w:rsidR="00247F87" w:rsidRPr="00547FED" w:rsidRDefault="00247F87" w:rsidP="009E67EB">
            <w:pPr>
              <w:autoSpaceDE w:val="0"/>
              <w:autoSpaceDN w:val="0"/>
              <w:adjustRightInd w:val="0"/>
              <w:spacing w:line="300" w:lineRule="exact"/>
              <w:jc w:val="center"/>
              <w:rPr>
                <w:rFonts w:ascii="Arial" w:hAnsi="Arial"/>
                <w:b/>
                <w:bCs/>
                <w:w w:val="105"/>
              </w:rPr>
            </w:pPr>
            <w:r>
              <w:rPr>
                <w:rFonts w:ascii="Arial" w:hAnsi="Arial"/>
                <w:b/>
                <w:bCs/>
                <w:w w:val="105"/>
              </w:rPr>
              <w:t xml:space="preserve">NO </w:t>
            </w:r>
            <w:r w:rsidRPr="00CB0F8F">
              <w:rPr>
                <w:rFonts w:ascii="Arial" w:hAnsi="Arial"/>
                <w:w w:val="105"/>
              </w:rPr>
              <w:t>se compromete a la reducción de plazos máximo de entrega</w:t>
            </w:r>
          </w:p>
        </w:tc>
        <w:tc>
          <w:tcPr>
            <w:tcW w:w="1984" w:type="dxa"/>
            <w:shd w:val="clear" w:color="auto" w:fill="E8E8E8" w:themeFill="background2"/>
            <w:vAlign w:val="center"/>
          </w:tcPr>
          <w:p w14:paraId="67DED5F7" w14:textId="77777777" w:rsidR="00247F87" w:rsidRPr="008E5DFF" w:rsidRDefault="00247F87" w:rsidP="009E67EB">
            <w:pPr>
              <w:autoSpaceDE w:val="0"/>
              <w:autoSpaceDN w:val="0"/>
              <w:adjustRightInd w:val="0"/>
              <w:spacing w:line="300" w:lineRule="exact"/>
              <w:jc w:val="center"/>
              <w:rPr>
                <w:rFonts w:ascii="Arial" w:hAnsi="Arial"/>
                <w:b/>
                <w:bCs/>
                <w:sz w:val="21"/>
                <w:szCs w:val="21"/>
              </w:rPr>
            </w:pPr>
          </w:p>
        </w:tc>
      </w:tr>
    </w:tbl>
    <w:p w14:paraId="37974AA9" w14:textId="77777777" w:rsidR="00CA768A" w:rsidRPr="009337CE" w:rsidRDefault="00CA768A" w:rsidP="00CA768A">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407FE1C3" w14:textId="77777777" w:rsidR="00340684" w:rsidRDefault="00340684" w:rsidP="00340684">
      <w:pPr>
        <w:autoSpaceDE w:val="0"/>
        <w:autoSpaceDN w:val="0"/>
        <w:adjustRightInd w:val="0"/>
        <w:spacing w:line="300" w:lineRule="exact"/>
        <w:jc w:val="both"/>
        <w:rPr>
          <w:rFonts w:ascii="Arial" w:hAnsi="Arial"/>
          <w:b/>
          <w:bCs/>
          <w:sz w:val="21"/>
          <w:szCs w:val="21"/>
        </w:rPr>
      </w:pPr>
    </w:p>
    <w:p w14:paraId="1FD52468" w14:textId="6007AAA4" w:rsidR="00CB0F8F" w:rsidRPr="00EF1846" w:rsidRDefault="00CB0F8F" w:rsidP="00CB0F8F">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Reducción de plazos máximos de entrega de versiones subsecuentes en recursos de hasta 10.000 palabras</w:t>
      </w:r>
    </w:p>
    <w:p w14:paraId="51FC52A0" w14:textId="77777777" w:rsidR="00547FED" w:rsidRPr="008E5DFF" w:rsidRDefault="00547FED" w:rsidP="00547FED">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547FED" w:rsidRPr="008E5DFF" w14:paraId="5B2C2448" w14:textId="77777777" w:rsidTr="00602572">
        <w:trPr>
          <w:trHeight w:val="942"/>
        </w:trPr>
        <w:tc>
          <w:tcPr>
            <w:tcW w:w="7230" w:type="dxa"/>
            <w:tcBorders>
              <w:top w:val="single" w:sz="4" w:space="0" w:color="auto"/>
              <w:bottom w:val="single" w:sz="4" w:space="0" w:color="auto"/>
            </w:tcBorders>
            <w:vAlign w:val="center"/>
          </w:tcPr>
          <w:p w14:paraId="57FAAD66" w14:textId="57A62654" w:rsidR="00547FED" w:rsidRPr="008E5DFF" w:rsidRDefault="00CB0F8F" w:rsidP="00096C3E">
            <w:pPr>
              <w:autoSpaceDE w:val="0"/>
              <w:autoSpaceDN w:val="0"/>
              <w:adjustRightInd w:val="0"/>
              <w:spacing w:line="300" w:lineRule="exact"/>
              <w:jc w:val="center"/>
              <w:rPr>
                <w:rFonts w:ascii="Arial" w:hAnsi="Arial"/>
                <w:w w:val="105"/>
              </w:rPr>
            </w:pPr>
            <w:r w:rsidRPr="00547FED">
              <w:rPr>
                <w:rFonts w:ascii="Arial" w:hAnsi="Arial"/>
                <w:b/>
                <w:bCs/>
                <w:w w:val="105"/>
              </w:rPr>
              <w:t>SI</w:t>
            </w:r>
            <w:r>
              <w:rPr>
                <w:rFonts w:ascii="Arial" w:hAnsi="Arial"/>
                <w:w w:val="105"/>
              </w:rPr>
              <w:t xml:space="preserve"> se compromete a la entrega en </w:t>
            </w:r>
            <w:r w:rsidR="000A025E" w:rsidRPr="0002752E">
              <w:rPr>
                <w:rFonts w:ascii="Arial" w:hAnsi="Arial"/>
                <w:w w:val="105"/>
                <w:u w:val="single"/>
              </w:rPr>
              <w:t>3</w:t>
            </w:r>
            <w:r w:rsidRPr="0002752E">
              <w:rPr>
                <w:rFonts w:ascii="Arial" w:hAnsi="Arial"/>
                <w:w w:val="105"/>
                <w:u w:val="single"/>
              </w:rPr>
              <w:t xml:space="preserve"> 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46DB03C3" w14:textId="77777777" w:rsidR="00547FED" w:rsidRPr="008E5DFF" w:rsidRDefault="00547FED" w:rsidP="00096C3E">
            <w:pPr>
              <w:autoSpaceDE w:val="0"/>
              <w:autoSpaceDN w:val="0"/>
              <w:adjustRightInd w:val="0"/>
              <w:spacing w:line="300" w:lineRule="exact"/>
              <w:jc w:val="center"/>
              <w:rPr>
                <w:rFonts w:ascii="Arial" w:hAnsi="Arial"/>
                <w:b/>
                <w:bCs/>
                <w:sz w:val="21"/>
                <w:szCs w:val="21"/>
              </w:rPr>
            </w:pPr>
          </w:p>
        </w:tc>
      </w:tr>
      <w:tr w:rsidR="003A1532" w:rsidRPr="008E5DFF" w14:paraId="338D6D67" w14:textId="77777777" w:rsidTr="00602572">
        <w:trPr>
          <w:trHeight w:val="984"/>
        </w:trPr>
        <w:tc>
          <w:tcPr>
            <w:tcW w:w="7230" w:type="dxa"/>
            <w:tcBorders>
              <w:top w:val="single" w:sz="4" w:space="0" w:color="auto"/>
              <w:bottom w:val="single" w:sz="4" w:space="0" w:color="auto"/>
            </w:tcBorders>
            <w:vAlign w:val="center"/>
          </w:tcPr>
          <w:p w14:paraId="4778D332" w14:textId="2A4E51CC" w:rsidR="003A1532" w:rsidRPr="008E5DFF" w:rsidRDefault="000A025E" w:rsidP="003A1532">
            <w:pPr>
              <w:autoSpaceDE w:val="0"/>
              <w:autoSpaceDN w:val="0"/>
              <w:adjustRightInd w:val="0"/>
              <w:spacing w:line="300" w:lineRule="exact"/>
              <w:jc w:val="center"/>
              <w:rPr>
                <w:rFonts w:ascii="Arial" w:hAnsi="Arial"/>
              </w:rPr>
            </w:pPr>
            <w:r w:rsidRPr="00547FED">
              <w:rPr>
                <w:rFonts w:ascii="Arial" w:hAnsi="Arial"/>
                <w:b/>
                <w:bCs/>
                <w:w w:val="105"/>
              </w:rPr>
              <w:t>SI</w:t>
            </w:r>
            <w:r>
              <w:rPr>
                <w:rFonts w:ascii="Arial" w:hAnsi="Arial"/>
                <w:w w:val="105"/>
              </w:rPr>
              <w:t xml:space="preserve"> se compromete a la entrega en </w:t>
            </w:r>
            <w:r w:rsidRPr="0002752E">
              <w:rPr>
                <w:rFonts w:ascii="Arial" w:hAnsi="Arial"/>
                <w:w w:val="105"/>
                <w:u w:val="single"/>
              </w:rPr>
              <w:t>4</w:t>
            </w:r>
            <w:r w:rsidR="00530348" w:rsidRPr="0002752E">
              <w:rPr>
                <w:rFonts w:ascii="Arial" w:hAnsi="Arial"/>
                <w:w w:val="105"/>
                <w:u w:val="single"/>
              </w:rPr>
              <w:t xml:space="preserve"> </w:t>
            </w:r>
            <w:r w:rsidRPr="0002752E">
              <w:rPr>
                <w:rFonts w:ascii="Arial" w:hAnsi="Arial"/>
                <w:w w:val="105"/>
                <w:u w:val="single"/>
              </w:rPr>
              <w:t>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014AF45E" w14:textId="77777777" w:rsidR="003A1532" w:rsidRPr="008E5DFF" w:rsidRDefault="003A1532" w:rsidP="003A1532">
            <w:pPr>
              <w:autoSpaceDE w:val="0"/>
              <w:autoSpaceDN w:val="0"/>
              <w:adjustRightInd w:val="0"/>
              <w:spacing w:line="300" w:lineRule="exact"/>
              <w:jc w:val="center"/>
              <w:rPr>
                <w:rFonts w:ascii="Arial" w:hAnsi="Arial"/>
                <w:b/>
                <w:bCs/>
                <w:sz w:val="21"/>
                <w:szCs w:val="21"/>
              </w:rPr>
            </w:pPr>
          </w:p>
        </w:tc>
      </w:tr>
      <w:tr w:rsidR="000A025E" w:rsidRPr="008E5DFF" w14:paraId="6B5107B9" w14:textId="77777777" w:rsidTr="00602572">
        <w:trPr>
          <w:trHeight w:val="984"/>
        </w:trPr>
        <w:tc>
          <w:tcPr>
            <w:tcW w:w="7230" w:type="dxa"/>
            <w:tcBorders>
              <w:top w:val="single" w:sz="4" w:space="0" w:color="auto"/>
              <w:bottom w:val="single" w:sz="4" w:space="0" w:color="auto"/>
            </w:tcBorders>
            <w:vAlign w:val="center"/>
          </w:tcPr>
          <w:p w14:paraId="4BC9BA10" w14:textId="73031047" w:rsidR="000A025E" w:rsidRPr="00547FED" w:rsidRDefault="000A025E" w:rsidP="003A1532">
            <w:pPr>
              <w:autoSpaceDE w:val="0"/>
              <w:autoSpaceDN w:val="0"/>
              <w:adjustRightInd w:val="0"/>
              <w:spacing w:line="300" w:lineRule="exact"/>
              <w:jc w:val="center"/>
              <w:rPr>
                <w:rFonts w:ascii="Arial" w:hAnsi="Arial"/>
                <w:b/>
                <w:bCs/>
                <w:w w:val="105"/>
              </w:rPr>
            </w:pPr>
            <w:r>
              <w:rPr>
                <w:rFonts w:ascii="Arial" w:hAnsi="Arial"/>
                <w:b/>
                <w:bCs/>
                <w:w w:val="105"/>
              </w:rPr>
              <w:t xml:space="preserve">NO </w:t>
            </w:r>
            <w:r w:rsidRPr="00CB0F8F">
              <w:rPr>
                <w:rFonts w:ascii="Arial" w:hAnsi="Arial"/>
                <w:w w:val="105"/>
              </w:rPr>
              <w:t>se compromete a la reducción de plazos máximo de entrega</w:t>
            </w:r>
          </w:p>
        </w:tc>
        <w:tc>
          <w:tcPr>
            <w:tcW w:w="1984" w:type="dxa"/>
            <w:shd w:val="clear" w:color="auto" w:fill="E8E8E8" w:themeFill="background2"/>
            <w:vAlign w:val="center"/>
          </w:tcPr>
          <w:p w14:paraId="14F3E2D0" w14:textId="77777777" w:rsidR="000A025E" w:rsidRPr="008E5DFF" w:rsidRDefault="000A025E" w:rsidP="003A1532">
            <w:pPr>
              <w:autoSpaceDE w:val="0"/>
              <w:autoSpaceDN w:val="0"/>
              <w:adjustRightInd w:val="0"/>
              <w:spacing w:line="300" w:lineRule="exact"/>
              <w:jc w:val="center"/>
              <w:rPr>
                <w:rFonts w:ascii="Arial" w:hAnsi="Arial"/>
                <w:b/>
                <w:bCs/>
                <w:sz w:val="21"/>
                <w:szCs w:val="21"/>
              </w:rPr>
            </w:pPr>
          </w:p>
        </w:tc>
      </w:tr>
    </w:tbl>
    <w:p w14:paraId="53AAC52F" w14:textId="77777777" w:rsidR="00547FED" w:rsidRPr="009337CE" w:rsidRDefault="00547FED" w:rsidP="00547FED">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5B73C5DD" w14:textId="77777777" w:rsidR="00547FED" w:rsidRDefault="00547FED" w:rsidP="00340684">
      <w:pPr>
        <w:autoSpaceDE w:val="0"/>
        <w:autoSpaceDN w:val="0"/>
        <w:adjustRightInd w:val="0"/>
        <w:spacing w:line="300" w:lineRule="exact"/>
        <w:jc w:val="both"/>
        <w:rPr>
          <w:rFonts w:ascii="Arial" w:hAnsi="Arial"/>
          <w:b/>
          <w:bCs/>
          <w:sz w:val="21"/>
          <w:szCs w:val="21"/>
        </w:rPr>
      </w:pPr>
    </w:p>
    <w:p w14:paraId="2CE13CCC" w14:textId="5D3C4E6D" w:rsidR="003A1532" w:rsidRPr="00547FED" w:rsidRDefault="000A025E" w:rsidP="003A1532">
      <w:pPr>
        <w:pStyle w:val="Prrafodelista"/>
        <w:numPr>
          <w:ilvl w:val="0"/>
          <w:numId w:val="6"/>
        </w:numPr>
        <w:autoSpaceDE w:val="0"/>
        <w:autoSpaceDN w:val="0"/>
        <w:adjustRightInd w:val="0"/>
        <w:spacing w:line="300" w:lineRule="exact"/>
        <w:jc w:val="both"/>
        <w:rPr>
          <w:rFonts w:ascii="Arial" w:hAnsi="Arial"/>
          <w:b/>
          <w:bCs/>
          <w:i/>
          <w:iCs/>
          <w:sz w:val="21"/>
          <w:szCs w:val="21"/>
          <w:u w:val="single"/>
        </w:rPr>
      </w:pPr>
      <w:r>
        <w:rPr>
          <w:rFonts w:ascii="Arial" w:hAnsi="Arial"/>
          <w:b/>
          <w:bCs/>
          <w:sz w:val="21"/>
          <w:szCs w:val="21"/>
          <w:u w:val="single"/>
        </w:rPr>
        <w:t>Nivel avanzado simultáneo de castellano e inglés</w:t>
      </w:r>
    </w:p>
    <w:p w14:paraId="57E6357A" w14:textId="77777777" w:rsidR="003A1532" w:rsidRPr="008E5DFF" w:rsidRDefault="003A1532" w:rsidP="003A1532">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3A1532" w:rsidRPr="008E5DFF" w14:paraId="7DD4D4A7" w14:textId="77777777" w:rsidTr="00602572">
        <w:trPr>
          <w:trHeight w:val="942"/>
        </w:trPr>
        <w:tc>
          <w:tcPr>
            <w:tcW w:w="7230" w:type="dxa"/>
            <w:tcBorders>
              <w:top w:val="single" w:sz="4" w:space="0" w:color="auto"/>
              <w:bottom w:val="single" w:sz="4" w:space="0" w:color="auto"/>
            </w:tcBorders>
            <w:vAlign w:val="center"/>
          </w:tcPr>
          <w:p w14:paraId="359E5B38" w14:textId="1CB7B299" w:rsidR="003A1532" w:rsidRPr="008E5DFF" w:rsidRDefault="00E1075F" w:rsidP="009C32CA">
            <w:pPr>
              <w:autoSpaceDE w:val="0"/>
              <w:autoSpaceDN w:val="0"/>
              <w:adjustRightInd w:val="0"/>
              <w:spacing w:line="300" w:lineRule="exact"/>
              <w:jc w:val="center"/>
              <w:rPr>
                <w:rFonts w:ascii="Arial" w:hAnsi="Arial"/>
                <w:w w:val="105"/>
              </w:rPr>
            </w:pPr>
            <w:r>
              <w:rPr>
                <w:rFonts w:ascii="Arial" w:hAnsi="Arial"/>
                <w:b/>
                <w:bCs/>
                <w:w w:val="105"/>
              </w:rPr>
              <w:lastRenderedPageBreak/>
              <w:t xml:space="preserve">Certificaciones oficiales de </w:t>
            </w:r>
            <w:proofErr w:type="spellStart"/>
            <w:r>
              <w:rPr>
                <w:rFonts w:ascii="Arial" w:hAnsi="Arial"/>
                <w:b/>
                <w:bCs/>
                <w:w w:val="105"/>
              </w:rPr>
              <w:t>nive</w:t>
            </w:r>
            <w:r w:rsidR="000A025E" w:rsidRPr="00547FED">
              <w:rPr>
                <w:rFonts w:ascii="Arial" w:hAnsi="Arial"/>
                <w:b/>
                <w:bCs/>
                <w:w w:val="105"/>
              </w:rPr>
              <w:t>I</w:t>
            </w:r>
            <w:proofErr w:type="spellEnd"/>
            <w:r>
              <w:rPr>
                <w:rFonts w:ascii="Arial" w:hAnsi="Arial"/>
                <w:b/>
                <w:bCs/>
                <w:w w:val="105"/>
              </w:rPr>
              <w:t xml:space="preserve"> avanzado</w:t>
            </w:r>
            <w:r w:rsidR="000A025E">
              <w:rPr>
                <w:rFonts w:ascii="Arial" w:hAnsi="Arial"/>
                <w:w w:val="105"/>
              </w:rPr>
              <w:t xml:space="preserve"> </w:t>
            </w:r>
            <w:r>
              <w:rPr>
                <w:rFonts w:ascii="Arial" w:hAnsi="Arial"/>
                <w:w w:val="105"/>
              </w:rPr>
              <w:t xml:space="preserve">(C1 o superior según el MECR) en </w:t>
            </w:r>
            <w:r w:rsidR="00C5545C" w:rsidRPr="0002752E">
              <w:rPr>
                <w:rFonts w:ascii="Arial" w:hAnsi="Arial"/>
                <w:w w:val="105"/>
                <w:u w:val="single"/>
              </w:rPr>
              <w:t>ambos idiomas</w:t>
            </w:r>
            <w:r>
              <w:rPr>
                <w:rFonts w:ascii="Arial" w:hAnsi="Arial"/>
                <w:w w:val="105"/>
              </w:rPr>
              <w:t xml:space="preserve">, o </w:t>
            </w:r>
            <w:r w:rsidR="00C5545C">
              <w:rPr>
                <w:rFonts w:ascii="Arial" w:hAnsi="Arial"/>
                <w:w w:val="105"/>
              </w:rPr>
              <w:t>condición de hablante nativo</w:t>
            </w:r>
            <w:r w:rsidR="00C236A2">
              <w:rPr>
                <w:rFonts w:ascii="Arial" w:hAnsi="Arial"/>
                <w:w w:val="105"/>
              </w:rPr>
              <w:t xml:space="preserve"> en ambos idiomas</w:t>
            </w:r>
          </w:p>
        </w:tc>
        <w:tc>
          <w:tcPr>
            <w:tcW w:w="1984" w:type="dxa"/>
            <w:shd w:val="clear" w:color="auto" w:fill="E8E8E8" w:themeFill="background2"/>
            <w:vAlign w:val="center"/>
          </w:tcPr>
          <w:p w14:paraId="171E3B47" w14:textId="77777777" w:rsidR="003A1532" w:rsidRPr="008E5DFF" w:rsidRDefault="003A1532" w:rsidP="00096C3E">
            <w:pPr>
              <w:autoSpaceDE w:val="0"/>
              <w:autoSpaceDN w:val="0"/>
              <w:adjustRightInd w:val="0"/>
              <w:spacing w:line="300" w:lineRule="exact"/>
              <w:jc w:val="center"/>
              <w:rPr>
                <w:rFonts w:ascii="Arial" w:hAnsi="Arial"/>
                <w:b/>
                <w:bCs/>
                <w:sz w:val="21"/>
                <w:szCs w:val="21"/>
              </w:rPr>
            </w:pPr>
          </w:p>
        </w:tc>
      </w:tr>
      <w:tr w:rsidR="003A1532" w:rsidRPr="008E5DFF" w14:paraId="265BE99F" w14:textId="77777777" w:rsidTr="00602572">
        <w:trPr>
          <w:trHeight w:val="984"/>
        </w:trPr>
        <w:tc>
          <w:tcPr>
            <w:tcW w:w="7230" w:type="dxa"/>
            <w:tcBorders>
              <w:top w:val="single" w:sz="4" w:space="0" w:color="auto"/>
              <w:bottom w:val="single" w:sz="4" w:space="0" w:color="auto"/>
            </w:tcBorders>
            <w:vAlign w:val="center"/>
          </w:tcPr>
          <w:p w14:paraId="68EEFDE8" w14:textId="4E4B4F1A" w:rsidR="003A1532" w:rsidRPr="008E5DFF" w:rsidRDefault="00C5545C" w:rsidP="009C32CA">
            <w:pPr>
              <w:autoSpaceDE w:val="0"/>
              <w:autoSpaceDN w:val="0"/>
              <w:adjustRightInd w:val="0"/>
              <w:spacing w:line="300" w:lineRule="exact"/>
              <w:jc w:val="center"/>
              <w:rPr>
                <w:rFonts w:ascii="Arial" w:hAnsi="Arial"/>
              </w:rPr>
            </w:pPr>
            <w:r>
              <w:rPr>
                <w:rFonts w:ascii="Arial" w:hAnsi="Arial"/>
                <w:b/>
                <w:bCs/>
                <w:w w:val="105"/>
              </w:rPr>
              <w:t xml:space="preserve">Certificaciones oficiales de </w:t>
            </w:r>
            <w:proofErr w:type="spellStart"/>
            <w:r>
              <w:rPr>
                <w:rFonts w:ascii="Arial" w:hAnsi="Arial"/>
                <w:b/>
                <w:bCs/>
                <w:w w:val="105"/>
              </w:rPr>
              <w:t>nive</w:t>
            </w:r>
            <w:r w:rsidRPr="00547FED">
              <w:rPr>
                <w:rFonts w:ascii="Arial" w:hAnsi="Arial"/>
                <w:b/>
                <w:bCs/>
                <w:w w:val="105"/>
              </w:rPr>
              <w:t>I</w:t>
            </w:r>
            <w:proofErr w:type="spellEnd"/>
            <w:r>
              <w:rPr>
                <w:rFonts w:ascii="Arial" w:hAnsi="Arial"/>
                <w:b/>
                <w:bCs/>
                <w:w w:val="105"/>
              </w:rPr>
              <w:t xml:space="preserve"> avanzado</w:t>
            </w:r>
            <w:r>
              <w:rPr>
                <w:rFonts w:ascii="Arial" w:hAnsi="Arial"/>
                <w:w w:val="105"/>
              </w:rPr>
              <w:t xml:space="preserve"> (C1 o superior según el MECR) en </w:t>
            </w:r>
            <w:r w:rsidRPr="0002752E">
              <w:rPr>
                <w:rFonts w:ascii="Arial" w:hAnsi="Arial"/>
                <w:w w:val="105"/>
                <w:u w:val="single"/>
              </w:rPr>
              <w:t>castellano o inglés</w:t>
            </w:r>
            <w:r>
              <w:rPr>
                <w:rFonts w:ascii="Arial" w:hAnsi="Arial"/>
                <w:w w:val="105"/>
              </w:rPr>
              <w:t>, combinada con ser hablante nativo en otro idioma</w:t>
            </w:r>
          </w:p>
        </w:tc>
        <w:tc>
          <w:tcPr>
            <w:tcW w:w="1984" w:type="dxa"/>
            <w:shd w:val="clear" w:color="auto" w:fill="E8E8E8" w:themeFill="background2"/>
            <w:vAlign w:val="center"/>
          </w:tcPr>
          <w:p w14:paraId="338F9535" w14:textId="77777777" w:rsidR="003A1532" w:rsidRPr="008E5DFF" w:rsidRDefault="003A1532" w:rsidP="00096C3E">
            <w:pPr>
              <w:autoSpaceDE w:val="0"/>
              <w:autoSpaceDN w:val="0"/>
              <w:adjustRightInd w:val="0"/>
              <w:spacing w:line="300" w:lineRule="exact"/>
              <w:jc w:val="center"/>
              <w:rPr>
                <w:rFonts w:ascii="Arial" w:hAnsi="Arial"/>
                <w:b/>
                <w:bCs/>
                <w:sz w:val="21"/>
                <w:szCs w:val="21"/>
              </w:rPr>
            </w:pPr>
          </w:p>
        </w:tc>
      </w:tr>
      <w:tr w:rsidR="00555D13" w:rsidRPr="008E5DFF" w14:paraId="641A2318" w14:textId="77777777" w:rsidTr="00602572">
        <w:trPr>
          <w:trHeight w:val="984"/>
        </w:trPr>
        <w:tc>
          <w:tcPr>
            <w:tcW w:w="7230" w:type="dxa"/>
            <w:tcBorders>
              <w:top w:val="single" w:sz="4" w:space="0" w:color="auto"/>
              <w:bottom w:val="single" w:sz="4" w:space="0" w:color="auto"/>
            </w:tcBorders>
            <w:vAlign w:val="center"/>
          </w:tcPr>
          <w:p w14:paraId="6100F649" w14:textId="18AF329A" w:rsidR="00555D13" w:rsidRPr="003A1532" w:rsidRDefault="00555D13" w:rsidP="009C32CA">
            <w:pPr>
              <w:autoSpaceDE w:val="0"/>
              <w:autoSpaceDN w:val="0"/>
              <w:adjustRightInd w:val="0"/>
              <w:spacing w:line="300" w:lineRule="exact"/>
              <w:jc w:val="center"/>
              <w:rPr>
                <w:rFonts w:ascii="Arial" w:hAnsi="Arial"/>
                <w:w w:val="105"/>
              </w:rPr>
            </w:pPr>
            <w:r w:rsidRPr="00555D13">
              <w:rPr>
                <w:rFonts w:ascii="Arial" w:hAnsi="Arial"/>
                <w:b/>
                <w:bCs/>
                <w:w w:val="105"/>
              </w:rPr>
              <w:t>NO</w:t>
            </w:r>
            <w:r>
              <w:rPr>
                <w:rFonts w:ascii="Arial" w:hAnsi="Arial"/>
                <w:w w:val="105"/>
              </w:rPr>
              <w:t xml:space="preserve"> s</w:t>
            </w:r>
            <w:r w:rsidRPr="003A1532">
              <w:rPr>
                <w:rFonts w:ascii="Arial" w:hAnsi="Arial"/>
                <w:w w:val="105"/>
              </w:rPr>
              <w:t xml:space="preserve">e </w:t>
            </w:r>
            <w:r w:rsidR="00A8549F">
              <w:rPr>
                <w:rFonts w:ascii="Arial" w:hAnsi="Arial"/>
                <w:w w:val="105"/>
              </w:rPr>
              <w:t>acredi</w:t>
            </w:r>
            <w:r w:rsidR="00272DA3">
              <w:rPr>
                <w:rFonts w:ascii="Arial" w:hAnsi="Arial"/>
                <w:w w:val="105"/>
              </w:rPr>
              <w:t>ta nivel avanzado simultáneo de castellano e inglés</w:t>
            </w:r>
          </w:p>
        </w:tc>
        <w:tc>
          <w:tcPr>
            <w:tcW w:w="1984" w:type="dxa"/>
            <w:shd w:val="clear" w:color="auto" w:fill="E8E8E8" w:themeFill="background2"/>
            <w:vAlign w:val="center"/>
          </w:tcPr>
          <w:p w14:paraId="7CF5285B" w14:textId="77777777" w:rsidR="00555D13" w:rsidRPr="008E5DFF" w:rsidRDefault="00555D13" w:rsidP="00096C3E">
            <w:pPr>
              <w:autoSpaceDE w:val="0"/>
              <w:autoSpaceDN w:val="0"/>
              <w:adjustRightInd w:val="0"/>
              <w:spacing w:line="300" w:lineRule="exact"/>
              <w:jc w:val="center"/>
              <w:rPr>
                <w:rFonts w:ascii="Arial" w:hAnsi="Arial"/>
                <w:b/>
                <w:bCs/>
                <w:sz w:val="21"/>
                <w:szCs w:val="21"/>
              </w:rPr>
            </w:pPr>
          </w:p>
        </w:tc>
      </w:tr>
    </w:tbl>
    <w:p w14:paraId="2F1E4AA9" w14:textId="77777777" w:rsidR="003A1532" w:rsidRDefault="003A1532" w:rsidP="003A1532">
      <w:pPr>
        <w:autoSpaceDE w:val="0"/>
        <w:autoSpaceDN w:val="0"/>
        <w:adjustRightInd w:val="0"/>
        <w:spacing w:line="300" w:lineRule="exact"/>
        <w:jc w:val="both"/>
        <w:rPr>
          <w:rFonts w:ascii="Arial" w:hAnsi="Arial"/>
          <w:sz w:val="16"/>
          <w:szCs w:val="16"/>
        </w:rPr>
      </w:pPr>
      <w:r w:rsidRPr="009337CE">
        <w:rPr>
          <w:rFonts w:ascii="Arial" w:hAnsi="Arial"/>
          <w:sz w:val="16"/>
          <w:szCs w:val="16"/>
        </w:rPr>
        <w:t>* Marcar con una X la casilla correspondiente</w:t>
      </w:r>
    </w:p>
    <w:p w14:paraId="5C56DDB5" w14:textId="523F50CF" w:rsidR="003642ED" w:rsidRDefault="003642ED" w:rsidP="003642ED">
      <w:pPr>
        <w:autoSpaceDE w:val="0"/>
        <w:autoSpaceDN w:val="0"/>
        <w:adjustRightInd w:val="0"/>
        <w:spacing w:line="300" w:lineRule="exact"/>
        <w:jc w:val="both"/>
        <w:rPr>
          <w:rFonts w:ascii="Arial" w:hAnsi="Arial"/>
          <w:sz w:val="16"/>
          <w:szCs w:val="16"/>
        </w:rPr>
      </w:pPr>
      <w:r w:rsidRPr="009337CE">
        <w:rPr>
          <w:rFonts w:ascii="Arial" w:hAnsi="Arial"/>
          <w:sz w:val="16"/>
          <w:szCs w:val="16"/>
        </w:rPr>
        <w:t xml:space="preserve">** </w:t>
      </w:r>
      <w:r w:rsidR="00961C80">
        <w:rPr>
          <w:rFonts w:ascii="Arial" w:hAnsi="Arial"/>
          <w:sz w:val="16"/>
          <w:szCs w:val="16"/>
        </w:rPr>
        <w:t>Se deben presentar l</w:t>
      </w:r>
      <w:r>
        <w:rPr>
          <w:rFonts w:ascii="Arial" w:hAnsi="Arial"/>
          <w:sz w:val="16"/>
          <w:szCs w:val="16"/>
        </w:rPr>
        <w:t>as certificaciones</w:t>
      </w:r>
      <w:r w:rsidR="0079693F">
        <w:rPr>
          <w:rFonts w:ascii="Arial" w:hAnsi="Arial"/>
          <w:sz w:val="16"/>
          <w:szCs w:val="16"/>
        </w:rPr>
        <w:t xml:space="preserve"> oficiales de idiomas</w:t>
      </w:r>
      <w:r>
        <w:rPr>
          <w:rFonts w:ascii="Arial" w:hAnsi="Arial"/>
          <w:sz w:val="16"/>
          <w:szCs w:val="16"/>
        </w:rPr>
        <w:t xml:space="preserve"> admitidas</w:t>
      </w:r>
      <w:r w:rsidR="0079693F">
        <w:rPr>
          <w:rFonts w:ascii="Arial" w:hAnsi="Arial"/>
          <w:sz w:val="16"/>
          <w:szCs w:val="16"/>
        </w:rPr>
        <w:t>,</w:t>
      </w:r>
      <w:r>
        <w:rPr>
          <w:rFonts w:ascii="Arial" w:hAnsi="Arial"/>
          <w:sz w:val="16"/>
          <w:szCs w:val="16"/>
        </w:rPr>
        <w:t xml:space="preserve"> incluyen</w:t>
      </w:r>
      <w:r w:rsidR="0079693F">
        <w:rPr>
          <w:rFonts w:ascii="Arial" w:hAnsi="Arial"/>
          <w:sz w:val="16"/>
          <w:szCs w:val="16"/>
        </w:rPr>
        <w:t>do</w:t>
      </w:r>
      <w:r>
        <w:rPr>
          <w:rFonts w:ascii="Arial" w:hAnsi="Arial"/>
          <w:sz w:val="16"/>
          <w:szCs w:val="16"/>
        </w:rPr>
        <w:t xml:space="preserve"> TOEFL, IELTS, Cambridge (C1 o superior), DELE (nivel avanzado), entre otras equivalentes reconocidas oficialmente. En ausencia de certificaciones, se aceptará como prueba una declaración responsable acompañada de documentación que acredite el uso profesional habitual de ambos idiomas. </w:t>
      </w:r>
    </w:p>
    <w:p w14:paraId="21F9F613" w14:textId="77777777" w:rsidR="00767484" w:rsidRDefault="00767484" w:rsidP="003A1532">
      <w:pPr>
        <w:autoSpaceDE w:val="0"/>
        <w:autoSpaceDN w:val="0"/>
        <w:adjustRightInd w:val="0"/>
        <w:spacing w:line="300" w:lineRule="exact"/>
        <w:jc w:val="both"/>
        <w:rPr>
          <w:rFonts w:ascii="Arial" w:hAnsi="Arial"/>
          <w:b/>
          <w:bCs/>
          <w:sz w:val="16"/>
          <w:szCs w:val="16"/>
        </w:rPr>
      </w:pPr>
    </w:p>
    <w:p w14:paraId="16F43886" w14:textId="2D69ED9D" w:rsidR="00767484" w:rsidRPr="00D64DA3" w:rsidRDefault="00767484" w:rsidP="00767484">
      <w:pPr>
        <w:pStyle w:val="Prrafodelista"/>
        <w:autoSpaceDE w:val="0"/>
        <w:autoSpaceDN w:val="0"/>
        <w:adjustRightInd w:val="0"/>
        <w:spacing w:line="300" w:lineRule="exact"/>
        <w:ind w:left="0"/>
        <w:jc w:val="center"/>
        <w:rPr>
          <w:rFonts w:ascii="Arial" w:hAnsi="Arial"/>
          <w:b/>
          <w:bCs/>
          <w:sz w:val="21"/>
          <w:szCs w:val="21"/>
          <w:u w:val="single"/>
        </w:rPr>
      </w:pPr>
      <w:r w:rsidRPr="00D64DA3">
        <w:rPr>
          <w:rFonts w:ascii="Arial" w:hAnsi="Arial"/>
          <w:b/>
          <w:bCs/>
          <w:sz w:val="21"/>
          <w:szCs w:val="21"/>
          <w:u w:val="single"/>
        </w:rPr>
        <w:t xml:space="preserve">LOTE </w:t>
      </w:r>
      <w:r w:rsidR="00EB4DA6">
        <w:rPr>
          <w:rFonts w:ascii="Arial" w:hAnsi="Arial"/>
          <w:b/>
          <w:bCs/>
          <w:sz w:val="21"/>
          <w:szCs w:val="21"/>
          <w:u w:val="single"/>
        </w:rPr>
        <w:t>2</w:t>
      </w:r>
      <w:r w:rsidRPr="00D64DA3">
        <w:rPr>
          <w:rFonts w:ascii="Arial" w:hAnsi="Arial"/>
          <w:b/>
          <w:bCs/>
          <w:sz w:val="21"/>
          <w:szCs w:val="21"/>
          <w:u w:val="single"/>
        </w:rPr>
        <w:t xml:space="preserve">: </w:t>
      </w:r>
      <w:r w:rsidR="00EB4DA6">
        <w:rPr>
          <w:rFonts w:ascii="Arial" w:hAnsi="Arial"/>
          <w:b/>
          <w:bCs/>
          <w:sz w:val="21"/>
          <w:szCs w:val="21"/>
          <w:u w:val="single"/>
        </w:rPr>
        <w:t>TRADUCCIÓN</w:t>
      </w:r>
    </w:p>
    <w:p w14:paraId="7FCF913F" w14:textId="77777777" w:rsidR="00767484" w:rsidRPr="008E5DFF" w:rsidRDefault="00767484" w:rsidP="00767484">
      <w:pPr>
        <w:pStyle w:val="Prrafodelista"/>
        <w:autoSpaceDE w:val="0"/>
        <w:autoSpaceDN w:val="0"/>
        <w:adjustRightInd w:val="0"/>
        <w:spacing w:line="300" w:lineRule="exact"/>
        <w:jc w:val="both"/>
        <w:rPr>
          <w:rFonts w:ascii="Arial" w:hAnsi="Arial"/>
          <w:b/>
          <w:bCs/>
          <w:sz w:val="21"/>
          <w:szCs w:val="21"/>
        </w:rPr>
      </w:pPr>
    </w:p>
    <w:p w14:paraId="59040FC7" w14:textId="4C6D401E" w:rsidR="00767484" w:rsidRPr="00EF1846" w:rsidRDefault="00767484" w:rsidP="00767484">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 xml:space="preserve">Reducción de plazos máximos de entrega de la </w:t>
      </w:r>
      <w:r w:rsidR="00335523">
        <w:rPr>
          <w:rFonts w:ascii="Arial" w:hAnsi="Arial"/>
          <w:b/>
          <w:bCs/>
          <w:sz w:val="21"/>
          <w:szCs w:val="21"/>
          <w:u w:val="single"/>
        </w:rPr>
        <w:t>traducción</w:t>
      </w:r>
      <w:r>
        <w:rPr>
          <w:rFonts w:ascii="Arial" w:hAnsi="Arial"/>
          <w:b/>
          <w:bCs/>
          <w:sz w:val="21"/>
          <w:szCs w:val="21"/>
          <w:u w:val="single"/>
        </w:rPr>
        <w:t xml:space="preserve"> </w:t>
      </w:r>
      <w:r w:rsidR="00335523">
        <w:rPr>
          <w:rFonts w:ascii="Arial" w:hAnsi="Arial"/>
          <w:b/>
          <w:bCs/>
          <w:sz w:val="21"/>
          <w:szCs w:val="21"/>
          <w:u w:val="single"/>
        </w:rPr>
        <w:t xml:space="preserve">de textos </w:t>
      </w:r>
      <w:r>
        <w:rPr>
          <w:rFonts w:ascii="Arial" w:hAnsi="Arial"/>
          <w:b/>
          <w:bCs/>
          <w:sz w:val="21"/>
          <w:szCs w:val="21"/>
          <w:u w:val="single"/>
        </w:rPr>
        <w:t>en recursos de hasta 10.000 palabras</w:t>
      </w:r>
    </w:p>
    <w:p w14:paraId="0BDE2E45" w14:textId="77777777" w:rsidR="00767484" w:rsidRPr="008E5DFF" w:rsidRDefault="00767484" w:rsidP="00767484">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767484" w:rsidRPr="008E5DFF" w14:paraId="7513B038" w14:textId="77777777" w:rsidTr="00602572">
        <w:trPr>
          <w:trHeight w:val="942"/>
        </w:trPr>
        <w:tc>
          <w:tcPr>
            <w:tcW w:w="7230" w:type="dxa"/>
            <w:tcBorders>
              <w:top w:val="single" w:sz="4" w:space="0" w:color="auto"/>
              <w:bottom w:val="single" w:sz="4" w:space="0" w:color="auto"/>
            </w:tcBorders>
            <w:vAlign w:val="center"/>
          </w:tcPr>
          <w:p w14:paraId="65A1D2E6" w14:textId="77777777" w:rsidR="00767484" w:rsidRPr="008E5DFF" w:rsidRDefault="00767484" w:rsidP="008367A0">
            <w:pPr>
              <w:autoSpaceDE w:val="0"/>
              <w:autoSpaceDN w:val="0"/>
              <w:adjustRightInd w:val="0"/>
              <w:spacing w:line="300" w:lineRule="exact"/>
              <w:jc w:val="center"/>
              <w:rPr>
                <w:rFonts w:ascii="Arial" w:hAnsi="Arial"/>
                <w:w w:val="105"/>
              </w:rPr>
            </w:pPr>
            <w:r w:rsidRPr="00547FED">
              <w:rPr>
                <w:rFonts w:ascii="Arial" w:hAnsi="Arial"/>
                <w:b/>
                <w:bCs/>
                <w:w w:val="105"/>
              </w:rPr>
              <w:t>SI</w:t>
            </w:r>
            <w:r>
              <w:rPr>
                <w:rFonts w:ascii="Arial" w:hAnsi="Arial"/>
                <w:w w:val="105"/>
              </w:rPr>
              <w:t xml:space="preserve"> se compromete a la entrega en </w:t>
            </w:r>
            <w:r w:rsidRPr="0002752E">
              <w:rPr>
                <w:rFonts w:ascii="Arial" w:hAnsi="Arial"/>
                <w:w w:val="105"/>
                <w:u w:val="single"/>
              </w:rPr>
              <w:t>6 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0C24A67D" w14:textId="77777777" w:rsidR="00767484" w:rsidRPr="008E5DFF" w:rsidRDefault="00767484" w:rsidP="008367A0">
            <w:pPr>
              <w:autoSpaceDE w:val="0"/>
              <w:autoSpaceDN w:val="0"/>
              <w:adjustRightInd w:val="0"/>
              <w:spacing w:line="300" w:lineRule="exact"/>
              <w:jc w:val="center"/>
              <w:rPr>
                <w:rFonts w:ascii="Arial" w:hAnsi="Arial"/>
                <w:b/>
                <w:bCs/>
                <w:sz w:val="21"/>
                <w:szCs w:val="21"/>
              </w:rPr>
            </w:pPr>
          </w:p>
        </w:tc>
      </w:tr>
      <w:tr w:rsidR="00767484" w:rsidRPr="008E5DFF" w14:paraId="30DC31A3" w14:textId="77777777" w:rsidTr="00602572">
        <w:trPr>
          <w:trHeight w:val="984"/>
        </w:trPr>
        <w:tc>
          <w:tcPr>
            <w:tcW w:w="7230" w:type="dxa"/>
            <w:tcBorders>
              <w:top w:val="single" w:sz="4" w:space="0" w:color="auto"/>
              <w:bottom w:val="single" w:sz="4" w:space="0" w:color="auto"/>
            </w:tcBorders>
            <w:vAlign w:val="center"/>
          </w:tcPr>
          <w:p w14:paraId="0F5C57FF" w14:textId="77777777" w:rsidR="00767484" w:rsidRPr="008E5DFF" w:rsidRDefault="00767484" w:rsidP="008367A0">
            <w:pPr>
              <w:autoSpaceDE w:val="0"/>
              <w:autoSpaceDN w:val="0"/>
              <w:adjustRightInd w:val="0"/>
              <w:spacing w:line="300" w:lineRule="exact"/>
              <w:jc w:val="center"/>
              <w:rPr>
                <w:rFonts w:ascii="Arial" w:hAnsi="Arial"/>
              </w:rPr>
            </w:pPr>
            <w:r w:rsidRPr="00547FED">
              <w:rPr>
                <w:rFonts w:ascii="Arial" w:hAnsi="Arial"/>
                <w:b/>
                <w:bCs/>
                <w:w w:val="105"/>
              </w:rPr>
              <w:t>SI</w:t>
            </w:r>
            <w:r>
              <w:rPr>
                <w:rFonts w:ascii="Arial" w:hAnsi="Arial"/>
                <w:w w:val="105"/>
              </w:rPr>
              <w:t xml:space="preserve"> se compromete a la entrega en </w:t>
            </w:r>
            <w:r w:rsidRPr="0002752E">
              <w:rPr>
                <w:rFonts w:ascii="Arial" w:hAnsi="Arial"/>
                <w:w w:val="105"/>
                <w:u w:val="single"/>
              </w:rPr>
              <w:t>7 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64A88AA8" w14:textId="77777777" w:rsidR="00767484" w:rsidRPr="008E5DFF" w:rsidRDefault="00767484" w:rsidP="008367A0">
            <w:pPr>
              <w:autoSpaceDE w:val="0"/>
              <w:autoSpaceDN w:val="0"/>
              <w:adjustRightInd w:val="0"/>
              <w:spacing w:line="300" w:lineRule="exact"/>
              <w:jc w:val="center"/>
              <w:rPr>
                <w:rFonts w:ascii="Arial" w:hAnsi="Arial"/>
                <w:b/>
                <w:bCs/>
                <w:sz w:val="21"/>
                <w:szCs w:val="21"/>
              </w:rPr>
            </w:pPr>
          </w:p>
        </w:tc>
      </w:tr>
      <w:tr w:rsidR="00767484" w:rsidRPr="008E5DFF" w14:paraId="7015E7AD" w14:textId="77777777" w:rsidTr="00602572">
        <w:trPr>
          <w:trHeight w:val="984"/>
        </w:trPr>
        <w:tc>
          <w:tcPr>
            <w:tcW w:w="7230" w:type="dxa"/>
            <w:tcBorders>
              <w:top w:val="single" w:sz="4" w:space="0" w:color="auto"/>
              <w:bottom w:val="single" w:sz="4" w:space="0" w:color="auto"/>
            </w:tcBorders>
            <w:vAlign w:val="center"/>
          </w:tcPr>
          <w:p w14:paraId="0A69158E" w14:textId="77777777" w:rsidR="00767484" w:rsidRPr="00547FED" w:rsidRDefault="00767484" w:rsidP="008367A0">
            <w:pPr>
              <w:autoSpaceDE w:val="0"/>
              <w:autoSpaceDN w:val="0"/>
              <w:adjustRightInd w:val="0"/>
              <w:spacing w:line="300" w:lineRule="exact"/>
              <w:jc w:val="center"/>
              <w:rPr>
                <w:rFonts w:ascii="Arial" w:hAnsi="Arial"/>
                <w:b/>
                <w:bCs/>
                <w:w w:val="105"/>
              </w:rPr>
            </w:pPr>
            <w:r>
              <w:rPr>
                <w:rFonts w:ascii="Arial" w:hAnsi="Arial"/>
                <w:b/>
                <w:bCs/>
                <w:w w:val="105"/>
              </w:rPr>
              <w:t xml:space="preserve">NO </w:t>
            </w:r>
            <w:r w:rsidRPr="00CB0F8F">
              <w:rPr>
                <w:rFonts w:ascii="Arial" w:hAnsi="Arial"/>
                <w:w w:val="105"/>
              </w:rPr>
              <w:t>se compromete a la reducción de plazos máximo de entrega</w:t>
            </w:r>
          </w:p>
        </w:tc>
        <w:tc>
          <w:tcPr>
            <w:tcW w:w="1984" w:type="dxa"/>
            <w:shd w:val="clear" w:color="auto" w:fill="E8E8E8" w:themeFill="background2"/>
            <w:vAlign w:val="center"/>
          </w:tcPr>
          <w:p w14:paraId="7C6CAC2B" w14:textId="77777777" w:rsidR="00767484" w:rsidRPr="008E5DFF" w:rsidRDefault="00767484" w:rsidP="008367A0">
            <w:pPr>
              <w:autoSpaceDE w:val="0"/>
              <w:autoSpaceDN w:val="0"/>
              <w:adjustRightInd w:val="0"/>
              <w:spacing w:line="300" w:lineRule="exact"/>
              <w:jc w:val="center"/>
              <w:rPr>
                <w:rFonts w:ascii="Arial" w:hAnsi="Arial"/>
                <w:b/>
                <w:bCs/>
                <w:sz w:val="21"/>
                <w:szCs w:val="21"/>
              </w:rPr>
            </w:pPr>
          </w:p>
        </w:tc>
      </w:tr>
    </w:tbl>
    <w:p w14:paraId="1365D402" w14:textId="77777777" w:rsidR="00767484" w:rsidRPr="009337CE" w:rsidRDefault="00767484" w:rsidP="00767484">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44830374" w14:textId="77777777" w:rsidR="00767484" w:rsidRDefault="00767484" w:rsidP="00767484">
      <w:pPr>
        <w:autoSpaceDE w:val="0"/>
        <w:autoSpaceDN w:val="0"/>
        <w:adjustRightInd w:val="0"/>
        <w:spacing w:line="300" w:lineRule="exact"/>
        <w:jc w:val="both"/>
        <w:rPr>
          <w:rFonts w:ascii="Arial" w:hAnsi="Arial"/>
          <w:b/>
          <w:bCs/>
          <w:sz w:val="21"/>
          <w:szCs w:val="21"/>
        </w:rPr>
      </w:pPr>
    </w:p>
    <w:p w14:paraId="712851DA" w14:textId="77777777" w:rsidR="00767484" w:rsidRPr="00EF1846" w:rsidRDefault="00767484" w:rsidP="00767484">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Reducción de plazos máximos de entrega de versiones subsecuentes en recursos de hasta 10.000 palabras</w:t>
      </w:r>
    </w:p>
    <w:p w14:paraId="32D91ACC" w14:textId="77777777" w:rsidR="00767484" w:rsidRPr="008E5DFF" w:rsidRDefault="00767484" w:rsidP="00767484">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767484" w:rsidRPr="008E5DFF" w14:paraId="2B5CD5F9" w14:textId="77777777" w:rsidTr="00602572">
        <w:trPr>
          <w:trHeight w:val="942"/>
        </w:trPr>
        <w:tc>
          <w:tcPr>
            <w:tcW w:w="7230" w:type="dxa"/>
            <w:tcBorders>
              <w:top w:val="single" w:sz="4" w:space="0" w:color="auto"/>
              <w:bottom w:val="single" w:sz="4" w:space="0" w:color="auto"/>
            </w:tcBorders>
            <w:vAlign w:val="center"/>
          </w:tcPr>
          <w:p w14:paraId="4DE5CEAA" w14:textId="77777777" w:rsidR="00767484" w:rsidRPr="008E5DFF" w:rsidRDefault="00767484" w:rsidP="008367A0">
            <w:pPr>
              <w:autoSpaceDE w:val="0"/>
              <w:autoSpaceDN w:val="0"/>
              <w:adjustRightInd w:val="0"/>
              <w:spacing w:line="300" w:lineRule="exact"/>
              <w:jc w:val="center"/>
              <w:rPr>
                <w:rFonts w:ascii="Arial" w:hAnsi="Arial"/>
                <w:w w:val="105"/>
              </w:rPr>
            </w:pPr>
            <w:r w:rsidRPr="00547FED">
              <w:rPr>
                <w:rFonts w:ascii="Arial" w:hAnsi="Arial"/>
                <w:b/>
                <w:bCs/>
                <w:w w:val="105"/>
              </w:rPr>
              <w:t>SI</w:t>
            </w:r>
            <w:r>
              <w:rPr>
                <w:rFonts w:ascii="Arial" w:hAnsi="Arial"/>
                <w:w w:val="105"/>
              </w:rPr>
              <w:t xml:space="preserve"> se compromete a la entrega en </w:t>
            </w:r>
            <w:r w:rsidRPr="0002752E">
              <w:rPr>
                <w:rFonts w:ascii="Arial" w:hAnsi="Arial"/>
                <w:w w:val="105"/>
                <w:u w:val="single"/>
              </w:rPr>
              <w:t>3 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04361F56" w14:textId="77777777" w:rsidR="00767484" w:rsidRPr="008E5DFF" w:rsidRDefault="00767484" w:rsidP="008367A0">
            <w:pPr>
              <w:autoSpaceDE w:val="0"/>
              <w:autoSpaceDN w:val="0"/>
              <w:adjustRightInd w:val="0"/>
              <w:spacing w:line="300" w:lineRule="exact"/>
              <w:jc w:val="center"/>
              <w:rPr>
                <w:rFonts w:ascii="Arial" w:hAnsi="Arial"/>
                <w:b/>
                <w:bCs/>
                <w:sz w:val="21"/>
                <w:szCs w:val="21"/>
              </w:rPr>
            </w:pPr>
          </w:p>
        </w:tc>
      </w:tr>
      <w:tr w:rsidR="00767484" w:rsidRPr="008E5DFF" w14:paraId="26D5920F" w14:textId="77777777" w:rsidTr="00602572">
        <w:trPr>
          <w:trHeight w:val="984"/>
        </w:trPr>
        <w:tc>
          <w:tcPr>
            <w:tcW w:w="7230" w:type="dxa"/>
            <w:tcBorders>
              <w:top w:val="single" w:sz="4" w:space="0" w:color="auto"/>
              <w:bottom w:val="single" w:sz="4" w:space="0" w:color="auto"/>
            </w:tcBorders>
            <w:vAlign w:val="center"/>
          </w:tcPr>
          <w:p w14:paraId="23897FFC" w14:textId="2323AA70" w:rsidR="00767484" w:rsidRPr="008E5DFF" w:rsidRDefault="00767484" w:rsidP="008367A0">
            <w:pPr>
              <w:autoSpaceDE w:val="0"/>
              <w:autoSpaceDN w:val="0"/>
              <w:adjustRightInd w:val="0"/>
              <w:spacing w:line="300" w:lineRule="exact"/>
              <w:jc w:val="center"/>
              <w:rPr>
                <w:rFonts w:ascii="Arial" w:hAnsi="Arial"/>
              </w:rPr>
            </w:pPr>
            <w:r w:rsidRPr="00547FED">
              <w:rPr>
                <w:rFonts w:ascii="Arial" w:hAnsi="Arial"/>
                <w:b/>
                <w:bCs/>
                <w:w w:val="105"/>
              </w:rPr>
              <w:t>SI</w:t>
            </w:r>
            <w:r>
              <w:rPr>
                <w:rFonts w:ascii="Arial" w:hAnsi="Arial"/>
                <w:w w:val="105"/>
              </w:rPr>
              <w:t xml:space="preserve"> se compromete a la entrega en </w:t>
            </w:r>
            <w:r w:rsidRPr="0002752E">
              <w:rPr>
                <w:rFonts w:ascii="Arial" w:hAnsi="Arial"/>
                <w:w w:val="105"/>
                <w:u w:val="single"/>
              </w:rPr>
              <w:t>4</w:t>
            </w:r>
            <w:r w:rsidR="00530348" w:rsidRPr="0002752E">
              <w:rPr>
                <w:rFonts w:ascii="Arial" w:hAnsi="Arial"/>
                <w:w w:val="105"/>
                <w:u w:val="single"/>
              </w:rPr>
              <w:t xml:space="preserve"> </w:t>
            </w:r>
            <w:r w:rsidRPr="0002752E">
              <w:rPr>
                <w:rFonts w:ascii="Arial" w:hAnsi="Arial"/>
                <w:w w:val="105"/>
                <w:u w:val="single"/>
              </w:rPr>
              <w:t>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6CFFA7CF" w14:textId="77777777" w:rsidR="00767484" w:rsidRPr="008E5DFF" w:rsidRDefault="00767484" w:rsidP="008367A0">
            <w:pPr>
              <w:autoSpaceDE w:val="0"/>
              <w:autoSpaceDN w:val="0"/>
              <w:adjustRightInd w:val="0"/>
              <w:spacing w:line="300" w:lineRule="exact"/>
              <w:jc w:val="center"/>
              <w:rPr>
                <w:rFonts w:ascii="Arial" w:hAnsi="Arial"/>
                <w:b/>
                <w:bCs/>
                <w:sz w:val="21"/>
                <w:szCs w:val="21"/>
              </w:rPr>
            </w:pPr>
          </w:p>
        </w:tc>
      </w:tr>
      <w:tr w:rsidR="00767484" w:rsidRPr="008E5DFF" w14:paraId="67E11745" w14:textId="77777777" w:rsidTr="00602572">
        <w:trPr>
          <w:trHeight w:val="984"/>
        </w:trPr>
        <w:tc>
          <w:tcPr>
            <w:tcW w:w="7230" w:type="dxa"/>
            <w:tcBorders>
              <w:top w:val="single" w:sz="4" w:space="0" w:color="auto"/>
              <w:bottom w:val="single" w:sz="4" w:space="0" w:color="auto"/>
            </w:tcBorders>
            <w:vAlign w:val="center"/>
          </w:tcPr>
          <w:p w14:paraId="6A51059D" w14:textId="77777777" w:rsidR="00767484" w:rsidRPr="00547FED" w:rsidRDefault="00767484" w:rsidP="008367A0">
            <w:pPr>
              <w:autoSpaceDE w:val="0"/>
              <w:autoSpaceDN w:val="0"/>
              <w:adjustRightInd w:val="0"/>
              <w:spacing w:line="300" w:lineRule="exact"/>
              <w:jc w:val="center"/>
              <w:rPr>
                <w:rFonts w:ascii="Arial" w:hAnsi="Arial"/>
                <w:b/>
                <w:bCs/>
                <w:w w:val="105"/>
              </w:rPr>
            </w:pPr>
            <w:r>
              <w:rPr>
                <w:rFonts w:ascii="Arial" w:hAnsi="Arial"/>
                <w:b/>
                <w:bCs/>
                <w:w w:val="105"/>
              </w:rPr>
              <w:lastRenderedPageBreak/>
              <w:t xml:space="preserve">NO </w:t>
            </w:r>
            <w:r w:rsidRPr="00CB0F8F">
              <w:rPr>
                <w:rFonts w:ascii="Arial" w:hAnsi="Arial"/>
                <w:w w:val="105"/>
              </w:rPr>
              <w:t>se compromete a la reducción de plazos máximo de entrega</w:t>
            </w:r>
          </w:p>
        </w:tc>
        <w:tc>
          <w:tcPr>
            <w:tcW w:w="1984" w:type="dxa"/>
            <w:shd w:val="clear" w:color="auto" w:fill="E8E8E8" w:themeFill="background2"/>
            <w:vAlign w:val="center"/>
          </w:tcPr>
          <w:p w14:paraId="415152C5" w14:textId="77777777" w:rsidR="00767484" w:rsidRPr="008E5DFF" w:rsidRDefault="00767484" w:rsidP="008367A0">
            <w:pPr>
              <w:autoSpaceDE w:val="0"/>
              <w:autoSpaceDN w:val="0"/>
              <w:adjustRightInd w:val="0"/>
              <w:spacing w:line="300" w:lineRule="exact"/>
              <w:jc w:val="center"/>
              <w:rPr>
                <w:rFonts w:ascii="Arial" w:hAnsi="Arial"/>
                <w:b/>
                <w:bCs/>
                <w:sz w:val="21"/>
                <w:szCs w:val="21"/>
              </w:rPr>
            </w:pPr>
          </w:p>
        </w:tc>
      </w:tr>
    </w:tbl>
    <w:p w14:paraId="4146ABC0" w14:textId="77777777" w:rsidR="00767484" w:rsidRPr="009337CE" w:rsidRDefault="00767484" w:rsidP="00767484">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4F37BDFD" w14:textId="77777777" w:rsidR="00767484" w:rsidRDefault="00767484" w:rsidP="00767484">
      <w:pPr>
        <w:autoSpaceDE w:val="0"/>
        <w:autoSpaceDN w:val="0"/>
        <w:adjustRightInd w:val="0"/>
        <w:spacing w:line="300" w:lineRule="exact"/>
        <w:jc w:val="both"/>
        <w:rPr>
          <w:rFonts w:ascii="Arial" w:hAnsi="Arial"/>
          <w:b/>
          <w:bCs/>
          <w:sz w:val="21"/>
          <w:szCs w:val="21"/>
        </w:rPr>
      </w:pPr>
    </w:p>
    <w:p w14:paraId="77A8D0F9" w14:textId="79F203AA" w:rsidR="00530348" w:rsidRPr="00D64DA3" w:rsidRDefault="00530348" w:rsidP="00530348">
      <w:pPr>
        <w:pStyle w:val="Prrafodelista"/>
        <w:autoSpaceDE w:val="0"/>
        <w:autoSpaceDN w:val="0"/>
        <w:adjustRightInd w:val="0"/>
        <w:spacing w:line="300" w:lineRule="exact"/>
        <w:ind w:left="0"/>
        <w:jc w:val="center"/>
        <w:rPr>
          <w:rFonts w:ascii="Arial" w:hAnsi="Arial"/>
          <w:b/>
          <w:bCs/>
          <w:sz w:val="21"/>
          <w:szCs w:val="21"/>
          <w:u w:val="single"/>
        </w:rPr>
      </w:pPr>
      <w:r w:rsidRPr="00D64DA3">
        <w:rPr>
          <w:rFonts w:ascii="Arial" w:hAnsi="Arial"/>
          <w:b/>
          <w:bCs/>
          <w:sz w:val="21"/>
          <w:szCs w:val="21"/>
          <w:u w:val="single"/>
        </w:rPr>
        <w:t xml:space="preserve">LOTE </w:t>
      </w:r>
      <w:r w:rsidR="00B8599E">
        <w:rPr>
          <w:rFonts w:ascii="Arial" w:hAnsi="Arial"/>
          <w:b/>
          <w:bCs/>
          <w:sz w:val="21"/>
          <w:szCs w:val="21"/>
          <w:u w:val="single"/>
        </w:rPr>
        <w:t>3</w:t>
      </w:r>
      <w:r w:rsidRPr="00D64DA3">
        <w:rPr>
          <w:rFonts w:ascii="Arial" w:hAnsi="Arial"/>
          <w:b/>
          <w:bCs/>
          <w:sz w:val="21"/>
          <w:szCs w:val="21"/>
          <w:u w:val="single"/>
        </w:rPr>
        <w:t xml:space="preserve">: </w:t>
      </w:r>
      <w:r w:rsidR="00B8599E">
        <w:rPr>
          <w:rFonts w:ascii="Arial" w:hAnsi="Arial"/>
          <w:b/>
          <w:bCs/>
          <w:sz w:val="21"/>
          <w:szCs w:val="21"/>
          <w:u w:val="single"/>
        </w:rPr>
        <w:t>DISEÑO Y MAQUETACIÓN</w:t>
      </w:r>
    </w:p>
    <w:p w14:paraId="4CEA627D" w14:textId="77777777" w:rsidR="00530348" w:rsidRPr="008E5DFF" w:rsidRDefault="00530348" w:rsidP="00530348">
      <w:pPr>
        <w:pStyle w:val="Prrafodelista"/>
        <w:autoSpaceDE w:val="0"/>
        <w:autoSpaceDN w:val="0"/>
        <w:adjustRightInd w:val="0"/>
        <w:spacing w:line="300" w:lineRule="exact"/>
        <w:jc w:val="both"/>
        <w:rPr>
          <w:rFonts w:ascii="Arial" w:hAnsi="Arial"/>
          <w:b/>
          <w:bCs/>
          <w:sz w:val="21"/>
          <w:szCs w:val="21"/>
        </w:rPr>
      </w:pPr>
    </w:p>
    <w:p w14:paraId="56D13E62" w14:textId="7D91A494" w:rsidR="00530348" w:rsidRPr="00EF1846" w:rsidRDefault="00530348" w:rsidP="00530348">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Reducción de plazos máximos de entrega del</w:t>
      </w:r>
      <w:r w:rsidR="0090336A">
        <w:rPr>
          <w:rFonts w:ascii="Arial" w:hAnsi="Arial"/>
          <w:b/>
          <w:bCs/>
          <w:sz w:val="21"/>
          <w:szCs w:val="21"/>
          <w:u w:val="single"/>
        </w:rPr>
        <w:t xml:space="preserve"> diseño y maquetación de un recurso de hasta 40 páginas</w:t>
      </w:r>
    </w:p>
    <w:p w14:paraId="345321CD" w14:textId="77777777" w:rsidR="00530348" w:rsidRPr="008E5DFF" w:rsidRDefault="00530348" w:rsidP="00530348">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530348" w:rsidRPr="008E5DFF" w14:paraId="6E0892A2" w14:textId="77777777" w:rsidTr="00602572">
        <w:trPr>
          <w:trHeight w:val="942"/>
        </w:trPr>
        <w:tc>
          <w:tcPr>
            <w:tcW w:w="7230" w:type="dxa"/>
            <w:tcBorders>
              <w:top w:val="single" w:sz="4" w:space="0" w:color="auto"/>
              <w:bottom w:val="single" w:sz="4" w:space="0" w:color="auto"/>
            </w:tcBorders>
            <w:vAlign w:val="center"/>
          </w:tcPr>
          <w:p w14:paraId="74447409" w14:textId="2862E0DC" w:rsidR="00530348" w:rsidRPr="008E5DFF" w:rsidRDefault="00530348" w:rsidP="008367A0">
            <w:pPr>
              <w:autoSpaceDE w:val="0"/>
              <w:autoSpaceDN w:val="0"/>
              <w:adjustRightInd w:val="0"/>
              <w:spacing w:line="300" w:lineRule="exact"/>
              <w:jc w:val="center"/>
              <w:rPr>
                <w:rFonts w:ascii="Arial" w:hAnsi="Arial"/>
                <w:w w:val="105"/>
              </w:rPr>
            </w:pPr>
            <w:r w:rsidRPr="00547FED">
              <w:rPr>
                <w:rFonts w:ascii="Arial" w:hAnsi="Arial"/>
                <w:b/>
                <w:bCs/>
                <w:w w:val="105"/>
              </w:rPr>
              <w:t>SI</w:t>
            </w:r>
            <w:r>
              <w:rPr>
                <w:rFonts w:ascii="Arial" w:hAnsi="Arial"/>
                <w:w w:val="105"/>
              </w:rPr>
              <w:t xml:space="preserve"> se compromete a la entrega en </w:t>
            </w:r>
            <w:r w:rsidR="0090336A" w:rsidRPr="0002752E">
              <w:rPr>
                <w:rFonts w:ascii="Arial" w:hAnsi="Arial"/>
                <w:w w:val="105"/>
                <w:u w:val="single"/>
              </w:rPr>
              <w:t>7</w:t>
            </w:r>
            <w:r w:rsidRPr="0002752E">
              <w:rPr>
                <w:rFonts w:ascii="Arial" w:hAnsi="Arial"/>
                <w:w w:val="105"/>
                <w:u w:val="single"/>
              </w:rPr>
              <w:t xml:space="preserve"> 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012470D0" w14:textId="77777777" w:rsidR="00530348" w:rsidRPr="008E5DFF" w:rsidRDefault="00530348" w:rsidP="008367A0">
            <w:pPr>
              <w:autoSpaceDE w:val="0"/>
              <w:autoSpaceDN w:val="0"/>
              <w:adjustRightInd w:val="0"/>
              <w:spacing w:line="300" w:lineRule="exact"/>
              <w:jc w:val="center"/>
              <w:rPr>
                <w:rFonts w:ascii="Arial" w:hAnsi="Arial"/>
                <w:b/>
                <w:bCs/>
                <w:sz w:val="21"/>
                <w:szCs w:val="21"/>
              </w:rPr>
            </w:pPr>
          </w:p>
        </w:tc>
      </w:tr>
      <w:tr w:rsidR="00530348" w:rsidRPr="008E5DFF" w14:paraId="295F8C9D" w14:textId="77777777" w:rsidTr="00602572">
        <w:trPr>
          <w:trHeight w:val="984"/>
        </w:trPr>
        <w:tc>
          <w:tcPr>
            <w:tcW w:w="7230" w:type="dxa"/>
            <w:tcBorders>
              <w:top w:val="single" w:sz="4" w:space="0" w:color="auto"/>
              <w:bottom w:val="single" w:sz="4" w:space="0" w:color="auto"/>
            </w:tcBorders>
            <w:vAlign w:val="center"/>
          </w:tcPr>
          <w:p w14:paraId="59EE3E19" w14:textId="1BDCC2C4" w:rsidR="00530348" w:rsidRPr="008E5DFF" w:rsidRDefault="00530348" w:rsidP="008367A0">
            <w:pPr>
              <w:autoSpaceDE w:val="0"/>
              <w:autoSpaceDN w:val="0"/>
              <w:adjustRightInd w:val="0"/>
              <w:spacing w:line="300" w:lineRule="exact"/>
              <w:jc w:val="center"/>
              <w:rPr>
                <w:rFonts w:ascii="Arial" w:hAnsi="Arial"/>
              </w:rPr>
            </w:pPr>
            <w:r w:rsidRPr="00547FED">
              <w:rPr>
                <w:rFonts w:ascii="Arial" w:hAnsi="Arial"/>
                <w:b/>
                <w:bCs/>
                <w:w w:val="105"/>
              </w:rPr>
              <w:t>SI</w:t>
            </w:r>
            <w:r>
              <w:rPr>
                <w:rFonts w:ascii="Arial" w:hAnsi="Arial"/>
                <w:w w:val="105"/>
              </w:rPr>
              <w:t xml:space="preserve"> se compromete a la entrega en </w:t>
            </w:r>
            <w:r w:rsidR="0090336A" w:rsidRPr="00716A29">
              <w:rPr>
                <w:rFonts w:ascii="Arial" w:hAnsi="Arial"/>
                <w:w w:val="105"/>
                <w:u w:val="single"/>
              </w:rPr>
              <w:t>8</w:t>
            </w:r>
            <w:r w:rsidRPr="00716A29">
              <w:rPr>
                <w:rFonts w:ascii="Arial" w:hAnsi="Arial"/>
                <w:w w:val="105"/>
                <w:u w:val="single"/>
              </w:rPr>
              <w:t xml:space="preserve"> 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23D12405" w14:textId="77777777" w:rsidR="00530348" w:rsidRPr="008E5DFF" w:rsidRDefault="00530348" w:rsidP="008367A0">
            <w:pPr>
              <w:autoSpaceDE w:val="0"/>
              <w:autoSpaceDN w:val="0"/>
              <w:adjustRightInd w:val="0"/>
              <w:spacing w:line="300" w:lineRule="exact"/>
              <w:jc w:val="center"/>
              <w:rPr>
                <w:rFonts w:ascii="Arial" w:hAnsi="Arial"/>
                <w:b/>
                <w:bCs/>
                <w:sz w:val="21"/>
                <w:szCs w:val="21"/>
              </w:rPr>
            </w:pPr>
          </w:p>
        </w:tc>
      </w:tr>
      <w:tr w:rsidR="00530348" w:rsidRPr="008E5DFF" w14:paraId="37B8B676" w14:textId="77777777" w:rsidTr="00602572">
        <w:trPr>
          <w:trHeight w:val="820"/>
        </w:trPr>
        <w:tc>
          <w:tcPr>
            <w:tcW w:w="7230" w:type="dxa"/>
            <w:tcBorders>
              <w:top w:val="single" w:sz="4" w:space="0" w:color="auto"/>
              <w:bottom w:val="single" w:sz="4" w:space="0" w:color="auto"/>
            </w:tcBorders>
            <w:vAlign w:val="center"/>
          </w:tcPr>
          <w:p w14:paraId="51A230BC" w14:textId="77777777" w:rsidR="00530348" w:rsidRPr="00547FED" w:rsidRDefault="00530348" w:rsidP="008367A0">
            <w:pPr>
              <w:autoSpaceDE w:val="0"/>
              <w:autoSpaceDN w:val="0"/>
              <w:adjustRightInd w:val="0"/>
              <w:spacing w:line="300" w:lineRule="exact"/>
              <w:jc w:val="center"/>
              <w:rPr>
                <w:rFonts w:ascii="Arial" w:hAnsi="Arial"/>
                <w:b/>
                <w:bCs/>
                <w:w w:val="105"/>
              </w:rPr>
            </w:pPr>
            <w:r>
              <w:rPr>
                <w:rFonts w:ascii="Arial" w:hAnsi="Arial"/>
                <w:b/>
                <w:bCs/>
                <w:w w:val="105"/>
              </w:rPr>
              <w:t xml:space="preserve">NO </w:t>
            </w:r>
            <w:r w:rsidRPr="00CB0F8F">
              <w:rPr>
                <w:rFonts w:ascii="Arial" w:hAnsi="Arial"/>
                <w:w w:val="105"/>
              </w:rPr>
              <w:t>se compromete a la reducción de plazos máximo de entrega</w:t>
            </w:r>
          </w:p>
        </w:tc>
        <w:tc>
          <w:tcPr>
            <w:tcW w:w="1984" w:type="dxa"/>
            <w:shd w:val="clear" w:color="auto" w:fill="E8E8E8" w:themeFill="background2"/>
            <w:vAlign w:val="center"/>
          </w:tcPr>
          <w:p w14:paraId="563483FF" w14:textId="77777777" w:rsidR="00530348" w:rsidRPr="008E5DFF" w:rsidRDefault="00530348" w:rsidP="008367A0">
            <w:pPr>
              <w:autoSpaceDE w:val="0"/>
              <w:autoSpaceDN w:val="0"/>
              <w:adjustRightInd w:val="0"/>
              <w:spacing w:line="300" w:lineRule="exact"/>
              <w:jc w:val="center"/>
              <w:rPr>
                <w:rFonts w:ascii="Arial" w:hAnsi="Arial"/>
                <w:b/>
                <w:bCs/>
                <w:sz w:val="21"/>
                <w:szCs w:val="21"/>
              </w:rPr>
            </w:pPr>
          </w:p>
        </w:tc>
      </w:tr>
    </w:tbl>
    <w:p w14:paraId="443CAB21" w14:textId="77777777" w:rsidR="00530348" w:rsidRPr="009337CE" w:rsidRDefault="00530348" w:rsidP="00530348">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34D9A0BC" w14:textId="77777777" w:rsidR="002F3E9C" w:rsidRDefault="002F3E9C" w:rsidP="002F3E9C">
      <w:pPr>
        <w:pStyle w:val="Prrafodelista"/>
        <w:autoSpaceDE w:val="0"/>
        <w:autoSpaceDN w:val="0"/>
        <w:adjustRightInd w:val="0"/>
        <w:spacing w:line="300" w:lineRule="exact"/>
        <w:ind w:left="1068"/>
        <w:jc w:val="both"/>
        <w:rPr>
          <w:rFonts w:ascii="Arial" w:hAnsi="Arial"/>
          <w:b/>
          <w:bCs/>
          <w:sz w:val="21"/>
          <w:szCs w:val="21"/>
          <w:u w:val="single"/>
        </w:rPr>
      </w:pPr>
    </w:p>
    <w:p w14:paraId="04CC798A" w14:textId="02F96663" w:rsidR="00530348" w:rsidRPr="00EF1846" w:rsidRDefault="00530348" w:rsidP="00530348">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Reducción de plazos máximos de entrega de versiones subsecuentes</w:t>
      </w:r>
    </w:p>
    <w:p w14:paraId="335F611A" w14:textId="77777777" w:rsidR="00530348" w:rsidRPr="008E5DFF" w:rsidRDefault="00530348" w:rsidP="00530348">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530348" w:rsidRPr="008E5DFF" w14:paraId="5303A91C" w14:textId="77777777" w:rsidTr="00602572">
        <w:trPr>
          <w:trHeight w:val="942"/>
        </w:trPr>
        <w:tc>
          <w:tcPr>
            <w:tcW w:w="7230" w:type="dxa"/>
            <w:tcBorders>
              <w:top w:val="single" w:sz="4" w:space="0" w:color="auto"/>
              <w:bottom w:val="single" w:sz="4" w:space="0" w:color="auto"/>
            </w:tcBorders>
            <w:vAlign w:val="center"/>
          </w:tcPr>
          <w:p w14:paraId="6D1CDE3C" w14:textId="52958D9D" w:rsidR="00530348" w:rsidRPr="008E5DFF" w:rsidRDefault="00530348" w:rsidP="008367A0">
            <w:pPr>
              <w:autoSpaceDE w:val="0"/>
              <w:autoSpaceDN w:val="0"/>
              <w:adjustRightInd w:val="0"/>
              <w:spacing w:line="300" w:lineRule="exact"/>
              <w:jc w:val="center"/>
              <w:rPr>
                <w:rFonts w:ascii="Arial" w:hAnsi="Arial"/>
                <w:w w:val="105"/>
              </w:rPr>
            </w:pPr>
            <w:r w:rsidRPr="00547FED">
              <w:rPr>
                <w:rFonts w:ascii="Arial" w:hAnsi="Arial"/>
                <w:b/>
                <w:bCs/>
                <w:w w:val="105"/>
              </w:rPr>
              <w:t>SI</w:t>
            </w:r>
            <w:r>
              <w:rPr>
                <w:rFonts w:ascii="Arial" w:hAnsi="Arial"/>
                <w:w w:val="105"/>
              </w:rPr>
              <w:t xml:space="preserve"> se compromete a la entrega en </w:t>
            </w:r>
            <w:r w:rsidR="0090336A" w:rsidRPr="00716A29">
              <w:rPr>
                <w:rFonts w:ascii="Arial" w:hAnsi="Arial"/>
                <w:w w:val="105"/>
                <w:u w:val="single"/>
              </w:rPr>
              <w:t>5</w:t>
            </w:r>
            <w:r w:rsidRPr="00716A29">
              <w:rPr>
                <w:rFonts w:ascii="Arial" w:hAnsi="Arial"/>
                <w:w w:val="105"/>
                <w:u w:val="single"/>
              </w:rPr>
              <w:t xml:space="preserve"> 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0786A20E" w14:textId="77777777" w:rsidR="00530348" w:rsidRPr="008E5DFF" w:rsidRDefault="00530348" w:rsidP="008367A0">
            <w:pPr>
              <w:autoSpaceDE w:val="0"/>
              <w:autoSpaceDN w:val="0"/>
              <w:adjustRightInd w:val="0"/>
              <w:spacing w:line="300" w:lineRule="exact"/>
              <w:jc w:val="center"/>
              <w:rPr>
                <w:rFonts w:ascii="Arial" w:hAnsi="Arial"/>
                <w:b/>
                <w:bCs/>
                <w:sz w:val="21"/>
                <w:szCs w:val="21"/>
              </w:rPr>
            </w:pPr>
          </w:p>
        </w:tc>
      </w:tr>
      <w:tr w:rsidR="00530348" w:rsidRPr="008E5DFF" w14:paraId="4832A34E" w14:textId="77777777" w:rsidTr="00602572">
        <w:trPr>
          <w:trHeight w:val="984"/>
        </w:trPr>
        <w:tc>
          <w:tcPr>
            <w:tcW w:w="7230" w:type="dxa"/>
            <w:tcBorders>
              <w:top w:val="single" w:sz="4" w:space="0" w:color="auto"/>
              <w:bottom w:val="single" w:sz="4" w:space="0" w:color="auto"/>
            </w:tcBorders>
            <w:vAlign w:val="center"/>
          </w:tcPr>
          <w:p w14:paraId="4E7B6F96" w14:textId="06AEEE8C" w:rsidR="00530348" w:rsidRPr="008E5DFF" w:rsidRDefault="00530348" w:rsidP="008367A0">
            <w:pPr>
              <w:autoSpaceDE w:val="0"/>
              <w:autoSpaceDN w:val="0"/>
              <w:adjustRightInd w:val="0"/>
              <w:spacing w:line="300" w:lineRule="exact"/>
              <w:jc w:val="center"/>
              <w:rPr>
                <w:rFonts w:ascii="Arial" w:hAnsi="Arial"/>
              </w:rPr>
            </w:pPr>
            <w:r w:rsidRPr="00547FED">
              <w:rPr>
                <w:rFonts w:ascii="Arial" w:hAnsi="Arial"/>
                <w:b/>
                <w:bCs/>
                <w:w w:val="105"/>
              </w:rPr>
              <w:t>SI</w:t>
            </w:r>
            <w:r>
              <w:rPr>
                <w:rFonts w:ascii="Arial" w:hAnsi="Arial"/>
                <w:w w:val="105"/>
              </w:rPr>
              <w:t xml:space="preserve"> se compromete a la entrega en </w:t>
            </w:r>
            <w:r w:rsidR="0090336A" w:rsidRPr="00716A29">
              <w:rPr>
                <w:rFonts w:ascii="Arial" w:hAnsi="Arial"/>
                <w:w w:val="105"/>
                <w:u w:val="single"/>
              </w:rPr>
              <w:t xml:space="preserve">6 </w:t>
            </w:r>
            <w:r w:rsidRPr="00716A29">
              <w:rPr>
                <w:rFonts w:ascii="Arial" w:hAnsi="Arial"/>
                <w:w w:val="105"/>
                <w:u w:val="single"/>
              </w:rPr>
              <w:t>días hábiles</w:t>
            </w:r>
            <w:r>
              <w:rPr>
                <w:rFonts w:ascii="Arial" w:hAnsi="Arial"/>
                <w:w w:val="105"/>
              </w:rPr>
              <w:t xml:space="preserve"> desde la recepción del documento por parte de MWCapital</w:t>
            </w:r>
          </w:p>
        </w:tc>
        <w:tc>
          <w:tcPr>
            <w:tcW w:w="1984" w:type="dxa"/>
            <w:shd w:val="clear" w:color="auto" w:fill="E8E8E8" w:themeFill="background2"/>
            <w:vAlign w:val="center"/>
          </w:tcPr>
          <w:p w14:paraId="7074B437" w14:textId="77777777" w:rsidR="00530348" w:rsidRPr="008E5DFF" w:rsidRDefault="00530348" w:rsidP="008367A0">
            <w:pPr>
              <w:autoSpaceDE w:val="0"/>
              <w:autoSpaceDN w:val="0"/>
              <w:adjustRightInd w:val="0"/>
              <w:spacing w:line="300" w:lineRule="exact"/>
              <w:jc w:val="center"/>
              <w:rPr>
                <w:rFonts w:ascii="Arial" w:hAnsi="Arial"/>
                <w:b/>
                <w:bCs/>
                <w:sz w:val="21"/>
                <w:szCs w:val="21"/>
              </w:rPr>
            </w:pPr>
          </w:p>
        </w:tc>
      </w:tr>
      <w:tr w:rsidR="00530348" w:rsidRPr="008E5DFF" w14:paraId="3CA1A557" w14:textId="77777777" w:rsidTr="00602572">
        <w:trPr>
          <w:trHeight w:val="984"/>
        </w:trPr>
        <w:tc>
          <w:tcPr>
            <w:tcW w:w="7230" w:type="dxa"/>
            <w:tcBorders>
              <w:top w:val="single" w:sz="4" w:space="0" w:color="auto"/>
              <w:bottom w:val="single" w:sz="4" w:space="0" w:color="auto"/>
            </w:tcBorders>
            <w:vAlign w:val="center"/>
          </w:tcPr>
          <w:p w14:paraId="59AFD4F4" w14:textId="77777777" w:rsidR="00530348" w:rsidRPr="00547FED" w:rsidRDefault="00530348" w:rsidP="008367A0">
            <w:pPr>
              <w:autoSpaceDE w:val="0"/>
              <w:autoSpaceDN w:val="0"/>
              <w:adjustRightInd w:val="0"/>
              <w:spacing w:line="300" w:lineRule="exact"/>
              <w:jc w:val="center"/>
              <w:rPr>
                <w:rFonts w:ascii="Arial" w:hAnsi="Arial"/>
                <w:b/>
                <w:bCs/>
                <w:w w:val="105"/>
              </w:rPr>
            </w:pPr>
            <w:r>
              <w:rPr>
                <w:rFonts w:ascii="Arial" w:hAnsi="Arial"/>
                <w:b/>
                <w:bCs/>
                <w:w w:val="105"/>
              </w:rPr>
              <w:t xml:space="preserve">NO </w:t>
            </w:r>
            <w:r w:rsidRPr="00CB0F8F">
              <w:rPr>
                <w:rFonts w:ascii="Arial" w:hAnsi="Arial"/>
                <w:w w:val="105"/>
              </w:rPr>
              <w:t>se compromete a la reducción de plazos máximo de entrega</w:t>
            </w:r>
          </w:p>
        </w:tc>
        <w:tc>
          <w:tcPr>
            <w:tcW w:w="1984" w:type="dxa"/>
            <w:shd w:val="clear" w:color="auto" w:fill="E8E8E8" w:themeFill="background2"/>
            <w:vAlign w:val="center"/>
          </w:tcPr>
          <w:p w14:paraId="49898AE1" w14:textId="77777777" w:rsidR="00530348" w:rsidRPr="008E5DFF" w:rsidRDefault="00530348" w:rsidP="008367A0">
            <w:pPr>
              <w:autoSpaceDE w:val="0"/>
              <w:autoSpaceDN w:val="0"/>
              <w:adjustRightInd w:val="0"/>
              <w:spacing w:line="300" w:lineRule="exact"/>
              <w:jc w:val="center"/>
              <w:rPr>
                <w:rFonts w:ascii="Arial" w:hAnsi="Arial"/>
                <w:b/>
                <w:bCs/>
                <w:sz w:val="21"/>
                <w:szCs w:val="21"/>
              </w:rPr>
            </w:pPr>
          </w:p>
        </w:tc>
      </w:tr>
    </w:tbl>
    <w:p w14:paraId="2050DF03" w14:textId="77777777" w:rsidR="00530348" w:rsidRPr="009337CE" w:rsidRDefault="00530348" w:rsidP="00530348">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12B96940" w14:textId="77777777" w:rsidR="00530348" w:rsidRDefault="00530348" w:rsidP="003A1532">
      <w:pPr>
        <w:autoSpaceDE w:val="0"/>
        <w:autoSpaceDN w:val="0"/>
        <w:adjustRightInd w:val="0"/>
        <w:spacing w:line="300" w:lineRule="exact"/>
        <w:jc w:val="both"/>
        <w:rPr>
          <w:rFonts w:ascii="Arial" w:hAnsi="Arial"/>
          <w:b/>
          <w:bCs/>
          <w:sz w:val="16"/>
          <w:szCs w:val="16"/>
        </w:rPr>
      </w:pPr>
    </w:p>
    <w:p w14:paraId="7F8263A2" w14:textId="10A976EA" w:rsidR="0090336A" w:rsidRPr="00D64DA3" w:rsidRDefault="0090336A" w:rsidP="0090336A">
      <w:pPr>
        <w:pStyle w:val="Prrafodelista"/>
        <w:autoSpaceDE w:val="0"/>
        <w:autoSpaceDN w:val="0"/>
        <w:adjustRightInd w:val="0"/>
        <w:spacing w:line="300" w:lineRule="exact"/>
        <w:ind w:left="0"/>
        <w:jc w:val="center"/>
        <w:rPr>
          <w:rFonts w:ascii="Arial" w:hAnsi="Arial"/>
          <w:b/>
          <w:bCs/>
          <w:sz w:val="21"/>
          <w:szCs w:val="21"/>
          <w:u w:val="single"/>
        </w:rPr>
      </w:pPr>
      <w:r w:rsidRPr="00D64DA3">
        <w:rPr>
          <w:rFonts w:ascii="Arial" w:hAnsi="Arial"/>
          <w:b/>
          <w:bCs/>
          <w:sz w:val="21"/>
          <w:szCs w:val="21"/>
          <w:u w:val="single"/>
        </w:rPr>
        <w:t xml:space="preserve">LOTE </w:t>
      </w:r>
      <w:r w:rsidR="0047284C">
        <w:rPr>
          <w:rFonts w:ascii="Arial" w:hAnsi="Arial"/>
          <w:b/>
          <w:bCs/>
          <w:sz w:val="21"/>
          <w:szCs w:val="21"/>
          <w:u w:val="single"/>
        </w:rPr>
        <w:t>4</w:t>
      </w:r>
      <w:r w:rsidRPr="00D64DA3">
        <w:rPr>
          <w:rFonts w:ascii="Arial" w:hAnsi="Arial"/>
          <w:b/>
          <w:bCs/>
          <w:sz w:val="21"/>
          <w:szCs w:val="21"/>
          <w:u w:val="single"/>
        </w:rPr>
        <w:t xml:space="preserve">: </w:t>
      </w:r>
      <w:r w:rsidR="0047284C">
        <w:rPr>
          <w:rFonts w:ascii="Arial" w:hAnsi="Arial"/>
          <w:b/>
          <w:bCs/>
          <w:sz w:val="21"/>
          <w:szCs w:val="21"/>
          <w:u w:val="single"/>
        </w:rPr>
        <w:t>IMPRESIÓN</w:t>
      </w:r>
    </w:p>
    <w:p w14:paraId="68836A0C" w14:textId="77777777" w:rsidR="0090336A" w:rsidRPr="008E5DFF" w:rsidRDefault="0090336A" w:rsidP="0090336A">
      <w:pPr>
        <w:pStyle w:val="Prrafodelista"/>
        <w:autoSpaceDE w:val="0"/>
        <w:autoSpaceDN w:val="0"/>
        <w:adjustRightInd w:val="0"/>
        <w:spacing w:line="300" w:lineRule="exact"/>
        <w:jc w:val="both"/>
        <w:rPr>
          <w:rFonts w:ascii="Arial" w:hAnsi="Arial"/>
          <w:b/>
          <w:bCs/>
          <w:sz w:val="21"/>
          <w:szCs w:val="21"/>
        </w:rPr>
      </w:pPr>
    </w:p>
    <w:p w14:paraId="1488317E" w14:textId="6E0DC4AF" w:rsidR="0090336A" w:rsidRPr="00EF1846" w:rsidRDefault="0090336A" w:rsidP="0090336A">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 xml:space="preserve">Reducción de plazos máximos de entrega </w:t>
      </w:r>
      <w:r w:rsidR="009F1044">
        <w:rPr>
          <w:rFonts w:ascii="Arial" w:hAnsi="Arial"/>
          <w:b/>
          <w:bCs/>
          <w:sz w:val="21"/>
          <w:szCs w:val="21"/>
          <w:u w:val="single"/>
        </w:rPr>
        <w:t>de la impresión final en tiradas de hasta 50 páginas y hasta 200 ejemplares</w:t>
      </w:r>
    </w:p>
    <w:p w14:paraId="47DF6E2A" w14:textId="77777777" w:rsidR="0090336A" w:rsidRPr="008E5DFF" w:rsidRDefault="0090336A" w:rsidP="0090336A">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90336A" w:rsidRPr="008E5DFF" w14:paraId="4971F717" w14:textId="77777777" w:rsidTr="00602572">
        <w:trPr>
          <w:trHeight w:val="942"/>
        </w:trPr>
        <w:tc>
          <w:tcPr>
            <w:tcW w:w="7230" w:type="dxa"/>
            <w:tcBorders>
              <w:top w:val="single" w:sz="4" w:space="0" w:color="auto"/>
              <w:bottom w:val="single" w:sz="4" w:space="0" w:color="auto"/>
            </w:tcBorders>
            <w:vAlign w:val="center"/>
          </w:tcPr>
          <w:p w14:paraId="61920E5B" w14:textId="637AA74B" w:rsidR="0090336A" w:rsidRPr="008E5DFF" w:rsidRDefault="0090336A" w:rsidP="008367A0">
            <w:pPr>
              <w:autoSpaceDE w:val="0"/>
              <w:autoSpaceDN w:val="0"/>
              <w:adjustRightInd w:val="0"/>
              <w:spacing w:line="300" w:lineRule="exact"/>
              <w:jc w:val="center"/>
              <w:rPr>
                <w:rFonts w:ascii="Arial" w:hAnsi="Arial"/>
                <w:w w:val="105"/>
              </w:rPr>
            </w:pPr>
            <w:r w:rsidRPr="00547FED">
              <w:rPr>
                <w:rFonts w:ascii="Arial" w:hAnsi="Arial"/>
                <w:b/>
                <w:bCs/>
                <w:w w:val="105"/>
              </w:rPr>
              <w:t>SI</w:t>
            </w:r>
            <w:r>
              <w:rPr>
                <w:rFonts w:ascii="Arial" w:hAnsi="Arial"/>
                <w:w w:val="105"/>
              </w:rPr>
              <w:t xml:space="preserve"> se compromete a la entrega en </w:t>
            </w:r>
            <w:r w:rsidR="009F1044" w:rsidRPr="00716A29">
              <w:rPr>
                <w:rFonts w:ascii="Arial" w:hAnsi="Arial"/>
                <w:w w:val="105"/>
                <w:u w:val="single"/>
              </w:rPr>
              <w:t>10</w:t>
            </w:r>
            <w:r w:rsidRPr="00716A29">
              <w:rPr>
                <w:rFonts w:ascii="Arial" w:hAnsi="Arial"/>
                <w:w w:val="105"/>
                <w:u w:val="single"/>
              </w:rPr>
              <w:t xml:space="preserve"> días hábiles</w:t>
            </w:r>
            <w:r>
              <w:rPr>
                <w:rFonts w:ascii="Arial" w:hAnsi="Arial"/>
                <w:w w:val="105"/>
              </w:rPr>
              <w:t xml:space="preserve"> desde la </w:t>
            </w:r>
            <w:r w:rsidR="009F1044">
              <w:rPr>
                <w:rFonts w:ascii="Arial" w:hAnsi="Arial"/>
                <w:w w:val="105"/>
              </w:rPr>
              <w:t>aprobación de la prueba de impresión por MWCapital</w:t>
            </w:r>
          </w:p>
        </w:tc>
        <w:tc>
          <w:tcPr>
            <w:tcW w:w="1984" w:type="dxa"/>
            <w:shd w:val="clear" w:color="auto" w:fill="E8E8E8" w:themeFill="background2"/>
            <w:vAlign w:val="center"/>
          </w:tcPr>
          <w:p w14:paraId="3B3DB5BD" w14:textId="77777777" w:rsidR="0090336A" w:rsidRPr="008E5DFF" w:rsidRDefault="0090336A" w:rsidP="008367A0">
            <w:pPr>
              <w:autoSpaceDE w:val="0"/>
              <w:autoSpaceDN w:val="0"/>
              <w:adjustRightInd w:val="0"/>
              <w:spacing w:line="300" w:lineRule="exact"/>
              <w:jc w:val="center"/>
              <w:rPr>
                <w:rFonts w:ascii="Arial" w:hAnsi="Arial"/>
                <w:b/>
                <w:bCs/>
                <w:sz w:val="21"/>
                <w:szCs w:val="21"/>
              </w:rPr>
            </w:pPr>
          </w:p>
        </w:tc>
      </w:tr>
      <w:tr w:rsidR="0090336A" w:rsidRPr="008E5DFF" w14:paraId="2D9AF90E" w14:textId="77777777" w:rsidTr="00602572">
        <w:trPr>
          <w:trHeight w:val="984"/>
        </w:trPr>
        <w:tc>
          <w:tcPr>
            <w:tcW w:w="7230" w:type="dxa"/>
            <w:tcBorders>
              <w:top w:val="single" w:sz="4" w:space="0" w:color="auto"/>
              <w:bottom w:val="single" w:sz="4" w:space="0" w:color="auto"/>
            </w:tcBorders>
            <w:vAlign w:val="center"/>
          </w:tcPr>
          <w:p w14:paraId="3421089F" w14:textId="6785440F" w:rsidR="0090336A" w:rsidRPr="008E5DFF" w:rsidRDefault="009F1044" w:rsidP="008367A0">
            <w:pPr>
              <w:autoSpaceDE w:val="0"/>
              <w:autoSpaceDN w:val="0"/>
              <w:adjustRightInd w:val="0"/>
              <w:spacing w:line="300" w:lineRule="exact"/>
              <w:jc w:val="center"/>
              <w:rPr>
                <w:rFonts w:ascii="Arial" w:hAnsi="Arial"/>
              </w:rPr>
            </w:pPr>
            <w:r w:rsidRPr="00547FED">
              <w:rPr>
                <w:rFonts w:ascii="Arial" w:hAnsi="Arial"/>
                <w:b/>
                <w:bCs/>
                <w:w w:val="105"/>
              </w:rPr>
              <w:lastRenderedPageBreak/>
              <w:t>SI</w:t>
            </w:r>
            <w:r>
              <w:rPr>
                <w:rFonts w:ascii="Arial" w:hAnsi="Arial"/>
                <w:w w:val="105"/>
              </w:rPr>
              <w:t xml:space="preserve"> se compromete a la entrega en </w:t>
            </w:r>
            <w:r w:rsidRPr="00716A29">
              <w:rPr>
                <w:rFonts w:ascii="Arial" w:hAnsi="Arial"/>
                <w:w w:val="105"/>
                <w:u w:val="single"/>
              </w:rPr>
              <w:t>12 días hábiles</w:t>
            </w:r>
            <w:r>
              <w:rPr>
                <w:rFonts w:ascii="Arial" w:hAnsi="Arial"/>
                <w:w w:val="105"/>
              </w:rPr>
              <w:t xml:space="preserve"> desde la aprobación de la prueba de impresión por MWCapital</w:t>
            </w:r>
          </w:p>
        </w:tc>
        <w:tc>
          <w:tcPr>
            <w:tcW w:w="1984" w:type="dxa"/>
            <w:shd w:val="clear" w:color="auto" w:fill="E8E8E8" w:themeFill="background2"/>
            <w:vAlign w:val="center"/>
          </w:tcPr>
          <w:p w14:paraId="72547860" w14:textId="77777777" w:rsidR="0090336A" w:rsidRPr="008E5DFF" w:rsidRDefault="0090336A" w:rsidP="008367A0">
            <w:pPr>
              <w:autoSpaceDE w:val="0"/>
              <w:autoSpaceDN w:val="0"/>
              <w:adjustRightInd w:val="0"/>
              <w:spacing w:line="300" w:lineRule="exact"/>
              <w:jc w:val="center"/>
              <w:rPr>
                <w:rFonts w:ascii="Arial" w:hAnsi="Arial"/>
                <w:b/>
                <w:bCs/>
                <w:sz w:val="21"/>
                <w:szCs w:val="21"/>
              </w:rPr>
            </w:pPr>
          </w:p>
        </w:tc>
      </w:tr>
      <w:tr w:rsidR="0090336A" w:rsidRPr="008E5DFF" w14:paraId="56CB4D84" w14:textId="77777777" w:rsidTr="00602572">
        <w:trPr>
          <w:trHeight w:val="984"/>
        </w:trPr>
        <w:tc>
          <w:tcPr>
            <w:tcW w:w="7230" w:type="dxa"/>
            <w:tcBorders>
              <w:top w:val="single" w:sz="4" w:space="0" w:color="auto"/>
              <w:bottom w:val="single" w:sz="4" w:space="0" w:color="auto"/>
            </w:tcBorders>
            <w:vAlign w:val="center"/>
          </w:tcPr>
          <w:p w14:paraId="2D51636E" w14:textId="77777777" w:rsidR="0090336A" w:rsidRPr="00547FED" w:rsidRDefault="0090336A" w:rsidP="008367A0">
            <w:pPr>
              <w:autoSpaceDE w:val="0"/>
              <w:autoSpaceDN w:val="0"/>
              <w:adjustRightInd w:val="0"/>
              <w:spacing w:line="300" w:lineRule="exact"/>
              <w:jc w:val="center"/>
              <w:rPr>
                <w:rFonts w:ascii="Arial" w:hAnsi="Arial"/>
                <w:b/>
                <w:bCs/>
                <w:w w:val="105"/>
              </w:rPr>
            </w:pPr>
            <w:r>
              <w:rPr>
                <w:rFonts w:ascii="Arial" w:hAnsi="Arial"/>
                <w:b/>
                <w:bCs/>
                <w:w w:val="105"/>
              </w:rPr>
              <w:t xml:space="preserve">NO </w:t>
            </w:r>
            <w:r w:rsidRPr="00CB0F8F">
              <w:rPr>
                <w:rFonts w:ascii="Arial" w:hAnsi="Arial"/>
                <w:w w:val="105"/>
              </w:rPr>
              <w:t>se compromete a la reducción de plazos máximo de entrega</w:t>
            </w:r>
          </w:p>
        </w:tc>
        <w:tc>
          <w:tcPr>
            <w:tcW w:w="1984" w:type="dxa"/>
            <w:shd w:val="clear" w:color="auto" w:fill="E8E8E8" w:themeFill="background2"/>
            <w:vAlign w:val="center"/>
          </w:tcPr>
          <w:p w14:paraId="26604888" w14:textId="77777777" w:rsidR="0090336A" w:rsidRPr="008E5DFF" w:rsidRDefault="0090336A" w:rsidP="008367A0">
            <w:pPr>
              <w:autoSpaceDE w:val="0"/>
              <w:autoSpaceDN w:val="0"/>
              <w:adjustRightInd w:val="0"/>
              <w:spacing w:line="300" w:lineRule="exact"/>
              <w:jc w:val="center"/>
              <w:rPr>
                <w:rFonts w:ascii="Arial" w:hAnsi="Arial"/>
                <w:b/>
                <w:bCs/>
                <w:sz w:val="21"/>
                <w:szCs w:val="21"/>
              </w:rPr>
            </w:pPr>
          </w:p>
        </w:tc>
      </w:tr>
    </w:tbl>
    <w:p w14:paraId="50699F10" w14:textId="77777777" w:rsidR="0090336A" w:rsidRPr="009337CE" w:rsidRDefault="0090336A" w:rsidP="0090336A">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7F08080B" w14:textId="77777777" w:rsidR="0090336A" w:rsidRDefault="0090336A" w:rsidP="0090336A">
      <w:pPr>
        <w:autoSpaceDE w:val="0"/>
        <w:autoSpaceDN w:val="0"/>
        <w:adjustRightInd w:val="0"/>
        <w:spacing w:line="300" w:lineRule="exact"/>
        <w:jc w:val="both"/>
        <w:rPr>
          <w:rFonts w:ascii="Arial" w:hAnsi="Arial"/>
          <w:b/>
          <w:bCs/>
          <w:sz w:val="21"/>
          <w:szCs w:val="21"/>
        </w:rPr>
      </w:pPr>
    </w:p>
    <w:p w14:paraId="72298907" w14:textId="288A9E05" w:rsidR="0090336A" w:rsidRPr="00EF1846" w:rsidRDefault="00A05A33" w:rsidP="0090336A">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Proximidad de la imprenta a Barcelona</w:t>
      </w:r>
    </w:p>
    <w:p w14:paraId="3E7AB546" w14:textId="77777777" w:rsidR="0090336A" w:rsidRPr="008E5DFF" w:rsidRDefault="0090336A" w:rsidP="0090336A">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90336A" w:rsidRPr="008E5DFF" w14:paraId="5FDCE92B" w14:textId="77777777" w:rsidTr="00602572">
        <w:trPr>
          <w:trHeight w:val="942"/>
        </w:trPr>
        <w:tc>
          <w:tcPr>
            <w:tcW w:w="7230" w:type="dxa"/>
            <w:tcBorders>
              <w:top w:val="single" w:sz="4" w:space="0" w:color="auto"/>
              <w:bottom w:val="single" w:sz="4" w:space="0" w:color="auto"/>
            </w:tcBorders>
            <w:vAlign w:val="center"/>
          </w:tcPr>
          <w:p w14:paraId="04890F48" w14:textId="028351A6" w:rsidR="0090336A" w:rsidRPr="00716A29" w:rsidRDefault="00442BA4" w:rsidP="008367A0">
            <w:pPr>
              <w:autoSpaceDE w:val="0"/>
              <w:autoSpaceDN w:val="0"/>
              <w:adjustRightInd w:val="0"/>
              <w:spacing w:line="300" w:lineRule="exact"/>
              <w:jc w:val="center"/>
              <w:rPr>
                <w:rFonts w:ascii="Arial" w:hAnsi="Arial"/>
                <w:w w:val="105"/>
              </w:rPr>
            </w:pPr>
            <w:r w:rsidRPr="00716A29">
              <w:rPr>
                <w:rFonts w:ascii="Arial" w:hAnsi="Arial"/>
                <w:w w:val="105"/>
              </w:rPr>
              <w:t xml:space="preserve">Imprenta ubicada en </w:t>
            </w:r>
            <w:r w:rsidRPr="00716A29">
              <w:rPr>
                <w:rFonts w:ascii="Arial" w:hAnsi="Arial"/>
                <w:b/>
                <w:bCs/>
                <w:w w:val="105"/>
              </w:rPr>
              <w:t>Barcelona o menos de 50 km</w:t>
            </w:r>
            <w:r w:rsidRPr="00716A29">
              <w:rPr>
                <w:rFonts w:ascii="Arial" w:hAnsi="Arial"/>
                <w:w w:val="105"/>
              </w:rPr>
              <w:t xml:space="preserve"> </w:t>
            </w:r>
          </w:p>
        </w:tc>
        <w:tc>
          <w:tcPr>
            <w:tcW w:w="1984" w:type="dxa"/>
            <w:shd w:val="clear" w:color="auto" w:fill="E8E8E8" w:themeFill="background2"/>
            <w:vAlign w:val="center"/>
          </w:tcPr>
          <w:p w14:paraId="191BF043" w14:textId="77777777" w:rsidR="0090336A" w:rsidRPr="008E5DFF" w:rsidRDefault="0090336A" w:rsidP="008367A0">
            <w:pPr>
              <w:autoSpaceDE w:val="0"/>
              <w:autoSpaceDN w:val="0"/>
              <w:adjustRightInd w:val="0"/>
              <w:spacing w:line="300" w:lineRule="exact"/>
              <w:jc w:val="center"/>
              <w:rPr>
                <w:rFonts w:ascii="Arial" w:hAnsi="Arial"/>
                <w:b/>
                <w:bCs/>
                <w:sz w:val="21"/>
                <w:szCs w:val="21"/>
              </w:rPr>
            </w:pPr>
          </w:p>
        </w:tc>
      </w:tr>
      <w:tr w:rsidR="0090336A" w:rsidRPr="008E5DFF" w14:paraId="5210BC1C" w14:textId="77777777" w:rsidTr="00602572">
        <w:trPr>
          <w:trHeight w:val="984"/>
        </w:trPr>
        <w:tc>
          <w:tcPr>
            <w:tcW w:w="7230" w:type="dxa"/>
            <w:tcBorders>
              <w:top w:val="single" w:sz="4" w:space="0" w:color="auto"/>
              <w:bottom w:val="single" w:sz="4" w:space="0" w:color="auto"/>
            </w:tcBorders>
            <w:vAlign w:val="center"/>
          </w:tcPr>
          <w:p w14:paraId="38EA049E" w14:textId="0FF1B6EB" w:rsidR="0090336A" w:rsidRPr="00716A29" w:rsidRDefault="00442BA4" w:rsidP="008367A0">
            <w:pPr>
              <w:autoSpaceDE w:val="0"/>
              <w:autoSpaceDN w:val="0"/>
              <w:adjustRightInd w:val="0"/>
              <w:spacing w:line="300" w:lineRule="exact"/>
              <w:jc w:val="center"/>
              <w:rPr>
                <w:rFonts w:ascii="Arial" w:hAnsi="Arial"/>
              </w:rPr>
            </w:pPr>
            <w:r w:rsidRPr="00716A29">
              <w:rPr>
                <w:rFonts w:ascii="Arial" w:hAnsi="Arial"/>
                <w:w w:val="105"/>
              </w:rPr>
              <w:t xml:space="preserve">Imprenta ubicada a </w:t>
            </w:r>
            <w:r w:rsidRPr="00716A29">
              <w:rPr>
                <w:rFonts w:ascii="Arial" w:hAnsi="Arial"/>
                <w:b/>
                <w:bCs/>
                <w:w w:val="105"/>
              </w:rPr>
              <w:t>más de 50 km de Barcelona</w:t>
            </w:r>
          </w:p>
        </w:tc>
        <w:tc>
          <w:tcPr>
            <w:tcW w:w="1984" w:type="dxa"/>
            <w:shd w:val="clear" w:color="auto" w:fill="E8E8E8" w:themeFill="background2"/>
            <w:vAlign w:val="center"/>
          </w:tcPr>
          <w:p w14:paraId="04BFEDC1" w14:textId="77777777" w:rsidR="0090336A" w:rsidRPr="008E5DFF" w:rsidRDefault="0090336A" w:rsidP="008367A0">
            <w:pPr>
              <w:autoSpaceDE w:val="0"/>
              <w:autoSpaceDN w:val="0"/>
              <w:adjustRightInd w:val="0"/>
              <w:spacing w:line="300" w:lineRule="exact"/>
              <w:jc w:val="center"/>
              <w:rPr>
                <w:rFonts w:ascii="Arial" w:hAnsi="Arial"/>
                <w:b/>
                <w:bCs/>
                <w:sz w:val="21"/>
                <w:szCs w:val="21"/>
              </w:rPr>
            </w:pPr>
          </w:p>
        </w:tc>
      </w:tr>
    </w:tbl>
    <w:p w14:paraId="18274D52" w14:textId="77777777" w:rsidR="0090336A" w:rsidRPr="009337CE" w:rsidRDefault="0090336A" w:rsidP="0090336A">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36CE0567" w14:textId="77777777" w:rsidR="0090336A" w:rsidRDefault="0090336A" w:rsidP="0090336A">
      <w:pPr>
        <w:autoSpaceDE w:val="0"/>
        <w:autoSpaceDN w:val="0"/>
        <w:adjustRightInd w:val="0"/>
        <w:spacing w:line="300" w:lineRule="exact"/>
        <w:jc w:val="both"/>
        <w:rPr>
          <w:rFonts w:ascii="Arial" w:hAnsi="Arial"/>
          <w:b/>
          <w:bCs/>
          <w:sz w:val="16"/>
          <w:szCs w:val="16"/>
        </w:rPr>
      </w:pPr>
    </w:p>
    <w:p w14:paraId="2CFED152" w14:textId="0051F869" w:rsidR="00A32222" w:rsidRPr="00EF1846" w:rsidRDefault="00A32222" w:rsidP="00A32222">
      <w:pPr>
        <w:pStyle w:val="Prrafodelista"/>
        <w:numPr>
          <w:ilvl w:val="0"/>
          <w:numId w:val="6"/>
        </w:numPr>
        <w:autoSpaceDE w:val="0"/>
        <w:autoSpaceDN w:val="0"/>
        <w:adjustRightInd w:val="0"/>
        <w:spacing w:line="300" w:lineRule="exact"/>
        <w:jc w:val="both"/>
        <w:rPr>
          <w:rFonts w:ascii="Arial" w:hAnsi="Arial"/>
          <w:b/>
          <w:bCs/>
          <w:sz w:val="21"/>
          <w:szCs w:val="21"/>
          <w:u w:val="single"/>
        </w:rPr>
      </w:pPr>
      <w:r>
        <w:rPr>
          <w:rFonts w:ascii="Arial" w:hAnsi="Arial"/>
          <w:b/>
          <w:bCs/>
          <w:sz w:val="21"/>
          <w:szCs w:val="21"/>
          <w:u w:val="single"/>
        </w:rPr>
        <w:t>Certificaciones de sostenibilidad</w:t>
      </w:r>
    </w:p>
    <w:p w14:paraId="46B10038" w14:textId="77777777" w:rsidR="00A32222" w:rsidRPr="008E5DFF" w:rsidRDefault="00A32222" w:rsidP="00A32222">
      <w:pPr>
        <w:autoSpaceDE w:val="0"/>
        <w:autoSpaceDN w:val="0"/>
        <w:adjustRightInd w:val="0"/>
        <w:spacing w:line="300" w:lineRule="exact"/>
        <w:jc w:val="both"/>
        <w:rPr>
          <w:rFonts w:ascii="Arial" w:hAnsi="Arial"/>
          <w:b/>
          <w:bCs/>
          <w:sz w:val="21"/>
          <w:szCs w:val="21"/>
        </w:rPr>
      </w:pPr>
    </w:p>
    <w:tbl>
      <w:tblPr>
        <w:tblStyle w:val="Tablaconcuadrcula"/>
        <w:tblW w:w="9214" w:type="dxa"/>
        <w:tblInd w:w="-5" w:type="dxa"/>
        <w:tblLook w:val="04A0" w:firstRow="1" w:lastRow="0" w:firstColumn="1" w:lastColumn="0" w:noHBand="0" w:noVBand="1"/>
      </w:tblPr>
      <w:tblGrid>
        <w:gridCol w:w="7230"/>
        <w:gridCol w:w="1984"/>
      </w:tblGrid>
      <w:tr w:rsidR="00A32222" w:rsidRPr="008E5DFF" w14:paraId="7B0ABA56" w14:textId="77777777" w:rsidTr="00602572">
        <w:trPr>
          <w:trHeight w:val="942"/>
        </w:trPr>
        <w:tc>
          <w:tcPr>
            <w:tcW w:w="7230" w:type="dxa"/>
            <w:tcBorders>
              <w:top w:val="single" w:sz="4" w:space="0" w:color="auto"/>
              <w:bottom w:val="single" w:sz="4" w:space="0" w:color="auto"/>
            </w:tcBorders>
            <w:vAlign w:val="center"/>
          </w:tcPr>
          <w:p w14:paraId="0F623E7C" w14:textId="7180A007" w:rsidR="00A32222" w:rsidRPr="008E5DFF" w:rsidRDefault="00A32222" w:rsidP="008367A0">
            <w:pPr>
              <w:autoSpaceDE w:val="0"/>
              <w:autoSpaceDN w:val="0"/>
              <w:adjustRightInd w:val="0"/>
              <w:spacing w:line="300" w:lineRule="exact"/>
              <w:jc w:val="center"/>
              <w:rPr>
                <w:rFonts w:ascii="Arial" w:hAnsi="Arial"/>
                <w:w w:val="105"/>
              </w:rPr>
            </w:pPr>
            <w:r>
              <w:rPr>
                <w:rFonts w:ascii="Arial" w:hAnsi="Arial"/>
                <w:b/>
                <w:bCs/>
                <w:w w:val="105"/>
              </w:rPr>
              <w:t xml:space="preserve">SI </w:t>
            </w:r>
            <w:r w:rsidRPr="00A32222">
              <w:rPr>
                <w:rFonts w:ascii="Arial" w:hAnsi="Arial"/>
                <w:w w:val="105"/>
              </w:rPr>
              <w:t xml:space="preserve">cuenta con uno o más </w:t>
            </w:r>
            <w:r w:rsidRPr="009B0305">
              <w:rPr>
                <w:rFonts w:ascii="Arial" w:hAnsi="Arial"/>
                <w:w w:val="105"/>
              </w:rPr>
              <w:t xml:space="preserve">certificados </w:t>
            </w:r>
            <w:r w:rsidR="009B0305" w:rsidRPr="009B0305">
              <w:rPr>
                <w:rFonts w:ascii="Arial" w:hAnsi="Arial"/>
                <w:w w:val="105"/>
              </w:rPr>
              <w:t>de sostenibilidad</w:t>
            </w:r>
          </w:p>
        </w:tc>
        <w:tc>
          <w:tcPr>
            <w:tcW w:w="1984" w:type="dxa"/>
            <w:shd w:val="clear" w:color="auto" w:fill="E8E8E8" w:themeFill="background2"/>
            <w:vAlign w:val="center"/>
          </w:tcPr>
          <w:p w14:paraId="4703E23B" w14:textId="77777777" w:rsidR="00A32222" w:rsidRPr="008E5DFF" w:rsidRDefault="00A32222" w:rsidP="008367A0">
            <w:pPr>
              <w:autoSpaceDE w:val="0"/>
              <w:autoSpaceDN w:val="0"/>
              <w:adjustRightInd w:val="0"/>
              <w:spacing w:line="300" w:lineRule="exact"/>
              <w:jc w:val="center"/>
              <w:rPr>
                <w:rFonts w:ascii="Arial" w:hAnsi="Arial"/>
                <w:b/>
                <w:bCs/>
                <w:sz w:val="21"/>
                <w:szCs w:val="21"/>
              </w:rPr>
            </w:pPr>
          </w:p>
        </w:tc>
      </w:tr>
      <w:tr w:rsidR="00A32222" w:rsidRPr="008E5DFF" w14:paraId="15851625" w14:textId="77777777" w:rsidTr="00602572">
        <w:trPr>
          <w:trHeight w:val="984"/>
        </w:trPr>
        <w:tc>
          <w:tcPr>
            <w:tcW w:w="7230" w:type="dxa"/>
            <w:tcBorders>
              <w:top w:val="single" w:sz="4" w:space="0" w:color="auto"/>
              <w:bottom w:val="single" w:sz="4" w:space="0" w:color="auto"/>
            </w:tcBorders>
            <w:vAlign w:val="center"/>
          </w:tcPr>
          <w:p w14:paraId="659B6B54" w14:textId="54C5907E" w:rsidR="00A32222" w:rsidRPr="008E5DFF" w:rsidRDefault="009B0305" w:rsidP="008367A0">
            <w:pPr>
              <w:autoSpaceDE w:val="0"/>
              <w:autoSpaceDN w:val="0"/>
              <w:adjustRightInd w:val="0"/>
              <w:spacing w:line="300" w:lineRule="exact"/>
              <w:jc w:val="center"/>
              <w:rPr>
                <w:rFonts w:ascii="Arial" w:hAnsi="Arial"/>
              </w:rPr>
            </w:pPr>
            <w:r>
              <w:rPr>
                <w:rFonts w:ascii="Arial" w:hAnsi="Arial"/>
                <w:b/>
                <w:bCs/>
                <w:w w:val="105"/>
              </w:rPr>
              <w:t xml:space="preserve">NO </w:t>
            </w:r>
            <w:r w:rsidRPr="00A32222">
              <w:rPr>
                <w:rFonts w:ascii="Arial" w:hAnsi="Arial"/>
                <w:w w:val="105"/>
              </w:rPr>
              <w:t>cuenta con certificados</w:t>
            </w:r>
            <w:r>
              <w:rPr>
                <w:rFonts w:ascii="Arial" w:hAnsi="Arial"/>
                <w:w w:val="105"/>
              </w:rPr>
              <w:t xml:space="preserve"> de sostenibilidad</w:t>
            </w:r>
          </w:p>
        </w:tc>
        <w:tc>
          <w:tcPr>
            <w:tcW w:w="1984" w:type="dxa"/>
            <w:shd w:val="clear" w:color="auto" w:fill="E8E8E8" w:themeFill="background2"/>
            <w:vAlign w:val="center"/>
          </w:tcPr>
          <w:p w14:paraId="1671598C" w14:textId="77777777" w:rsidR="00A32222" w:rsidRPr="008E5DFF" w:rsidRDefault="00A32222" w:rsidP="008367A0">
            <w:pPr>
              <w:autoSpaceDE w:val="0"/>
              <w:autoSpaceDN w:val="0"/>
              <w:adjustRightInd w:val="0"/>
              <w:spacing w:line="300" w:lineRule="exact"/>
              <w:jc w:val="center"/>
              <w:rPr>
                <w:rFonts w:ascii="Arial" w:hAnsi="Arial"/>
                <w:b/>
                <w:bCs/>
                <w:sz w:val="21"/>
                <w:szCs w:val="21"/>
              </w:rPr>
            </w:pPr>
          </w:p>
        </w:tc>
      </w:tr>
    </w:tbl>
    <w:p w14:paraId="2DAF4B74" w14:textId="77777777" w:rsidR="00A32222" w:rsidRDefault="00A32222" w:rsidP="00A32222">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Marcar con una X la casilla correspondiente</w:t>
      </w:r>
    </w:p>
    <w:p w14:paraId="3C3AF6DB" w14:textId="0756E759" w:rsidR="009B0305" w:rsidRDefault="007B3791" w:rsidP="009B0305">
      <w:pPr>
        <w:autoSpaceDE w:val="0"/>
        <w:autoSpaceDN w:val="0"/>
        <w:adjustRightInd w:val="0"/>
        <w:spacing w:line="300" w:lineRule="exact"/>
        <w:jc w:val="both"/>
        <w:rPr>
          <w:rFonts w:ascii="Arial" w:hAnsi="Arial"/>
          <w:b/>
          <w:bCs/>
          <w:sz w:val="16"/>
          <w:szCs w:val="16"/>
        </w:rPr>
      </w:pPr>
      <w:r w:rsidRPr="009337CE">
        <w:rPr>
          <w:rFonts w:ascii="Arial" w:hAnsi="Arial"/>
          <w:sz w:val="16"/>
          <w:szCs w:val="16"/>
        </w:rPr>
        <w:t xml:space="preserve">** </w:t>
      </w:r>
      <w:r>
        <w:rPr>
          <w:rFonts w:ascii="Arial" w:hAnsi="Arial"/>
          <w:sz w:val="16"/>
          <w:szCs w:val="16"/>
        </w:rPr>
        <w:t>Se deben presentar los certificados de sostenibilidad</w:t>
      </w:r>
      <w:r w:rsidR="000F19C1">
        <w:rPr>
          <w:rFonts w:ascii="Arial" w:hAnsi="Arial"/>
          <w:sz w:val="16"/>
          <w:szCs w:val="16"/>
        </w:rPr>
        <w:t xml:space="preserve"> incluyendo, aunque no de forma limitativa, </w:t>
      </w:r>
      <w:r w:rsidR="007E7967">
        <w:rPr>
          <w:rFonts w:ascii="Arial" w:hAnsi="Arial"/>
          <w:sz w:val="16"/>
          <w:szCs w:val="16"/>
        </w:rPr>
        <w:t xml:space="preserve">certificados </w:t>
      </w:r>
      <w:r w:rsidR="00620412">
        <w:rPr>
          <w:rFonts w:ascii="Arial" w:hAnsi="Arial"/>
          <w:sz w:val="16"/>
          <w:szCs w:val="16"/>
        </w:rPr>
        <w:t xml:space="preserve">PEFC, FSC, ISO 14001, Empresa </w:t>
      </w:r>
      <w:proofErr w:type="spellStart"/>
      <w:r w:rsidR="00620412">
        <w:rPr>
          <w:rFonts w:ascii="Arial" w:hAnsi="Arial"/>
          <w:sz w:val="16"/>
          <w:szCs w:val="16"/>
        </w:rPr>
        <w:t>BCorp</w:t>
      </w:r>
      <w:proofErr w:type="spellEnd"/>
      <w:r w:rsidR="00620412">
        <w:rPr>
          <w:rFonts w:ascii="Arial" w:hAnsi="Arial"/>
          <w:sz w:val="16"/>
          <w:szCs w:val="16"/>
        </w:rPr>
        <w:t xml:space="preserve">, </w:t>
      </w:r>
      <w:r w:rsidR="007E7967">
        <w:rPr>
          <w:rFonts w:ascii="Arial" w:hAnsi="Arial"/>
          <w:sz w:val="16"/>
          <w:szCs w:val="16"/>
        </w:rPr>
        <w:t xml:space="preserve">o </w:t>
      </w:r>
      <w:proofErr w:type="spellStart"/>
      <w:r w:rsidR="00620412">
        <w:rPr>
          <w:rFonts w:ascii="Arial" w:hAnsi="Arial"/>
          <w:sz w:val="16"/>
          <w:szCs w:val="16"/>
        </w:rPr>
        <w:t>Bones</w:t>
      </w:r>
      <w:proofErr w:type="spellEnd"/>
      <w:r w:rsidR="00620412">
        <w:rPr>
          <w:rFonts w:ascii="Arial" w:hAnsi="Arial"/>
          <w:sz w:val="16"/>
          <w:szCs w:val="16"/>
        </w:rPr>
        <w:t xml:space="preserve"> </w:t>
      </w:r>
      <w:proofErr w:type="spellStart"/>
      <w:r w:rsidR="00620412">
        <w:rPr>
          <w:rFonts w:ascii="Arial" w:hAnsi="Arial"/>
          <w:sz w:val="16"/>
          <w:szCs w:val="16"/>
        </w:rPr>
        <w:t>Pràctiques</w:t>
      </w:r>
      <w:proofErr w:type="spellEnd"/>
      <w:r w:rsidR="00620412">
        <w:rPr>
          <w:rFonts w:ascii="Arial" w:hAnsi="Arial"/>
          <w:sz w:val="16"/>
          <w:szCs w:val="16"/>
        </w:rPr>
        <w:t xml:space="preserve"> </w:t>
      </w:r>
      <w:proofErr w:type="spellStart"/>
      <w:r w:rsidR="00620412">
        <w:rPr>
          <w:rFonts w:ascii="Arial" w:hAnsi="Arial"/>
          <w:sz w:val="16"/>
          <w:szCs w:val="16"/>
        </w:rPr>
        <w:t>Ambientals</w:t>
      </w:r>
      <w:proofErr w:type="spellEnd"/>
      <w:r w:rsidR="00620412">
        <w:rPr>
          <w:rFonts w:ascii="Arial" w:hAnsi="Arial"/>
          <w:sz w:val="16"/>
          <w:szCs w:val="16"/>
        </w:rPr>
        <w:t xml:space="preserve"> del </w:t>
      </w:r>
      <w:proofErr w:type="spellStart"/>
      <w:r w:rsidR="00620412">
        <w:rPr>
          <w:rFonts w:ascii="Arial" w:hAnsi="Arial"/>
          <w:sz w:val="16"/>
          <w:szCs w:val="16"/>
        </w:rPr>
        <w:t>Gremi</w:t>
      </w:r>
      <w:proofErr w:type="spellEnd"/>
      <w:r w:rsidR="00620412">
        <w:rPr>
          <w:rFonts w:ascii="Arial" w:hAnsi="Arial"/>
          <w:sz w:val="16"/>
          <w:szCs w:val="16"/>
        </w:rPr>
        <w:t xml:space="preserve"> de la </w:t>
      </w:r>
      <w:proofErr w:type="spellStart"/>
      <w:r w:rsidR="00620412">
        <w:rPr>
          <w:rFonts w:ascii="Arial" w:hAnsi="Arial"/>
          <w:sz w:val="16"/>
          <w:szCs w:val="16"/>
        </w:rPr>
        <w:t>Indústria</w:t>
      </w:r>
      <w:proofErr w:type="spellEnd"/>
      <w:r w:rsidR="00620412">
        <w:rPr>
          <w:rFonts w:ascii="Arial" w:hAnsi="Arial"/>
          <w:sz w:val="16"/>
          <w:szCs w:val="16"/>
        </w:rPr>
        <w:t xml:space="preserve"> i la </w:t>
      </w:r>
      <w:proofErr w:type="spellStart"/>
      <w:r w:rsidR="00620412">
        <w:rPr>
          <w:rFonts w:ascii="Arial" w:hAnsi="Arial"/>
          <w:sz w:val="16"/>
          <w:szCs w:val="16"/>
        </w:rPr>
        <w:t>Comunicació</w:t>
      </w:r>
      <w:proofErr w:type="spellEnd"/>
      <w:r w:rsidR="00620412">
        <w:rPr>
          <w:rFonts w:ascii="Arial" w:hAnsi="Arial"/>
          <w:sz w:val="16"/>
          <w:szCs w:val="16"/>
        </w:rPr>
        <w:t xml:space="preserve"> </w:t>
      </w:r>
      <w:proofErr w:type="spellStart"/>
      <w:r w:rsidR="00620412">
        <w:rPr>
          <w:rFonts w:ascii="Arial" w:hAnsi="Arial"/>
          <w:sz w:val="16"/>
          <w:szCs w:val="16"/>
        </w:rPr>
        <w:t>Gràfica</w:t>
      </w:r>
      <w:proofErr w:type="spellEnd"/>
      <w:r w:rsidR="00620412">
        <w:rPr>
          <w:rFonts w:ascii="Arial" w:hAnsi="Arial"/>
          <w:sz w:val="16"/>
          <w:szCs w:val="16"/>
        </w:rPr>
        <w:t xml:space="preserve"> de Catalunya.</w:t>
      </w:r>
    </w:p>
    <w:p w14:paraId="74F09DC2" w14:textId="77777777" w:rsidR="009B0305" w:rsidRPr="009B0305" w:rsidRDefault="009B0305" w:rsidP="00A32222">
      <w:pPr>
        <w:pBdr>
          <w:bottom w:val="single" w:sz="12" w:space="1" w:color="auto"/>
        </w:pBdr>
        <w:autoSpaceDE w:val="0"/>
        <w:autoSpaceDN w:val="0"/>
        <w:adjustRightInd w:val="0"/>
        <w:spacing w:line="300" w:lineRule="exact"/>
        <w:jc w:val="both"/>
        <w:rPr>
          <w:rFonts w:ascii="Arial" w:hAnsi="Arial"/>
          <w:b/>
          <w:bCs/>
          <w:sz w:val="16"/>
          <w:szCs w:val="16"/>
        </w:rPr>
      </w:pPr>
    </w:p>
    <w:p w14:paraId="10D0D1AA" w14:textId="77777777" w:rsidR="002F3E9C" w:rsidRDefault="002F3E9C" w:rsidP="0090336A">
      <w:pPr>
        <w:autoSpaceDE w:val="0"/>
        <w:autoSpaceDN w:val="0"/>
        <w:adjustRightInd w:val="0"/>
        <w:spacing w:line="300" w:lineRule="exact"/>
        <w:jc w:val="both"/>
        <w:rPr>
          <w:rFonts w:ascii="Arial" w:hAnsi="Arial"/>
          <w:b/>
          <w:bCs/>
          <w:sz w:val="16"/>
          <w:szCs w:val="16"/>
        </w:rPr>
      </w:pPr>
    </w:p>
    <w:p w14:paraId="0504D620" w14:textId="730FF937" w:rsidR="00340684" w:rsidRPr="008E5DFF" w:rsidRDefault="00340684" w:rsidP="00340684">
      <w:pPr>
        <w:spacing w:line="320" w:lineRule="exact"/>
        <w:jc w:val="both"/>
        <w:rPr>
          <w:rFonts w:ascii="Arial" w:hAnsi="Arial"/>
          <w:sz w:val="21"/>
          <w:szCs w:val="21"/>
        </w:rPr>
      </w:pPr>
      <w:r w:rsidRPr="008E5DFF">
        <w:rPr>
          <w:rFonts w:ascii="Arial" w:hAnsi="Arial"/>
          <w:caps/>
          <w:sz w:val="21"/>
          <w:szCs w:val="21"/>
        </w:rPr>
        <w:t>Y para que así conste</w:t>
      </w:r>
      <w:r w:rsidRPr="008E5DFF">
        <w:rPr>
          <w:rFonts w:ascii="Arial" w:hAnsi="Arial"/>
          <w:sz w:val="21"/>
          <w:szCs w:val="21"/>
        </w:rPr>
        <w:t>, firmo esta oferta económica, en</w:t>
      </w:r>
      <w:r w:rsidR="00CA768A" w:rsidRPr="008E5DFF">
        <w:rPr>
          <w:rFonts w:ascii="Arial" w:hAnsi="Arial"/>
          <w:sz w:val="21"/>
          <w:szCs w:val="21"/>
        </w:rPr>
        <w:t xml:space="preserve"> Barcelona</w:t>
      </w:r>
      <w:r w:rsidRPr="008E5DFF">
        <w:rPr>
          <w:rFonts w:ascii="Arial" w:hAnsi="Arial"/>
          <w:sz w:val="21"/>
          <w:szCs w:val="21"/>
        </w:rPr>
        <w:t xml:space="preserve"> a fecha </w:t>
      </w:r>
      <w:r w:rsidR="001E4DE0" w:rsidRPr="008E5DFF">
        <w:rPr>
          <w:rFonts w:ascii="Arial" w:hAnsi="Arial"/>
          <w:sz w:val="21"/>
          <w:szCs w:val="21"/>
        </w:rPr>
        <w:t>[…]</w:t>
      </w:r>
      <w:r w:rsidR="00CA768A" w:rsidRPr="008E5DFF">
        <w:rPr>
          <w:rFonts w:ascii="Arial" w:hAnsi="Arial"/>
          <w:sz w:val="21"/>
          <w:szCs w:val="21"/>
        </w:rPr>
        <w:t xml:space="preserve">. </w:t>
      </w:r>
    </w:p>
    <w:p w14:paraId="25974CC3" w14:textId="77777777" w:rsidR="00340684" w:rsidRPr="008E5DFF" w:rsidRDefault="00340684" w:rsidP="00340684">
      <w:pPr>
        <w:spacing w:line="320" w:lineRule="exact"/>
        <w:jc w:val="both"/>
        <w:rPr>
          <w:rFonts w:ascii="Arial" w:hAnsi="Arial"/>
          <w:sz w:val="21"/>
          <w:szCs w:val="21"/>
        </w:rPr>
      </w:pPr>
    </w:p>
    <w:p w14:paraId="3868A517" w14:textId="21649093" w:rsidR="00340684" w:rsidRPr="008E5DFF" w:rsidRDefault="00340684" w:rsidP="00340684">
      <w:pPr>
        <w:spacing w:line="320" w:lineRule="exact"/>
        <w:jc w:val="both"/>
        <w:rPr>
          <w:rFonts w:ascii="Arial" w:hAnsi="Arial"/>
          <w:sz w:val="21"/>
          <w:szCs w:val="21"/>
        </w:rPr>
      </w:pPr>
      <w:r w:rsidRPr="008E5DFF">
        <w:rPr>
          <w:rFonts w:ascii="Arial" w:hAnsi="Arial"/>
          <w:sz w:val="21"/>
          <w:szCs w:val="21"/>
        </w:rPr>
        <w:t>[</w:t>
      </w:r>
      <w:r w:rsidRPr="008E5DFF">
        <w:rPr>
          <w:rFonts w:ascii="Arial" w:hAnsi="Arial"/>
          <w:i/>
          <w:iCs/>
          <w:sz w:val="21"/>
          <w:szCs w:val="21"/>
        </w:rPr>
        <w:t>Firma</w:t>
      </w:r>
      <w:r w:rsidR="00602572">
        <w:rPr>
          <w:rFonts w:ascii="Arial" w:hAnsi="Arial"/>
          <w:i/>
          <w:iCs/>
          <w:sz w:val="21"/>
          <w:szCs w:val="21"/>
        </w:rPr>
        <w:t xml:space="preserve"> digital</w:t>
      </w:r>
      <w:r w:rsidRPr="008E5DFF">
        <w:rPr>
          <w:rFonts w:ascii="Arial" w:hAnsi="Arial"/>
          <w:sz w:val="21"/>
          <w:szCs w:val="21"/>
        </w:rPr>
        <w:t>]</w:t>
      </w:r>
    </w:p>
    <w:p w14:paraId="7F99377C" w14:textId="6BE6D185" w:rsidR="00A04DEB" w:rsidRPr="007E7967" w:rsidRDefault="00A04DEB">
      <w:pPr>
        <w:rPr>
          <w:rFonts w:ascii="Arial" w:hAnsi="Arial"/>
          <w:sz w:val="18"/>
          <w:szCs w:val="18"/>
        </w:rPr>
      </w:pPr>
    </w:p>
    <w:sectPr w:rsidR="00A04DEB" w:rsidRPr="007E7967" w:rsidSect="00670A16">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9D78" w14:textId="77777777" w:rsidR="00367081" w:rsidRDefault="00367081">
      <w:r>
        <w:separator/>
      </w:r>
    </w:p>
  </w:endnote>
  <w:endnote w:type="continuationSeparator" w:id="0">
    <w:p w14:paraId="5EC89345" w14:textId="77777777" w:rsidR="00367081" w:rsidRDefault="0036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Favorit">
    <w:panose1 w:val="020B0504030202060203"/>
    <w:charset w:val="00"/>
    <w:family w:val="swiss"/>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BD42" w14:textId="77777777" w:rsidR="0022291B" w:rsidRDefault="0022291B" w:rsidP="00DA6B47">
    <w:pPr>
      <w:pStyle w:val="Textoindependiente"/>
      <w:spacing w:line="14" w:lineRule="auto"/>
      <w:rPr>
        <w:sz w:val="20"/>
      </w:rPr>
    </w:pPr>
    <w:r>
      <w:rPr>
        <w:noProof/>
      </w:rPr>
      <mc:AlternateContent>
        <mc:Choice Requires="wps">
          <w:drawing>
            <wp:anchor distT="0" distB="0" distL="114300" distR="114300" simplePos="0" relativeHeight="251661312" behindDoc="1" locked="0" layoutInCell="1" allowOverlap="1" wp14:anchorId="3E836005" wp14:editId="51076E91">
              <wp:simplePos x="0" y="0"/>
              <wp:positionH relativeFrom="margin">
                <wp:align>right</wp:align>
              </wp:positionH>
              <wp:positionV relativeFrom="page">
                <wp:posOffset>10144126</wp:posOffset>
              </wp:positionV>
              <wp:extent cx="266700" cy="152400"/>
              <wp:effectExtent l="0" t="0" r="0" b="0"/>
              <wp:wrapNone/>
              <wp:docPr id="1096969269" name="Cuadro de texto 1096969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7DDE" w14:textId="77777777" w:rsidR="0022291B" w:rsidRDefault="0022291B" w:rsidP="00DA6B47">
                          <w:pPr>
                            <w:spacing w:before="25"/>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36005" id="_x0000_t202" coordsize="21600,21600" o:spt="202" path="m,l,21600r21600,l21600,xe">
              <v:stroke joinstyle="miter"/>
              <v:path gradientshapeok="t" o:connecttype="rect"/>
            </v:shapetype>
            <v:shape id="Cuadro de texto 1096969269" o:spid="_x0000_s1026" type="#_x0000_t202" style="position:absolute;margin-left:-30.2pt;margin-top:798.75pt;width:21pt;height:12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" filled="f" stroked="f">
              <v:textbox inset="0,0,0,0">
                <w:txbxContent>
                  <w:p w14:paraId="7FB77DDE" w14:textId="77777777" w:rsidR="0022291B" w:rsidRDefault="0022291B" w:rsidP="00DA6B47">
                    <w:pPr>
                      <w:spacing w:before="25"/>
                      <w:ind w:left="60"/>
                      <w:rPr>
                        <w:sz w:val="20"/>
                      </w:rPr>
                    </w:pPr>
                    <w:r>
                      <w:fldChar w:fldCharType="begin"/>
                    </w:r>
                    <w:r>
                      <w:rPr>
                        <w:w w:val="99"/>
                        <w:sz w:val="20"/>
                      </w:rPr>
                      <w:instrText xml:space="preserve"> PAGE </w:instrText>
                    </w:r>
                    <w:r>
                      <w:fldChar w:fldCharType="separate"/>
                    </w:r>
                    <w:r>
                      <w:t>1</w:t>
                    </w:r>
                    <w:r>
                      <w:fldChar w:fldCharType="end"/>
                    </w:r>
                  </w:p>
                </w:txbxContent>
              </v:textbox>
              <w10:wrap anchorx="margin" anchory="page"/>
            </v:shape>
          </w:pict>
        </mc:Fallback>
      </mc:AlternateContent>
    </w:r>
    <w:r>
      <w:rPr>
        <w:noProof/>
      </w:rPr>
      <w:drawing>
        <wp:anchor distT="0" distB="0" distL="0" distR="0" simplePos="0" relativeHeight="251660288" behindDoc="1" locked="0" layoutInCell="1" allowOverlap="1" wp14:anchorId="252986D8" wp14:editId="4526E1F6">
          <wp:simplePos x="0" y="0"/>
          <wp:positionH relativeFrom="page">
            <wp:posOffset>1362075</wp:posOffset>
          </wp:positionH>
          <wp:positionV relativeFrom="page">
            <wp:posOffset>9912350</wp:posOffset>
          </wp:positionV>
          <wp:extent cx="4774396" cy="456758"/>
          <wp:effectExtent l="0" t="0" r="0" b="0"/>
          <wp:wrapNone/>
          <wp:docPr id="2130382169" name="Imagen 213038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774396" cy="456758"/>
                  </a:xfrm>
                  <a:prstGeom prst="rect">
                    <a:avLst/>
                  </a:prstGeom>
                </pic:spPr>
              </pic:pic>
            </a:graphicData>
          </a:graphic>
        </wp:anchor>
      </w:drawing>
    </w:r>
  </w:p>
  <w:p w14:paraId="2545471F" w14:textId="77777777" w:rsidR="0022291B" w:rsidRDefault="0022291B">
    <w:pPr>
      <w:pStyle w:val="Piedepgina"/>
    </w:pPr>
  </w:p>
  <w:p w14:paraId="6DC6484D" w14:textId="20A6905F" w:rsidR="0022291B" w:rsidRPr="00B323C5" w:rsidRDefault="0022291B" w:rsidP="001E0479">
    <w:pPr>
      <w:pStyle w:val="Piedepgina"/>
      <w:jc w:val="right"/>
      <w:rPr>
        <w:rFonts w:ascii="Arial" w:hAnsi="Arial"/>
      </w:rPr>
    </w:pPr>
  </w:p>
  <w:p w14:paraId="6AD09C38" w14:textId="77777777" w:rsidR="0022291B" w:rsidRDefault="002229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71CA" w14:textId="77777777" w:rsidR="00367081" w:rsidRDefault="00367081">
      <w:r>
        <w:separator/>
      </w:r>
    </w:p>
  </w:footnote>
  <w:footnote w:type="continuationSeparator" w:id="0">
    <w:p w14:paraId="55EF5A72" w14:textId="77777777" w:rsidR="00367081" w:rsidRDefault="0036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43B4" w14:textId="1BC91733" w:rsidR="0022291B" w:rsidRDefault="005B36D3" w:rsidP="00D532D4">
    <w:pPr>
      <w:pStyle w:val="Encabezado"/>
      <w:jc w:val="right"/>
    </w:pPr>
    <w:r w:rsidRPr="006630A1">
      <w:rPr>
        <w:noProof/>
      </w:rPr>
      <w:drawing>
        <wp:anchor distT="0" distB="0" distL="114300" distR="114300" simplePos="0" relativeHeight="251663360" behindDoc="0" locked="0" layoutInCell="1" allowOverlap="1" wp14:anchorId="0C8BB122" wp14:editId="62DE01C3">
          <wp:simplePos x="0" y="0"/>
          <wp:positionH relativeFrom="margin">
            <wp:align>right</wp:align>
          </wp:positionH>
          <wp:positionV relativeFrom="paragraph">
            <wp:posOffset>-137160</wp:posOffset>
          </wp:positionV>
          <wp:extent cx="1716405" cy="636905"/>
          <wp:effectExtent l="0" t="0" r="0" b="0"/>
          <wp:wrapSquare wrapText="bothSides"/>
          <wp:docPr id="650943862" name="Imagen 65094386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432399"/>
                  <pic:cNvPicPr/>
                </pic:nvPicPr>
                <pic:blipFill>
                  <a:blip r:embed="rId1">
                    <a:extLst>
                      <a:ext uri="{28A0092B-C50C-407E-A947-70E740481C1C}">
                        <a14:useLocalDpi xmlns:a14="http://schemas.microsoft.com/office/drawing/2010/main" val="0"/>
                      </a:ext>
                    </a:extLst>
                  </a:blip>
                  <a:stretch>
                    <a:fillRect/>
                  </a:stretch>
                </pic:blipFill>
                <pic:spPr>
                  <a:xfrm>
                    <a:off x="0" y="0"/>
                    <a:ext cx="1716405" cy="636905"/>
                  </a:xfrm>
                  <a:prstGeom prst="rect">
                    <a:avLst/>
                  </a:prstGeom>
                </pic:spPr>
              </pic:pic>
            </a:graphicData>
          </a:graphic>
        </wp:anchor>
      </w:drawing>
    </w:r>
  </w:p>
  <w:p w14:paraId="24651E8B" w14:textId="77777777" w:rsidR="0022291B" w:rsidRPr="00D532D4" w:rsidRDefault="0022291B"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7A3"/>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DC66BAE"/>
    <w:multiLevelType w:val="hybridMultilevel"/>
    <w:tmpl w:val="C3BC8328"/>
    <w:lvl w:ilvl="0" w:tplc="A002F196">
      <w:start w:val="4"/>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EC0FFD"/>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0337EC4"/>
    <w:multiLevelType w:val="hybridMultilevel"/>
    <w:tmpl w:val="19A2C7EE"/>
    <w:lvl w:ilvl="0" w:tplc="7B4A22BE">
      <w:start w:val="25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C15980"/>
    <w:multiLevelType w:val="hybridMultilevel"/>
    <w:tmpl w:val="794E2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2A8614FE"/>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6C56F1F"/>
    <w:multiLevelType w:val="hybridMultilevel"/>
    <w:tmpl w:val="1DE8BE86"/>
    <w:lvl w:ilvl="0" w:tplc="421C8C18">
      <w:numFmt w:val="bullet"/>
      <w:lvlText w:val="-"/>
      <w:lvlJc w:val="left"/>
      <w:pPr>
        <w:ind w:left="720" w:hanging="360"/>
      </w:pPr>
      <w:rPr>
        <w:rFonts w:ascii="ABC Favorit" w:eastAsiaTheme="minorHAnsi" w:hAnsi="ABC Favori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6923BC"/>
    <w:multiLevelType w:val="hybridMultilevel"/>
    <w:tmpl w:val="BADABAD2"/>
    <w:lvl w:ilvl="0" w:tplc="473C377A">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CCA27B8"/>
    <w:multiLevelType w:val="hybridMultilevel"/>
    <w:tmpl w:val="48FA1344"/>
    <w:lvl w:ilvl="0" w:tplc="D4345272">
      <w:start w:val="25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BE2374C"/>
    <w:multiLevelType w:val="hybridMultilevel"/>
    <w:tmpl w:val="B2F29628"/>
    <w:lvl w:ilvl="0" w:tplc="5644C90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411313"/>
    <w:multiLevelType w:val="hybridMultilevel"/>
    <w:tmpl w:val="DAC2C2EC"/>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6C943FC9"/>
    <w:multiLevelType w:val="hybridMultilevel"/>
    <w:tmpl w:val="52F055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48738097">
    <w:abstractNumId w:val="5"/>
  </w:num>
  <w:num w:numId="2" w16cid:durableId="2134134075">
    <w:abstractNumId w:val="8"/>
  </w:num>
  <w:num w:numId="3" w16cid:durableId="533151710">
    <w:abstractNumId w:val="11"/>
  </w:num>
  <w:num w:numId="4" w16cid:durableId="1979609970">
    <w:abstractNumId w:val="7"/>
  </w:num>
  <w:num w:numId="5" w16cid:durableId="732777918">
    <w:abstractNumId w:val="3"/>
  </w:num>
  <w:num w:numId="6" w16cid:durableId="1637831704">
    <w:abstractNumId w:val="9"/>
  </w:num>
  <w:num w:numId="7" w16cid:durableId="2130317491">
    <w:abstractNumId w:val="1"/>
  </w:num>
  <w:num w:numId="8" w16cid:durableId="2118525190">
    <w:abstractNumId w:val="2"/>
  </w:num>
  <w:num w:numId="9" w16cid:durableId="111363280">
    <w:abstractNumId w:val="6"/>
  </w:num>
  <w:num w:numId="10" w16cid:durableId="824707234">
    <w:abstractNumId w:val="0"/>
  </w:num>
  <w:num w:numId="11" w16cid:durableId="1442801244">
    <w:abstractNumId w:val="10"/>
  </w:num>
  <w:num w:numId="12" w16cid:durableId="695353722">
    <w:abstractNumId w:val="12"/>
  </w:num>
  <w:num w:numId="13" w16cid:durableId="1270971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84"/>
    <w:rsid w:val="00013737"/>
    <w:rsid w:val="0001394D"/>
    <w:rsid w:val="0002752E"/>
    <w:rsid w:val="00071172"/>
    <w:rsid w:val="000867B7"/>
    <w:rsid w:val="000A025E"/>
    <w:rsid w:val="000C72B5"/>
    <w:rsid w:val="000F19C1"/>
    <w:rsid w:val="0010006F"/>
    <w:rsid w:val="00173BB8"/>
    <w:rsid w:val="001A02DE"/>
    <w:rsid w:val="001B174C"/>
    <w:rsid w:val="001B6D57"/>
    <w:rsid w:val="001E484E"/>
    <w:rsid w:val="001E4DE0"/>
    <w:rsid w:val="001E766B"/>
    <w:rsid w:val="001F1B89"/>
    <w:rsid w:val="0022291B"/>
    <w:rsid w:val="00242265"/>
    <w:rsid w:val="00247F87"/>
    <w:rsid w:val="00272DA3"/>
    <w:rsid w:val="0029012C"/>
    <w:rsid w:val="00290A2D"/>
    <w:rsid w:val="00297B58"/>
    <w:rsid w:val="002A0EA4"/>
    <w:rsid w:val="002A402D"/>
    <w:rsid w:val="002C43C4"/>
    <w:rsid w:val="002F3E9C"/>
    <w:rsid w:val="0031759D"/>
    <w:rsid w:val="00325FC3"/>
    <w:rsid w:val="00335523"/>
    <w:rsid w:val="00340684"/>
    <w:rsid w:val="00357F8A"/>
    <w:rsid w:val="00361766"/>
    <w:rsid w:val="003642ED"/>
    <w:rsid w:val="00367081"/>
    <w:rsid w:val="00384DEA"/>
    <w:rsid w:val="00390394"/>
    <w:rsid w:val="00390409"/>
    <w:rsid w:val="003A1532"/>
    <w:rsid w:val="003C7336"/>
    <w:rsid w:val="003E269D"/>
    <w:rsid w:val="00404C07"/>
    <w:rsid w:val="00442BA4"/>
    <w:rsid w:val="0047284C"/>
    <w:rsid w:val="0049759D"/>
    <w:rsid w:val="004D55A6"/>
    <w:rsid w:val="005061FA"/>
    <w:rsid w:val="005132E7"/>
    <w:rsid w:val="00530348"/>
    <w:rsid w:val="0054319D"/>
    <w:rsid w:val="00544776"/>
    <w:rsid w:val="005447A5"/>
    <w:rsid w:val="00547FED"/>
    <w:rsid w:val="00555D13"/>
    <w:rsid w:val="005574D0"/>
    <w:rsid w:val="005B36D3"/>
    <w:rsid w:val="005F0C13"/>
    <w:rsid w:val="005F76B5"/>
    <w:rsid w:val="00602572"/>
    <w:rsid w:val="00620412"/>
    <w:rsid w:val="0062569A"/>
    <w:rsid w:val="00650EC1"/>
    <w:rsid w:val="0065223E"/>
    <w:rsid w:val="00655A51"/>
    <w:rsid w:val="00670A16"/>
    <w:rsid w:val="006A0854"/>
    <w:rsid w:val="00716A29"/>
    <w:rsid w:val="0072508D"/>
    <w:rsid w:val="00740A49"/>
    <w:rsid w:val="00761446"/>
    <w:rsid w:val="00767484"/>
    <w:rsid w:val="007679E1"/>
    <w:rsid w:val="00781F54"/>
    <w:rsid w:val="007848A6"/>
    <w:rsid w:val="00784CB5"/>
    <w:rsid w:val="0079693F"/>
    <w:rsid w:val="007B3791"/>
    <w:rsid w:val="007E7967"/>
    <w:rsid w:val="00824AAC"/>
    <w:rsid w:val="008A05E9"/>
    <w:rsid w:val="008A373B"/>
    <w:rsid w:val="008C7D90"/>
    <w:rsid w:val="008E034D"/>
    <w:rsid w:val="008E1F1D"/>
    <w:rsid w:val="008E5DFF"/>
    <w:rsid w:val="0090336A"/>
    <w:rsid w:val="0090611C"/>
    <w:rsid w:val="009337CE"/>
    <w:rsid w:val="00935BA5"/>
    <w:rsid w:val="0095525C"/>
    <w:rsid w:val="00961C80"/>
    <w:rsid w:val="009A7409"/>
    <w:rsid w:val="009B0305"/>
    <w:rsid w:val="009C32CA"/>
    <w:rsid w:val="009D7D74"/>
    <w:rsid w:val="009E47CE"/>
    <w:rsid w:val="009E510F"/>
    <w:rsid w:val="009F1044"/>
    <w:rsid w:val="00A04DEB"/>
    <w:rsid w:val="00A05A33"/>
    <w:rsid w:val="00A11797"/>
    <w:rsid w:val="00A2240E"/>
    <w:rsid w:val="00A32222"/>
    <w:rsid w:val="00A459BF"/>
    <w:rsid w:val="00A66867"/>
    <w:rsid w:val="00A7532B"/>
    <w:rsid w:val="00A8549F"/>
    <w:rsid w:val="00AD2448"/>
    <w:rsid w:val="00B0370B"/>
    <w:rsid w:val="00B06201"/>
    <w:rsid w:val="00B218F5"/>
    <w:rsid w:val="00B24389"/>
    <w:rsid w:val="00B52449"/>
    <w:rsid w:val="00B5478A"/>
    <w:rsid w:val="00B720DE"/>
    <w:rsid w:val="00B8599E"/>
    <w:rsid w:val="00BB5AD6"/>
    <w:rsid w:val="00BE1458"/>
    <w:rsid w:val="00BE3C4D"/>
    <w:rsid w:val="00BF2422"/>
    <w:rsid w:val="00BF672F"/>
    <w:rsid w:val="00C109B6"/>
    <w:rsid w:val="00C236A2"/>
    <w:rsid w:val="00C32F81"/>
    <w:rsid w:val="00C5545C"/>
    <w:rsid w:val="00C561F1"/>
    <w:rsid w:val="00C634C5"/>
    <w:rsid w:val="00C86B91"/>
    <w:rsid w:val="00CA768A"/>
    <w:rsid w:val="00CB0F8F"/>
    <w:rsid w:val="00CB6536"/>
    <w:rsid w:val="00CC75F5"/>
    <w:rsid w:val="00CD0690"/>
    <w:rsid w:val="00D02F94"/>
    <w:rsid w:val="00D409F1"/>
    <w:rsid w:val="00D41422"/>
    <w:rsid w:val="00D42072"/>
    <w:rsid w:val="00D62B25"/>
    <w:rsid w:val="00D64DA3"/>
    <w:rsid w:val="00D9026C"/>
    <w:rsid w:val="00D92B02"/>
    <w:rsid w:val="00D954CB"/>
    <w:rsid w:val="00DB1316"/>
    <w:rsid w:val="00DB40E8"/>
    <w:rsid w:val="00DC3F27"/>
    <w:rsid w:val="00DD7745"/>
    <w:rsid w:val="00E1075F"/>
    <w:rsid w:val="00E2757F"/>
    <w:rsid w:val="00E415FE"/>
    <w:rsid w:val="00E928C6"/>
    <w:rsid w:val="00EB4DA6"/>
    <w:rsid w:val="00EC4A03"/>
    <w:rsid w:val="00ED182B"/>
    <w:rsid w:val="00EF1846"/>
    <w:rsid w:val="00F03BDA"/>
    <w:rsid w:val="00F03F67"/>
    <w:rsid w:val="00F073DC"/>
    <w:rsid w:val="00F36698"/>
    <w:rsid w:val="00F4659A"/>
    <w:rsid w:val="00F60D73"/>
    <w:rsid w:val="00FB25A9"/>
    <w:rsid w:val="00FD189A"/>
    <w:rsid w:val="00FD3B9E"/>
    <w:rsid w:val="00FE24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1DD5"/>
  <w15:chartTrackingRefBased/>
  <w15:docId w15:val="{7F21C66B-1B83-44C6-A0DC-F1758A18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84"/>
    <w:pPr>
      <w:spacing w:after="0" w:line="240" w:lineRule="auto"/>
    </w:pPr>
    <w:rPr>
      <w:rFonts w:ascii="ABC Favorit" w:hAnsi="ABC Favorit" w:cs="Arial"/>
      <w:kern w:val="0"/>
      <w14:ligatures w14:val="none"/>
    </w:rPr>
  </w:style>
  <w:style w:type="paragraph" w:styleId="Ttulo1">
    <w:name w:val="heading 1"/>
    <w:basedOn w:val="Normal"/>
    <w:next w:val="Normal"/>
    <w:link w:val="Ttulo1Car"/>
    <w:qFormat/>
    <w:rsid w:val="00340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0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06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06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06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06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06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06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06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06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06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06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06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06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06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06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06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0684"/>
    <w:rPr>
      <w:rFonts w:eastAsiaTheme="majorEastAsia" w:cstheme="majorBidi"/>
      <w:color w:val="272727" w:themeColor="text1" w:themeTint="D8"/>
    </w:rPr>
  </w:style>
  <w:style w:type="paragraph" w:styleId="Ttulo">
    <w:name w:val="Title"/>
    <w:basedOn w:val="Normal"/>
    <w:next w:val="Normal"/>
    <w:link w:val="TtuloCar"/>
    <w:uiPriority w:val="10"/>
    <w:qFormat/>
    <w:rsid w:val="003406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06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06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06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0684"/>
    <w:pPr>
      <w:spacing w:before="160"/>
      <w:jc w:val="center"/>
    </w:pPr>
    <w:rPr>
      <w:i/>
      <w:iCs/>
      <w:color w:val="404040" w:themeColor="text1" w:themeTint="BF"/>
    </w:rPr>
  </w:style>
  <w:style w:type="character" w:customStyle="1" w:styleId="CitaCar">
    <w:name w:val="Cita Car"/>
    <w:basedOn w:val="Fuentedeprrafopredeter"/>
    <w:link w:val="Cita"/>
    <w:uiPriority w:val="29"/>
    <w:rsid w:val="00340684"/>
    <w:rPr>
      <w:i/>
      <w:iCs/>
      <w:color w:val="404040" w:themeColor="text1" w:themeTint="BF"/>
    </w:r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
    <w:basedOn w:val="Normal"/>
    <w:link w:val="PrrafodelistaCar"/>
    <w:uiPriority w:val="34"/>
    <w:qFormat/>
    <w:rsid w:val="00340684"/>
    <w:pPr>
      <w:ind w:left="720"/>
      <w:contextualSpacing/>
    </w:pPr>
  </w:style>
  <w:style w:type="character" w:styleId="nfasisintenso">
    <w:name w:val="Intense Emphasis"/>
    <w:basedOn w:val="Fuentedeprrafopredeter"/>
    <w:uiPriority w:val="21"/>
    <w:qFormat/>
    <w:rsid w:val="00340684"/>
    <w:rPr>
      <w:i/>
      <w:iCs/>
      <w:color w:val="0F4761" w:themeColor="accent1" w:themeShade="BF"/>
    </w:rPr>
  </w:style>
  <w:style w:type="paragraph" w:styleId="Citadestacada">
    <w:name w:val="Intense Quote"/>
    <w:basedOn w:val="Normal"/>
    <w:next w:val="Normal"/>
    <w:link w:val="CitadestacadaCar"/>
    <w:uiPriority w:val="30"/>
    <w:qFormat/>
    <w:rsid w:val="0034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0684"/>
    <w:rPr>
      <w:i/>
      <w:iCs/>
      <w:color w:val="0F4761" w:themeColor="accent1" w:themeShade="BF"/>
    </w:rPr>
  </w:style>
  <w:style w:type="character" w:styleId="Referenciaintensa">
    <w:name w:val="Intense Reference"/>
    <w:basedOn w:val="Fuentedeprrafopredeter"/>
    <w:uiPriority w:val="32"/>
    <w:qFormat/>
    <w:rsid w:val="00340684"/>
    <w:rPr>
      <w:b/>
      <w:bCs/>
      <w:smallCaps/>
      <w:color w:val="0F4761" w:themeColor="accent1" w:themeShade="BF"/>
      <w:spacing w:val="5"/>
    </w:rPr>
  </w:style>
  <w:style w:type="paragraph" w:styleId="Encabezado">
    <w:name w:val="header"/>
    <w:basedOn w:val="Normal"/>
    <w:link w:val="EncabezadoCar"/>
    <w:uiPriority w:val="99"/>
    <w:rsid w:val="00340684"/>
    <w:pPr>
      <w:tabs>
        <w:tab w:val="center" w:pos="4252"/>
        <w:tab w:val="right" w:pos="8504"/>
      </w:tabs>
    </w:pPr>
    <w:rPr>
      <w:lang w:val="ca-ES"/>
    </w:rPr>
  </w:style>
  <w:style w:type="character" w:customStyle="1" w:styleId="EncabezadoCar">
    <w:name w:val="Encabezado Car"/>
    <w:basedOn w:val="Fuentedeprrafopredeter"/>
    <w:link w:val="Encabezado"/>
    <w:uiPriority w:val="99"/>
    <w:rsid w:val="00340684"/>
    <w:rPr>
      <w:rFonts w:ascii="ABC Favorit" w:hAnsi="ABC Favorit" w:cs="Arial"/>
      <w:kern w:val="0"/>
      <w:lang w:val="ca-ES"/>
      <w14:ligatures w14:val="none"/>
    </w:rPr>
  </w:style>
  <w:style w:type="paragraph" w:styleId="Piedepgina">
    <w:name w:val="footer"/>
    <w:basedOn w:val="Normal"/>
    <w:link w:val="PiedepginaCar"/>
    <w:uiPriority w:val="99"/>
    <w:rsid w:val="00340684"/>
    <w:pPr>
      <w:tabs>
        <w:tab w:val="center" w:pos="4252"/>
        <w:tab w:val="right" w:pos="8504"/>
      </w:tabs>
    </w:pPr>
    <w:rPr>
      <w:lang w:val="ca-ES"/>
    </w:rPr>
  </w:style>
  <w:style w:type="character" w:customStyle="1" w:styleId="PiedepginaCar">
    <w:name w:val="Pie de página Car"/>
    <w:basedOn w:val="Fuentedeprrafopredeter"/>
    <w:link w:val="Piedepgina"/>
    <w:uiPriority w:val="99"/>
    <w:rsid w:val="00340684"/>
    <w:rPr>
      <w:rFonts w:ascii="ABC Favorit" w:hAnsi="ABC Favorit" w:cs="Arial"/>
      <w:kern w:val="0"/>
      <w:lang w:val="ca-ES"/>
      <w14:ligatures w14:val="none"/>
    </w:rPr>
  </w:style>
  <w:style w:type="table" w:styleId="Tablaconcuadrcula">
    <w:name w:val="Table Grid"/>
    <w:aliases w:val="Tabla Microsoft Servicios"/>
    <w:basedOn w:val="Tablanormal"/>
    <w:uiPriority w:val="59"/>
    <w:qFormat/>
    <w:rsid w:val="00340684"/>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340684"/>
  </w:style>
  <w:style w:type="paragraph" w:styleId="Textoindependiente">
    <w:name w:val="Body Text"/>
    <w:basedOn w:val="Normal"/>
    <w:link w:val="TextoindependienteCar"/>
    <w:uiPriority w:val="1"/>
    <w:qFormat/>
    <w:rsid w:val="00340684"/>
    <w:pPr>
      <w:widowControl w:val="0"/>
      <w:autoSpaceDE w:val="0"/>
      <w:autoSpaceDN w:val="0"/>
    </w:pPr>
    <w:rPr>
      <w:rFonts w:ascii="Microsoft Sans Serif" w:eastAsia="Microsoft Sans Serif" w:hAnsi="Microsoft Sans Serif" w:cs="Microsoft Sans Serif"/>
      <w:sz w:val="21"/>
      <w:szCs w:val="21"/>
    </w:rPr>
  </w:style>
  <w:style w:type="character" w:customStyle="1" w:styleId="TextoindependienteCar">
    <w:name w:val="Texto independiente Car"/>
    <w:basedOn w:val="Fuentedeprrafopredeter"/>
    <w:link w:val="Textoindependiente"/>
    <w:uiPriority w:val="1"/>
    <w:rsid w:val="00340684"/>
    <w:rPr>
      <w:rFonts w:ascii="Microsoft Sans Serif" w:eastAsia="Microsoft Sans Serif" w:hAnsi="Microsoft Sans Serif" w:cs="Microsoft Sans Serif"/>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76462">
      <w:bodyDiv w:val="1"/>
      <w:marLeft w:val="0"/>
      <w:marRight w:val="0"/>
      <w:marTop w:val="0"/>
      <w:marBottom w:val="0"/>
      <w:divBdr>
        <w:top w:val="none" w:sz="0" w:space="0" w:color="auto"/>
        <w:left w:val="none" w:sz="0" w:space="0" w:color="auto"/>
        <w:bottom w:val="none" w:sz="0" w:space="0" w:color="auto"/>
        <w:right w:val="none" w:sz="0" w:space="0" w:color="auto"/>
      </w:divBdr>
    </w:div>
    <w:div w:id="1659725289">
      <w:bodyDiv w:val="1"/>
      <w:marLeft w:val="0"/>
      <w:marRight w:val="0"/>
      <w:marTop w:val="0"/>
      <w:marBottom w:val="0"/>
      <w:divBdr>
        <w:top w:val="none" w:sz="0" w:space="0" w:color="auto"/>
        <w:left w:val="none" w:sz="0" w:space="0" w:color="auto"/>
        <w:bottom w:val="none" w:sz="0" w:space="0" w:color="auto"/>
        <w:right w:val="none" w:sz="0" w:space="0" w:color="auto"/>
      </w:divBdr>
    </w:div>
    <w:div w:id="1917475203">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1045</Words>
  <Characters>5752</Characters>
  <Application>Microsoft Office Word</Application>
  <DocSecurity>0</DocSecurity>
  <Lines>47</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Gil</dc:creator>
  <cp:keywords/>
  <dc:description/>
  <cp:lastModifiedBy>Marta  Duelo</cp:lastModifiedBy>
  <cp:revision>141</cp:revision>
  <dcterms:created xsi:type="dcterms:W3CDTF">2024-05-13T09:18:00Z</dcterms:created>
  <dcterms:modified xsi:type="dcterms:W3CDTF">2025-02-10T14:45:00Z</dcterms:modified>
</cp:coreProperties>
</file>