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25EX30281-1</RECORD_ID>
  <DESCR>VERTEX - FÀRMACS FIBROSI QUÍSTICA</DESCR>
  <TOTALAMOUNT>701.566,81</TOTALAMOUNT>
  <BATCHES>
    <BATCH>
      <BATCHID>FQ02</BATCHID>
      <DESCR>FIBROSI QUÍSTICA</DESCR>
      <AMOUNT>701.566,81</AMOUNT>
      <MATERIALS>
        <MATERIAL>
          <MATNR>100041959</MATNR>
          <MAKTX>KAFTRIO 75 MG/50 MG/100 MG GRANULADO</MAKTX>
          <QUANTITY>1.092</QUANTITY>
          <TECHTEXT> </TECHTEXT>
        </MATERIAL>
        <MATERIAL>
          <MATNR>100041971</MATNR>
          <MAKTX>KAFTRIO 60 MG/40 MG/80 MG GRANULADO</MAKTX>
          <QUANTITY>504</QUANTITY>
          <TECHTEXT> </TECHTEXT>
        </MATERIAL>
        <MATERIAL>
          <MATNR>100042034</MATNR>
          <MAKTX>KALYDECO IVACAFTOR 75 MG GRANULADO</MAKTX>
          <QUANTITY>840</QUANTITY>
          <TECHTEXT> </TECHTEXT>
        </MATERIAL>
        <MATERIAL>
          <MATNR>100042035</MATNR>
          <MAKTX>KALYDECO IVACAFTOR 59,5 MG GRANULADO</MAKTX>
          <QUANTITY>224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EF-A9E1-C8225BF96333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