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435522" w14:textId="2BB66FF4" w:rsidR="00BF0678" w:rsidRPr="004A4B82" w:rsidRDefault="00BF0678" w:rsidP="00BF0678">
      <w:pPr>
        <w:rPr>
          <w:rFonts w:cs="Arial"/>
          <w:b/>
          <w:lang w:eastAsia="es-ES"/>
        </w:rPr>
      </w:pPr>
      <w:bookmarkStart w:id="0" w:name="_Toc103931929"/>
      <w:bookmarkStart w:id="1" w:name="_Toc515538791"/>
      <w:r w:rsidRPr="004A4B82">
        <w:rPr>
          <w:rFonts w:cs="Arial"/>
          <w:b/>
          <w:lang w:eastAsia="es-ES"/>
        </w:rPr>
        <w:t>Índex</w:t>
      </w:r>
    </w:p>
    <w:p w14:paraId="35F8D653" w14:textId="5A9633CF" w:rsidR="00C14D7B" w:rsidRDefault="00BF0678">
      <w:pPr>
        <w:pStyle w:val="IDC1"/>
        <w:rPr>
          <w:rFonts w:asciiTheme="minorHAnsi" w:eastAsiaTheme="minorEastAsia" w:hAnsiTheme="minorHAnsi" w:cstheme="minorBidi"/>
          <w:b w:val="0"/>
        </w:rPr>
      </w:pPr>
      <w:r w:rsidRPr="004A4B82">
        <w:rPr>
          <w:noProof w:val="0"/>
          <w:lang w:eastAsia="es-ES"/>
        </w:rPr>
        <w:fldChar w:fldCharType="begin"/>
      </w:r>
      <w:r w:rsidRPr="004A4B82">
        <w:rPr>
          <w:noProof w:val="0"/>
          <w:lang w:eastAsia="es-ES"/>
        </w:rPr>
        <w:instrText xml:space="preserve"> TOC \o "1-3" \h \z \u </w:instrText>
      </w:r>
      <w:r w:rsidRPr="004A4B82">
        <w:rPr>
          <w:noProof w:val="0"/>
          <w:lang w:eastAsia="es-ES"/>
        </w:rPr>
        <w:fldChar w:fldCharType="separate"/>
      </w:r>
      <w:hyperlink w:anchor="_Toc120521510" w:history="1">
        <w:r w:rsidR="00C14D7B" w:rsidRPr="009B648A">
          <w:rPr>
            <w:rStyle w:val="Enlla"/>
          </w:rPr>
          <w:t>QUADRE DE CARACTERÍSTIQUES DEL CONTRACTE BASAT EN L’ACORD MARC DELS SERVEIS DE VIGILÀNCIA I SEGURETAT (CCS 2022 5)</w:t>
        </w:r>
        <w:r w:rsidR="00C14D7B">
          <w:rPr>
            <w:webHidden/>
          </w:rPr>
          <w:tab/>
        </w:r>
        <w:r w:rsidR="00C14D7B">
          <w:rPr>
            <w:webHidden/>
          </w:rPr>
          <w:fldChar w:fldCharType="begin"/>
        </w:r>
        <w:r w:rsidR="00C14D7B">
          <w:rPr>
            <w:webHidden/>
          </w:rPr>
          <w:instrText xml:space="preserve"> PAGEREF _Toc120521510 \h </w:instrText>
        </w:r>
        <w:r w:rsidR="00C14D7B">
          <w:rPr>
            <w:webHidden/>
          </w:rPr>
        </w:r>
        <w:r w:rsidR="00C14D7B">
          <w:rPr>
            <w:webHidden/>
          </w:rPr>
          <w:fldChar w:fldCharType="separate"/>
        </w:r>
        <w:r w:rsidR="00C14D7B">
          <w:rPr>
            <w:webHidden/>
          </w:rPr>
          <w:t>4</w:t>
        </w:r>
        <w:r w:rsidR="00C14D7B">
          <w:rPr>
            <w:webHidden/>
          </w:rPr>
          <w:fldChar w:fldCharType="end"/>
        </w:r>
      </w:hyperlink>
    </w:p>
    <w:p w14:paraId="26430C1D" w14:textId="32E6F062" w:rsidR="00C14D7B" w:rsidRDefault="00275DA0">
      <w:pPr>
        <w:pStyle w:val="IDC1"/>
        <w:rPr>
          <w:rFonts w:asciiTheme="minorHAnsi" w:eastAsiaTheme="minorEastAsia" w:hAnsiTheme="minorHAnsi" w:cstheme="minorBidi"/>
          <w:b w:val="0"/>
        </w:rPr>
      </w:pPr>
      <w:hyperlink w:anchor="_Toc120521511" w:history="1">
        <w:r w:rsidR="00C14D7B" w:rsidRPr="009B648A">
          <w:rPr>
            <w:rStyle w:val="Enlla"/>
          </w:rPr>
          <w:t>I. DISPOSICIONS GENERALS</w:t>
        </w:r>
        <w:r w:rsidR="00C14D7B">
          <w:rPr>
            <w:webHidden/>
          </w:rPr>
          <w:tab/>
        </w:r>
        <w:r w:rsidR="00C14D7B">
          <w:rPr>
            <w:webHidden/>
          </w:rPr>
          <w:fldChar w:fldCharType="begin"/>
        </w:r>
        <w:r w:rsidR="00C14D7B">
          <w:rPr>
            <w:webHidden/>
          </w:rPr>
          <w:instrText xml:space="preserve"> PAGEREF _Toc120521511 \h </w:instrText>
        </w:r>
        <w:r w:rsidR="00C14D7B">
          <w:rPr>
            <w:webHidden/>
          </w:rPr>
        </w:r>
        <w:r w:rsidR="00C14D7B">
          <w:rPr>
            <w:webHidden/>
          </w:rPr>
          <w:fldChar w:fldCharType="separate"/>
        </w:r>
        <w:r w:rsidR="00C14D7B">
          <w:rPr>
            <w:webHidden/>
          </w:rPr>
          <w:t>18</w:t>
        </w:r>
        <w:r w:rsidR="00C14D7B">
          <w:rPr>
            <w:webHidden/>
          </w:rPr>
          <w:fldChar w:fldCharType="end"/>
        </w:r>
      </w:hyperlink>
    </w:p>
    <w:p w14:paraId="753485D4" w14:textId="4C99FD97" w:rsidR="00C14D7B" w:rsidRDefault="00275DA0">
      <w:pPr>
        <w:pStyle w:val="IDC2"/>
        <w:tabs>
          <w:tab w:val="right" w:leader="dot" w:pos="8494"/>
        </w:tabs>
        <w:rPr>
          <w:rFonts w:asciiTheme="minorHAnsi" w:eastAsiaTheme="minorEastAsia" w:hAnsiTheme="minorHAnsi" w:cstheme="minorBidi"/>
          <w:noProof/>
        </w:rPr>
      </w:pPr>
      <w:hyperlink w:anchor="_Toc120521512" w:history="1">
        <w:r w:rsidR="00C14D7B" w:rsidRPr="009B648A">
          <w:rPr>
            <w:rStyle w:val="Enlla"/>
            <w:noProof/>
          </w:rPr>
          <w:t>Primera. Objecte del contracte</w:t>
        </w:r>
        <w:r w:rsidR="00C14D7B">
          <w:rPr>
            <w:noProof/>
            <w:webHidden/>
          </w:rPr>
          <w:tab/>
        </w:r>
        <w:r w:rsidR="00C14D7B">
          <w:rPr>
            <w:noProof/>
            <w:webHidden/>
          </w:rPr>
          <w:fldChar w:fldCharType="begin"/>
        </w:r>
        <w:r w:rsidR="00C14D7B">
          <w:rPr>
            <w:noProof/>
            <w:webHidden/>
          </w:rPr>
          <w:instrText xml:space="preserve"> PAGEREF _Toc120521512 \h </w:instrText>
        </w:r>
        <w:r w:rsidR="00C14D7B">
          <w:rPr>
            <w:noProof/>
            <w:webHidden/>
          </w:rPr>
        </w:r>
        <w:r w:rsidR="00C14D7B">
          <w:rPr>
            <w:noProof/>
            <w:webHidden/>
          </w:rPr>
          <w:fldChar w:fldCharType="separate"/>
        </w:r>
        <w:r w:rsidR="00C14D7B">
          <w:rPr>
            <w:noProof/>
            <w:webHidden/>
          </w:rPr>
          <w:t>18</w:t>
        </w:r>
        <w:r w:rsidR="00C14D7B">
          <w:rPr>
            <w:noProof/>
            <w:webHidden/>
          </w:rPr>
          <w:fldChar w:fldCharType="end"/>
        </w:r>
      </w:hyperlink>
    </w:p>
    <w:p w14:paraId="7AFF1949" w14:textId="5434FC82" w:rsidR="00C14D7B" w:rsidRDefault="00275DA0">
      <w:pPr>
        <w:pStyle w:val="IDC2"/>
        <w:tabs>
          <w:tab w:val="right" w:leader="dot" w:pos="8494"/>
        </w:tabs>
        <w:rPr>
          <w:rFonts w:asciiTheme="minorHAnsi" w:eastAsiaTheme="minorEastAsia" w:hAnsiTheme="minorHAnsi" w:cstheme="minorBidi"/>
          <w:noProof/>
        </w:rPr>
      </w:pPr>
      <w:hyperlink w:anchor="_Toc120521513" w:history="1">
        <w:r w:rsidR="00C14D7B" w:rsidRPr="009B648A">
          <w:rPr>
            <w:rStyle w:val="Enlla"/>
            <w:noProof/>
          </w:rPr>
          <w:t>Segona. Òrgan de contractació</w:t>
        </w:r>
        <w:r w:rsidR="00C14D7B">
          <w:rPr>
            <w:noProof/>
            <w:webHidden/>
          </w:rPr>
          <w:tab/>
        </w:r>
        <w:r w:rsidR="00C14D7B">
          <w:rPr>
            <w:noProof/>
            <w:webHidden/>
          </w:rPr>
          <w:fldChar w:fldCharType="begin"/>
        </w:r>
        <w:r w:rsidR="00C14D7B">
          <w:rPr>
            <w:noProof/>
            <w:webHidden/>
          </w:rPr>
          <w:instrText xml:space="preserve"> PAGEREF _Toc120521513 \h </w:instrText>
        </w:r>
        <w:r w:rsidR="00C14D7B">
          <w:rPr>
            <w:noProof/>
            <w:webHidden/>
          </w:rPr>
        </w:r>
        <w:r w:rsidR="00C14D7B">
          <w:rPr>
            <w:noProof/>
            <w:webHidden/>
          </w:rPr>
          <w:fldChar w:fldCharType="separate"/>
        </w:r>
        <w:r w:rsidR="00C14D7B">
          <w:rPr>
            <w:noProof/>
            <w:webHidden/>
          </w:rPr>
          <w:t>19</w:t>
        </w:r>
        <w:r w:rsidR="00C14D7B">
          <w:rPr>
            <w:noProof/>
            <w:webHidden/>
          </w:rPr>
          <w:fldChar w:fldCharType="end"/>
        </w:r>
      </w:hyperlink>
    </w:p>
    <w:p w14:paraId="277A0EB7" w14:textId="250E79ED" w:rsidR="00C14D7B" w:rsidRDefault="00275DA0">
      <w:pPr>
        <w:pStyle w:val="IDC2"/>
        <w:tabs>
          <w:tab w:val="right" w:leader="dot" w:pos="8494"/>
        </w:tabs>
        <w:rPr>
          <w:rFonts w:asciiTheme="minorHAnsi" w:eastAsiaTheme="minorEastAsia" w:hAnsiTheme="minorHAnsi" w:cstheme="minorBidi"/>
          <w:noProof/>
        </w:rPr>
      </w:pPr>
      <w:hyperlink w:anchor="_Toc120521514" w:history="1">
        <w:r w:rsidR="00C14D7B" w:rsidRPr="009B648A">
          <w:rPr>
            <w:rStyle w:val="Enlla"/>
            <w:noProof/>
          </w:rPr>
          <w:t>Tercera. Necessitats administratives que cal satisfer i idoneïtat del contracte</w:t>
        </w:r>
        <w:r w:rsidR="00C14D7B">
          <w:rPr>
            <w:noProof/>
            <w:webHidden/>
          </w:rPr>
          <w:tab/>
        </w:r>
        <w:r w:rsidR="00C14D7B">
          <w:rPr>
            <w:noProof/>
            <w:webHidden/>
          </w:rPr>
          <w:fldChar w:fldCharType="begin"/>
        </w:r>
        <w:r w:rsidR="00C14D7B">
          <w:rPr>
            <w:noProof/>
            <w:webHidden/>
          </w:rPr>
          <w:instrText xml:space="preserve"> PAGEREF _Toc120521514 \h </w:instrText>
        </w:r>
        <w:r w:rsidR="00C14D7B">
          <w:rPr>
            <w:noProof/>
            <w:webHidden/>
          </w:rPr>
        </w:r>
        <w:r w:rsidR="00C14D7B">
          <w:rPr>
            <w:noProof/>
            <w:webHidden/>
          </w:rPr>
          <w:fldChar w:fldCharType="separate"/>
        </w:r>
        <w:r w:rsidR="00C14D7B">
          <w:rPr>
            <w:noProof/>
            <w:webHidden/>
          </w:rPr>
          <w:t>19</w:t>
        </w:r>
        <w:r w:rsidR="00C14D7B">
          <w:rPr>
            <w:noProof/>
            <w:webHidden/>
          </w:rPr>
          <w:fldChar w:fldCharType="end"/>
        </w:r>
      </w:hyperlink>
    </w:p>
    <w:p w14:paraId="10934C70" w14:textId="270813E4" w:rsidR="00C14D7B" w:rsidRDefault="00275DA0">
      <w:pPr>
        <w:pStyle w:val="IDC2"/>
        <w:tabs>
          <w:tab w:val="right" w:leader="dot" w:pos="8494"/>
        </w:tabs>
        <w:rPr>
          <w:rFonts w:asciiTheme="minorHAnsi" w:eastAsiaTheme="minorEastAsia" w:hAnsiTheme="minorHAnsi" w:cstheme="minorBidi"/>
          <w:noProof/>
        </w:rPr>
      </w:pPr>
      <w:hyperlink w:anchor="_Toc120521515" w:history="1">
        <w:r w:rsidR="00C14D7B" w:rsidRPr="009B648A">
          <w:rPr>
            <w:rStyle w:val="Enlla"/>
            <w:noProof/>
          </w:rPr>
          <w:t>Quarta. Dades econòmiques del contracte i existència de crèdit</w:t>
        </w:r>
        <w:r w:rsidR="00C14D7B">
          <w:rPr>
            <w:noProof/>
            <w:webHidden/>
          </w:rPr>
          <w:tab/>
        </w:r>
        <w:r w:rsidR="00C14D7B">
          <w:rPr>
            <w:noProof/>
            <w:webHidden/>
          </w:rPr>
          <w:fldChar w:fldCharType="begin"/>
        </w:r>
        <w:r w:rsidR="00C14D7B">
          <w:rPr>
            <w:noProof/>
            <w:webHidden/>
          </w:rPr>
          <w:instrText xml:space="preserve"> PAGEREF _Toc120521515 \h </w:instrText>
        </w:r>
        <w:r w:rsidR="00C14D7B">
          <w:rPr>
            <w:noProof/>
            <w:webHidden/>
          </w:rPr>
        </w:r>
        <w:r w:rsidR="00C14D7B">
          <w:rPr>
            <w:noProof/>
            <w:webHidden/>
          </w:rPr>
          <w:fldChar w:fldCharType="separate"/>
        </w:r>
        <w:r w:rsidR="00C14D7B">
          <w:rPr>
            <w:noProof/>
            <w:webHidden/>
          </w:rPr>
          <w:t>19</w:t>
        </w:r>
        <w:r w:rsidR="00C14D7B">
          <w:rPr>
            <w:noProof/>
            <w:webHidden/>
          </w:rPr>
          <w:fldChar w:fldCharType="end"/>
        </w:r>
      </w:hyperlink>
    </w:p>
    <w:p w14:paraId="7DE822E0" w14:textId="3CC27C96" w:rsidR="00C14D7B" w:rsidRDefault="00275DA0">
      <w:pPr>
        <w:pStyle w:val="IDC2"/>
        <w:tabs>
          <w:tab w:val="right" w:leader="dot" w:pos="8494"/>
        </w:tabs>
        <w:rPr>
          <w:rFonts w:asciiTheme="minorHAnsi" w:eastAsiaTheme="minorEastAsia" w:hAnsiTheme="minorHAnsi" w:cstheme="minorBidi"/>
          <w:noProof/>
        </w:rPr>
      </w:pPr>
      <w:hyperlink w:anchor="_Toc120521516" w:history="1">
        <w:r w:rsidR="00C14D7B" w:rsidRPr="009B648A">
          <w:rPr>
            <w:rStyle w:val="Enlla"/>
            <w:noProof/>
          </w:rPr>
          <w:t>Cinquena. Termini de durada del contracte</w:t>
        </w:r>
        <w:r w:rsidR="00C14D7B">
          <w:rPr>
            <w:noProof/>
            <w:webHidden/>
          </w:rPr>
          <w:tab/>
        </w:r>
        <w:r w:rsidR="00C14D7B">
          <w:rPr>
            <w:noProof/>
            <w:webHidden/>
          </w:rPr>
          <w:fldChar w:fldCharType="begin"/>
        </w:r>
        <w:r w:rsidR="00C14D7B">
          <w:rPr>
            <w:noProof/>
            <w:webHidden/>
          </w:rPr>
          <w:instrText xml:space="preserve"> PAGEREF _Toc120521516 \h </w:instrText>
        </w:r>
        <w:r w:rsidR="00C14D7B">
          <w:rPr>
            <w:noProof/>
            <w:webHidden/>
          </w:rPr>
        </w:r>
        <w:r w:rsidR="00C14D7B">
          <w:rPr>
            <w:noProof/>
            <w:webHidden/>
          </w:rPr>
          <w:fldChar w:fldCharType="separate"/>
        </w:r>
        <w:r w:rsidR="00C14D7B">
          <w:rPr>
            <w:noProof/>
            <w:webHidden/>
          </w:rPr>
          <w:t>20</w:t>
        </w:r>
        <w:r w:rsidR="00C14D7B">
          <w:rPr>
            <w:noProof/>
            <w:webHidden/>
          </w:rPr>
          <w:fldChar w:fldCharType="end"/>
        </w:r>
      </w:hyperlink>
    </w:p>
    <w:p w14:paraId="4D8EE270" w14:textId="7D77DE8C" w:rsidR="00C14D7B" w:rsidRDefault="00275DA0">
      <w:pPr>
        <w:pStyle w:val="IDC2"/>
        <w:tabs>
          <w:tab w:val="right" w:leader="dot" w:pos="8494"/>
        </w:tabs>
        <w:rPr>
          <w:rFonts w:asciiTheme="minorHAnsi" w:eastAsiaTheme="minorEastAsia" w:hAnsiTheme="minorHAnsi" w:cstheme="minorBidi"/>
          <w:noProof/>
        </w:rPr>
      </w:pPr>
      <w:hyperlink w:anchor="_Toc120521517" w:history="1">
        <w:r w:rsidR="00C14D7B" w:rsidRPr="009B648A">
          <w:rPr>
            <w:rStyle w:val="Enlla"/>
            <w:noProof/>
          </w:rPr>
          <w:t>Sisena. Règim jurídic del contracte</w:t>
        </w:r>
        <w:r w:rsidR="00C14D7B">
          <w:rPr>
            <w:noProof/>
            <w:webHidden/>
          </w:rPr>
          <w:tab/>
        </w:r>
        <w:r w:rsidR="00C14D7B">
          <w:rPr>
            <w:noProof/>
            <w:webHidden/>
          </w:rPr>
          <w:fldChar w:fldCharType="begin"/>
        </w:r>
        <w:r w:rsidR="00C14D7B">
          <w:rPr>
            <w:noProof/>
            <w:webHidden/>
          </w:rPr>
          <w:instrText xml:space="preserve"> PAGEREF _Toc120521517 \h </w:instrText>
        </w:r>
        <w:r w:rsidR="00C14D7B">
          <w:rPr>
            <w:noProof/>
            <w:webHidden/>
          </w:rPr>
        </w:r>
        <w:r w:rsidR="00C14D7B">
          <w:rPr>
            <w:noProof/>
            <w:webHidden/>
          </w:rPr>
          <w:fldChar w:fldCharType="separate"/>
        </w:r>
        <w:r w:rsidR="00C14D7B">
          <w:rPr>
            <w:noProof/>
            <w:webHidden/>
          </w:rPr>
          <w:t>20</w:t>
        </w:r>
        <w:r w:rsidR="00C14D7B">
          <w:rPr>
            <w:noProof/>
            <w:webHidden/>
          </w:rPr>
          <w:fldChar w:fldCharType="end"/>
        </w:r>
      </w:hyperlink>
    </w:p>
    <w:p w14:paraId="7D91AE49" w14:textId="3C40C503" w:rsidR="00C14D7B" w:rsidRDefault="00275DA0">
      <w:pPr>
        <w:pStyle w:val="IDC2"/>
        <w:tabs>
          <w:tab w:val="right" w:leader="dot" w:pos="8494"/>
        </w:tabs>
        <w:rPr>
          <w:rFonts w:asciiTheme="minorHAnsi" w:eastAsiaTheme="minorEastAsia" w:hAnsiTheme="minorHAnsi" w:cstheme="minorBidi"/>
          <w:noProof/>
        </w:rPr>
      </w:pPr>
      <w:hyperlink w:anchor="_Toc120521518" w:history="1">
        <w:r w:rsidR="00C14D7B" w:rsidRPr="009B648A">
          <w:rPr>
            <w:rStyle w:val="Enlla"/>
            <w:noProof/>
          </w:rPr>
          <w:t>Setena. Admissió de variants</w:t>
        </w:r>
        <w:r w:rsidR="00C14D7B">
          <w:rPr>
            <w:noProof/>
            <w:webHidden/>
          </w:rPr>
          <w:tab/>
        </w:r>
        <w:r w:rsidR="00C14D7B">
          <w:rPr>
            <w:noProof/>
            <w:webHidden/>
          </w:rPr>
          <w:fldChar w:fldCharType="begin"/>
        </w:r>
        <w:r w:rsidR="00C14D7B">
          <w:rPr>
            <w:noProof/>
            <w:webHidden/>
          </w:rPr>
          <w:instrText xml:space="preserve"> PAGEREF _Toc120521518 \h </w:instrText>
        </w:r>
        <w:r w:rsidR="00C14D7B">
          <w:rPr>
            <w:noProof/>
            <w:webHidden/>
          </w:rPr>
        </w:r>
        <w:r w:rsidR="00C14D7B">
          <w:rPr>
            <w:noProof/>
            <w:webHidden/>
          </w:rPr>
          <w:fldChar w:fldCharType="separate"/>
        </w:r>
        <w:r w:rsidR="00C14D7B">
          <w:rPr>
            <w:noProof/>
            <w:webHidden/>
          </w:rPr>
          <w:t>21</w:t>
        </w:r>
        <w:r w:rsidR="00C14D7B">
          <w:rPr>
            <w:noProof/>
            <w:webHidden/>
          </w:rPr>
          <w:fldChar w:fldCharType="end"/>
        </w:r>
      </w:hyperlink>
    </w:p>
    <w:p w14:paraId="58D83149" w14:textId="08CFB001" w:rsidR="00C14D7B" w:rsidRDefault="00275DA0">
      <w:pPr>
        <w:pStyle w:val="IDC2"/>
        <w:tabs>
          <w:tab w:val="right" w:leader="dot" w:pos="8494"/>
        </w:tabs>
        <w:rPr>
          <w:rFonts w:asciiTheme="minorHAnsi" w:eastAsiaTheme="minorEastAsia" w:hAnsiTheme="minorHAnsi" w:cstheme="minorBidi"/>
          <w:noProof/>
        </w:rPr>
      </w:pPr>
      <w:hyperlink w:anchor="_Toc120521519" w:history="1">
        <w:r w:rsidR="00C14D7B" w:rsidRPr="009B648A">
          <w:rPr>
            <w:rStyle w:val="Enlla"/>
            <w:rFonts w:cs="Arial"/>
            <w:noProof/>
          </w:rPr>
          <w:t>Vuitena. Tramitació de l’expedient i procediment d’adjudicació</w:t>
        </w:r>
        <w:r w:rsidR="00C14D7B">
          <w:rPr>
            <w:noProof/>
            <w:webHidden/>
          </w:rPr>
          <w:tab/>
        </w:r>
        <w:r w:rsidR="00C14D7B">
          <w:rPr>
            <w:noProof/>
            <w:webHidden/>
          </w:rPr>
          <w:fldChar w:fldCharType="begin"/>
        </w:r>
        <w:r w:rsidR="00C14D7B">
          <w:rPr>
            <w:noProof/>
            <w:webHidden/>
          </w:rPr>
          <w:instrText xml:space="preserve"> PAGEREF _Toc120521519 \h </w:instrText>
        </w:r>
        <w:r w:rsidR="00C14D7B">
          <w:rPr>
            <w:noProof/>
            <w:webHidden/>
          </w:rPr>
        </w:r>
        <w:r w:rsidR="00C14D7B">
          <w:rPr>
            <w:noProof/>
            <w:webHidden/>
          </w:rPr>
          <w:fldChar w:fldCharType="separate"/>
        </w:r>
        <w:r w:rsidR="00C14D7B">
          <w:rPr>
            <w:noProof/>
            <w:webHidden/>
          </w:rPr>
          <w:t>21</w:t>
        </w:r>
        <w:r w:rsidR="00C14D7B">
          <w:rPr>
            <w:noProof/>
            <w:webHidden/>
          </w:rPr>
          <w:fldChar w:fldCharType="end"/>
        </w:r>
      </w:hyperlink>
    </w:p>
    <w:p w14:paraId="78E7A6A4" w14:textId="56C6F932" w:rsidR="00C14D7B" w:rsidRDefault="00275DA0">
      <w:pPr>
        <w:pStyle w:val="IDC2"/>
        <w:tabs>
          <w:tab w:val="right" w:leader="dot" w:pos="8494"/>
        </w:tabs>
        <w:rPr>
          <w:rFonts w:asciiTheme="minorHAnsi" w:eastAsiaTheme="minorEastAsia" w:hAnsiTheme="minorHAnsi" w:cstheme="minorBidi"/>
          <w:noProof/>
        </w:rPr>
      </w:pPr>
      <w:hyperlink w:anchor="_Toc120521520" w:history="1">
        <w:r w:rsidR="00C14D7B" w:rsidRPr="009B648A">
          <w:rPr>
            <w:rStyle w:val="Enlla"/>
            <w:rFonts w:cs="Arial"/>
            <w:noProof/>
          </w:rPr>
          <w:t>Novena. Mitjans de comunicació electrònics</w:t>
        </w:r>
        <w:r w:rsidR="00C14D7B">
          <w:rPr>
            <w:noProof/>
            <w:webHidden/>
          </w:rPr>
          <w:tab/>
        </w:r>
        <w:r w:rsidR="00C14D7B">
          <w:rPr>
            <w:noProof/>
            <w:webHidden/>
          </w:rPr>
          <w:fldChar w:fldCharType="begin"/>
        </w:r>
        <w:r w:rsidR="00C14D7B">
          <w:rPr>
            <w:noProof/>
            <w:webHidden/>
          </w:rPr>
          <w:instrText xml:space="preserve"> PAGEREF _Toc120521520 \h </w:instrText>
        </w:r>
        <w:r w:rsidR="00C14D7B">
          <w:rPr>
            <w:noProof/>
            <w:webHidden/>
          </w:rPr>
        </w:r>
        <w:r w:rsidR="00C14D7B">
          <w:rPr>
            <w:noProof/>
            <w:webHidden/>
          </w:rPr>
          <w:fldChar w:fldCharType="separate"/>
        </w:r>
        <w:r w:rsidR="00C14D7B">
          <w:rPr>
            <w:noProof/>
            <w:webHidden/>
          </w:rPr>
          <w:t>21</w:t>
        </w:r>
        <w:r w:rsidR="00C14D7B">
          <w:rPr>
            <w:noProof/>
            <w:webHidden/>
          </w:rPr>
          <w:fldChar w:fldCharType="end"/>
        </w:r>
      </w:hyperlink>
    </w:p>
    <w:p w14:paraId="69F0DBB6" w14:textId="2FAA9A5D" w:rsidR="00C14D7B" w:rsidRDefault="00275DA0">
      <w:pPr>
        <w:pStyle w:val="IDC1"/>
        <w:rPr>
          <w:rFonts w:asciiTheme="minorHAnsi" w:eastAsiaTheme="minorEastAsia" w:hAnsiTheme="minorHAnsi" w:cstheme="minorBidi"/>
          <w:b w:val="0"/>
        </w:rPr>
      </w:pPr>
      <w:hyperlink w:anchor="_Toc120521521" w:history="1">
        <w:r w:rsidR="00C14D7B" w:rsidRPr="009B648A">
          <w:rPr>
            <w:rStyle w:val="Enlla"/>
          </w:rPr>
          <w:t>II. DISPOSICIONS RELATIVES A LA LICITACIÓ, L‘ADJUDICACIÓ I LA FORMALITZACIÓ DEL CONTRACTE</w:t>
        </w:r>
        <w:r w:rsidR="00C14D7B">
          <w:rPr>
            <w:webHidden/>
          </w:rPr>
          <w:tab/>
        </w:r>
        <w:r w:rsidR="00C14D7B">
          <w:rPr>
            <w:webHidden/>
          </w:rPr>
          <w:fldChar w:fldCharType="begin"/>
        </w:r>
        <w:r w:rsidR="00C14D7B">
          <w:rPr>
            <w:webHidden/>
          </w:rPr>
          <w:instrText xml:space="preserve"> PAGEREF _Toc120521521 \h </w:instrText>
        </w:r>
        <w:r w:rsidR="00C14D7B">
          <w:rPr>
            <w:webHidden/>
          </w:rPr>
        </w:r>
        <w:r w:rsidR="00C14D7B">
          <w:rPr>
            <w:webHidden/>
          </w:rPr>
          <w:fldChar w:fldCharType="separate"/>
        </w:r>
        <w:r w:rsidR="00C14D7B">
          <w:rPr>
            <w:webHidden/>
          </w:rPr>
          <w:t>22</w:t>
        </w:r>
        <w:r w:rsidR="00C14D7B">
          <w:rPr>
            <w:webHidden/>
          </w:rPr>
          <w:fldChar w:fldCharType="end"/>
        </w:r>
      </w:hyperlink>
    </w:p>
    <w:p w14:paraId="5829B1F4" w14:textId="2FE96172" w:rsidR="00C14D7B" w:rsidRDefault="00275DA0">
      <w:pPr>
        <w:pStyle w:val="IDC2"/>
        <w:tabs>
          <w:tab w:val="right" w:leader="dot" w:pos="8494"/>
        </w:tabs>
        <w:rPr>
          <w:rFonts w:asciiTheme="minorHAnsi" w:eastAsiaTheme="minorEastAsia" w:hAnsiTheme="minorHAnsi" w:cstheme="minorBidi"/>
          <w:noProof/>
        </w:rPr>
      </w:pPr>
      <w:hyperlink w:anchor="_Toc120521522" w:history="1">
        <w:r w:rsidR="00C14D7B" w:rsidRPr="009B648A">
          <w:rPr>
            <w:rStyle w:val="Enlla"/>
            <w:rFonts w:cs="Arial"/>
            <w:noProof/>
          </w:rPr>
          <w:t>Desena. Empreses convidades</w:t>
        </w:r>
        <w:r w:rsidR="00C14D7B">
          <w:rPr>
            <w:noProof/>
            <w:webHidden/>
          </w:rPr>
          <w:tab/>
        </w:r>
        <w:r w:rsidR="00C14D7B">
          <w:rPr>
            <w:noProof/>
            <w:webHidden/>
          </w:rPr>
          <w:fldChar w:fldCharType="begin"/>
        </w:r>
        <w:r w:rsidR="00C14D7B">
          <w:rPr>
            <w:noProof/>
            <w:webHidden/>
          </w:rPr>
          <w:instrText xml:space="preserve"> PAGEREF _Toc120521522 \h </w:instrText>
        </w:r>
        <w:r w:rsidR="00C14D7B">
          <w:rPr>
            <w:noProof/>
            <w:webHidden/>
          </w:rPr>
        </w:r>
        <w:r w:rsidR="00C14D7B">
          <w:rPr>
            <w:noProof/>
            <w:webHidden/>
          </w:rPr>
          <w:fldChar w:fldCharType="separate"/>
        </w:r>
        <w:r w:rsidR="00C14D7B">
          <w:rPr>
            <w:noProof/>
            <w:webHidden/>
          </w:rPr>
          <w:t>22</w:t>
        </w:r>
        <w:r w:rsidR="00C14D7B">
          <w:rPr>
            <w:noProof/>
            <w:webHidden/>
          </w:rPr>
          <w:fldChar w:fldCharType="end"/>
        </w:r>
      </w:hyperlink>
    </w:p>
    <w:p w14:paraId="529CB980" w14:textId="60270F6C" w:rsidR="00C14D7B" w:rsidRDefault="00275DA0">
      <w:pPr>
        <w:pStyle w:val="IDC2"/>
        <w:tabs>
          <w:tab w:val="right" w:leader="dot" w:pos="8494"/>
        </w:tabs>
        <w:rPr>
          <w:rFonts w:asciiTheme="minorHAnsi" w:eastAsiaTheme="minorEastAsia" w:hAnsiTheme="minorHAnsi" w:cstheme="minorBidi"/>
          <w:noProof/>
        </w:rPr>
      </w:pPr>
      <w:hyperlink w:anchor="_Toc120521523" w:history="1">
        <w:r w:rsidR="00C14D7B" w:rsidRPr="009B648A">
          <w:rPr>
            <w:rStyle w:val="Enlla"/>
            <w:rFonts w:cs="Arial"/>
            <w:noProof/>
          </w:rPr>
          <w:t>Onzena. Presentació de documentació i de proposicions i valoració de les ofertes</w:t>
        </w:r>
        <w:r w:rsidR="00C14D7B">
          <w:rPr>
            <w:noProof/>
            <w:webHidden/>
          </w:rPr>
          <w:tab/>
        </w:r>
        <w:r w:rsidR="00C14D7B">
          <w:rPr>
            <w:noProof/>
            <w:webHidden/>
          </w:rPr>
          <w:fldChar w:fldCharType="begin"/>
        </w:r>
        <w:r w:rsidR="00C14D7B">
          <w:rPr>
            <w:noProof/>
            <w:webHidden/>
          </w:rPr>
          <w:instrText xml:space="preserve"> PAGEREF _Toc120521523 \h </w:instrText>
        </w:r>
        <w:r w:rsidR="00C14D7B">
          <w:rPr>
            <w:noProof/>
            <w:webHidden/>
          </w:rPr>
        </w:r>
        <w:r w:rsidR="00C14D7B">
          <w:rPr>
            <w:noProof/>
            <w:webHidden/>
          </w:rPr>
          <w:fldChar w:fldCharType="separate"/>
        </w:r>
        <w:r w:rsidR="00C14D7B">
          <w:rPr>
            <w:noProof/>
            <w:webHidden/>
          </w:rPr>
          <w:t>23</w:t>
        </w:r>
        <w:r w:rsidR="00C14D7B">
          <w:rPr>
            <w:noProof/>
            <w:webHidden/>
          </w:rPr>
          <w:fldChar w:fldCharType="end"/>
        </w:r>
      </w:hyperlink>
    </w:p>
    <w:p w14:paraId="618557DD" w14:textId="1E19893C" w:rsidR="00C14D7B" w:rsidRDefault="00275DA0">
      <w:pPr>
        <w:pStyle w:val="IDC2"/>
        <w:tabs>
          <w:tab w:val="right" w:leader="dot" w:pos="8494"/>
        </w:tabs>
        <w:rPr>
          <w:rFonts w:asciiTheme="minorHAnsi" w:eastAsiaTheme="minorEastAsia" w:hAnsiTheme="minorHAnsi" w:cstheme="minorBidi"/>
          <w:noProof/>
        </w:rPr>
      </w:pPr>
      <w:hyperlink w:anchor="_Toc120521524" w:history="1">
        <w:r w:rsidR="00C14D7B" w:rsidRPr="009B648A">
          <w:rPr>
            <w:rStyle w:val="Enlla"/>
            <w:noProof/>
          </w:rPr>
          <w:t>Dotzena. Contingut dels sobres</w:t>
        </w:r>
        <w:r w:rsidR="00C14D7B">
          <w:rPr>
            <w:noProof/>
            <w:webHidden/>
          </w:rPr>
          <w:tab/>
        </w:r>
        <w:r w:rsidR="00C14D7B">
          <w:rPr>
            <w:noProof/>
            <w:webHidden/>
          </w:rPr>
          <w:fldChar w:fldCharType="begin"/>
        </w:r>
        <w:r w:rsidR="00C14D7B">
          <w:rPr>
            <w:noProof/>
            <w:webHidden/>
          </w:rPr>
          <w:instrText xml:space="preserve"> PAGEREF _Toc120521524 \h </w:instrText>
        </w:r>
        <w:r w:rsidR="00C14D7B">
          <w:rPr>
            <w:noProof/>
            <w:webHidden/>
          </w:rPr>
        </w:r>
        <w:r w:rsidR="00C14D7B">
          <w:rPr>
            <w:noProof/>
            <w:webHidden/>
          </w:rPr>
          <w:fldChar w:fldCharType="separate"/>
        </w:r>
        <w:r w:rsidR="00C14D7B">
          <w:rPr>
            <w:noProof/>
            <w:webHidden/>
          </w:rPr>
          <w:t>27</w:t>
        </w:r>
        <w:r w:rsidR="00C14D7B">
          <w:rPr>
            <w:noProof/>
            <w:webHidden/>
          </w:rPr>
          <w:fldChar w:fldCharType="end"/>
        </w:r>
      </w:hyperlink>
    </w:p>
    <w:p w14:paraId="5388967F" w14:textId="0530E8ED" w:rsidR="00C14D7B" w:rsidRDefault="00275DA0">
      <w:pPr>
        <w:pStyle w:val="IDC2"/>
        <w:tabs>
          <w:tab w:val="right" w:leader="dot" w:pos="8494"/>
        </w:tabs>
        <w:rPr>
          <w:rFonts w:asciiTheme="minorHAnsi" w:eastAsiaTheme="minorEastAsia" w:hAnsiTheme="minorHAnsi" w:cstheme="minorBidi"/>
          <w:noProof/>
        </w:rPr>
      </w:pPr>
      <w:hyperlink w:anchor="_Toc120521525" w:history="1">
        <w:r w:rsidR="00C14D7B" w:rsidRPr="009B648A">
          <w:rPr>
            <w:rStyle w:val="Enlla"/>
            <w:noProof/>
          </w:rPr>
          <w:t>Tretzena. Mesa de contractació</w:t>
        </w:r>
        <w:r w:rsidR="00C14D7B">
          <w:rPr>
            <w:noProof/>
            <w:webHidden/>
          </w:rPr>
          <w:tab/>
        </w:r>
        <w:r w:rsidR="00C14D7B">
          <w:rPr>
            <w:noProof/>
            <w:webHidden/>
          </w:rPr>
          <w:fldChar w:fldCharType="begin"/>
        </w:r>
        <w:r w:rsidR="00C14D7B">
          <w:rPr>
            <w:noProof/>
            <w:webHidden/>
          </w:rPr>
          <w:instrText xml:space="preserve"> PAGEREF _Toc120521525 \h </w:instrText>
        </w:r>
        <w:r w:rsidR="00C14D7B">
          <w:rPr>
            <w:noProof/>
            <w:webHidden/>
          </w:rPr>
        </w:r>
        <w:r w:rsidR="00C14D7B">
          <w:rPr>
            <w:noProof/>
            <w:webHidden/>
          </w:rPr>
          <w:fldChar w:fldCharType="separate"/>
        </w:r>
        <w:r w:rsidR="00C14D7B">
          <w:rPr>
            <w:noProof/>
            <w:webHidden/>
          </w:rPr>
          <w:t>29</w:t>
        </w:r>
        <w:r w:rsidR="00C14D7B">
          <w:rPr>
            <w:noProof/>
            <w:webHidden/>
          </w:rPr>
          <w:fldChar w:fldCharType="end"/>
        </w:r>
      </w:hyperlink>
    </w:p>
    <w:p w14:paraId="3A025E7A" w14:textId="75DC54EB" w:rsidR="00C14D7B" w:rsidRDefault="00275DA0">
      <w:pPr>
        <w:pStyle w:val="IDC2"/>
        <w:tabs>
          <w:tab w:val="right" w:leader="dot" w:pos="8494"/>
        </w:tabs>
        <w:rPr>
          <w:rFonts w:asciiTheme="minorHAnsi" w:eastAsiaTheme="minorEastAsia" w:hAnsiTheme="minorHAnsi" w:cstheme="minorBidi"/>
          <w:noProof/>
        </w:rPr>
      </w:pPr>
      <w:hyperlink w:anchor="_Toc120521526" w:history="1">
        <w:r w:rsidR="00C14D7B" w:rsidRPr="009B648A">
          <w:rPr>
            <w:rStyle w:val="Enlla"/>
            <w:rFonts w:cs="Arial"/>
            <w:noProof/>
          </w:rPr>
          <w:t>Catorzena. Obertura de sobres, classificació d’ofertes i acreditació documental prèvia a l’adjudicació</w:t>
        </w:r>
        <w:r w:rsidR="00C14D7B">
          <w:rPr>
            <w:noProof/>
            <w:webHidden/>
          </w:rPr>
          <w:tab/>
        </w:r>
        <w:r w:rsidR="00C14D7B">
          <w:rPr>
            <w:noProof/>
            <w:webHidden/>
          </w:rPr>
          <w:fldChar w:fldCharType="begin"/>
        </w:r>
        <w:r w:rsidR="00C14D7B">
          <w:rPr>
            <w:noProof/>
            <w:webHidden/>
          </w:rPr>
          <w:instrText xml:space="preserve"> PAGEREF _Toc120521526 \h </w:instrText>
        </w:r>
        <w:r w:rsidR="00C14D7B">
          <w:rPr>
            <w:noProof/>
            <w:webHidden/>
          </w:rPr>
        </w:r>
        <w:r w:rsidR="00C14D7B">
          <w:rPr>
            <w:noProof/>
            <w:webHidden/>
          </w:rPr>
          <w:fldChar w:fldCharType="separate"/>
        </w:r>
        <w:r w:rsidR="00C14D7B">
          <w:rPr>
            <w:noProof/>
            <w:webHidden/>
          </w:rPr>
          <w:t>29</w:t>
        </w:r>
        <w:r w:rsidR="00C14D7B">
          <w:rPr>
            <w:noProof/>
            <w:webHidden/>
          </w:rPr>
          <w:fldChar w:fldCharType="end"/>
        </w:r>
      </w:hyperlink>
    </w:p>
    <w:p w14:paraId="07EF4E15" w14:textId="5865BC9C" w:rsidR="00C14D7B" w:rsidRDefault="00275DA0">
      <w:pPr>
        <w:pStyle w:val="IDC2"/>
        <w:tabs>
          <w:tab w:val="right" w:leader="dot" w:pos="8494"/>
        </w:tabs>
        <w:rPr>
          <w:rFonts w:asciiTheme="minorHAnsi" w:eastAsiaTheme="minorEastAsia" w:hAnsiTheme="minorHAnsi" w:cstheme="minorBidi"/>
          <w:noProof/>
        </w:rPr>
      </w:pPr>
      <w:hyperlink w:anchor="_Toc120521527" w:history="1">
        <w:r w:rsidR="00C14D7B" w:rsidRPr="009B648A">
          <w:rPr>
            <w:rStyle w:val="Enlla"/>
            <w:noProof/>
          </w:rPr>
          <w:t>Quinzena. Garantia definitiva</w:t>
        </w:r>
        <w:r w:rsidR="00C14D7B">
          <w:rPr>
            <w:noProof/>
            <w:webHidden/>
          </w:rPr>
          <w:tab/>
        </w:r>
        <w:r w:rsidR="00C14D7B">
          <w:rPr>
            <w:noProof/>
            <w:webHidden/>
          </w:rPr>
          <w:fldChar w:fldCharType="begin"/>
        </w:r>
        <w:r w:rsidR="00C14D7B">
          <w:rPr>
            <w:noProof/>
            <w:webHidden/>
          </w:rPr>
          <w:instrText xml:space="preserve"> PAGEREF _Toc120521527 \h </w:instrText>
        </w:r>
        <w:r w:rsidR="00C14D7B">
          <w:rPr>
            <w:noProof/>
            <w:webHidden/>
          </w:rPr>
        </w:r>
        <w:r w:rsidR="00C14D7B">
          <w:rPr>
            <w:noProof/>
            <w:webHidden/>
          </w:rPr>
          <w:fldChar w:fldCharType="separate"/>
        </w:r>
        <w:r w:rsidR="00C14D7B">
          <w:rPr>
            <w:noProof/>
            <w:webHidden/>
          </w:rPr>
          <w:t>33</w:t>
        </w:r>
        <w:r w:rsidR="00C14D7B">
          <w:rPr>
            <w:noProof/>
            <w:webHidden/>
          </w:rPr>
          <w:fldChar w:fldCharType="end"/>
        </w:r>
      </w:hyperlink>
    </w:p>
    <w:p w14:paraId="0293345B" w14:textId="4ACA3A59" w:rsidR="00C14D7B" w:rsidRDefault="00275DA0">
      <w:pPr>
        <w:pStyle w:val="IDC2"/>
        <w:tabs>
          <w:tab w:val="right" w:leader="dot" w:pos="8494"/>
        </w:tabs>
        <w:rPr>
          <w:rFonts w:asciiTheme="minorHAnsi" w:eastAsiaTheme="minorEastAsia" w:hAnsiTheme="minorHAnsi" w:cstheme="minorBidi"/>
          <w:noProof/>
        </w:rPr>
      </w:pPr>
      <w:hyperlink w:anchor="_Toc120521528" w:history="1">
        <w:r w:rsidR="00C14D7B" w:rsidRPr="009B648A">
          <w:rPr>
            <w:rStyle w:val="Enlla"/>
            <w:noProof/>
          </w:rPr>
          <w:t>Setzena. Decisió de no adjudicar o subscriure el contracte i desistiment</w:t>
        </w:r>
        <w:r w:rsidR="00C14D7B">
          <w:rPr>
            <w:noProof/>
            <w:webHidden/>
          </w:rPr>
          <w:tab/>
        </w:r>
        <w:r w:rsidR="00C14D7B">
          <w:rPr>
            <w:noProof/>
            <w:webHidden/>
          </w:rPr>
          <w:fldChar w:fldCharType="begin"/>
        </w:r>
        <w:r w:rsidR="00C14D7B">
          <w:rPr>
            <w:noProof/>
            <w:webHidden/>
          </w:rPr>
          <w:instrText xml:space="preserve"> PAGEREF _Toc120521528 \h </w:instrText>
        </w:r>
        <w:r w:rsidR="00C14D7B">
          <w:rPr>
            <w:noProof/>
            <w:webHidden/>
          </w:rPr>
        </w:r>
        <w:r w:rsidR="00C14D7B">
          <w:rPr>
            <w:noProof/>
            <w:webHidden/>
          </w:rPr>
          <w:fldChar w:fldCharType="separate"/>
        </w:r>
        <w:r w:rsidR="00C14D7B">
          <w:rPr>
            <w:noProof/>
            <w:webHidden/>
          </w:rPr>
          <w:t>34</w:t>
        </w:r>
        <w:r w:rsidR="00C14D7B">
          <w:rPr>
            <w:noProof/>
            <w:webHidden/>
          </w:rPr>
          <w:fldChar w:fldCharType="end"/>
        </w:r>
      </w:hyperlink>
    </w:p>
    <w:p w14:paraId="644C276D" w14:textId="7A0622AC" w:rsidR="00C14D7B" w:rsidRDefault="00275DA0">
      <w:pPr>
        <w:pStyle w:val="IDC2"/>
        <w:tabs>
          <w:tab w:val="right" w:leader="dot" w:pos="8494"/>
        </w:tabs>
        <w:rPr>
          <w:rFonts w:asciiTheme="minorHAnsi" w:eastAsiaTheme="minorEastAsia" w:hAnsiTheme="minorHAnsi" w:cstheme="minorBidi"/>
          <w:noProof/>
        </w:rPr>
      </w:pPr>
      <w:hyperlink w:anchor="_Toc120521529" w:history="1">
        <w:r w:rsidR="00C14D7B" w:rsidRPr="009B648A">
          <w:rPr>
            <w:rStyle w:val="Enlla"/>
            <w:noProof/>
          </w:rPr>
          <w:t>Dissetena. Adjudicació i formalització del contracte</w:t>
        </w:r>
        <w:r w:rsidR="00C14D7B">
          <w:rPr>
            <w:noProof/>
            <w:webHidden/>
          </w:rPr>
          <w:tab/>
        </w:r>
        <w:r w:rsidR="00C14D7B">
          <w:rPr>
            <w:noProof/>
            <w:webHidden/>
          </w:rPr>
          <w:fldChar w:fldCharType="begin"/>
        </w:r>
        <w:r w:rsidR="00C14D7B">
          <w:rPr>
            <w:noProof/>
            <w:webHidden/>
          </w:rPr>
          <w:instrText xml:space="preserve"> PAGEREF _Toc120521529 \h </w:instrText>
        </w:r>
        <w:r w:rsidR="00C14D7B">
          <w:rPr>
            <w:noProof/>
            <w:webHidden/>
          </w:rPr>
        </w:r>
        <w:r w:rsidR="00C14D7B">
          <w:rPr>
            <w:noProof/>
            <w:webHidden/>
          </w:rPr>
          <w:fldChar w:fldCharType="separate"/>
        </w:r>
        <w:r w:rsidR="00C14D7B">
          <w:rPr>
            <w:noProof/>
            <w:webHidden/>
          </w:rPr>
          <w:t>34</w:t>
        </w:r>
        <w:r w:rsidR="00C14D7B">
          <w:rPr>
            <w:noProof/>
            <w:webHidden/>
          </w:rPr>
          <w:fldChar w:fldCharType="end"/>
        </w:r>
      </w:hyperlink>
    </w:p>
    <w:p w14:paraId="58916C6C" w14:textId="4ADAA610" w:rsidR="00C14D7B" w:rsidRDefault="00275DA0">
      <w:pPr>
        <w:pStyle w:val="IDC1"/>
        <w:rPr>
          <w:rFonts w:asciiTheme="minorHAnsi" w:eastAsiaTheme="minorEastAsia" w:hAnsiTheme="minorHAnsi" w:cstheme="minorBidi"/>
          <w:b w:val="0"/>
        </w:rPr>
      </w:pPr>
      <w:hyperlink w:anchor="_Toc120521530" w:history="1">
        <w:r w:rsidR="00C14D7B" w:rsidRPr="009B648A">
          <w:rPr>
            <w:rStyle w:val="Enlla"/>
          </w:rPr>
          <w:t>III DISPOSICIONS RELATIVES A L’EXECUCIÓ DEL CONTRACTE</w:t>
        </w:r>
        <w:r w:rsidR="00C14D7B">
          <w:rPr>
            <w:webHidden/>
          </w:rPr>
          <w:tab/>
        </w:r>
        <w:r w:rsidR="00C14D7B">
          <w:rPr>
            <w:webHidden/>
          </w:rPr>
          <w:fldChar w:fldCharType="begin"/>
        </w:r>
        <w:r w:rsidR="00C14D7B">
          <w:rPr>
            <w:webHidden/>
          </w:rPr>
          <w:instrText xml:space="preserve"> PAGEREF _Toc120521530 \h </w:instrText>
        </w:r>
        <w:r w:rsidR="00C14D7B">
          <w:rPr>
            <w:webHidden/>
          </w:rPr>
        </w:r>
        <w:r w:rsidR="00C14D7B">
          <w:rPr>
            <w:webHidden/>
          </w:rPr>
          <w:fldChar w:fldCharType="separate"/>
        </w:r>
        <w:r w:rsidR="00C14D7B">
          <w:rPr>
            <w:webHidden/>
          </w:rPr>
          <w:t>35</w:t>
        </w:r>
        <w:r w:rsidR="00C14D7B">
          <w:rPr>
            <w:webHidden/>
          </w:rPr>
          <w:fldChar w:fldCharType="end"/>
        </w:r>
      </w:hyperlink>
    </w:p>
    <w:p w14:paraId="5DF94453" w14:textId="3580462F" w:rsidR="00C14D7B" w:rsidRDefault="00275DA0">
      <w:pPr>
        <w:pStyle w:val="IDC2"/>
        <w:tabs>
          <w:tab w:val="right" w:leader="dot" w:pos="8494"/>
        </w:tabs>
        <w:rPr>
          <w:rFonts w:asciiTheme="minorHAnsi" w:eastAsiaTheme="minorEastAsia" w:hAnsiTheme="minorHAnsi" w:cstheme="minorBidi"/>
          <w:noProof/>
        </w:rPr>
      </w:pPr>
      <w:hyperlink w:anchor="_Toc120521531" w:history="1">
        <w:r w:rsidR="00C14D7B" w:rsidRPr="009B648A">
          <w:rPr>
            <w:rStyle w:val="Enlla"/>
            <w:noProof/>
          </w:rPr>
          <w:t>Divuitena. Condicions especials d’execució</w:t>
        </w:r>
        <w:r w:rsidR="00C14D7B">
          <w:rPr>
            <w:noProof/>
            <w:webHidden/>
          </w:rPr>
          <w:tab/>
        </w:r>
        <w:r w:rsidR="00C14D7B">
          <w:rPr>
            <w:noProof/>
            <w:webHidden/>
          </w:rPr>
          <w:fldChar w:fldCharType="begin"/>
        </w:r>
        <w:r w:rsidR="00C14D7B">
          <w:rPr>
            <w:noProof/>
            <w:webHidden/>
          </w:rPr>
          <w:instrText xml:space="preserve"> PAGEREF _Toc120521531 \h </w:instrText>
        </w:r>
        <w:r w:rsidR="00C14D7B">
          <w:rPr>
            <w:noProof/>
            <w:webHidden/>
          </w:rPr>
        </w:r>
        <w:r w:rsidR="00C14D7B">
          <w:rPr>
            <w:noProof/>
            <w:webHidden/>
          </w:rPr>
          <w:fldChar w:fldCharType="separate"/>
        </w:r>
        <w:r w:rsidR="00C14D7B">
          <w:rPr>
            <w:noProof/>
            <w:webHidden/>
          </w:rPr>
          <w:t>35</w:t>
        </w:r>
        <w:r w:rsidR="00C14D7B">
          <w:rPr>
            <w:noProof/>
            <w:webHidden/>
          </w:rPr>
          <w:fldChar w:fldCharType="end"/>
        </w:r>
      </w:hyperlink>
    </w:p>
    <w:p w14:paraId="3EBEFCDE" w14:textId="3797C7CF" w:rsidR="00C14D7B" w:rsidRDefault="00275DA0">
      <w:pPr>
        <w:pStyle w:val="IDC2"/>
        <w:tabs>
          <w:tab w:val="right" w:leader="dot" w:pos="8494"/>
        </w:tabs>
        <w:rPr>
          <w:rFonts w:asciiTheme="minorHAnsi" w:eastAsiaTheme="minorEastAsia" w:hAnsiTheme="minorHAnsi" w:cstheme="minorBidi"/>
          <w:noProof/>
        </w:rPr>
      </w:pPr>
      <w:hyperlink w:anchor="_Toc120521532" w:history="1">
        <w:r w:rsidR="00C14D7B" w:rsidRPr="009B648A">
          <w:rPr>
            <w:rStyle w:val="Enlla"/>
            <w:noProof/>
          </w:rPr>
          <w:t>Dinovena. Execució i supervisió del contracte</w:t>
        </w:r>
        <w:r w:rsidR="00C14D7B">
          <w:rPr>
            <w:noProof/>
            <w:webHidden/>
          </w:rPr>
          <w:tab/>
        </w:r>
        <w:r w:rsidR="00C14D7B">
          <w:rPr>
            <w:noProof/>
            <w:webHidden/>
          </w:rPr>
          <w:fldChar w:fldCharType="begin"/>
        </w:r>
        <w:r w:rsidR="00C14D7B">
          <w:rPr>
            <w:noProof/>
            <w:webHidden/>
          </w:rPr>
          <w:instrText xml:space="preserve"> PAGEREF _Toc120521532 \h </w:instrText>
        </w:r>
        <w:r w:rsidR="00C14D7B">
          <w:rPr>
            <w:noProof/>
            <w:webHidden/>
          </w:rPr>
        </w:r>
        <w:r w:rsidR="00C14D7B">
          <w:rPr>
            <w:noProof/>
            <w:webHidden/>
          </w:rPr>
          <w:fldChar w:fldCharType="separate"/>
        </w:r>
        <w:r w:rsidR="00C14D7B">
          <w:rPr>
            <w:noProof/>
            <w:webHidden/>
          </w:rPr>
          <w:t>35</w:t>
        </w:r>
        <w:r w:rsidR="00C14D7B">
          <w:rPr>
            <w:noProof/>
            <w:webHidden/>
          </w:rPr>
          <w:fldChar w:fldCharType="end"/>
        </w:r>
      </w:hyperlink>
    </w:p>
    <w:p w14:paraId="3FF7ACE3" w14:textId="63C718DA" w:rsidR="00C14D7B" w:rsidRDefault="00275DA0">
      <w:pPr>
        <w:pStyle w:val="IDC2"/>
        <w:tabs>
          <w:tab w:val="right" w:leader="dot" w:pos="8494"/>
        </w:tabs>
        <w:rPr>
          <w:rFonts w:asciiTheme="minorHAnsi" w:eastAsiaTheme="minorEastAsia" w:hAnsiTheme="minorHAnsi" w:cstheme="minorBidi"/>
          <w:noProof/>
        </w:rPr>
      </w:pPr>
      <w:hyperlink w:anchor="_Toc120521533" w:history="1">
        <w:r w:rsidR="00C14D7B" w:rsidRPr="009B648A">
          <w:rPr>
            <w:rStyle w:val="Enlla"/>
            <w:noProof/>
          </w:rPr>
          <w:t>Vintena. Programa de treball</w:t>
        </w:r>
        <w:r w:rsidR="00C14D7B">
          <w:rPr>
            <w:noProof/>
            <w:webHidden/>
          </w:rPr>
          <w:tab/>
        </w:r>
        <w:r w:rsidR="00C14D7B">
          <w:rPr>
            <w:noProof/>
            <w:webHidden/>
          </w:rPr>
          <w:fldChar w:fldCharType="begin"/>
        </w:r>
        <w:r w:rsidR="00C14D7B">
          <w:rPr>
            <w:noProof/>
            <w:webHidden/>
          </w:rPr>
          <w:instrText xml:space="preserve"> PAGEREF _Toc120521533 \h </w:instrText>
        </w:r>
        <w:r w:rsidR="00C14D7B">
          <w:rPr>
            <w:noProof/>
            <w:webHidden/>
          </w:rPr>
        </w:r>
        <w:r w:rsidR="00C14D7B">
          <w:rPr>
            <w:noProof/>
            <w:webHidden/>
          </w:rPr>
          <w:fldChar w:fldCharType="separate"/>
        </w:r>
        <w:r w:rsidR="00C14D7B">
          <w:rPr>
            <w:noProof/>
            <w:webHidden/>
          </w:rPr>
          <w:t>35</w:t>
        </w:r>
        <w:r w:rsidR="00C14D7B">
          <w:rPr>
            <w:noProof/>
            <w:webHidden/>
          </w:rPr>
          <w:fldChar w:fldCharType="end"/>
        </w:r>
      </w:hyperlink>
    </w:p>
    <w:p w14:paraId="1BB04AF2" w14:textId="4C7F031B" w:rsidR="00C14D7B" w:rsidRDefault="00275DA0">
      <w:pPr>
        <w:pStyle w:val="IDC2"/>
        <w:tabs>
          <w:tab w:val="right" w:leader="dot" w:pos="8494"/>
        </w:tabs>
        <w:rPr>
          <w:rFonts w:asciiTheme="minorHAnsi" w:eastAsiaTheme="minorEastAsia" w:hAnsiTheme="minorHAnsi" w:cstheme="minorBidi"/>
          <w:noProof/>
        </w:rPr>
      </w:pPr>
      <w:hyperlink w:anchor="_Toc120521534" w:history="1">
        <w:r w:rsidR="00C14D7B" w:rsidRPr="009B648A">
          <w:rPr>
            <w:rStyle w:val="Enlla"/>
            <w:noProof/>
          </w:rPr>
          <w:t>Vint-i-unena. Compliment de terminis i correcta execució del contracte</w:t>
        </w:r>
        <w:r w:rsidR="00C14D7B">
          <w:rPr>
            <w:noProof/>
            <w:webHidden/>
          </w:rPr>
          <w:tab/>
        </w:r>
        <w:r w:rsidR="00C14D7B">
          <w:rPr>
            <w:noProof/>
            <w:webHidden/>
          </w:rPr>
          <w:fldChar w:fldCharType="begin"/>
        </w:r>
        <w:r w:rsidR="00C14D7B">
          <w:rPr>
            <w:noProof/>
            <w:webHidden/>
          </w:rPr>
          <w:instrText xml:space="preserve"> PAGEREF _Toc120521534 \h </w:instrText>
        </w:r>
        <w:r w:rsidR="00C14D7B">
          <w:rPr>
            <w:noProof/>
            <w:webHidden/>
          </w:rPr>
        </w:r>
        <w:r w:rsidR="00C14D7B">
          <w:rPr>
            <w:noProof/>
            <w:webHidden/>
          </w:rPr>
          <w:fldChar w:fldCharType="separate"/>
        </w:r>
        <w:r w:rsidR="00C14D7B">
          <w:rPr>
            <w:noProof/>
            <w:webHidden/>
          </w:rPr>
          <w:t>35</w:t>
        </w:r>
        <w:r w:rsidR="00C14D7B">
          <w:rPr>
            <w:noProof/>
            <w:webHidden/>
          </w:rPr>
          <w:fldChar w:fldCharType="end"/>
        </w:r>
      </w:hyperlink>
    </w:p>
    <w:p w14:paraId="5537EE85" w14:textId="2C5B5A4E" w:rsidR="00C14D7B" w:rsidRDefault="00275DA0">
      <w:pPr>
        <w:pStyle w:val="IDC2"/>
        <w:tabs>
          <w:tab w:val="right" w:leader="dot" w:pos="8494"/>
        </w:tabs>
        <w:rPr>
          <w:rFonts w:asciiTheme="minorHAnsi" w:eastAsiaTheme="minorEastAsia" w:hAnsiTheme="minorHAnsi" w:cstheme="minorBidi"/>
          <w:noProof/>
        </w:rPr>
      </w:pPr>
      <w:hyperlink w:anchor="_Toc120521535" w:history="1">
        <w:r w:rsidR="00C14D7B" w:rsidRPr="009B648A">
          <w:rPr>
            <w:rStyle w:val="Enlla"/>
            <w:noProof/>
          </w:rPr>
          <w:t>Vint-i-dosena. Responsable del contracte</w:t>
        </w:r>
        <w:r w:rsidR="00C14D7B">
          <w:rPr>
            <w:noProof/>
            <w:webHidden/>
          </w:rPr>
          <w:tab/>
        </w:r>
        <w:r w:rsidR="00C14D7B">
          <w:rPr>
            <w:noProof/>
            <w:webHidden/>
          </w:rPr>
          <w:fldChar w:fldCharType="begin"/>
        </w:r>
        <w:r w:rsidR="00C14D7B">
          <w:rPr>
            <w:noProof/>
            <w:webHidden/>
          </w:rPr>
          <w:instrText xml:space="preserve"> PAGEREF _Toc120521535 \h </w:instrText>
        </w:r>
        <w:r w:rsidR="00C14D7B">
          <w:rPr>
            <w:noProof/>
            <w:webHidden/>
          </w:rPr>
        </w:r>
        <w:r w:rsidR="00C14D7B">
          <w:rPr>
            <w:noProof/>
            <w:webHidden/>
          </w:rPr>
          <w:fldChar w:fldCharType="separate"/>
        </w:r>
        <w:r w:rsidR="00C14D7B">
          <w:rPr>
            <w:noProof/>
            <w:webHidden/>
          </w:rPr>
          <w:t>36</w:t>
        </w:r>
        <w:r w:rsidR="00C14D7B">
          <w:rPr>
            <w:noProof/>
            <w:webHidden/>
          </w:rPr>
          <w:fldChar w:fldCharType="end"/>
        </w:r>
      </w:hyperlink>
    </w:p>
    <w:p w14:paraId="5DC63E87" w14:textId="34752446" w:rsidR="00C14D7B" w:rsidRDefault="00275DA0">
      <w:pPr>
        <w:pStyle w:val="IDC2"/>
        <w:tabs>
          <w:tab w:val="right" w:leader="dot" w:pos="8494"/>
        </w:tabs>
        <w:rPr>
          <w:rFonts w:asciiTheme="minorHAnsi" w:eastAsiaTheme="minorEastAsia" w:hAnsiTheme="minorHAnsi" w:cstheme="minorBidi"/>
          <w:noProof/>
        </w:rPr>
      </w:pPr>
      <w:hyperlink w:anchor="_Toc120521536" w:history="1">
        <w:r w:rsidR="00C14D7B" w:rsidRPr="009B648A">
          <w:rPr>
            <w:rStyle w:val="Enlla"/>
            <w:noProof/>
          </w:rPr>
          <w:t>Vint-i-tresena. Abonaments a l’empresa contractista</w:t>
        </w:r>
        <w:r w:rsidR="00C14D7B">
          <w:rPr>
            <w:noProof/>
            <w:webHidden/>
          </w:rPr>
          <w:tab/>
        </w:r>
        <w:r w:rsidR="00C14D7B">
          <w:rPr>
            <w:noProof/>
            <w:webHidden/>
          </w:rPr>
          <w:fldChar w:fldCharType="begin"/>
        </w:r>
        <w:r w:rsidR="00C14D7B">
          <w:rPr>
            <w:noProof/>
            <w:webHidden/>
          </w:rPr>
          <w:instrText xml:space="preserve"> PAGEREF _Toc120521536 \h </w:instrText>
        </w:r>
        <w:r w:rsidR="00C14D7B">
          <w:rPr>
            <w:noProof/>
            <w:webHidden/>
          </w:rPr>
        </w:r>
        <w:r w:rsidR="00C14D7B">
          <w:rPr>
            <w:noProof/>
            <w:webHidden/>
          </w:rPr>
          <w:fldChar w:fldCharType="separate"/>
        </w:r>
        <w:r w:rsidR="00C14D7B">
          <w:rPr>
            <w:noProof/>
            <w:webHidden/>
          </w:rPr>
          <w:t>37</w:t>
        </w:r>
        <w:r w:rsidR="00C14D7B">
          <w:rPr>
            <w:noProof/>
            <w:webHidden/>
          </w:rPr>
          <w:fldChar w:fldCharType="end"/>
        </w:r>
      </w:hyperlink>
    </w:p>
    <w:p w14:paraId="1959B58F" w14:textId="2A319129" w:rsidR="00C14D7B" w:rsidRDefault="00275DA0">
      <w:pPr>
        <w:pStyle w:val="IDC2"/>
        <w:tabs>
          <w:tab w:val="right" w:leader="dot" w:pos="8494"/>
        </w:tabs>
        <w:rPr>
          <w:rFonts w:asciiTheme="minorHAnsi" w:eastAsiaTheme="minorEastAsia" w:hAnsiTheme="minorHAnsi" w:cstheme="minorBidi"/>
          <w:noProof/>
        </w:rPr>
      </w:pPr>
      <w:hyperlink w:anchor="_Toc120521537" w:history="1">
        <w:r w:rsidR="00C14D7B" w:rsidRPr="009B648A">
          <w:rPr>
            <w:rStyle w:val="Enlla"/>
            <w:noProof/>
          </w:rPr>
          <w:t>Vint-i-quatrena. Responsabilitat de l’empresa contractista</w:t>
        </w:r>
        <w:r w:rsidR="00C14D7B">
          <w:rPr>
            <w:noProof/>
            <w:webHidden/>
          </w:rPr>
          <w:tab/>
        </w:r>
        <w:r w:rsidR="00C14D7B">
          <w:rPr>
            <w:noProof/>
            <w:webHidden/>
          </w:rPr>
          <w:fldChar w:fldCharType="begin"/>
        </w:r>
        <w:r w:rsidR="00C14D7B">
          <w:rPr>
            <w:noProof/>
            <w:webHidden/>
          </w:rPr>
          <w:instrText xml:space="preserve"> PAGEREF _Toc120521537 \h </w:instrText>
        </w:r>
        <w:r w:rsidR="00C14D7B">
          <w:rPr>
            <w:noProof/>
            <w:webHidden/>
          </w:rPr>
        </w:r>
        <w:r w:rsidR="00C14D7B">
          <w:rPr>
            <w:noProof/>
            <w:webHidden/>
          </w:rPr>
          <w:fldChar w:fldCharType="separate"/>
        </w:r>
        <w:r w:rsidR="00C14D7B">
          <w:rPr>
            <w:noProof/>
            <w:webHidden/>
          </w:rPr>
          <w:t>38</w:t>
        </w:r>
        <w:r w:rsidR="00C14D7B">
          <w:rPr>
            <w:noProof/>
            <w:webHidden/>
          </w:rPr>
          <w:fldChar w:fldCharType="end"/>
        </w:r>
      </w:hyperlink>
    </w:p>
    <w:p w14:paraId="2196F3BC" w14:textId="07DBA8CF" w:rsidR="00C14D7B" w:rsidRDefault="00275DA0">
      <w:pPr>
        <w:pStyle w:val="IDC2"/>
        <w:tabs>
          <w:tab w:val="right" w:leader="dot" w:pos="8494"/>
        </w:tabs>
        <w:rPr>
          <w:rFonts w:asciiTheme="minorHAnsi" w:eastAsiaTheme="minorEastAsia" w:hAnsiTheme="minorHAnsi" w:cstheme="minorBidi"/>
          <w:noProof/>
        </w:rPr>
      </w:pPr>
      <w:hyperlink w:anchor="_Toc120521538" w:history="1">
        <w:r w:rsidR="00C14D7B" w:rsidRPr="009B648A">
          <w:rPr>
            <w:rStyle w:val="Enlla"/>
            <w:rFonts w:cs="Arial"/>
            <w:noProof/>
          </w:rPr>
          <w:t>Vint-i-cinquena. Altres obligacions de l’empresa contractista</w:t>
        </w:r>
        <w:r w:rsidR="00C14D7B">
          <w:rPr>
            <w:noProof/>
            <w:webHidden/>
          </w:rPr>
          <w:tab/>
        </w:r>
        <w:r w:rsidR="00C14D7B">
          <w:rPr>
            <w:noProof/>
            <w:webHidden/>
          </w:rPr>
          <w:fldChar w:fldCharType="begin"/>
        </w:r>
        <w:r w:rsidR="00C14D7B">
          <w:rPr>
            <w:noProof/>
            <w:webHidden/>
          </w:rPr>
          <w:instrText xml:space="preserve"> PAGEREF _Toc120521538 \h </w:instrText>
        </w:r>
        <w:r w:rsidR="00C14D7B">
          <w:rPr>
            <w:noProof/>
            <w:webHidden/>
          </w:rPr>
        </w:r>
        <w:r w:rsidR="00C14D7B">
          <w:rPr>
            <w:noProof/>
            <w:webHidden/>
          </w:rPr>
          <w:fldChar w:fldCharType="separate"/>
        </w:r>
        <w:r w:rsidR="00C14D7B">
          <w:rPr>
            <w:noProof/>
            <w:webHidden/>
          </w:rPr>
          <w:t>38</w:t>
        </w:r>
        <w:r w:rsidR="00C14D7B">
          <w:rPr>
            <w:noProof/>
            <w:webHidden/>
          </w:rPr>
          <w:fldChar w:fldCharType="end"/>
        </w:r>
      </w:hyperlink>
    </w:p>
    <w:p w14:paraId="37114365" w14:textId="6A64BE07" w:rsidR="00C14D7B" w:rsidRDefault="00275DA0">
      <w:pPr>
        <w:pStyle w:val="IDC2"/>
        <w:tabs>
          <w:tab w:val="right" w:leader="dot" w:pos="8494"/>
        </w:tabs>
        <w:rPr>
          <w:rFonts w:asciiTheme="minorHAnsi" w:eastAsiaTheme="minorEastAsia" w:hAnsiTheme="minorHAnsi" w:cstheme="minorBidi"/>
          <w:noProof/>
        </w:rPr>
      </w:pPr>
      <w:hyperlink w:anchor="_Toc120521539" w:history="1">
        <w:r w:rsidR="00C14D7B" w:rsidRPr="009B648A">
          <w:rPr>
            <w:rStyle w:val="Enlla"/>
            <w:noProof/>
          </w:rPr>
          <w:t>Vint-i-sisena. Penalitats per incompliment</w:t>
        </w:r>
        <w:r w:rsidR="00C14D7B">
          <w:rPr>
            <w:noProof/>
            <w:webHidden/>
          </w:rPr>
          <w:tab/>
        </w:r>
        <w:r w:rsidR="00C14D7B">
          <w:rPr>
            <w:noProof/>
            <w:webHidden/>
          </w:rPr>
          <w:fldChar w:fldCharType="begin"/>
        </w:r>
        <w:r w:rsidR="00C14D7B">
          <w:rPr>
            <w:noProof/>
            <w:webHidden/>
          </w:rPr>
          <w:instrText xml:space="preserve"> PAGEREF _Toc120521539 \h </w:instrText>
        </w:r>
        <w:r w:rsidR="00C14D7B">
          <w:rPr>
            <w:noProof/>
            <w:webHidden/>
          </w:rPr>
        </w:r>
        <w:r w:rsidR="00C14D7B">
          <w:rPr>
            <w:noProof/>
            <w:webHidden/>
          </w:rPr>
          <w:fldChar w:fldCharType="separate"/>
        </w:r>
        <w:r w:rsidR="00C14D7B">
          <w:rPr>
            <w:noProof/>
            <w:webHidden/>
          </w:rPr>
          <w:t>41</w:t>
        </w:r>
        <w:r w:rsidR="00C14D7B">
          <w:rPr>
            <w:noProof/>
            <w:webHidden/>
          </w:rPr>
          <w:fldChar w:fldCharType="end"/>
        </w:r>
      </w:hyperlink>
    </w:p>
    <w:p w14:paraId="2C535A33" w14:textId="1D0F7D1E" w:rsidR="00C14D7B" w:rsidRDefault="00275DA0">
      <w:pPr>
        <w:pStyle w:val="IDC2"/>
        <w:tabs>
          <w:tab w:val="right" w:leader="dot" w:pos="8494"/>
        </w:tabs>
        <w:rPr>
          <w:rFonts w:asciiTheme="minorHAnsi" w:eastAsiaTheme="minorEastAsia" w:hAnsiTheme="minorHAnsi" w:cstheme="minorBidi"/>
          <w:noProof/>
        </w:rPr>
      </w:pPr>
      <w:hyperlink w:anchor="_Toc120521540" w:history="1">
        <w:r w:rsidR="00C14D7B" w:rsidRPr="009B648A">
          <w:rPr>
            <w:rStyle w:val="Enlla"/>
            <w:rFonts w:cs="Arial"/>
            <w:noProof/>
          </w:rPr>
          <w:t>Vint-i-setena. Prerrogatives de l’Administració</w:t>
        </w:r>
        <w:r w:rsidR="00C14D7B">
          <w:rPr>
            <w:noProof/>
            <w:webHidden/>
          </w:rPr>
          <w:tab/>
        </w:r>
        <w:r w:rsidR="00C14D7B">
          <w:rPr>
            <w:noProof/>
            <w:webHidden/>
          </w:rPr>
          <w:fldChar w:fldCharType="begin"/>
        </w:r>
        <w:r w:rsidR="00C14D7B">
          <w:rPr>
            <w:noProof/>
            <w:webHidden/>
          </w:rPr>
          <w:instrText xml:space="preserve"> PAGEREF _Toc120521540 \h </w:instrText>
        </w:r>
        <w:r w:rsidR="00C14D7B">
          <w:rPr>
            <w:noProof/>
            <w:webHidden/>
          </w:rPr>
        </w:r>
        <w:r w:rsidR="00C14D7B">
          <w:rPr>
            <w:noProof/>
            <w:webHidden/>
          </w:rPr>
          <w:fldChar w:fldCharType="separate"/>
        </w:r>
        <w:r w:rsidR="00C14D7B">
          <w:rPr>
            <w:noProof/>
            <w:webHidden/>
          </w:rPr>
          <w:t>41</w:t>
        </w:r>
        <w:r w:rsidR="00C14D7B">
          <w:rPr>
            <w:noProof/>
            <w:webHidden/>
          </w:rPr>
          <w:fldChar w:fldCharType="end"/>
        </w:r>
      </w:hyperlink>
    </w:p>
    <w:p w14:paraId="14B82E92" w14:textId="67244FDC" w:rsidR="00C14D7B" w:rsidRDefault="00275DA0">
      <w:pPr>
        <w:pStyle w:val="IDC2"/>
        <w:tabs>
          <w:tab w:val="right" w:leader="dot" w:pos="8494"/>
        </w:tabs>
        <w:rPr>
          <w:rFonts w:asciiTheme="minorHAnsi" w:eastAsiaTheme="minorEastAsia" w:hAnsiTheme="minorHAnsi" w:cstheme="minorBidi"/>
          <w:noProof/>
        </w:rPr>
      </w:pPr>
      <w:hyperlink w:anchor="_Toc120521541" w:history="1">
        <w:r w:rsidR="00C14D7B" w:rsidRPr="009B648A">
          <w:rPr>
            <w:rStyle w:val="Enlla"/>
            <w:noProof/>
          </w:rPr>
          <w:t>Vint-i-vuitena. Modificació del contracte</w:t>
        </w:r>
        <w:r w:rsidR="00C14D7B">
          <w:rPr>
            <w:noProof/>
            <w:webHidden/>
          </w:rPr>
          <w:tab/>
        </w:r>
        <w:r w:rsidR="00C14D7B">
          <w:rPr>
            <w:noProof/>
            <w:webHidden/>
          </w:rPr>
          <w:fldChar w:fldCharType="begin"/>
        </w:r>
        <w:r w:rsidR="00C14D7B">
          <w:rPr>
            <w:noProof/>
            <w:webHidden/>
          </w:rPr>
          <w:instrText xml:space="preserve"> PAGEREF _Toc120521541 \h </w:instrText>
        </w:r>
        <w:r w:rsidR="00C14D7B">
          <w:rPr>
            <w:noProof/>
            <w:webHidden/>
          </w:rPr>
        </w:r>
        <w:r w:rsidR="00C14D7B">
          <w:rPr>
            <w:noProof/>
            <w:webHidden/>
          </w:rPr>
          <w:fldChar w:fldCharType="separate"/>
        </w:r>
        <w:r w:rsidR="00C14D7B">
          <w:rPr>
            <w:noProof/>
            <w:webHidden/>
          </w:rPr>
          <w:t>41</w:t>
        </w:r>
        <w:r w:rsidR="00C14D7B">
          <w:rPr>
            <w:noProof/>
            <w:webHidden/>
          </w:rPr>
          <w:fldChar w:fldCharType="end"/>
        </w:r>
      </w:hyperlink>
    </w:p>
    <w:p w14:paraId="78DF5AEC" w14:textId="756D9DBD" w:rsidR="00C14D7B" w:rsidRDefault="00275DA0">
      <w:pPr>
        <w:pStyle w:val="IDC2"/>
        <w:tabs>
          <w:tab w:val="right" w:leader="dot" w:pos="8494"/>
        </w:tabs>
        <w:rPr>
          <w:rFonts w:asciiTheme="minorHAnsi" w:eastAsiaTheme="minorEastAsia" w:hAnsiTheme="minorHAnsi" w:cstheme="minorBidi"/>
          <w:noProof/>
        </w:rPr>
      </w:pPr>
      <w:hyperlink w:anchor="_Toc120521542" w:history="1">
        <w:r w:rsidR="00C14D7B" w:rsidRPr="009B648A">
          <w:rPr>
            <w:rStyle w:val="Enlla"/>
            <w:noProof/>
          </w:rPr>
          <w:t>Vint-i-novena. Suspensió del contracte</w:t>
        </w:r>
        <w:r w:rsidR="00C14D7B">
          <w:rPr>
            <w:noProof/>
            <w:webHidden/>
          </w:rPr>
          <w:tab/>
        </w:r>
        <w:r w:rsidR="00C14D7B">
          <w:rPr>
            <w:noProof/>
            <w:webHidden/>
          </w:rPr>
          <w:fldChar w:fldCharType="begin"/>
        </w:r>
        <w:r w:rsidR="00C14D7B">
          <w:rPr>
            <w:noProof/>
            <w:webHidden/>
          </w:rPr>
          <w:instrText xml:space="preserve"> PAGEREF _Toc120521542 \h </w:instrText>
        </w:r>
        <w:r w:rsidR="00C14D7B">
          <w:rPr>
            <w:noProof/>
            <w:webHidden/>
          </w:rPr>
        </w:r>
        <w:r w:rsidR="00C14D7B">
          <w:rPr>
            <w:noProof/>
            <w:webHidden/>
          </w:rPr>
          <w:fldChar w:fldCharType="separate"/>
        </w:r>
        <w:r w:rsidR="00C14D7B">
          <w:rPr>
            <w:noProof/>
            <w:webHidden/>
          </w:rPr>
          <w:t>42</w:t>
        </w:r>
        <w:r w:rsidR="00C14D7B">
          <w:rPr>
            <w:noProof/>
            <w:webHidden/>
          </w:rPr>
          <w:fldChar w:fldCharType="end"/>
        </w:r>
      </w:hyperlink>
    </w:p>
    <w:p w14:paraId="2BAFFF4E" w14:textId="37A0FDED" w:rsidR="00C14D7B" w:rsidRDefault="00275DA0">
      <w:pPr>
        <w:pStyle w:val="IDC2"/>
        <w:tabs>
          <w:tab w:val="right" w:leader="dot" w:pos="8494"/>
        </w:tabs>
        <w:rPr>
          <w:rFonts w:asciiTheme="minorHAnsi" w:eastAsiaTheme="minorEastAsia" w:hAnsiTheme="minorHAnsi" w:cstheme="minorBidi"/>
          <w:noProof/>
        </w:rPr>
      </w:pPr>
      <w:hyperlink w:anchor="_Toc120521543" w:history="1">
        <w:r w:rsidR="00C14D7B" w:rsidRPr="009B648A">
          <w:rPr>
            <w:rStyle w:val="Enlla"/>
            <w:noProof/>
          </w:rPr>
          <w:t>Trentena. Clàusula ètica</w:t>
        </w:r>
        <w:r w:rsidR="00C14D7B">
          <w:rPr>
            <w:noProof/>
            <w:webHidden/>
          </w:rPr>
          <w:tab/>
        </w:r>
        <w:r w:rsidR="00C14D7B">
          <w:rPr>
            <w:noProof/>
            <w:webHidden/>
          </w:rPr>
          <w:fldChar w:fldCharType="begin"/>
        </w:r>
        <w:r w:rsidR="00C14D7B">
          <w:rPr>
            <w:noProof/>
            <w:webHidden/>
          </w:rPr>
          <w:instrText xml:space="preserve"> PAGEREF _Toc120521543 \h </w:instrText>
        </w:r>
        <w:r w:rsidR="00C14D7B">
          <w:rPr>
            <w:noProof/>
            <w:webHidden/>
          </w:rPr>
        </w:r>
        <w:r w:rsidR="00C14D7B">
          <w:rPr>
            <w:noProof/>
            <w:webHidden/>
          </w:rPr>
          <w:fldChar w:fldCharType="separate"/>
        </w:r>
        <w:r w:rsidR="00C14D7B">
          <w:rPr>
            <w:noProof/>
            <w:webHidden/>
          </w:rPr>
          <w:t>42</w:t>
        </w:r>
        <w:r w:rsidR="00C14D7B">
          <w:rPr>
            <w:noProof/>
            <w:webHidden/>
          </w:rPr>
          <w:fldChar w:fldCharType="end"/>
        </w:r>
      </w:hyperlink>
    </w:p>
    <w:p w14:paraId="19E218A6" w14:textId="35D421A9" w:rsidR="00C14D7B" w:rsidRDefault="00275DA0">
      <w:pPr>
        <w:pStyle w:val="IDC1"/>
        <w:rPr>
          <w:rFonts w:asciiTheme="minorHAnsi" w:eastAsiaTheme="minorEastAsia" w:hAnsiTheme="minorHAnsi" w:cstheme="minorBidi"/>
          <w:b w:val="0"/>
        </w:rPr>
      </w:pPr>
      <w:hyperlink w:anchor="_Toc120521544" w:history="1">
        <w:r w:rsidR="00C14D7B" w:rsidRPr="009B648A">
          <w:rPr>
            <w:rStyle w:val="Enlla"/>
          </w:rPr>
          <w:t>V. DISPOSICIONS RELATIVES A LA SUCCESSIÓ, CESSIÓ, LA SUBCONTRACTACIÓ I LA REVISIÓ DE PREUS DEL CONTRACTE</w:t>
        </w:r>
        <w:r w:rsidR="00C14D7B">
          <w:rPr>
            <w:webHidden/>
          </w:rPr>
          <w:tab/>
        </w:r>
        <w:r w:rsidR="00C14D7B">
          <w:rPr>
            <w:webHidden/>
          </w:rPr>
          <w:fldChar w:fldCharType="begin"/>
        </w:r>
        <w:r w:rsidR="00C14D7B">
          <w:rPr>
            <w:webHidden/>
          </w:rPr>
          <w:instrText xml:space="preserve"> PAGEREF _Toc120521544 \h </w:instrText>
        </w:r>
        <w:r w:rsidR="00C14D7B">
          <w:rPr>
            <w:webHidden/>
          </w:rPr>
        </w:r>
        <w:r w:rsidR="00C14D7B">
          <w:rPr>
            <w:webHidden/>
          </w:rPr>
          <w:fldChar w:fldCharType="separate"/>
        </w:r>
        <w:r w:rsidR="00C14D7B">
          <w:rPr>
            <w:webHidden/>
          </w:rPr>
          <w:t>43</w:t>
        </w:r>
        <w:r w:rsidR="00C14D7B">
          <w:rPr>
            <w:webHidden/>
          </w:rPr>
          <w:fldChar w:fldCharType="end"/>
        </w:r>
      </w:hyperlink>
    </w:p>
    <w:p w14:paraId="11D84C75" w14:textId="093CDCBE" w:rsidR="00C14D7B" w:rsidRDefault="00275DA0">
      <w:pPr>
        <w:pStyle w:val="IDC2"/>
        <w:tabs>
          <w:tab w:val="right" w:leader="dot" w:pos="8494"/>
        </w:tabs>
        <w:rPr>
          <w:rFonts w:asciiTheme="minorHAnsi" w:eastAsiaTheme="minorEastAsia" w:hAnsiTheme="minorHAnsi" w:cstheme="minorBidi"/>
          <w:noProof/>
        </w:rPr>
      </w:pPr>
      <w:hyperlink w:anchor="_Toc120521545" w:history="1">
        <w:r w:rsidR="00C14D7B" w:rsidRPr="009B648A">
          <w:rPr>
            <w:rStyle w:val="Enlla"/>
            <w:noProof/>
          </w:rPr>
          <w:t>Trenta-unena. Succesió i Cessió del contracte</w:t>
        </w:r>
        <w:r w:rsidR="00C14D7B">
          <w:rPr>
            <w:noProof/>
            <w:webHidden/>
          </w:rPr>
          <w:tab/>
        </w:r>
        <w:r w:rsidR="00C14D7B">
          <w:rPr>
            <w:noProof/>
            <w:webHidden/>
          </w:rPr>
          <w:fldChar w:fldCharType="begin"/>
        </w:r>
        <w:r w:rsidR="00C14D7B">
          <w:rPr>
            <w:noProof/>
            <w:webHidden/>
          </w:rPr>
          <w:instrText xml:space="preserve"> PAGEREF _Toc120521545 \h </w:instrText>
        </w:r>
        <w:r w:rsidR="00C14D7B">
          <w:rPr>
            <w:noProof/>
            <w:webHidden/>
          </w:rPr>
        </w:r>
        <w:r w:rsidR="00C14D7B">
          <w:rPr>
            <w:noProof/>
            <w:webHidden/>
          </w:rPr>
          <w:fldChar w:fldCharType="separate"/>
        </w:r>
        <w:r w:rsidR="00C14D7B">
          <w:rPr>
            <w:noProof/>
            <w:webHidden/>
          </w:rPr>
          <w:t>43</w:t>
        </w:r>
        <w:r w:rsidR="00C14D7B">
          <w:rPr>
            <w:noProof/>
            <w:webHidden/>
          </w:rPr>
          <w:fldChar w:fldCharType="end"/>
        </w:r>
      </w:hyperlink>
    </w:p>
    <w:p w14:paraId="31F9E82A" w14:textId="1897AB74" w:rsidR="00C14D7B" w:rsidRDefault="00275DA0">
      <w:pPr>
        <w:pStyle w:val="IDC2"/>
        <w:tabs>
          <w:tab w:val="right" w:leader="dot" w:pos="8494"/>
        </w:tabs>
        <w:rPr>
          <w:rFonts w:asciiTheme="minorHAnsi" w:eastAsiaTheme="minorEastAsia" w:hAnsiTheme="minorHAnsi" w:cstheme="minorBidi"/>
          <w:noProof/>
        </w:rPr>
      </w:pPr>
      <w:hyperlink w:anchor="_Toc120521546" w:history="1">
        <w:r w:rsidR="00C14D7B" w:rsidRPr="009B648A">
          <w:rPr>
            <w:rStyle w:val="Enlla"/>
            <w:noProof/>
          </w:rPr>
          <w:t>Trenta-dosena. Subcontractació</w:t>
        </w:r>
        <w:r w:rsidR="00C14D7B">
          <w:rPr>
            <w:noProof/>
            <w:webHidden/>
          </w:rPr>
          <w:tab/>
        </w:r>
        <w:r w:rsidR="00C14D7B">
          <w:rPr>
            <w:noProof/>
            <w:webHidden/>
          </w:rPr>
          <w:fldChar w:fldCharType="begin"/>
        </w:r>
        <w:r w:rsidR="00C14D7B">
          <w:rPr>
            <w:noProof/>
            <w:webHidden/>
          </w:rPr>
          <w:instrText xml:space="preserve"> PAGEREF _Toc120521546 \h </w:instrText>
        </w:r>
        <w:r w:rsidR="00C14D7B">
          <w:rPr>
            <w:noProof/>
            <w:webHidden/>
          </w:rPr>
        </w:r>
        <w:r w:rsidR="00C14D7B">
          <w:rPr>
            <w:noProof/>
            <w:webHidden/>
          </w:rPr>
          <w:fldChar w:fldCharType="separate"/>
        </w:r>
        <w:r w:rsidR="00C14D7B">
          <w:rPr>
            <w:noProof/>
            <w:webHidden/>
          </w:rPr>
          <w:t>44</w:t>
        </w:r>
        <w:r w:rsidR="00C14D7B">
          <w:rPr>
            <w:noProof/>
            <w:webHidden/>
          </w:rPr>
          <w:fldChar w:fldCharType="end"/>
        </w:r>
      </w:hyperlink>
    </w:p>
    <w:p w14:paraId="5B4C6DEB" w14:textId="459CEEDC" w:rsidR="00C14D7B" w:rsidRDefault="00275DA0">
      <w:pPr>
        <w:pStyle w:val="IDC2"/>
        <w:tabs>
          <w:tab w:val="right" w:leader="dot" w:pos="8494"/>
        </w:tabs>
        <w:rPr>
          <w:rFonts w:asciiTheme="minorHAnsi" w:eastAsiaTheme="minorEastAsia" w:hAnsiTheme="minorHAnsi" w:cstheme="minorBidi"/>
          <w:noProof/>
        </w:rPr>
      </w:pPr>
      <w:hyperlink w:anchor="_Toc120521547" w:history="1">
        <w:r w:rsidR="00C14D7B" w:rsidRPr="009B648A">
          <w:rPr>
            <w:rStyle w:val="Enlla"/>
            <w:noProof/>
          </w:rPr>
          <w:t>Trenta-tresena. Revisió de preus</w:t>
        </w:r>
        <w:r w:rsidR="00C14D7B">
          <w:rPr>
            <w:noProof/>
            <w:webHidden/>
          </w:rPr>
          <w:tab/>
        </w:r>
        <w:r w:rsidR="00C14D7B">
          <w:rPr>
            <w:noProof/>
            <w:webHidden/>
          </w:rPr>
          <w:fldChar w:fldCharType="begin"/>
        </w:r>
        <w:r w:rsidR="00C14D7B">
          <w:rPr>
            <w:noProof/>
            <w:webHidden/>
          </w:rPr>
          <w:instrText xml:space="preserve"> PAGEREF _Toc120521547 \h </w:instrText>
        </w:r>
        <w:r w:rsidR="00C14D7B">
          <w:rPr>
            <w:noProof/>
            <w:webHidden/>
          </w:rPr>
        </w:r>
        <w:r w:rsidR="00C14D7B">
          <w:rPr>
            <w:noProof/>
            <w:webHidden/>
          </w:rPr>
          <w:fldChar w:fldCharType="separate"/>
        </w:r>
        <w:r w:rsidR="00C14D7B">
          <w:rPr>
            <w:noProof/>
            <w:webHidden/>
          </w:rPr>
          <w:t>46</w:t>
        </w:r>
        <w:r w:rsidR="00C14D7B">
          <w:rPr>
            <w:noProof/>
            <w:webHidden/>
          </w:rPr>
          <w:fldChar w:fldCharType="end"/>
        </w:r>
      </w:hyperlink>
    </w:p>
    <w:p w14:paraId="1E21C855" w14:textId="58086161" w:rsidR="00C14D7B" w:rsidRDefault="00275DA0">
      <w:pPr>
        <w:pStyle w:val="IDC1"/>
        <w:rPr>
          <w:rFonts w:asciiTheme="minorHAnsi" w:eastAsiaTheme="minorEastAsia" w:hAnsiTheme="minorHAnsi" w:cstheme="minorBidi"/>
          <w:b w:val="0"/>
        </w:rPr>
      </w:pPr>
      <w:hyperlink w:anchor="_Toc120521548" w:history="1">
        <w:r w:rsidR="00C14D7B" w:rsidRPr="009B648A">
          <w:rPr>
            <w:rStyle w:val="Enlla"/>
          </w:rPr>
          <w:t>VI. DISPOSICIONS RELATIVES A L’EXTINCIÓ DEL CONTRACTE</w:t>
        </w:r>
        <w:r w:rsidR="00C14D7B">
          <w:rPr>
            <w:webHidden/>
          </w:rPr>
          <w:tab/>
        </w:r>
        <w:r w:rsidR="00C14D7B">
          <w:rPr>
            <w:webHidden/>
          </w:rPr>
          <w:fldChar w:fldCharType="begin"/>
        </w:r>
        <w:r w:rsidR="00C14D7B">
          <w:rPr>
            <w:webHidden/>
          </w:rPr>
          <w:instrText xml:space="preserve"> PAGEREF _Toc120521548 \h </w:instrText>
        </w:r>
        <w:r w:rsidR="00C14D7B">
          <w:rPr>
            <w:webHidden/>
          </w:rPr>
        </w:r>
        <w:r w:rsidR="00C14D7B">
          <w:rPr>
            <w:webHidden/>
          </w:rPr>
          <w:fldChar w:fldCharType="separate"/>
        </w:r>
        <w:r w:rsidR="00C14D7B">
          <w:rPr>
            <w:webHidden/>
          </w:rPr>
          <w:t>46</w:t>
        </w:r>
        <w:r w:rsidR="00C14D7B">
          <w:rPr>
            <w:webHidden/>
          </w:rPr>
          <w:fldChar w:fldCharType="end"/>
        </w:r>
      </w:hyperlink>
    </w:p>
    <w:p w14:paraId="110F374E" w14:textId="432328EC" w:rsidR="00C14D7B" w:rsidRDefault="00275DA0">
      <w:pPr>
        <w:pStyle w:val="IDC2"/>
        <w:tabs>
          <w:tab w:val="right" w:leader="dot" w:pos="8494"/>
        </w:tabs>
        <w:rPr>
          <w:rFonts w:asciiTheme="minorHAnsi" w:eastAsiaTheme="minorEastAsia" w:hAnsiTheme="minorHAnsi" w:cstheme="minorBidi"/>
          <w:noProof/>
        </w:rPr>
      </w:pPr>
      <w:hyperlink w:anchor="_Toc120521549" w:history="1">
        <w:r w:rsidR="00C14D7B" w:rsidRPr="009B648A">
          <w:rPr>
            <w:rStyle w:val="Enlla"/>
            <w:noProof/>
          </w:rPr>
          <w:t>Trenta-quatrena. Recepció i liquidació</w:t>
        </w:r>
        <w:r w:rsidR="00C14D7B">
          <w:rPr>
            <w:noProof/>
            <w:webHidden/>
          </w:rPr>
          <w:tab/>
        </w:r>
        <w:r w:rsidR="00C14D7B">
          <w:rPr>
            <w:noProof/>
            <w:webHidden/>
          </w:rPr>
          <w:fldChar w:fldCharType="begin"/>
        </w:r>
        <w:r w:rsidR="00C14D7B">
          <w:rPr>
            <w:noProof/>
            <w:webHidden/>
          </w:rPr>
          <w:instrText xml:space="preserve"> PAGEREF _Toc120521549 \h </w:instrText>
        </w:r>
        <w:r w:rsidR="00C14D7B">
          <w:rPr>
            <w:noProof/>
            <w:webHidden/>
          </w:rPr>
        </w:r>
        <w:r w:rsidR="00C14D7B">
          <w:rPr>
            <w:noProof/>
            <w:webHidden/>
          </w:rPr>
          <w:fldChar w:fldCharType="separate"/>
        </w:r>
        <w:r w:rsidR="00C14D7B">
          <w:rPr>
            <w:noProof/>
            <w:webHidden/>
          </w:rPr>
          <w:t>46</w:t>
        </w:r>
        <w:r w:rsidR="00C14D7B">
          <w:rPr>
            <w:noProof/>
            <w:webHidden/>
          </w:rPr>
          <w:fldChar w:fldCharType="end"/>
        </w:r>
      </w:hyperlink>
    </w:p>
    <w:p w14:paraId="0FC95752" w14:textId="45BDE111" w:rsidR="00C14D7B" w:rsidRDefault="00275DA0">
      <w:pPr>
        <w:pStyle w:val="IDC2"/>
        <w:tabs>
          <w:tab w:val="right" w:leader="dot" w:pos="8494"/>
        </w:tabs>
        <w:rPr>
          <w:rFonts w:asciiTheme="minorHAnsi" w:eastAsiaTheme="minorEastAsia" w:hAnsiTheme="minorHAnsi" w:cstheme="minorBidi"/>
          <w:noProof/>
        </w:rPr>
      </w:pPr>
      <w:hyperlink w:anchor="_Toc120521550" w:history="1">
        <w:r w:rsidR="00C14D7B" w:rsidRPr="009B648A">
          <w:rPr>
            <w:rStyle w:val="Enlla"/>
            <w:noProof/>
          </w:rPr>
          <w:t>Trenta-cinquena. Termini de garantia i devolució o cancel·lació de la garantia definitiva</w:t>
        </w:r>
        <w:r w:rsidR="00C14D7B">
          <w:rPr>
            <w:noProof/>
            <w:webHidden/>
          </w:rPr>
          <w:tab/>
        </w:r>
        <w:r w:rsidR="00C14D7B">
          <w:rPr>
            <w:noProof/>
            <w:webHidden/>
          </w:rPr>
          <w:fldChar w:fldCharType="begin"/>
        </w:r>
        <w:r w:rsidR="00C14D7B">
          <w:rPr>
            <w:noProof/>
            <w:webHidden/>
          </w:rPr>
          <w:instrText xml:space="preserve"> PAGEREF _Toc120521550 \h </w:instrText>
        </w:r>
        <w:r w:rsidR="00C14D7B">
          <w:rPr>
            <w:noProof/>
            <w:webHidden/>
          </w:rPr>
        </w:r>
        <w:r w:rsidR="00C14D7B">
          <w:rPr>
            <w:noProof/>
            <w:webHidden/>
          </w:rPr>
          <w:fldChar w:fldCharType="separate"/>
        </w:r>
        <w:r w:rsidR="00C14D7B">
          <w:rPr>
            <w:noProof/>
            <w:webHidden/>
          </w:rPr>
          <w:t>47</w:t>
        </w:r>
        <w:r w:rsidR="00C14D7B">
          <w:rPr>
            <w:noProof/>
            <w:webHidden/>
          </w:rPr>
          <w:fldChar w:fldCharType="end"/>
        </w:r>
      </w:hyperlink>
    </w:p>
    <w:p w14:paraId="3A27B02B" w14:textId="5F267DB7" w:rsidR="00C14D7B" w:rsidRDefault="00275DA0">
      <w:pPr>
        <w:pStyle w:val="IDC2"/>
        <w:tabs>
          <w:tab w:val="right" w:leader="dot" w:pos="8494"/>
        </w:tabs>
        <w:rPr>
          <w:rFonts w:asciiTheme="minorHAnsi" w:eastAsiaTheme="minorEastAsia" w:hAnsiTheme="minorHAnsi" w:cstheme="minorBidi"/>
          <w:noProof/>
        </w:rPr>
      </w:pPr>
      <w:hyperlink w:anchor="_Toc120521551" w:history="1">
        <w:r w:rsidR="00C14D7B" w:rsidRPr="009B648A">
          <w:rPr>
            <w:rStyle w:val="Enlla"/>
            <w:noProof/>
          </w:rPr>
          <w:t>Trenta-sisena. Resolució del contracte</w:t>
        </w:r>
        <w:r w:rsidR="00C14D7B">
          <w:rPr>
            <w:noProof/>
            <w:webHidden/>
          </w:rPr>
          <w:tab/>
        </w:r>
        <w:r w:rsidR="00C14D7B">
          <w:rPr>
            <w:noProof/>
            <w:webHidden/>
          </w:rPr>
          <w:fldChar w:fldCharType="begin"/>
        </w:r>
        <w:r w:rsidR="00C14D7B">
          <w:rPr>
            <w:noProof/>
            <w:webHidden/>
          </w:rPr>
          <w:instrText xml:space="preserve"> PAGEREF _Toc120521551 \h </w:instrText>
        </w:r>
        <w:r w:rsidR="00C14D7B">
          <w:rPr>
            <w:noProof/>
            <w:webHidden/>
          </w:rPr>
        </w:r>
        <w:r w:rsidR="00C14D7B">
          <w:rPr>
            <w:noProof/>
            <w:webHidden/>
          </w:rPr>
          <w:fldChar w:fldCharType="separate"/>
        </w:r>
        <w:r w:rsidR="00C14D7B">
          <w:rPr>
            <w:noProof/>
            <w:webHidden/>
          </w:rPr>
          <w:t>47</w:t>
        </w:r>
        <w:r w:rsidR="00C14D7B">
          <w:rPr>
            <w:noProof/>
            <w:webHidden/>
          </w:rPr>
          <w:fldChar w:fldCharType="end"/>
        </w:r>
      </w:hyperlink>
    </w:p>
    <w:p w14:paraId="1F9E311F" w14:textId="646BF083" w:rsidR="00C14D7B" w:rsidRDefault="00275DA0">
      <w:pPr>
        <w:pStyle w:val="IDC1"/>
        <w:rPr>
          <w:rFonts w:asciiTheme="minorHAnsi" w:eastAsiaTheme="minorEastAsia" w:hAnsiTheme="minorHAnsi" w:cstheme="minorBidi"/>
          <w:b w:val="0"/>
        </w:rPr>
      </w:pPr>
      <w:hyperlink w:anchor="_Toc120521552" w:history="1">
        <w:r w:rsidR="00C14D7B" w:rsidRPr="009B648A">
          <w:rPr>
            <w:rStyle w:val="Enlla"/>
          </w:rPr>
          <w:t>VII. RECURSOS, MESURES PROVISIONALS I SUPÒSITS ESPECIALS DE NUL·LITAT CONTRACTUAL</w:t>
        </w:r>
        <w:r w:rsidR="00C14D7B">
          <w:rPr>
            <w:webHidden/>
          </w:rPr>
          <w:tab/>
        </w:r>
        <w:r w:rsidR="00C14D7B">
          <w:rPr>
            <w:webHidden/>
          </w:rPr>
          <w:fldChar w:fldCharType="begin"/>
        </w:r>
        <w:r w:rsidR="00C14D7B">
          <w:rPr>
            <w:webHidden/>
          </w:rPr>
          <w:instrText xml:space="preserve"> PAGEREF _Toc120521552 \h </w:instrText>
        </w:r>
        <w:r w:rsidR="00C14D7B">
          <w:rPr>
            <w:webHidden/>
          </w:rPr>
        </w:r>
        <w:r w:rsidR="00C14D7B">
          <w:rPr>
            <w:webHidden/>
          </w:rPr>
          <w:fldChar w:fldCharType="separate"/>
        </w:r>
        <w:r w:rsidR="00C14D7B">
          <w:rPr>
            <w:webHidden/>
          </w:rPr>
          <w:t>48</w:t>
        </w:r>
        <w:r w:rsidR="00C14D7B">
          <w:rPr>
            <w:webHidden/>
          </w:rPr>
          <w:fldChar w:fldCharType="end"/>
        </w:r>
      </w:hyperlink>
    </w:p>
    <w:p w14:paraId="12CF4164" w14:textId="68CBE039" w:rsidR="00C14D7B" w:rsidRDefault="00275DA0">
      <w:pPr>
        <w:pStyle w:val="IDC2"/>
        <w:tabs>
          <w:tab w:val="right" w:leader="dot" w:pos="8494"/>
        </w:tabs>
        <w:rPr>
          <w:rFonts w:asciiTheme="minorHAnsi" w:eastAsiaTheme="minorEastAsia" w:hAnsiTheme="minorHAnsi" w:cstheme="minorBidi"/>
          <w:noProof/>
        </w:rPr>
      </w:pPr>
      <w:hyperlink w:anchor="_Toc120521553" w:history="1">
        <w:r w:rsidR="00C14D7B" w:rsidRPr="009B648A">
          <w:rPr>
            <w:rStyle w:val="Enlla"/>
            <w:noProof/>
          </w:rPr>
          <w:t>Trenta-setena. Règim de recursos</w:t>
        </w:r>
        <w:r w:rsidR="00C14D7B">
          <w:rPr>
            <w:noProof/>
            <w:webHidden/>
          </w:rPr>
          <w:tab/>
        </w:r>
        <w:r w:rsidR="00C14D7B">
          <w:rPr>
            <w:noProof/>
            <w:webHidden/>
          </w:rPr>
          <w:fldChar w:fldCharType="begin"/>
        </w:r>
        <w:r w:rsidR="00C14D7B">
          <w:rPr>
            <w:noProof/>
            <w:webHidden/>
          </w:rPr>
          <w:instrText xml:space="preserve"> PAGEREF _Toc120521553 \h </w:instrText>
        </w:r>
        <w:r w:rsidR="00C14D7B">
          <w:rPr>
            <w:noProof/>
            <w:webHidden/>
          </w:rPr>
        </w:r>
        <w:r w:rsidR="00C14D7B">
          <w:rPr>
            <w:noProof/>
            <w:webHidden/>
          </w:rPr>
          <w:fldChar w:fldCharType="separate"/>
        </w:r>
        <w:r w:rsidR="00C14D7B">
          <w:rPr>
            <w:noProof/>
            <w:webHidden/>
          </w:rPr>
          <w:t>48</w:t>
        </w:r>
        <w:r w:rsidR="00C14D7B">
          <w:rPr>
            <w:noProof/>
            <w:webHidden/>
          </w:rPr>
          <w:fldChar w:fldCharType="end"/>
        </w:r>
      </w:hyperlink>
    </w:p>
    <w:p w14:paraId="340C459D" w14:textId="000DBBF8" w:rsidR="00C14D7B" w:rsidRDefault="00275DA0">
      <w:pPr>
        <w:pStyle w:val="IDC2"/>
        <w:tabs>
          <w:tab w:val="right" w:leader="dot" w:pos="8494"/>
        </w:tabs>
        <w:rPr>
          <w:rFonts w:asciiTheme="minorHAnsi" w:eastAsiaTheme="minorEastAsia" w:hAnsiTheme="minorHAnsi" w:cstheme="minorBidi"/>
          <w:noProof/>
        </w:rPr>
      </w:pPr>
      <w:hyperlink w:anchor="_Toc120521554" w:history="1">
        <w:r w:rsidR="00C14D7B" w:rsidRPr="009B648A">
          <w:rPr>
            <w:rStyle w:val="Enlla"/>
            <w:noProof/>
          </w:rPr>
          <w:t>Trenta-vuitena. Arbitratge</w:t>
        </w:r>
        <w:r w:rsidR="00C14D7B">
          <w:rPr>
            <w:noProof/>
            <w:webHidden/>
          </w:rPr>
          <w:tab/>
        </w:r>
        <w:r w:rsidR="00C14D7B">
          <w:rPr>
            <w:noProof/>
            <w:webHidden/>
          </w:rPr>
          <w:fldChar w:fldCharType="begin"/>
        </w:r>
        <w:r w:rsidR="00C14D7B">
          <w:rPr>
            <w:noProof/>
            <w:webHidden/>
          </w:rPr>
          <w:instrText xml:space="preserve"> PAGEREF _Toc120521554 \h </w:instrText>
        </w:r>
        <w:r w:rsidR="00C14D7B">
          <w:rPr>
            <w:noProof/>
            <w:webHidden/>
          </w:rPr>
        </w:r>
        <w:r w:rsidR="00C14D7B">
          <w:rPr>
            <w:noProof/>
            <w:webHidden/>
          </w:rPr>
          <w:fldChar w:fldCharType="separate"/>
        </w:r>
        <w:r w:rsidR="00C14D7B">
          <w:rPr>
            <w:noProof/>
            <w:webHidden/>
          </w:rPr>
          <w:t>49</w:t>
        </w:r>
        <w:r w:rsidR="00C14D7B">
          <w:rPr>
            <w:noProof/>
            <w:webHidden/>
          </w:rPr>
          <w:fldChar w:fldCharType="end"/>
        </w:r>
      </w:hyperlink>
    </w:p>
    <w:p w14:paraId="55D758EC" w14:textId="11B7855B" w:rsidR="00C14D7B" w:rsidRDefault="00275DA0">
      <w:pPr>
        <w:pStyle w:val="IDC2"/>
        <w:tabs>
          <w:tab w:val="right" w:leader="dot" w:pos="8494"/>
        </w:tabs>
        <w:rPr>
          <w:rFonts w:asciiTheme="minorHAnsi" w:eastAsiaTheme="minorEastAsia" w:hAnsiTheme="minorHAnsi" w:cstheme="minorBidi"/>
          <w:noProof/>
        </w:rPr>
      </w:pPr>
      <w:hyperlink w:anchor="_Toc120521555" w:history="1">
        <w:r w:rsidR="00C14D7B" w:rsidRPr="009B648A">
          <w:rPr>
            <w:rStyle w:val="Enlla"/>
            <w:noProof/>
          </w:rPr>
          <w:t>Trenta-novena. Mesures cautelars</w:t>
        </w:r>
        <w:r w:rsidR="00C14D7B">
          <w:rPr>
            <w:noProof/>
            <w:webHidden/>
          </w:rPr>
          <w:tab/>
        </w:r>
        <w:r w:rsidR="00C14D7B">
          <w:rPr>
            <w:noProof/>
            <w:webHidden/>
          </w:rPr>
          <w:fldChar w:fldCharType="begin"/>
        </w:r>
        <w:r w:rsidR="00C14D7B">
          <w:rPr>
            <w:noProof/>
            <w:webHidden/>
          </w:rPr>
          <w:instrText xml:space="preserve"> PAGEREF _Toc120521555 \h </w:instrText>
        </w:r>
        <w:r w:rsidR="00C14D7B">
          <w:rPr>
            <w:noProof/>
            <w:webHidden/>
          </w:rPr>
        </w:r>
        <w:r w:rsidR="00C14D7B">
          <w:rPr>
            <w:noProof/>
            <w:webHidden/>
          </w:rPr>
          <w:fldChar w:fldCharType="separate"/>
        </w:r>
        <w:r w:rsidR="00C14D7B">
          <w:rPr>
            <w:noProof/>
            <w:webHidden/>
          </w:rPr>
          <w:t>50</w:t>
        </w:r>
        <w:r w:rsidR="00C14D7B">
          <w:rPr>
            <w:noProof/>
            <w:webHidden/>
          </w:rPr>
          <w:fldChar w:fldCharType="end"/>
        </w:r>
      </w:hyperlink>
    </w:p>
    <w:p w14:paraId="417B3B1D" w14:textId="726F8E8D" w:rsidR="00C14D7B" w:rsidRDefault="00275DA0">
      <w:pPr>
        <w:pStyle w:val="IDC2"/>
        <w:tabs>
          <w:tab w:val="right" w:leader="dot" w:pos="8494"/>
        </w:tabs>
        <w:rPr>
          <w:rFonts w:asciiTheme="minorHAnsi" w:eastAsiaTheme="minorEastAsia" w:hAnsiTheme="minorHAnsi" w:cstheme="minorBidi"/>
          <w:noProof/>
        </w:rPr>
      </w:pPr>
      <w:hyperlink w:anchor="_Toc120521556" w:history="1">
        <w:r w:rsidR="00C14D7B" w:rsidRPr="009B648A">
          <w:rPr>
            <w:rStyle w:val="Enlla"/>
            <w:noProof/>
          </w:rPr>
          <w:t>Quarantena. Règim d’invalidesa</w:t>
        </w:r>
        <w:r w:rsidR="00C14D7B">
          <w:rPr>
            <w:noProof/>
            <w:webHidden/>
          </w:rPr>
          <w:tab/>
        </w:r>
        <w:r w:rsidR="00C14D7B">
          <w:rPr>
            <w:noProof/>
            <w:webHidden/>
          </w:rPr>
          <w:fldChar w:fldCharType="begin"/>
        </w:r>
        <w:r w:rsidR="00C14D7B">
          <w:rPr>
            <w:noProof/>
            <w:webHidden/>
          </w:rPr>
          <w:instrText xml:space="preserve"> PAGEREF _Toc120521556 \h </w:instrText>
        </w:r>
        <w:r w:rsidR="00C14D7B">
          <w:rPr>
            <w:noProof/>
            <w:webHidden/>
          </w:rPr>
        </w:r>
        <w:r w:rsidR="00C14D7B">
          <w:rPr>
            <w:noProof/>
            <w:webHidden/>
          </w:rPr>
          <w:fldChar w:fldCharType="separate"/>
        </w:r>
        <w:r w:rsidR="00C14D7B">
          <w:rPr>
            <w:noProof/>
            <w:webHidden/>
          </w:rPr>
          <w:t>50</w:t>
        </w:r>
        <w:r w:rsidR="00C14D7B">
          <w:rPr>
            <w:noProof/>
            <w:webHidden/>
          </w:rPr>
          <w:fldChar w:fldCharType="end"/>
        </w:r>
      </w:hyperlink>
    </w:p>
    <w:p w14:paraId="2F979829" w14:textId="10CAD2B7" w:rsidR="00C14D7B" w:rsidRDefault="00275DA0">
      <w:pPr>
        <w:pStyle w:val="IDC2"/>
        <w:tabs>
          <w:tab w:val="right" w:leader="dot" w:pos="8494"/>
        </w:tabs>
        <w:rPr>
          <w:rFonts w:asciiTheme="minorHAnsi" w:eastAsiaTheme="minorEastAsia" w:hAnsiTheme="minorHAnsi" w:cstheme="minorBidi"/>
          <w:noProof/>
        </w:rPr>
      </w:pPr>
      <w:hyperlink w:anchor="_Toc120521557" w:history="1">
        <w:r w:rsidR="00C14D7B" w:rsidRPr="009B648A">
          <w:rPr>
            <w:rStyle w:val="Enlla"/>
            <w:noProof/>
          </w:rPr>
          <w:t>Quaranta-unena. Jurisdicció competent</w:t>
        </w:r>
        <w:r w:rsidR="00C14D7B">
          <w:rPr>
            <w:noProof/>
            <w:webHidden/>
          </w:rPr>
          <w:tab/>
        </w:r>
        <w:r w:rsidR="00C14D7B">
          <w:rPr>
            <w:noProof/>
            <w:webHidden/>
          </w:rPr>
          <w:fldChar w:fldCharType="begin"/>
        </w:r>
        <w:r w:rsidR="00C14D7B">
          <w:rPr>
            <w:noProof/>
            <w:webHidden/>
          </w:rPr>
          <w:instrText xml:space="preserve"> PAGEREF _Toc120521557 \h </w:instrText>
        </w:r>
        <w:r w:rsidR="00C14D7B">
          <w:rPr>
            <w:noProof/>
            <w:webHidden/>
          </w:rPr>
        </w:r>
        <w:r w:rsidR="00C14D7B">
          <w:rPr>
            <w:noProof/>
            <w:webHidden/>
          </w:rPr>
          <w:fldChar w:fldCharType="separate"/>
        </w:r>
        <w:r w:rsidR="00C14D7B">
          <w:rPr>
            <w:noProof/>
            <w:webHidden/>
          </w:rPr>
          <w:t>50</w:t>
        </w:r>
        <w:r w:rsidR="00C14D7B">
          <w:rPr>
            <w:noProof/>
            <w:webHidden/>
          </w:rPr>
          <w:fldChar w:fldCharType="end"/>
        </w:r>
      </w:hyperlink>
    </w:p>
    <w:p w14:paraId="5C28AA16" w14:textId="20AA07C5" w:rsidR="007C4944" w:rsidRPr="00746B87" w:rsidRDefault="00BF0678" w:rsidP="007C4944">
      <w:pPr>
        <w:rPr>
          <w:rFonts w:cs="Arial"/>
          <w:b/>
          <w:lang w:eastAsia="es-ES"/>
        </w:rPr>
      </w:pPr>
      <w:r w:rsidRPr="004A4B82">
        <w:rPr>
          <w:rFonts w:cs="Arial"/>
          <w:b/>
          <w:lang w:eastAsia="es-ES"/>
        </w:rPr>
        <w:fldChar w:fldCharType="end"/>
      </w:r>
    </w:p>
    <w:p w14:paraId="1F11EB0E" w14:textId="77777777" w:rsidR="007C4944" w:rsidRPr="00746B87" w:rsidRDefault="007C4944" w:rsidP="007C4944">
      <w:pPr>
        <w:rPr>
          <w:rFonts w:cs="Arial"/>
          <w:b/>
          <w:u w:val="single"/>
          <w:lang w:eastAsia="es-ES"/>
        </w:rPr>
      </w:pPr>
      <w:r w:rsidRPr="00746B87">
        <w:rPr>
          <w:rFonts w:cs="Arial"/>
          <w:b/>
          <w:u w:val="single"/>
          <w:lang w:eastAsia="es-ES"/>
        </w:rPr>
        <w:t>ANNEXOS</w:t>
      </w:r>
    </w:p>
    <w:p w14:paraId="0D73427E" w14:textId="77777777" w:rsidR="007C4944" w:rsidRPr="00746B87" w:rsidRDefault="007C4944" w:rsidP="007C4944">
      <w:pPr>
        <w:rPr>
          <w:rFonts w:cs="Arial"/>
          <w:b/>
          <w:u w:val="single"/>
          <w:lang w:eastAsia="es-ES"/>
        </w:rPr>
      </w:pPr>
    </w:p>
    <w:p w14:paraId="0D05A37C" w14:textId="072F6508" w:rsidR="007C4944" w:rsidRPr="00746B87" w:rsidRDefault="00275DA0" w:rsidP="007C4944">
      <w:pPr>
        <w:tabs>
          <w:tab w:val="left" w:pos="1985"/>
        </w:tabs>
        <w:ind w:left="1985" w:hanging="1985"/>
        <w:rPr>
          <w:rFonts w:cs="Arial"/>
        </w:rPr>
      </w:pPr>
      <w:hyperlink w:anchor="Annex1" w:history="1">
        <w:r w:rsidR="007C4944" w:rsidRPr="004F559D">
          <w:rPr>
            <w:rStyle w:val="Enlla"/>
            <w:rFonts w:cs="Arial"/>
            <w:b/>
            <w:lang w:eastAsia="es-ES"/>
          </w:rPr>
          <w:t>Annex núm. 1</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Informació bàsica sobre protecció de dades de caràcter personal dels licitadors</w:t>
      </w:r>
    </w:p>
    <w:p w14:paraId="2C5D7376" w14:textId="46FEB133" w:rsidR="007C4944" w:rsidRPr="00746B87" w:rsidRDefault="00275DA0" w:rsidP="007C4944">
      <w:pPr>
        <w:tabs>
          <w:tab w:val="left" w:pos="1985"/>
        </w:tabs>
        <w:ind w:left="1985" w:hanging="1985"/>
        <w:rPr>
          <w:rFonts w:cs="Arial"/>
          <w:b/>
          <w:lang w:eastAsia="es-ES"/>
        </w:rPr>
      </w:pPr>
      <w:hyperlink w:anchor="Annex2" w:history="1">
        <w:r w:rsidR="007C4944" w:rsidRPr="004F559D">
          <w:rPr>
            <w:rStyle w:val="Enlla"/>
            <w:rFonts w:cs="Arial"/>
            <w:b/>
            <w:lang w:eastAsia="es-ES"/>
          </w:rPr>
          <w:t>Annex núm. 2</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Declaració responsable de plena vigència de la documentació administrativa acreditada en l’Acord marc</w:t>
      </w:r>
    </w:p>
    <w:p w14:paraId="18233E2D" w14:textId="0A31A91F" w:rsidR="007C4944" w:rsidRPr="00746B87" w:rsidRDefault="00275DA0" w:rsidP="007C4944">
      <w:pPr>
        <w:tabs>
          <w:tab w:val="left" w:pos="1985"/>
        </w:tabs>
        <w:ind w:left="1985" w:hanging="1985"/>
        <w:rPr>
          <w:rFonts w:cs="Arial"/>
          <w:b/>
          <w:lang w:eastAsia="es-ES"/>
        </w:rPr>
      </w:pPr>
      <w:hyperlink w:anchor="Annex3" w:history="1">
        <w:r w:rsidR="007C4944" w:rsidRPr="004F559D">
          <w:rPr>
            <w:rStyle w:val="Enlla"/>
            <w:rFonts w:cs="Arial"/>
            <w:b/>
            <w:lang w:eastAsia="es-ES"/>
          </w:rPr>
          <w:t>Annex núm. 3</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Declaració responsable sobre la subcontractació</w:t>
      </w:r>
    </w:p>
    <w:p w14:paraId="1B1502B1" w14:textId="340CE245" w:rsidR="007C4944" w:rsidRPr="00746B87" w:rsidRDefault="00275DA0" w:rsidP="007C4944">
      <w:pPr>
        <w:tabs>
          <w:tab w:val="left" w:pos="1985"/>
        </w:tabs>
        <w:ind w:left="1985" w:hanging="1985"/>
        <w:rPr>
          <w:rFonts w:cs="Arial"/>
          <w:b/>
          <w:lang w:eastAsia="es-ES"/>
        </w:rPr>
      </w:pPr>
      <w:hyperlink w:anchor="Annex4" w:history="1">
        <w:r w:rsidR="007C4944" w:rsidRPr="004F559D">
          <w:rPr>
            <w:rStyle w:val="Enlla"/>
            <w:rFonts w:cs="Arial"/>
            <w:b/>
            <w:lang w:eastAsia="es-ES"/>
          </w:rPr>
          <w:t>Annex núm. 4</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Certificat visita dependències</w:t>
      </w:r>
    </w:p>
    <w:p w14:paraId="1014F893" w14:textId="7A520DEE" w:rsidR="007C4944" w:rsidRPr="00746B87" w:rsidRDefault="00275DA0" w:rsidP="007C4944">
      <w:pPr>
        <w:tabs>
          <w:tab w:val="left" w:pos="1985"/>
        </w:tabs>
        <w:ind w:left="1985" w:hanging="1985"/>
        <w:rPr>
          <w:rFonts w:cs="Arial"/>
          <w:b/>
          <w:lang w:eastAsia="es-ES"/>
        </w:rPr>
      </w:pPr>
      <w:hyperlink w:anchor="Annex5" w:history="1">
        <w:r w:rsidR="007C4944" w:rsidRPr="004F559D">
          <w:rPr>
            <w:rStyle w:val="Enlla"/>
            <w:rFonts w:cs="Arial"/>
            <w:b/>
            <w:lang w:eastAsia="es-ES"/>
          </w:rPr>
          <w:t>Annex núm. 5</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Indicacions proposta tècnica</w:t>
      </w:r>
    </w:p>
    <w:p w14:paraId="0F90E2B1" w14:textId="52FBDA11" w:rsidR="007C4944" w:rsidRPr="00746B87" w:rsidRDefault="00275DA0" w:rsidP="007C4944">
      <w:pPr>
        <w:tabs>
          <w:tab w:val="left" w:pos="1985"/>
        </w:tabs>
        <w:ind w:left="1985" w:hanging="1985"/>
        <w:rPr>
          <w:rFonts w:cs="Arial"/>
          <w:b/>
          <w:lang w:eastAsia="es-ES"/>
        </w:rPr>
      </w:pPr>
      <w:hyperlink w:anchor="Annex6A" w:history="1">
        <w:r w:rsidR="007C4944" w:rsidRPr="00C14D7B">
          <w:rPr>
            <w:rStyle w:val="Enlla"/>
            <w:rFonts w:cs="Arial"/>
            <w:b/>
            <w:lang w:eastAsia="es-ES"/>
          </w:rPr>
          <w:t>Annex núm. 6</w:t>
        </w:r>
        <w:r w:rsidR="00C14D7B" w:rsidRPr="00C14D7B">
          <w:rPr>
            <w:rStyle w:val="Enlla"/>
            <w:rFonts w:cs="Arial"/>
            <w:b/>
            <w:lang w:eastAsia="es-ES"/>
          </w:rPr>
          <w:t>A</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Model de proposició econòmica</w:t>
      </w:r>
    </w:p>
    <w:p w14:paraId="3BA23E24" w14:textId="52EB4A6C" w:rsidR="00C14D7B" w:rsidRPr="00746B87" w:rsidRDefault="00275DA0" w:rsidP="00C14D7B">
      <w:pPr>
        <w:tabs>
          <w:tab w:val="left" w:pos="1985"/>
        </w:tabs>
        <w:ind w:left="1985" w:hanging="1985"/>
        <w:rPr>
          <w:rFonts w:cs="Arial"/>
          <w:b/>
          <w:lang w:eastAsia="es-ES"/>
        </w:rPr>
      </w:pPr>
      <w:hyperlink w:anchor="Annex6B" w:history="1">
        <w:r w:rsidR="00C14D7B" w:rsidRPr="00C14D7B">
          <w:rPr>
            <w:rStyle w:val="Enlla"/>
            <w:rFonts w:cs="Arial"/>
            <w:b/>
            <w:lang w:eastAsia="es-ES"/>
          </w:rPr>
          <w:t>Annex núm. 6B</w:t>
        </w:r>
      </w:hyperlink>
      <w:r w:rsidR="00C14D7B" w:rsidRPr="00746B87">
        <w:rPr>
          <w:rFonts w:cs="Arial"/>
          <w:b/>
          <w:lang w:eastAsia="es-ES"/>
        </w:rPr>
        <w:t>:</w:t>
      </w:r>
      <w:r w:rsidR="00C14D7B" w:rsidRPr="00746B87">
        <w:rPr>
          <w:rFonts w:cs="Arial"/>
          <w:b/>
          <w:lang w:eastAsia="es-ES"/>
        </w:rPr>
        <w:tab/>
      </w:r>
      <w:r w:rsidR="00C14D7B">
        <w:rPr>
          <w:rFonts w:cs="Arial"/>
          <w:lang w:eastAsia="es-ES"/>
        </w:rPr>
        <w:t>Criteri ambiental</w:t>
      </w:r>
    </w:p>
    <w:p w14:paraId="759A823F" w14:textId="463431AA" w:rsidR="007C4944" w:rsidRPr="00746B87" w:rsidRDefault="00275DA0" w:rsidP="007C4944">
      <w:pPr>
        <w:tabs>
          <w:tab w:val="left" w:pos="1985"/>
        </w:tabs>
        <w:ind w:left="1985" w:hanging="1985"/>
        <w:rPr>
          <w:rFonts w:cs="Arial"/>
          <w:lang w:eastAsia="es-ES"/>
        </w:rPr>
      </w:pPr>
      <w:hyperlink w:anchor="Annex7" w:history="1">
        <w:r w:rsidR="007C4944" w:rsidRPr="004F559D">
          <w:rPr>
            <w:rStyle w:val="Enlla"/>
            <w:rFonts w:cs="Arial"/>
            <w:b/>
            <w:lang w:eastAsia="es-ES"/>
          </w:rPr>
          <w:t>Annex núm. 7</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Composició de la Mesa de contractació</w:t>
      </w:r>
    </w:p>
    <w:p w14:paraId="43839091" w14:textId="3A0FD028" w:rsidR="007C4944" w:rsidRPr="00746B87" w:rsidRDefault="00275DA0" w:rsidP="007C4944">
      <w:pPr>
        <w:tabs>
          <w:tab w:val="left" w:pos="1985"/>
        </w:tabs>
        <w:ind w:left="1985" w:hanging="1985"/>
        <w:rPr>
          <w:rFonts w:cs="Arial"/>
          <w:b/>
          <w:lang w:eastAsia="es-ES"/>
        </w:rPr>
      </w:pPr>
      <w:hyperlink w:anchor="Annex8" w:history="1">
        <w:r w:rsidR="007C4944" w:rsidRPr="004F559D">
          <w:rPr>
            <w:rStyle w:val="Enlla"/>
            <w:rFonts w:cs="Arial"/>
            <w:b/>
            <w:lang w:eastAsia="es-ES"/>
          </w:rPr>
          <w:t>Annex núm. 8</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Criteris d’adjudicació</w:t>
      </w:r>
    </w:p>
    <w:p w14:paraId="294DD0E3" w14:textId="5E0F2003" w:rsidR="007C4944" w:rsidRPr="00746B87" w:rsidRDefault="00275DA0" w:rsidP="007C4944">
      <w:pPr>
        <w:tabs>
          <w:tab w:val="left" w:pos="1985"/>
        </w:tabs>
        <w:ind w:left="1985" w:hanging="1985"/>
        <w:rPr>
          <w:rFonts w:cs="Arial"/>
          <w:b/>
          <w:lang w:eastAsia="es-ES"/>
        </w:rPr>
      </w:pPr>
      <w:hyperlink w:anchor="Annex9" w:history="1">
        <w:r w:rsidR="007C4944" w:rsidRPr="004F559D">
          <w:rPr>
            <w:rStyle w:val="Enlla"/>
            <w:rFonts w:cs="Arial"/>
            <w:b/>
            <w:lang w:eastAsia="es-ES"/>
          </w:rPr>
          <w:t>Annex núm. 9</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Declaració responsable de disposar dels mitjans materials i personals per a l’execució del contracte</w:t>
      </w:r>
    </w:p>
    <w:p w14:paraId="29534F83" w14:textId="3529FD34" w:rsidR="007C4944" w:rsidRPr="00746B87" w:rsidRDefault="00275DA0" w:rsidP="007C4944">
      <w:pPr>
        <w:tabs>
          <w:tab w:val="left" w:pos="1985"/>
        </w:tabs>
        <w:ind w:left="1985" w:hanging="1985"/>
        <w:rPr>
          <w:rFonts w:cs="Arial"/>
          <w:b/>
          <w:lang w:eastAsia="es-ES"/>
        </w:rPr>
      </w:pPr>
      <w:hyperlink w:anchor="Annex10" w:history="1">
        <w:r w:rsidR="007C4944" w:rsidRPr="004F559D">
          <w:rPr>
            <w:rStyle w:val="Enlla"/>
            <w:rFonts w:cs="Arial"/>
            <w:b/>
            <w:lang w:eastAsia="es-ES"/>
          </w:rPr>
          <w:t>Annex núm. 10</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Declaració responsable sobre el compliment de la normativa en matèria de prevenció de riscos laborals</w:t>
      </w:r>
    </w:p>
    <w:p w14:paraId="7C1E0D28" w14:textId="7FF77915" w:rsidR="007C4944" w:rsidRPr="00746B87" w:rsidRDefault="00275DA0" w:rsidP="007C4944">
      <w:pPr>
        <w:tabs>
          <w:tab w:val="left" w:pos="1985"/>
        </w:tabs>
        <w:ind w:left="1985" w:hanging="1985"/>
        <w:rPr>
          <w:rFonts w:cs="Arial"/>
          <w:b/>
          <w:lang w:eastAsia="es-ES"/>
        </w:rPr>
      </w:pPr>
      <w:hyperlink w:anchor="Annex11" w:history="1">
        <w:r w:rsidR="007C4944" w:rsidRPr="004F559D">
          <w:rPr>
            <w:rStyle w:val="Enlla"/>
            <w:rFonts w:cs="Arial"/>
            <w:b/>
            <w:lang w:eastAsia="es-ES"/>
          </w:rPr>
          <w:t>Annex núm. 11</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Model petició constitució garantia definitiva per mitjà retenció de preu</w:t>
      </w:r>
    </w:p>
    <w:p w14:paraId="27EBBD0E" w14:textId="2ED49F3B" w:rsidR="007C4944" w:rsidRPr="00746B87" w:rsidRDefault="00275DA0" w:rsidP="007C4944">
      <w:pPr>
        <w:tabs>
          <w:tab w:val="left" w:pos="1985"/>
        </w:tabs>
        <w:ind w:left="1985" w:hanging="1985"/>
        <w:rPr>
          <w:rFonts w:cs="Arial"/>
          <w:b/>
          <w:lang w:eastAsia="es-ES"/>
        </w:rPr>
      </w:pPr>
      <w:hyperlink w:anchor="Annex12" w:history="1">
        <w:r w:rsidR="007C4944" w:rsidRPr="004F559D">
          <w:rPr>
            <w:rStyle w:val="Enlla"/>
            <w:rFonts w:cs="Arial"/>
            <w:b/>
            <w:lang w:eastAsia="es-ES"/>
          </w:rPr>
          <w:t>Annex núm. 12</w:t>
        </w:r>
      </w:hyperlink>
      <w:r w:rsidR="007C4944" w:rsidRPr="00746B87">
        <w:rPr>
          <w:rFonts w:cs="Arial"/>
          <w:b/>
          <w:lang w:eastAsia="es-ES"/>
        </w:rPr>
        <w:t>:</w:t>
      </w:r>
      <w:r w:rsidR="007C4944" w:rsidRPr="00746B87">
        <w:rPr>
          <w:rFonts w:cs="Arial"/>
          <w:b/>
          <w:lang w:eastAsia="es-ES"/>
        </w:rPr>
        <w:tab/>
      </w:r>
      <w:r w:rsidR="007C4944" w:rsidRPr="00746B87">
        <w:rPr>
          <w:rFonts w:cs="Arial"/>
          <w:lang w:eastAsia="es-ES"/>
        </w:rPr>
        <w:t>Informe trimestral del grau de satisfacció en l’execució del contracte</w:t>
      </w:r>
    </w:p>
    <w:p w14:paraId="19C08FF0" w14:textId="7A959DE5" w:rsidR="007C4944" w:rsidRPr="00746B87" w:rsidRDefault="00275DA0" w:rsidP="007C4944">
      <w:pPr>
        <w:tabs>
          <w:tab w:val="left" w:pos="1985"/>
        </w:tabs>
        <w:ind w:left="1985" w:hanging="1985"/>
        <w:rPr>
          <w:rFonts w:cs="Arial"/>
          <w:b/>
          <w:lang w:eastAsia="es-ES"/>
        </w:rPr>
      </w:pPr>
      <w:hyperlink w:anchor="Annex13" w:history="1">
        <w:r w:rsidR="007C4944" w:rsidRPr="004F559D">
          <w:rPr>
            <w:rStyle w:val="Enlla"/>
            <w:rFonts w:cs="Arial"/>
            <w:b/>
            <w:lang w:eastAsia="es-ES"/>
          </w:rPr>
          <w:t xml:space="preserve">Annex núm. </w:t>
        </w:r>
        <w:r w:rsidR="00746B87" w:rsidRPr="004F559D">
          <w:rPr>
            <w:rStyle w:val="Enlla"/>
            <w:rFonts w:cs="Arial"/>
            <w:b/>
            <w:lang w:eastAsia="es-ES"/>
          </w:rPr>
          <w:t>13</w:t>
        </w:r>
      </w:hyperlink>
      <w:r w:rsidR="007C4944" w:rsidRPr="00746B87">
        <w:rPr>
          <w:rFonts w:cs="Arial"/>
          <w:b/>
          <w:lang w:eastAsia="es-ES"/>
        </w:rPr>
        <w:t>:</w:t>
      </w:r>
      <w:r w:rsidR="007C4944" w:rsidRPr="00746B87">
        <w:rPr>
          <w:rFonts w:cs="Arial"/>
          <w:b/>
          <w:lang w:eastAsia="es-ES"/>
        </w:rPr>
        <w:tab/>
      </w:r>
      <w:r w:rsidR="00746B87" w:rsidRPr="00746B87">
        <w:rPr>
          <w:rFonts w:cs="Arial"/>
          <w:lang w:eastAsia="es-ES"/>
        </w:rPr>
        <w:t>Subrogació personal</w:t>
      </w:r>
    </w:p>
    <w:p w14:paraId="4F835662" w14:textId="44B573AB" w:rsidR="00BF0678" w:rsidRPr="004A4B82" w:rsidRDefault="00BF0678" w:rsidP="00BF0678">
      <w:pPr>
        <w:rPr>
          <w:rFonts w:cs="Arial"/>
          <w:b/>
          <w:bCs/>
          <w:snapToGrid w:val="0"/>
          <w:lang w:eastAsia="es-ES"/>
        </w:rPr>
      </w:pPr>
      <w:r w:rsidRPr="004A4B82">
        <w:rPr>
          <w:rFonts w:cs="Arial"/>
        </w:rPr>
        <w:br w:type="page"/>
      </w:r>
    </w:p>
    <w:p w14:paraId="09F99926" w14:textId="64CF2B61" w:rsidR="0094554C" w:rsidRPr="007F55CC" w:rsidRDefault="0094554C" w:rsidP="00512CD5">
      <w:pPr>
        <w:pStyle w:val="Ttol1"/>
        <w:rPr>
          <w:rFonts w:cs="Arial"/>
          <w:szCs w:val="22"/>
        </w:rPr>
      </w:pPr>
      <w:bookmarkStart w:id="2" w:name="_Toc120521510"/>
      <w:r w:rsidRPr="007F55CC">
        <w:rPr>
          <w:rFonts w:cs="Arial"/>
          <w:szCs w:val="22"/>
        </w:rPr>
        <w:lastRenderedPageBreak/>
        <w:t xml:space="preserve">QUADRE DE CARACTERÍSTIQUES </w:t>
      </w:r>
      <w:r w:rsidR="0019164F" w:rsidRPr="007F55CC">
        <w:rPr>
          <w:rFonts w:cs="Arial"/>
          <w:szCs w:val="22"/>
        </w:rPr>
        <w:t>DE</w:t>
      </w:r>
      <w:r w:rsidR="002A3F74" w:rsidRPr="007F55CC">
        <w:rPr>
          <w:rFonts w:cs="Arial"/>
          <w:szCs w:val="22"/>
        </w:rPr>
        <w:t>L CONTRACTE BASAT EN</w:t>
      </w:r>
      <w:r w:rsidR="0019164F" w:rsidRPr="007F55CC">
        <w:rPr>
          <w:rFonts w:cs="Arial"/>
          <w:szCs w:val="22"/>
        </w:rPr>
        <w:t xml:space="preserve"> L’ACORD MARC</w:t>
      </w:r>
      <w:r w:rsidR="002A3F74" w:rsidRPr="007F55CC">
        <w:rPr>
          <w:rFonts w:cs="Arial"/>
          <w:szCs w:val="22"/>
        </w:rPr>
        <w:t xml:space="preserve"> DELS </w:t>
      </w:r>
      <w:r w:rsidR="00A8416E">
        <w:rPr>
          <w:rFonts w:cs="Arial"/>
          <w:szCs w:val="22"/>
        </w:rPr>
        <w:t>SERVEIS DE VIGILÀNCIA I SEGURETAT</w:t>
      </w:r>
      <w:r w:rsidR="002A3F74" w:rsidRPr="007F55CC">
        <w:rPr>
          <w:rFonts w:cs="Arial"/>
          <w:szCs w:val="22"/>
        </w:rPr>
        <w:t xml:space="preserve"> (</w:t>
      </w:r>
      <w:r w:rsidR="00A8416E">
        <w:rPr>
          <w:rFonts w:cs="Arial"/>
          <w:szCs w:val="22"/>
        </w:rPr>
        <w:t>CCS 2022 5</w:t>
      </w:r>
      <w:r w:rsidR="002A3F74" w:rsidRPr="007F55CC">
        <w:rPr>
          <w:rFonts w:cs="Arial"/>
          <w:szCs w:val="22"/>
        </w:rPr>
        <w:t>)</w:t>
      </w:r>
      <w:bookmarkEnd w:id="0"/>
      <w:bookmarkEnd w:id="2"/>
    </w:p>
    <w:p w14:paraId="621F9F2C" w14:textId="3CA7B0A6" w:rsidR="00326211" w:rsidRPr="007F55CC" w:rsidRDefault="00326211" w:rsidP="00512CD5">
      <w:pPr>
        <w:rPr>
          <w:rFonts w:cs="Arial"/>
          <w:snapToGrid w:val="0"/>
          <w:lang w:eastAsia="es-ES"/>
        </w:rPr>
      </w:pPr>
    </w:p>
    <w:p w14:paraId="699424F5" w14:textId="374C1E57" w:rsidR="0068367F" w:rsidRPr="00795E16" w:rsidRDefault="0068367F" w:rsidP="00512CD5">
      <w:pPr>
        <w:rPr>
          <w:rFonts w:cs="Arial"/>
          <w:snapToGrid w:val="0"/>
          <w:lang w:eastAsia="es-ES"/>
        </w:rPr>
      </w:pPr>
      <w:r w:rsidRPr="00795E16">
        <w:rPr>
          <w:rFonts w:cs="Arial"/>
          <w:b/>
          <w:snapToGrid w:val="0"/>
          <w:lang w:eastAsia="es-ES"/>
        </w:rPr>
        <w:t>Codi d’expedient:</w:t>
      </w:r>
      <w:r w:rsidRPr="00795E16">
        <w:rPr>
          <w:rFonts w:cs="Arial"/>
          <w:snapToGrid w:val="0"/>
          <w:lang w:eastAsia="es-ES"/>
        </w:rPr>
        <w:t xml:space="preserve"> </w:t>
      </w:r>
      <w:r w:rsidR="00CD490A">
        <w:rPr>
          <w:rFonts w:cs="Arial"/>
          <w:snapToGrid w:val="0"/>
          <w:lang w:eastAsia="es-ES"/>
        </w:rPr>
        <w:t>CU-2025</w:t>
      </w:r>
      <w:r w:rsidR="003D6495" w:rsidRPr="00795E16">
        <w:rPr>
          <w:rFonts w:cs="Arial"/>
          <w:snapToGrid w:val="0"/>
          <w:lang w:eastAsia="es-ES"/>
        </w:rPr>
        <w:t>-</w:t>
      </w:r>
      <w:r w:rsidR="00CD490A">
        <w:rPr>
          <w:rFonts w:cs="Arial"/>
          <w:snapToGrid w:val="0"/>
          <w:lang w:eastAsia="es-ES"/>
        </w:rPr>
        <w:t>227</w:t>
      </w:r>
    </w:p>
    <w:p w14:paraId="64E29B4B" w14:textId="2EBB2A36" w:rsidR="0068367F" w:rsidRPr="007F55CC" w:rsidRDefault="0068367F" w:rsidP="00512CD5">
      <w:pPr>
        <w:rPr>
          <w:rFonts w:cs="Arial"/>
          <w:snapToGrid w:val="0"/>
          <w:lang w:eastAsia="es-ES"/>
        </w:rPr>
      </w:pPr>
    </w:p>
    <w:p w14:paraId="4293BF99" w14:textId="11A3C5A7" w:rsidR="00E8322C" w:rsidRPr="007F55CC" w:rsidRDefault="0094554C" w:rsidP="00512CD5">
      <w:pPr>
        <w:rPr>
          <w:rFonts w:cs="Arial"/>
          <w:b/>
          <w:snapToGrid w:val="0"/>
          <w:lang w:eastAsia="es-ES"/>
        </w:rPr>
      </w:pPr>
      <w:r w:rsidRPr="007F55CC">
        <w:rPr>
          <w:rFonts w:cs="Arial"/>
          <w:b/>
          <w:snapToGrid w:val="0"/>
          <w:lang w:eastAsia="es-ES"/>
        </w:rPr>
        <w:t xml:space="preserve">A. </w:t>
      </w:r>
      <w:r w:rsidR="004636B5" w:rsidRPr="007F55CC">
        <w:rPr>
          <w:rFonts w:cs="Arial"/>
          <w:b/>
          <w:snapToGrid w:val="0"/>
          <w:lang w:eastAsia="es-ES"/>
        </w:rPr>
        <w:t>Descripció de l’objecte del contracte</w:t>
      </w:r>
      <w:r w:rsidR="002A3F74" w:rsidRPr="007F55CC">
        <w:rPr>
          <w:rFonts w:cs="Arial"/>
          <w:b/>
          <w:snapToGrid w:val="0"/>
          <w:lang w:eastAsia="es-ES"/>
        </w:rPr>
        <w:t xml:space="preserve"> basat</w:t>
      </w:r>
    </w:p>
    <w:p w14:paraId="7744F47B" w14:textId="29168F54" w:rsidR="00C702B0" w:rsidRPr="007F55CC" w:rsidRDefault="00C702B0" w:rsidP="00512CD5">
      <w:pPr>
        <w:rPr>
          <w:rFonts w:cs="Arial"/>
          <w:snapToGrid w:val="0"/>
          <w:lang w:eastAsia="es-ES"/>
        </w:rPr>
      </w:pPr>
    </w:p>
    <w:p w14:paraId="0C83E47E" w14:textId="3845F2AD" w:rsidR="004636B5" w:rsidRPr="007F55CC" w:rsidRDefault="004636B5" w:rsidP="00512CD5">
      <w:pPr>
        <w:rPr>
          <w:rFonts w:cs="Arial"/>
          <w:snapToGrid w:val="0"/>
          <w:lang w:eastAsia="es-ES"/>
        </w:rPr>
      </w:pPr>
    </w:p>
    <w:p w14:paraId="74745495" w14:textId="1CDC97CC" w:rsidR="004636B5" w:rsidRDefault="004636B5" w:rsidP="00512CD5">
      <w:pPr>
        <w:rPr>
          <w:rFonts w:cs="Arial"/>
          <w:bCs/>
          <w:snapToGrid w:val="0"/>
        </w:rPr>
      </w:pPr>
      <w:r w:rsidRPr="004E7411">
        <w:rPr>
          <w:b/>
        </w:rPr>
        <w:t>A</w:t>
      </w:r>
      <w:r w:rsidR="00EB0CA7" w:rsidRPr="004E7411">
        <w:rPr>
          <w:b/>
        </w:rPr>
        <w:t>.</w:t>
      </w:r>
      <w:r w:rsidRPr="004E7411">
        <w:rPr>
          <w:b/>
        </w:rPr>
        <w:t>1.</w:t>
      </w:r>
      <w:r w:rsidRPr="00D513A7">
        <w:t xml:space="preserve"> </w:t>
      </w:r>
      <w:r w:rsidRPr="00952610">
        <w:t xml:space="preserve">Objecte del contracte: </w:t>
      </w:r>
      <w:r w:rsidR="00CD490A" w:rsidRPr="00CD490A">
        <w:rPr>
          <w:rFonts w:cs="Arial"/>
          <w:bCs/>
          <w:snapToGrid w:val="0"/>
        </w:rPr>
        <w:t>Servei de vigilància i seguretat a l'edifici Nau Turbina del Departament de Cultura per al període juliol-desembre 2025, mitjançant procediment basat en l'Acord marc dels serveis de vigilància i seguretat (CCS-2022-5)</w:t>
      </w:r>
      <w:r w:rsidR="00CD490A">
        <w:rPr>
          <w:rFonts w:cs="Arial"/>
          <w:bCs/>
          <w:snapToGrid w:val="0"/>
        </w:rPr>
        <w:t>.</w:t>
      </w:r>
    </w:p>
    <w:p w14:paraId="55B81DD0" w14:textId="77777777" w:rsidR="00CD490A" w:rsidRPr="007F55CC" w:rsidRDefault="00CD490A" w:rsidP="00512CD5">
      <w:pPr>
        <w:rPr>
          <w:rFonts w:cs="Arial"/>
          <w:snapToGrid w:val="0"/>
          <w:lang w:eastAsia="es-ES"/>
        </w:rPr>
      </w:pPr>
    </w:p>
    <w:p w14:paraId="1B341F69" w14:textId="44CEB3EF" w:rsidR="00D513A7" w:rsidRPr="00795E16" w:rsidRDefault="004636B5" w:rsidP="00512CD5">
      <w:pPr>
        <w:rPr>
          <w:rFonts w:cs="Arial"/>
          <w:snapToGrid w:val="0"/>
        </w:rPr>
      </w:pPr>
      <w:r w:rsidRPr="00795E16">
        <w:rPr>
          <w:rFonts w:cs="Arial"/>
          <w:b/>
          <w:snapToGrid w:val="0"/>
        </w:rPr>
        <w:t>A</w:t>
      </w:r>
      <w:r w:rsidR="00EB0CA7" w:rsidRPr="00795E16">
        <w:rPr>
          <w:rFonts w:cs="Arial"/>
          <w:b/>
          <w:snapToGrid w:val="0"/>
        </w:rPr>
        <w:t>.</w:t>
      </w:r>
      <w:r w:rsidRPr="00795E16">
        <w:rPr>
          <w:rFonts w:cs="Arial"/>
          <w:b/>
          <w:snapToGrid w:val="0"/>
        </w:rPr>
        <w:t>2.</w:t>
      </w:r>
      <w:r w:rsidR="00730AF3" w:rsidRPr="00795E16">
        <w:rPr>
          <w:rFonts w:cs="Arial"/>
          <w:snapToGrid w:val="0"/>
        </w:rPr>
        <w:t xml:space="preserve"> Lots:</w:t>
      </w:r>
      <w:r w:rsidR="00CD490A">
        <w:rPr>
          <w:rFonts w:cs="Arial"/>
          <w:snapToGrid w:val="0"/>
        </w:rPr>
        <w:t xml:space="preserve"> NO</w:t>
      </w:r>
    </w:p>
    <w:p w14:paraId="2E084B2F" w14:textId="1E600342" w:rsidR="00F14CB9" w:rsidRPr="007F55CC" w:rsidRDefault="00F14CB9" w:rsidP="00CD490A">
      <w:pPr>
        <w:rPr>
          <w:rFonts w:cs="Arial"/>
          <w:snapToGrid w:val="0"/>
          <w:lang w:eastAsia="es-ES"/>
        </w:rPr>
      </w:pPr>
      <w:r w:rsidRPr="007F55CC">
        <w:rPr>
          <w:rFonts w:cs="Arial"/>
          <w:snapToGrid w:val="0"/>
          <w:lang w:eastAsia="es-ES"/>
        </w:rPr>
        <w:t>Justificació de la no divisió en lots: no procedeix</w:t>
      </w:r>
      <w:r w:rsidR="00CD490A">
        <w:rPr>
          <w:rFonts w:cs="Arial"/>
          <w:snapToGrid w:val="0"/>
          <w:lang w:eastAsia="es-ES"/>
        </w:rPr>
        <w:t xml:space="preserve"> per la naturalesa de la prestació (únic edifici)</w:t>
      </w:r>
      <w:r w:rsidRPr="007F55CC">
        <w:rPr>
          <w:rFonts w:cs="Arial"/>
          <w:snapToGrid w:val="0"/>
          <w:lang w:eastAsia="es-ES"/>
        </w:rPr>
        <w:t>.</w:t>
      </w:r>
    </w:p>
    <w:p w14:paraId="064285B4" w14:textId="6BC4A97A" w:rsidR="00F14CB9" w:rsidRPr="007F55CC" w:rsidRDefault="00F14CB9" w:rsidP="00512CD5">
      <w:pPr>
        <w:rPr>
          <w:rFonts w:cs="Arial"/>
          <w:snapToGrid w:val="0"/>
          <w:lang w:eastAsia="es-ES"/>
        </w:rPr>
      </w:pPr>
    </w:p>
    <w:p w14:paraId="6FCD16A4" w14:textId="71D11A96" w:rsidR="00F14CB9" w:rsidRPr="007F55CC" w:rsidRDefault="00F14CB9" w:rsidP="00512CD5">
      <w:pPr>
        <w:rPr>
          <w:rFonts w:cs="Arial"/>
          <w:snapToGrid w:val="0"/>
          <w:lang w:eastAsia="es-ES"/>
        </w:rPr>
      </w:pPr>
      <w:r w:rsidRPr="004E7411">
        <w:rPr>
          <w:rFonts w:cs="Arial"/>
          <w:b/>
          <w:snapToGrid w:val="0"/>
          <w:lang w:eastAsia="es-ES"/>
        </w:rPr>
        <w:t>A</w:t>
      </w:r>
      <w:r w:rsidR="00EB0CA7" w:rsidRPr="004E7411">
        <w:rPr>
          <w:rFonts w:cs="Arial"/>
          <w:b/>
          <w:snapToGrid w:val="0"/>
          <w:lang w:eastAsia="es-ES"/>
        </w:rPr>
        <w:t>.</w:t>
      </w:r>
      <w:r w:rsidRPr="004E7411">
        <w:rPr>
          <w:rFonts w:cs="Arial"/>
          <w:b/>
          <w:snapToGrid w:val="0"/>
          <w:lang w:eastAsia="es-ES"/>
        </w:rPr>
        <w:t>3.</w:t>
      </w:r>
      <w:r w:rsidRPr="007F55CC">
        <w:rPr>
          <w:rFonts w:cs="Arial"/>
          <w:snapToGrid w:val="0"/>
          <w:lang w:eastAsia="es-ES"/>
        </w:rPr>
        <w:t xml:space="preserve"> Limitació nombre de lots a què participar / resultar adjudicatària una mateixa empresa licitadora:</w:t>
      </w:r>
      <w:r w:rsidR="00CD490A">
        <w:rPr>
          <w:rFonts w:cs="Arial"/>
          <w:snapToGrid w:val="0"/>
          <w:lang w:eastAsia="es-ES"/>
        </w:rPr>
        <w:t xml:space="preserve"> no procedeix</w:t>
      </w:r>
    </w:p>
    <w:p w14:paraId="20E6BEA9" w14:textId="2DC75094" w:rsidR="00F14CB9" w:rsidRPr="007F55CC" w:rsidRDefault="00F14CB9" w:rsidP="00CD490A">
      <w:pPr>
        <w:rPr>
          <w:rFonts w:cs="Arial"/>
          <w:snapToGrid w:val="0"/>
          <w:lang w:eastAsia="es-ES"/>
        </w:rPr>
      </w:pP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p>
    <w:p w14:paraId="026C1436" w14:textId="405C5912" w:rsidR="00F14CB9" w:rsidRPr="007F55CC" w:rsidRDefault="00FE5273" w:rsidP="00512CD5">
      <w:pPr>
        <w:rPr>
          <w:rFonts w:cs="Arial"/>
          <w:snapToGrid w:val="0"/>
          <w:lang w:eastAsia="es-ES"/>
        </w:rPr>
      </w:pPr>
      <w:r w:rsidRPr="004E7411">
        <w:rPr>
          <w:rFonts w:cs="Arial"/>
          <w:b/>
          <w:snapToGrid w:val="0"/>
          <w:lang w:eastAsia="es-ES"/>
        </w:rPr>
        <w:t>A</w:t>
      </w:r>
      <w:r w:rsidR="00EB0CA7" w:rsidRPr="004E7411">
        <w:rPr>
          <w:rFonts w:cs="Arial"/>
          <w:b/>
          <w:snapToGrid w:val="0"/>
          <w:lang w:eastAsia="es-ES"/>
        </w:rPr>
        <w:t>.</w:t>
      </w:r>
      <w:r w:rsidR="00F14CB9" w:rsidRPr="004E7411">
        <w:rPr>
          <w:rFonts w:cs="Arial"/>
          <w:b/>
          <w:snapToGrid w:val="0"/>
          <w:lang w:eastAsia="es-ES"/>
        </w:rPr>
        <w:t>4.</w:t>
      </w:r>
      <w:r w:rsidR="00F14CB9" w:rsidRPr="007F55CC">
        <w:rPr>
          <w:rFonts w:cs="Arial"/>
          <w:snapToGrid w:val="0"/>
          <w:lang w:eastAsia="es-ES"/>
        </w:rPr>
        <w:t xml:space="preserve"> Reserva de lots:</w:t>
      </w:r>
    </w:p>
    <w:p w14:paraId="07501949" w14:textId="77777777" w:rsidR="00F14CB9" w:rsidRPr="007F55CC" w:rsidRDefault="00F14CB9" w:rsidP="00512CD5">
      <w:pPr>
        <w:rPr>
          <w:rFonts w:cs="Arial"/>
          <w:snapToGrid w:val="0"/>
          <w:lang w:eastAsia="es-ES"/>
        </w:rPr>
      </w:pPr>
    </w:p>
    <w:p w14:paraId="26E6CBCE" w14:textId="07D9480B" w:rsidR="00F14CB9" w:rsidRPr="007F55CC" w:rsidRDefault="00F14CB9" w:rsidP="00512CD5">
      <w:pPr>
        <w:jc w:val="center"/>
        <w:rPr>
          <w:rFonts w:cs="Arial"/>
          <w:snapToGrid w:val="0"/>
          <w:lang w:eastAsia="es-ES"/>
        </w:rPr>
      </w:pPr>
      <w:r w:rsidRPr="007F55CC">
        <w:rPr>
          <w:rFonts w:cs="Arial"/>
          <w:snapToGrid w:val="0"/>
          <w:lang w:eastAsia="es-ES"/>
        </w:rPr>
        <w:fldChar w:fldCharType="begin">
          <w:ffData>
            <w:name w:val=""/>
            <w:enabled/>
            <w:calcOnExit w:val="0"/>
            <w:checkBox>
              <w:sizeAuto/>
              <w:default w:val="0"/>
            </w:checkBox>
          </w:ffData>
        </w:fldChar>
      </w:r>
      <w:r w:rsidRPr="007F55CC">
        <w:rPr>
          <w:rFonts w:cs="Arial"/>
          <w:snapToGrid w:val="0"/>
          <w:lang w:eastAsia="es-ES"/>
        </w:rPr>
        <w:instrText xml:space="preserve"> FORMCHECKBOX </w:instrText>
      </w:r>
      <w:r w:rsidR="00275DA0">
        <w:rPr>
          <w:rFonts w:cs="Arial"/>
          <w:snapToGrid w:val="0"/>
          <w:lang w:eastAsia="es-ES"/>
        </w:rPr>
      </w:r>
      <w:r w:rsidR="00275DA0">
        <w:rPr>
          <w:rFonts w:cs="Arial"/>
          <w:snapToGrid w:val="0"/>
          <w:lang w:eastAsia="es-ES"/>
        </w:rPr>
        <w:fldChar w:fldCharType="separate"/>
      </w:r>
      <w:r w:rsidRPr="007F55CC">
        <w:rPr>
          <w:rFonts w:cs="Arial"/>
          <w:snapToGrid w:val="0"/>
          <w:lang w:eastAsia="es-ES"/>
        </w:rPr>
        <w:fldChar w:fldCharType="end"/>
      </w:r>
      <w:r w:rsidRPr="007F55CC">
        <w:rPr>
          <w:rFonts w:cs="Arial"/>
          <w:snapToGrid w:val="0"/>
          <w:lang w:eastAsia="es-ES"/>
        </w:rPr>
        <w:t xml:space="preserve"> Sí</w:t>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Pr="007F55CC">
        <w:rPr>
          <w:rFonts w:cs="Arial"/>
          <w:snapToGrid w:val="0"/>
          <w:lang w:eastAsia="es-ES"/>
        </w:rPr>
        <w:tab/>
      </w:r>
      <w:r w:rsidR="00D0027D">
        <w:rPr>
          <w:rFonts w:cs="Arial"/>
          <w:snapToGrid w:val="0"/>
          <w:lang w:eastAsia="es-ES"/>
        </w:rPr>
        <w:fldChar w:fldCharType="begin">
          <w:ffData>
            <w:name w:val=""/>
            <w:enabled/>
            <w:calcOnExit w:val="0"/>
            <w:checkBox>
              <w:sizeAuto/>
              <w:default w:val="1"/>
            </w:checkBox>
          </w:ffData>
        </w:fldChar>
      </w:r>
      <w:r w:rsidR="00D0027D">
        <w:rPr>
          <w:rFonts w:cs="Arial"/>
          <w:snapToGrid w:val="0"/>
          <w:lang w:eastAsia="es-ES"/>
        </w:rPr>
        <w:instrText xml:space="preserve"> FORMCHECKBOX </w:instrText>
      </w:r>
      <w:r w:rsidR="00275DA0">
        <w:rPr>
          <w:rFonts w:cs="Arial"/>
          <w:snapToGrid w:val="0"/>
          <w:lang w:eastAsia="es-ES"/>
        </w:rPr>
      </w:r>
      <w:r w:rsidR="00275DA0">
        <w:rPr>
          <w:rFonts w:cs="Arial"/>
          <w:snapToGrid w:val="0"/>
          <w:lang w:eastAsia="es-ES"/>
        </w:rPr>
        <w:fldChar w:fldCharType="separate"/>
      </w:r>
      <w:r w:rsidR="00D0027D">
        <w:rPr>
          <w:rFonts w:cs="Arial"/>
          <w:snapToGrid w:val="0"/>
          <w:lang w:eastAsia="es-ES"/>
        </w:rPr>
        <w:fldChar w:fldCharType="end"/>
      </w:r>
      <w:r w:rsidRPr="007F55CC">
        <w:rPr>
          <w:rFonts w:cs="Arial"/>
          <w:snapToGrid w:val="0"/>
          <w:lang w:eastAsia="es-ES"/>
        </w:rPr>
        <w:t xml:space="preserve"> No</w:t>
      </w:r>
    </w:p>
    <w:p w14:paraId="3FD42FB3" w14:textId="77777777" w:rsidR="00F14CB9" w:rsidRPr="007F55CC" w:rsidRDefault="00F14CB9" w:rsidP="00512CD5">
      <w:pPr>
        <w:rPr>
          <w:rFonts w:cs="Arial"/>
          <w:snapToGrid w:val="0"/>
        </w:rPr>
      </w:pPr>
    </w:p>
    <w:p w14:paraId="003FA32B" w14:textId="2B5AA184" w:rsidR="004636B5" w:rsidRPr="00312EDD" w:rsidRDefault="004636B5" w:rsidP="00512CD5">
      <w:pPr>
        <w:rPr>
          <w:rFonts w:cs="Arial"/>
          <w:snapToGrid w:val="0"/>
          <w:lang w:eastAsia="es-ES"/>
        </w:rPr>
      </w:pPr>
    </w:p>
    <w:p w14:paraId="4EF31F04" w14:textId="6F95E2AD" w:rsidR="004636B5" w:rsidRPr="007F55CC" w:rsidRDefault="004636B5" w:rsidP="00512CD5">
      <w:pPr>
        <w:rPr>
          <w:rFonts w:cs="Arial"/>
          <w:snapToGrid w:val="0"/>
          <w:lang w:eastAsia="es-ES"/>
        </w:rPr>
      </w:pPr>
      <w:r w:rsidRPr="004E7411">
        <w:rPr>
          <w:rFonts w:cs="Arial"/>
          <w:b/>
          <w:snapToGrid w:val="0"/>
          <w:lang w:eastAsia="es-ES"/>
        </w:rPr>
        <w:t>A</w:t>
      </w:r>
      <w:r w:rsidR="00EB0CA7" w:rsidRPr="004E7411">
        <w:rPr>
          <w:rFonts w:cs="Arial"/>
          <w:b/>
          <w:snapToGrid w:val="0"/>
          <w:lang w:eastAsia="es-ES"/>
        </w:rPr>
        <w:t>.</w:t>
      </w:r>
      <w:r w:rsidR="0068367F" w:rsidRPr="004E7411">
        <w:rPr>
          <w:rFonts w:cs="Arial"/>
          <w:b/>
          <w:snapToGrid w:val="0"/>
          <w:lang w:eastAsia="es-ES"/>
        </w:rPr>
        <w:t>5</w:t>
      </w:r>
      <w:r w:rsidRPr="004E7411">
        <w:rPr>
          <w:rFonts w:cs="Arial"/>
          <w:b/>
          <w:snapToGrid w:val="0"/>
          <w:lang w:eastAsia="es-ES"/>
        </w:rPr>
        <w:t>.</w:t>
      </w:r>
      <w:r w:rsidRPr="00D513A7">
        <w:rPr>
          <w:rFonts w:cs="Arial"/>
          <w:snapToGrid w:val="0"/>
          <w:lang w:eastAsia="es-ES"/>
        </w:rPr>
        <w:t xml:space="preserve"> Codi CPV:</w:t>
      </w:r>
      <w:r w:rsidRPr="0042259E">
        <w:rPr>
          <w:rFonts w:cs="Arial"/>
          <w:snapToGrid w:val="0"/>
          <w:lang w:eastAsia="es-ES"/>
        </w:rPr>
        <w:t xml:space="preserve"> </w:t>
      </w:r>
      <w:r w:rsidR="00494893" w:rsidRPr="00494893">
        <w:rPr>
          <w:rFonts w:cs="Arial"/>
          <w:snapToGrid w:val="0"/>
          <w:lang w:eastAsia="es-ES"/>
        </w:rPr>
        <w:t xml:space="preserve">L’expressió de la codificació corresponent a la nomenclatura del Vocabulari Comú de Contractes (CPV) és: </w:t>
      </w:r>
      <w:r w:rsidR="00446917" w:rsidRPr="00446917">
        <w:rPr>
          <w:rFonts w:cs="Arial"/>
          <w:snapToGrid w:val="0"/>
          <w:lang w:eastAsia="es-ES"/>
        </w:rPr>
        <w:t>79710000-4 (serveis de seguretat)</w:t>
      </w:r>
      <w:r w:rsidR="00494893">
        <w:rPr>
          <w:rFonts w:cs="Arial"/>
          <w:snapToGrid w:val="0"/>
          <w:lang w:eastAsia="es-ES"/>
        </w:rPr>
        <w:t>.</w:t>
      </w:r>
    </w:p>
    <w:p w14:paraId="74AF6A7C" w14:textId="0A839124" w:rsidR="004636B5" w:rsidRPr="00312EDD" w:rsidRDefault="004636B5" w:rsidP="00512CD5">
      <w:pPr>
        <w:rPr>
          <w:rFonts w:cs="Arial"/>
          <w:snapToGrid w:val="0"/>
          <w:lang w:eastAsia="es-ES"/>
        </w:rPr>
      </w:pPr>
    </w:p>
    <w:p w14:paraId="51EAD2FF" w14:textId="66B1322D" w:rsidR="009B5760" w:rsidRPr="00795E16" w:rsidRDefault="009B5760" w:rsidP="00512CD5">
      <w:pPr>
        <w:rPr>
          <w:rFonts w:cs="Arial"/>
          <w:b/>
          <w:snapToGrid w:val="0"/>
          <w:lang w:eastAsia="es-ES"/>
        </w:rPr>
      </w:pPr>
      <w:r w:rsidRPr="00795E16">
        <w:rPr>
          <w:rFonts w:cs="Arial"/>
          <w:b/>
          <w:snapToGrid w:val="0"/>
          <w:lang w:eastAsia="es-ES"/>
        </w:rPr>
        <w:t>B. Dades econòmiques</w:t>
      </w:r>
    </w:p>
    <w:p w14:paraId="38AD6E7B" w14:textId="77777777" w:rsidR="009B5760" w:rsidRPr="00795E16" w:rsidRDefault="009B5760" w:rsidP="00512CD5">
      <w:pPr>
        <w:rPr>
          <w:rFonts w:cs="Arial"/>
          <w:snapToGrid w:val="0"/>
          <w:lang w:eastAsia="es-ES"/>
        </w:rPr>
      </w:pPr>
    </w:p>
    <w:p w14:paraId="70744976" w14:textId="6E71531B" w:rsidR="009B5760" w:rsidRPr="00795E16" w:rsidRDefault="009B5760" w:rsidP="00512CD5">
      <w:pPr>
        <w:rPr>
          <w:rFonts w:cs="Arial"/>
          <w:snapToGrid w:val="0"/>
          <w:lang w:eastAsia="es-ES"/>
        </w:rPr>
      </w:pPr>
      <w:r w:rsidRPr="00795E16">
        <w:rPr>
          <w:rFonts w:cs="Arial"/>
          <w:b/>
          <w:snapToGrid w:val="0"/>
          <w:lang w:eastAsia="es-ES"/>
        </w:rPr>
        <w:t>B</w:t>
      </w:r>
      <w:r w:rsidR="00EB0CA7" w:rsidRPr="00795E16">
        <w:rPr>
          <w:rFonts w:cs="Arial"/>
          <w:b/>
          <w:snapToGrid w:val="0"/>
          <w:lang w:eastAsia="es-ES"/>
        </w:rPr>
        <w:t>.</w:t>
      </w:r>
      <w:r w:rsidRPr="00795E16">
        <w:rPr>
          <w:rFonts w:cs="Arial"/>
          <w:b/>
          <w:snapToGrid w:val="0"/>
          <w:lang w:eastAsia="es-ES"/>
        </w:rPr>
        <w:t>1.</w:t>
      </w:r>
      <w:r w:rsidRPr="00795E16">
        <w:rPr>
          <w:rFonts w:cs="Arial"/>
          <w:snapToGrid w:val="0"/>
          <w:lang w:eastAsia="es-ES"/>
        </w:rPr>
        <w:t xml:space="preserve"> Determinació del preu: </w:t>
      </w:r>
    </w:p>
    <w:p w14:paraId="38331979" w14:textId="77777777" w:rsidR="009B5760" w:rsidRPr="00795E16" w:rsidRDefault="009B5760" w:rsidP="00512CD5">
      <w:pPr>
        <w:rPr>
          <w:rFonts w:cs="Arial"/>
          <w:snapToGrid w:val="0"/>
          <w:lang w:eastAsia="es-ES"/>
        </w:rPr>
      </w:pPr>
    </w:p>
    <w:p w14:paraId="1B64F620" w14:textId="5CF549D5" w:rsidR="009B5760" w:rsidRPr="00795E16" w:rsidRDefault="009B5760" w:rsidP="00512CD5">
      <w:pPr>
        <w:jc w:val="center"/>
        <w:rPr>
          <w:rFonts w:cs="Arial"/>
          <w:snapToGrid w:val="0"/>
          <w:lang w:eastAsia="es-ES"/>
        </w:rPr>
      </w:pPr>
      <w:r w:rsidRPr="00795E16">
        <w:rPr>
          <w:rFonts w:cs="Arial"/>
          <w:snapToGrid w:val="0"/>
          <w:lang w:eastAsia="es-ES"/>
        </w:rPr>
        <w:fldChar w:fldCharType="begin">
          <w:ffData>
            <w:name w:val=""/>
            <w:enabled/>
            <w:calcOnExit w:val="0"/>
            <w:checkBox>
              <w:sizeAuto/>
              <w:default w:val="0"/>
            </w:checkBox>
          </w:ffData>
        </w:fldChar>
      </w:r>
      <w:r w:rsidRPr="00795E16">
        <w:rPr>
          <w:rFonts w:cs="Arial"/>
          <w:snapToGrid w:val="0"/>
          <w:lang w:eastAsia="es-ES"/>
        </w:rPr>
        <w:instrText xml:space="preserve"> FORMCHECKBOX </w:instrText>
      </w:r>
      <w:r w:rsidR="00275DA0">
        <w:rPr>
          <w:rFonts w:cs="Arial"/>
          <w:snapToGrid w:val="0"/>
          <w:lang w:eastAsia="es-ES"/>
        </w:rPr>
      </w:r>
      <w:r w:rsidR="00275DA0">
        <w:rPr>
          <w:rFonts w:cs="Arial"/>
          <w:snapToGrid w:val="0"/>
          <w:lang w:eastAsia="es-ES"/>
        </w:rPr>
        <w:fldChar w:fldCharType="separate"/>
      </w:r>
      <w:r w:rsidRPr="00795E16">
        <w:rPr>
          <w:rFonts w:cs="Arial"/>
          <w:snapToGrid w:val="0"/>
          <w:lang w:eastAsia="es-ES"/>
        </w:rPr>
        <w:fldChar w:fldCharType="end"/>
      </w:r>
      <w:r w:rsidRPr="00795E16">
        <w:rPr>
          <w:rFonts w:cs="Arial"/>
          <w:snapToGrid w:val="0"/>
          <w:lang w:eastAsia="es-ES"/>
        </w:rPr>
        <w:t xml:space="preserve"> A tant alçat</w:t>
      </w:r>
      <w:r w:rsidRPr="00795E16">
        <w:rPr>
          <w:rFonts w:cs="Arial"/>
          <w:snapToGrid w:val="0"/>
          <w:lang w:eastAsia="es-ES"/>
        </w:rPr>
        <w:tab/>
      </w:r>
      <w:r w:rsidRPr="00795E16">
        <w:rPr>
          <w:rFonts w:cs="Arial"/>
          <w:snapToGrid w:val="0"/>
          <w:lang w:eastAsia="es-ES"/>
        </w:rPr>
        <w:tab/>
      </w:r>
      <w:r w:rsidRPr="00795E16">
        <w:rPr>
          <w:rFonts w:cs="Arial"/>
          <w:snapToGrid w:val="0"/>
          <w:lang w:eastAsia="es-ES"/>
        </w:rPr>
        <w:tab/>
      </w:r>
      <w:r w:rsidRPr="00795E16">
        <w:rPr>
          <w:rFonts w:cs="Arial"/>
          <w:snapToGrid w:val="0"/>
          <w:lang w:eastAsia="es-ES"/>
        </w:rPr>
        <w:tab/>
      </w:r>
      <w:r w:rsidR="00086402" w:rsidRPr="00795E16">
        <w:rPr>
          <w:rFonts w:cs="Arial"/>
          <w:snapToGrid w:val="0"/>
          <w:lang w:eastAsia="es-ES"/>
        </w:rPr>
        <w:fldChar w:fldCharType="begin">
          <w:ffData>
            <w:name w:val=""/>
            <w:enabled/>
            <w:calcOnExit w:val="0"/>
            <w:checkBox>
              <w:sizeAuto/>
              <w:default w:val="1"/>
            </w:checkBox>
          </w:ffData>
        </w:fldChar>
      </w:r>
      <w:r w:rsidR="00086402" w:rsidRPr="00795E16">
        <w:rPr>
          <w:rFonts w:cs="Arial"/>
          <w:snapToGrid w:val="0"/>
          <w:lang w:eastAsia="es-ES"/>
        </w:rPr>
        <w:instrText xml:space="preserve"> FORMCHECKBOX </w:instrText>
      </w:r>
      <w:r w:rsidR="00275DA0">
        <w:rPr>
          <w:rFonts w:cs="Arial"/>
          <w:snapToGrid w:val="0"/>
          <w:lang w:eastAsia="es-ES"/>
        </w:rPr>
      </w:r>
      <w:r w:rsidR="00275DA0">
        <w:rPr>
          <w:rFonts w:cs="Arial"/>
          <w:snapToGrid w:val="0"/>
          <w:lang w:eastAsia="es-ES"/>
        </w:rPr>
        <w:fldChar w:fldCharType="separate"/>
      </w:r>
      <w:r w:rsidR="00086402" w:rsidRPr="00795E16">
        <w:rPr>
          <w:rFonts w:cs="Arial"/>
          <w:snapToGrid w:val="0"/>
          <w:lang w:eastAsia="es-ES"/>
        </w:rPr>
        <w:fldChar w:fldCharType="end"/>
      </w:r>
      <w:r w:rsidRPr="00795E16">
        <w:rPr>
          <w:rFonts w:cs="Arial"/>
          <w:snapToGrid w:val="0"/>
          <w:lang w:eastAsia="es-ES"/>
        </w:rPr>
        <w:t xml:space="preserve"> Preus unitaris</w:t>
      </w:r>
    </w:p>
    <w:p w14:paraId="0B42E1D3" w14:textId="77777777" w:rsidR="009B5760" w:rsidRPr="00312EDD" w:rsidRDefault="009B5760" w:rsidP="00512CD5">
      <w:pPr>
        <w:rPr>
          <w:rFonts w:cs="Arial"/>
          <w:snapToGrid w:val="0"/>
          <w:lang w:eastAsia="es-ES"/>
        </w:rPr>
      </w:pPr>
    </w:p>
    <w:p w14:paraId="55CC644D" w14:textId="77777777" w:rsidR="00CD490A" w:rsidRDefault="009B5760" w:rsidP="001167BC">
      <w:pPr>
        <w:rPr>
          <w:rFonts w:cs="Arial"/>
          <w:b/>
          <w:bCs/>
          <w:sz w:val="20"/>
          <w:szCs w:val="20"/>
        </w:rPr>
      </w:pPr>
      <w:r w:rsidRPr="004E7411">
        <w:rPr>
          <w:rFonts w:cs="Arial"/>
          <w:b/>
          <w:snapToGrid w:val="0"/>
          <w:lang w:eastAsia="es-ES"/>
        </w:rPr>
        <w:t>B</w:t>
      </w:r>
      <w:r w:rsidR="00EB0CA7" w:rsidRPr="004E7411">
        <w:rPr>
          <w:rFonts w:cs="Arial"/>
          <w:b/>
          <w:snapToGrid w:val="0"/>
          <w:lang w:eastAsia="es-ES"/>
        </w:rPr>
        <w:t>.</w:t>
      </w:r>
      <w:r w:rsidRPr="004E7411">
        <w:rPr>
          <w:rFonts w:cs="Arial"/>
          <w:b/>
          <w:snapToGrid w:val="0"/>
          <w:lang w:eastAsia="es-ES"/>
        </w:rPr>
        <w:t>2.</w:t>
      </w:r>
      <w:r w:rsidRPr="00B84889">
        <w:rPr>
          <w:rFonts w:cs="Arial"/>
          <w:snapToGrid w:val="0"/>
          <w:lang w:eastAsia="es-ES"/>
        </w:rPr>
        <w:t xml:space="preserve"> Valor estimat del contracte: </w:t>
      </w:r>
      <w:r w:rsidR="00CD490A" w:rsidRPr="00CD490A">
        <w:rPr>
          <w:rFonts w:cs="Arial"/>
          <w:bCs/>
        </w:rPr>
        <w:t>101</w:t>
      </w:r>
      <w:r w:rsidR="00713703" w:rsidRPr="00CD490A">
        <w:rPr>
          <w:rFonts w:cs="Arial"/>
          <w:bCs/>
        </w:rPr>
        <w:t>.</w:t>
      </w:r>
      <w:r w:rsidR="00CD490A" w:rsidRPr="00CD490A">
        <w:rPr>
          <w:rFonts w:cs="Arial"/>
          <w:bCs/>
        </w:rPr>
        <w:t>503</w:t>
      </w:r>
      <w:r w:rsidR="00B16FA1" w:rsidRPr="00CD490A">
        <w:rPr>
          <w:rFonts w:cs="Arial"/>
          <w:bCs/>
        </w:rPr>
        <w:t>,</w:t>
      </w:r>
      <w:r w:rsidR="00CD490A" w:rsidRPr="00CD490A">
        <w:rPr>
          <w:rFonts w:cs="Arial"/>
          <w:bCs/>
        </w:rPr>
        <w:t>9</w:t>
      </w:r>
      <w:r w:rsidR="00795E16" w:rsidRPr="00CD490A">
        <w:rPr>
          <w:rFonts w:cs="Arial"/>
          <w:bCs/>
        </w:rPr>
        <w:t>2</w:t>
      </w:r>
      <w:r w:rsidR="00CD490A" w:rsidRPr="00CD490A">
        <w:rPr>
          <w:rFonts w:cs="Arial"/>
          <w:bCs/>
        </w:rPr>
        <w:t xml:space="preserve"> €</w:t>
      </w:r>
      <w:r w:rsidR="00795E16">
        <w:rPr>
          <w:rFonts w:cs="Arial"/>
          <w:b/>
          <w:bCs/>
          <w:sz w:val="20"/>
          <w:szCs w:val="20"/>
        </w:rPr>
        <w:t xml:space="preserve"> </w:t>
      </w:r>
    </w:p>
    <w:p w14:paraId="46805402" w14:textId="26E908ED" w:rsidR="009B5760" w:rsidRPr="007F55CC" w:rsidRDefault="009B5760" w:rsidP="00512CD5">
      <w:pPr>
        <w:rPr>
          <w:rFonts w:cs="Arial"/>
          <w:snapToGrid w:val="0"/>
          <w:lang w:eastAsia="es-ES"/>
        </w:rPr>
      </w:pPr>
    </w:p>
    <w:p w14:paraId="4423AAB7" w14:textId="326FCBCE" w:rsidR="009B5760" w:rsidRPr="00B84889" w:rsidRDefault="0093713C" w:rsidP="00512CD5">
      <w:pPr>
        <w:rPr>
          <w:rFonts w:cs="Arial"/>
          <w:snapToGrid w:val="0"/>
          <w:lang w:eastAsia="es-ES"/>
        </w:rPr>
      </w:pPr>
      <w:r w:rsidRPr="004E7411">
        <w:rPr>
          <w:rFonts w:cs="Arial"/>
          <w:b/>
          <w:snapToGrid w:val="0"/>
          <w:lang w:eastAsia="es-ES"/>
        </w:rPr>
        <w:t>B</w:t>
      </w:r>
      <w:r w:rsidR="00EB0CA7" w:rsidRPr="004E7411">
        <w:rPr>
          <w:rFonts w:cs="Arial"/>
          <w:b/>
          <w:snapToGrid w:val="0"/>
          <w:lang w:eastAsia="es-ES"/>
        </w:rPr>
        <w:t>.</w:t>
      </w:r>
      <w:r w:rsidR="009B5760" w:rsidRPr="004E7411">
        <w:rPr>
          <w:rFonts w:cs="Arial"/>
          <w:b/>
          <w:snapToGrid w:val="0"/>
          <w:lang w:eastAsia="es-ES"/>
        </w:rPr>
        <w:t>3.</w:t>
      </w:r>
      <w:r w:rsidR="009B5760" w:rsidRPr="00B84889">
        <w:rPr>
          <w:rFonts w:cs="Arial"/>
          <w:snapToGrid w:val="0"/>
          <w:lang w:eastAsia="es-ES"/>
        </w:rPr>
        <w:t xml:space="preserve"> Pressupost de licitació (IVA exclòs): </w:t>
      </w:r>
      <w:r w:rsidR="00713703" w:rsidRPr="00CD490A">
        <w:rPr>
          <w:rFonts w:cs="Arial"/>
          <w:snapToGrid w:val="0"/>
          <w:lang w:eastAsia="es-ES"/>
        </w:rPr>
        <w:t>1</w:t>
      </w:r>
      <w:r w:rsidR="002D4B1A" w:rsidRPr="00CD490A">
        <w:rPr>
          <w:rFonts w:cs="Arial"/>
          <w:snapToGrid w:val="0"/>
          <w:lang w:eastAsia="es-ES"/>
        </w:rPr>
        <w:t>0</w:t>
      </w:r>
      <w:r w:rsidR="00CD490A" w:rsidRPr="00CD490A">
        <w:rPr>
          <w:rFonts w:cs="Arial"/>
          <w:snapToGrid w:val="0"/>
          <w:lang w:eastAsia="es-ES"/>
        </w:rPr>
        <w:t>1</w:t>
      </w:r>
      <w:r w:rsidR="00713703" w:rsidRPr="00CD490A">
        <w:rPr>
          <w:rFonts w:cs="Arial"/>
          <w:snapToGrid w:val="0"/>
          <w:lang w:eastAsia="es-ES"/>
        </w:rPr>
        <w:t>.</w:t>
      </w:r>
      <w:r w:rsidR="002D4B1A" w:rsidRPr="00CD490A">
        <w:rPr>
          <w:rFonts w:cs="Arial"/>
          <w:snapToGrid w:val="0"/>
          <w:lang w:eastAsia="es-ES"/>
        </w:rPr>
        <w:t>5</w:t>
      </w:r>
      <w:r w:rsidR="00CD490A" w:rsidRPr="00CD490A">
        <w:rPr>
          <w:rFonts w:cs="Arial"/>
          <w:snapToGrid w:val="0"/>
          <w:lang w:eastAsia="es-ES"/>
        </w:rPr>
        <w:t>03</w:t>
      </w:r>
      <w:r w:rsidR="002D4B1A" w:rsidRPr="00CD490A">
        <w:rPr>
          <w:rFonts w:cs="Arial"/>
          <w:snapToGrid w:val="0"/>
          <w:lang w:eastAsia="es-ES"/>
        </w:rPr>
        <w:t>,</w:t>
      </w:r>
      <w:r w:rsidR="00CD490A" w:rsidRPr="00CD490A">
        <w:rPr>
          <w:rFonts w:cs="Arial"/>
          <w:snapToGrid w:val="0"/>
          <w:lang w:eastAsia="es-ES"/>
        </w:rPr>
        <w:t>9</w:t>
      </w:r>
      <w:r w:rsidR="00713703" w:rsidRPr="00CD490A">
        <w:rPr>
          <w:rFonts w:cs="Arial"/>
          <w:snapToGrid w:val="0"/>
          <w:lang w:eastAsia="es-ES"/>
        </w:rPr>
        <w:t>2</w:t>
      </w:r>
      <w:r w:rsidR="00CD490A" w:rsidRPr="00CD490A">
        <w:rPr>
          <w:rFonts w:cs="Arial"/>
          <w:snapToGrid w:val="0"/>
          <w:lang w:eastAsia="es-ES"/>
        </w:rPr>
        <w:t xml:space="preserve"> €</w:t>
      </w:r>
      <w:r w:rsidR="009B5760" w:rsidRPr="00B84889">
        <w:rPr>
          <w:rFonts w:cs="Arial"/>
          <w:snapToGrid w:val="0"/>
          <w:lang w:eastAsia="es-ES"/>
        </w:rPr>
        <w:t xml:space="preserve"> </w:t>
      </w:r>
    </w:p>
    <w:p w14:paraId="27590E17" w14:textId="77777777" w:rsidR="009B5760" w:rsidRPr="00B84889" w:rsidRDefault="009B5760" w:rsidP="00512CD5">
      <w:pPr>
        <w:rPr>
          <w:rFonts w:cs="Arial"/>
          <w:snapToGrid w:val="0"/>
          <w:lang w:eastAsia="es-ES"/>
        </w:rPr>
      </w:pPr>
    </w:p>
    <w:p w14:paraId="1E7E5981" w14:textId="027E6752" w:rsidR="009B5760" w:rsidRPr="00B84889" w:rsidRDefault="009B5760" w:rsidP="00512CD5">
      <w:pPr>
        <w:rPr>
          <w:rFonts w:cs="Arial"/>
          <w:snapToGrid w:val="0"/>
          <w:lang w:eastAsia="es-ES"/>
        </w:rPr>
      </w:pPr>
      <w:r w:rsidRPr="004E7411">
        <w:rPr>
          <w:rFonts w:cs="Arial"/>
          <w:b/>
          <w:snapToGrid w:val="0"/>
          <w:lang w:eastAsia="es-ES"/>
        </w:rPr>
        <w:t>B</w:t>
      </w:r>
      <w:r w:rsidR="00EB0CA7" w:rsidRPr="004E7411">
        <w:rPr>
          <w:rFonts w:cs="Arial"/>
          <w:b/>
          <w:snapToGrid w:val="0"/>
          <w:lang w:eastAsia="es-ES"/>
        </w:rPr>
        <w:t>.</w:t>
      </w:r>
      <w:r w:rsidRPr="004E7411">
        <w:rPr>
          <w:rFonts w:cs="Arial"/>
          <w:b/>
          <w:snapToGrid w:val="0"/>
          <w:lang w:eastAsia="es-ES"/>
        </w:rPr>
        <w:t>3.1.</w:t>
      </w:r>
      <w:r w:rsidRPr="00B84889">
        <w:rPr>
          <w:rFonts w:cs="Arial"/>
          <w:snapToGrid w:val="0"/>
          <w:lang w:eastAsia="es-ES"/>
        </w:rPr>
        <w:t xml:space="preserve"> Import corresponent a l’IVA del pressupost de licitació: </w:t>
      </w:r>
      <w:r w:rsidR="008256EF">
        <w:rPr>
          <w:rFonts w:cs="Arial"/>
          <w:snapToGrid w:val="0"/>
          <w:lang w:eastAsia="es-ES"/>
        </w:rPr>
        <w:t>2</w:t>
      </w:r>
      <w:r w:rsidR="00CD490A">
        <w:rPr>
          <w:rFonts w:cs="Arial"/>
          <w:snapToGrid w:val="0"/>
          <w:lang w:eastAsia="es-ES"/>
        </w:rPr>
        <w:t>1</w:t>
      </w:r>
      <w:r w:rsidR="008256EF">
        <w:rPr>
          <w:rFonts w:cs="Arial"/>
          <w:snapToGrid w:val="0"/>
          <w:lang w:eastAsia="es-ES"/>
        </w:rPr>
        <w:t>.</w:t>
      </w:r>
      <w:r w:rsidR="00CD490A">
        <w:rPr>
          <w:rFonts w:cs="Arial"/>
          <w:snapToGrid w:val="0"/>
          <w:lang w:eastAsia="es-ES"/>
        </w:rPr>
        <w:t>315</w:t>
      </w:r>
      <w:r w:rsidR="002D4B1A">
        <w:rPr>
          <w:rFonts w:cs="Arial"/>
          <w:snapToGrid w:val="0"/>
          <w:lang w:eastAsia="es-ES"/>
        </w:rPr>
        <w:t>,</w:t>
      </w:r>
      <w:r w:rsidR="00CD490A">
        <w:rPr>
          <w:rFonts w:cs="Arial"/>
          <w:snapToGrid w:val="0"/>
          <w:lang w:eastAsia="es-ES"/>
        </w:rPr>
        <w:t>82 €</w:t>
      </w:r>
    </w:p>
    <w:p w14:paraId="703C78D6" w14:textId="77777777" w:rsidR="009B5760" w:rsidRPr="00B84889" w:rsidRDefault="009B5760" w:rsidP="00512CD5">
      <w:pPr>
        <w:rPr>
          <w:rFonts w:cs="Arial"/>
          <w:snapToGrid w:val="0"/>
          <w:lang w:eastAsia="es-ES"/>
        </w:rPr>
      </w:pPr>
    </w:p>
    <w:p w14:paraId="5AF494D0" w14:textId="6D7CD897" w:rsidR="009B5760" w:rsidRPr="007F55CC" w:rsidRDefault="009B5760" w:rsidP="00512CD5">
      <w:pPr>
        <w:rPr>
          <w:rFonts w:cs="Arial"/>
          <w:snapToGrid w:val="0"/>
          <w:lang w:eastAsia="es-ES"/>
        </w:rPr>
      </w:pPr>
      <w:r w:rsidRPr="004E7411">
        <w:rPr>
          <w:rFonts w:cs="Arial"/>
          <w:b/>
          <w:snapToGrid w:val="0"/>
          <w:lang w:eastAsia="es-ES"/>
        </w:rPr>
        <w:t>B</w:t>
      </w:r>
      <w:r w:rsidR="00EB0CA7" w:rsidRPr="004E7411">
        <w:rPr>
          <w:rFonts w:cs="Arial"/>
          <w:b/>
          <w:snapToGrid w:val="0"/>
          <w:lang w:eastAsia="es-ES"/>
        </w:rPr>
        <w:t>.</w:t>
      </w:r>
      <w:r w:rsidRPr="004E7411">
        <w:rPr>
          <w:rFonts w:cs="Arial"/>
          <w:b/>
          <w:snapToGrid w:val="0"/>
          <w:lang w:eastAsia="es-ES"/>
        </w:rPr>
        <w:t>3.2.</w:t>
      </w:r>
      <w:r w:rsidRPr="00B84889">
        <w:rPr>
          <w:rFonts w:cs="Arial"/>
          <w:snapToGrid w:val="0"/>
          <w:lang w:eastAsia="es-ES"/>
        </w:rPr>
        <w:t xml:space="preserve"> Pressupost</w:t>
      </w:r>
      <w:r w:rsidRPr="007F55CC">
        <w:rPr>
          <w:rFonts w:cs="Arial"/>
          <w:snapToGrid w:val="0"/>
          <w:lang w:eastAsia="es-ES"/>
        </w:rPr>
        <w:t xml:space="preserve"> de licitació (IVA inclòs): </w:t>
      </w:r>
      <w:r w:rsidR="008256EF">
        <w:rPr>
          <w:rFonts w:cs="Arial"/>
          <w:snapToGrid w:val="0"/>
          <w:lang w:eastAsia="es-ES"/>
        </w:rPr>
        <w:t>1</w:t>
      </w:r>
      <w:r w:rsidR="00CD490A">
        <w:rPr>
          <w:rFonts w:cs="Arial"/>
          <w:snapToGrid w:val="0"/>
          <w:lang w:eastAsia="es-ES"/>
        </w:rPr>
        <w:t>22</w:t>
      </w:r>
      <w:r w:rsidR="008256EF">
        <w:rPr>
          <w:rFonts w:cs="Arial"/>
          <w:snapToGrid w:val="0"/>
          <w:lang w:eastAsia="es-ES"/>
        </w:rPr>
        <w:t>.</w:t>
      </w:r>
      <w:r w:rsidR="00CD490A">
        <w:rPr>
          <w:rFonts w:cs="Arial"/>
          <w:snapToGrid w:val="0"/>
          <w:lang w:eastAsia="es-ES"/>
        </w:rPr>
        <w:t>8</w:t>
      </w:r>
      <w:r w:rsidR="002D4B1A">
        <w:rPr>
          <w:rFonts w:cs="Arial"/>
          <w:snapToGrid w:val="0"/>
          <w:lang w:eastAsia="es-ES"/>
        </w:rPr>
        <w:t>1</w:t>
      </w:r>
      <w:r w:rsidR="00CD490A">
        <w:rPr>
          <w:rFonts w:cs="Arial"/>
          <w:snapToGrid w:val="0"/>
          <w:lang w:eastAsia="es-ES"/>
        </w:rPr>
        <w:t>9</w:t>
      </w:r>
      <w:r w:rsidR="002D4B1A">
        <w:rPr>
          <w:rFonts w:cs="Arial"/>
          <w:snapToGrid w:val="0"/>
          <w:lang w:eastAsia="es-ES"/>
        </w:rPr>
        <w:t>,</w:t>
      </w:r>
      <w:r w:rsidR="00CD490A">
        <w:rPr>
          <w:rFonts w:cs="Arial"/>
          <w:snapToGrid w:val="0"/>
          <w:lang w:eastAsia="es-ES"/>
        </w:rPr>
        <w:t>74 €</w:t>
      </w:r>
    </w:p>
    <w:p w14:paraId="103BD71B" w14:textId="0EFA28E6" w:rsidR="00EB7ADA" w:rsidRPr="00D0027D" w:rsidRDefault="00EB7ADA" w:rsidP="00512CD5">
      <w:pPr>
        <w:pStyle w:val="Textindependent3"/>
        <w:spacing w:after="0"/>
        <w:rPr>
          <w:rFonts w:ascii="Arial" w:hAnsi="Arial" w:cs="Arial"/>
          <w:b/>
          <w:sz w:val="22"/>
          <w:szCs w:val="22"/>
        </w:rPr>
      </w:pPr>
    </w:p>
    <w:p w14:paraId="4C3948A9" w14:textId="343C815F" w:rsidR="009B5760" w:rsidRPr="00D0027D" w:rsidRDefault="009B5760" w:rsidP="00512CD5">
      <w:pPr>
        <w:pStyle w:val="Textindependent3"/>
        <w:spacing w:after="0"/>
        <w:rPr>
          <w:rFonts w:ascii="Arial" w:hAnsi="Arial" w:cs="Arial"/>
          <w:b/>
          <w:bCs/>
          <w:sz w:val="22"/>
          <w:szCs w:val="22"/>
        </w:rPr>
      </w:pPr>
      <w:r w:rsidRPr="00D0027D">
        <w:rPr>
          <w:rFonts w:ascii="Arial" w:hAnsi="Arial" w:cs="Arial"/>
          <w:b/>
          <w:sz w:val="22"/>
          <w:szCs w:val="22"/>
        </w:rPr>
        <w:t>C. Existència de crèdit</w:t>
      </w:r>
    </w:p>
    <w:p w14:paraId="4CA56199" w14:textId="77777777" w:rsidR="009B5760" w:rsidRPr="00D0027D" w:rsidRDefault="009B5760" w:rsidP="00312EDD">
      <w:pPr>
        <w:rPr>
          <w:rFonts w:cs="Arial"/>
          <w:snapToGrid w:val="0"/>
          <w:lang w:eastAsia="es-ES"/>
        </w:rPr>
      </w:pPr>
    </w:p>
    <w:p w14:paraId="70BA4430" w14:textId="77777777" w:rsidR="00CD490A" w:rsidRDefault="00CD490A" w:rsidP="00086402">
      <w:pPr>
        <w:pStyle w:val="Textindependent3"/>
        <w:rPr>
          <w:rFonts w:ascii="Arial" w:hAnsi="Arial" w:cs="Arial"/>
          <w:b/>
          <w:sz w:val="22"/>
          <w:szCs w:val="22"/>
        </w:rPr>
      </w:pPr>
    </w:p>
    <w:p w14:paraId="6DD047DF" w14:textId="7E21C61D" w:rsidR="00086402" w:rsidRPr="00D0027D" w:rsidRDefault="009B5760" w:rsidP="00086402">
      <w:pPr>
        <w:pStyle w:val="Textindependent3"/>
        <w:rPr>
          <w:rFonts w:ascii="Arial" w:hAnsi="Arial" w:cs="Arial"/>
          <w:sz w:val="22"/>
          <w:szCs w:val="22"/>
        </w:rPr>
      </w:pPr>
      <w:r w:rsidRPr="00D0027D">
        <w:rPr>
          <w:rFonts w:ascii="Arial" w:hAnsi="Arial" w:cs="Arial"/>
          <w:b/>
          <w:sz w:val="22"/>
          <w:szCs w:val="22"/>
        </w:rPr>
        <w:t>C</w:t>
      </w:r>
      <w:r w:rsidR="00EB0CA7" w:rsidRPr="00D0027D">
        <w:rPr>
          <w:rFonts w:ascii="Arial" w:hAnsi="Arial" w:cs="Arial"/>
          <w:b/>
          <w:sz w:val="22"/>
          <w:szCs w:val="22"/>
        </w:rPr>
        <w:t>.</w:t>
      </w:r>
      <w:r w:rsidRPr="00D0027D">
        <w:rPr>
          <w:rFonts w:ascii="Arial" w:hAnsi="Arial" w:cs="Arial"/>
          <w:b/>
          <w:sz w:val="22"/>
          <w:szCs w:val="22"/>
        </w:rPr>
        <w:t>1.</w:t>
      </w:r>
      <w:r w:rsidRPr="00D0027D">
        <w:rPr>
          <w:rFonts w:ascii="Arial" w:hAnsi="Arial" w:cs="Arial"/>
          <w:sz w:val="22"/>
          <w:szCs w:val="22"/>
        </w:rPr>
        <w:t xml:space="preserve"> Partida pressupostària: </w:t>
      </w:r>
      <w:r w:rsidR="00086402" w:rsidRPr="00D0027D">
        <w:rPr>
          <w:rFonts w:ascii="Arial" w:hAnsi="Arial" w:cs="Arial"/>
          <w:sz w:val="22"/>
          <w:szCs w:val="22"/>
        </w:rPr>
        <w:t>CU0200 D/227000200/1210/0000, o equivalent, del pre</w:t>
      </w:r>
      <w:r w:rsidR="00CD490A">
        <w:rPr>
          <w:rFonts w:ascii="Arial" w:hAnsi="Arial" w:cs="Arial"/>
          <w:sz w:val="22"/>
          <w:szCs w:val="22"/>
        </w:rPr>
        <w:t>ssupost previst per a l’any 2025</w:t>
      </w:r>
      <w:r w:rsidR="00086402" w:rsidRPr="00D0027D">
        <w:rPr>
          <w:rFonts w:ascii="Arial" w:hAnsi="Arial" w:cs="Arial"/>
          <w:sz w:val="22"/>
          <w:szCs w:val="22"/>
        </w:rPr>
        <w:t>.</w:t>
      </w:r>
    </w:p>
    <w:p w14:paraId="6AB804F1" w14:textId="77777777" w:rsidR="009B5760" w:rsidRPr="00D0027D" w:rsidRDefault="009B5760" w:rsidP="00312EDD">
      <w:pPr>
        <w:rPr>
          <w:rFonts w:cs="Arial"/>
          <w:snapToGrid w:val="0"/>
          <w:lang w:eastAsia="es-ES"/>
        </w:rPr>
      </w:pPr>
    </w:p>
    <w:p w14:paraId="30A27761" w14:textId="553F977E" w:rsidR="009B5760" w:rsidRPr="00D0027D" w:rsidRDefault="009B5760" w:rsidP="00512CD5">
      <w:pPr>
        <w:pStyle w:val="Textindependent3"/>
        <w:spacing w:after="0"/>
        <w:rPr>
          <w:rFonts w:ascii="Arial" w:hAnsi="Arial" w:cs="Arial"/>
          <w:b/>
          <w:bCs/>
          <w:sz w:val="22"/>
          <w:szCs w:val="22"/>
        </w:rPr>
      </w:pPr>
      <w:r w:rsidRPr="00D0027D">
        <w:rPr>
          <w:rFonts w:ascii="Arial" w:hAnsi="Arial" w:cs="Arial"/>
          <w:b/>
          <w:sz w:val="22"/>
          <w:szCs w:val="22"/>
        </w:rPr>
        <w:t>C</w:t>
      </w:r>
      <w:r w:rsidR="00EB0CA7" w:rsidRPr="00D0027D">
        <w:rPr>
          <w:rFonts w:ascii="Arial" w:hAnsi="Arial" w:cs="Arial"/>
          <w:b/>
          <w:sz w:val="22"/>
          <w:szCs w:val="22"/>
        </w:rPr>
        <w:t>.</w:t>
      </w:r>
      <w:r w:rsidRPr="00D0027D">
        <w:rPr>
          <w:rFonts w:ascii="Arial" w:hAnsi="Arial" w:cs="Arial"/>
          <w:b/>
          <w:sz w:val="22"/>
          <w:szCs w:val="22"/>
        </w:rPr>
        <w:t>2.</w:t>
      </w:r>
      <w:r w:rsidRPr="00D0027D">
        <w:rPr>
          <w:rFonts w:ascii="Arial" w:hAnsi="Arial" w:cs="Arial"/>
          <w:sz w:val="22"/>
          <w:szCs w:val="22"/>
        </w:rPr>
        <w:t xml:space="preserve"> Despesa anticipada: No </w:t>
      </w:r>
    </w:p>
    <w:p w14:paraId="63CA984E" w14:textId="77777777" w:rsidR="009B5760" w:rsidRPr="00D0027D" w:rsidRDefault="009B5760" w:rsidP="00312EDD">
      <w:pPr>
        <w:rPr>
          <w:rFonts w:cs="Arial"/>
          <w:snapToGrid w:val="0"/>
          <w:lang w:eastAsia="es-ES"/>
        </w:rPr>
      </w:pPr>
    </w:p>
    <w:p w14:paraId="6E41E0E5" w14:textId="73730816" w:rsidR="009B5760" w:rsidRPr="00D0027D" w:rsidRDefault="009B5760" w:rsidP="00512CD5">
      <w:pPr>
        <w:pStyle w:val="Textindependent3"/>
        <w:spacing w:after="0"/>
        <w:rPr>
          <w:rFonts w:ascii="Arial" w:hAnsi="Arial" w:cs="Arial"/>
          <w:b/>
          <w:bCs/>
          <w:sz w:val="22"/>
          <w:szCs w:val="22"/>
        </w:rPr>
      </w:pPr>
      <w:r w:rsidRPr="00D0027D">
        <w:rPr>
          <w:rFonts w:ascii="Arial" w:hAnsi="Arial" w:cs="Arial"/>
          <w:b/>
          <w:sz w:val="22"/>
          <w:szCs w:val="22"/>
        </w:rPr>
        <w:t>C</w:t>
      </w:r>
      <w:r w:rsidR="00EB0CA7" w:rsidRPr="00D0027D">
        <w:rPr>
          <w:rFonts w:ascii="Arial" w:hAnsi="Arial" w:cs="Arial"/>
          <w:b/>
          <w:sz w:val="22"/>
          <w:szCs w:val="22"/>
        </w:rPr>
        <w:t>.</w:t>
      </w:r>
      <w:r w:rsidRPr="00D0027D">
        <w:rPr>
          <w:rFonts w:ascii="Arial" w:hAnsi="Arial" w:cs="Arial"/>
          <w:b/>
          <w:sz w:val="22"/>
          <w:szCs w:val="22"/>
        </w:rPr>
        <w:t>3.</w:t>
      </w:r>
      <w:r w:rsidRPr="00D0027D">
        <w:rPr>
          <w:rFonts w:ascii="Arial" w:hAnsi="Arial" w:cs="Arial"/>
          <w:sz w:val="22"/>
          <w:szCs w:val="22"/>
        </w:rPr>
        <w:t xml:space="preserve"> Expedient d’abast pluriennal: No</w:t>
      </w:r>
    </w:p>
    <w:p w14:paraId="705D94FE" w14:textId="77777777" w:rsidR="009B5760" w:rsidRPr="00312EDD" w:rsidRDefault="009B5760" w:rsidP="00312EDD">
      <w:pPr>
        <w:rPr>
          <w:rFonts w:cs="Arial"/>
          <w:snapToGrid w:val="0"/>
          <w:lang w:eastAsia="es-ES"/>
        </w:rPr>
      </w:pPr>
    </w:p>
    <w:p w14:paraId="795B9E80" w14:textId="242E8657" w:rsidR="00D0027D" w:rsidRPr="00312EDD" w:rsidRDefault="00D0027D" w:rsidP="00512CD5">
      <w:pPr>
        <w:rPr>
          <w:rFonts w:cs="Arial"/>
          <w:snapToGrid w:val="0"/>
          <w:lang w:eastAsia="es-ES"/>
        </w:rPr>
      </w:pPr>
    </w:p>
    <w:p w14:paraId="0F3716C7" w14:textId="77777777" w:rsidR="00CD490A" w:rsidRDefault="00CD490A" w:rsidP="00512CD5">
      <w:pPr>
        <w:rPr>
          <w:rFonts w:cs="Arial"/>
          <w:b/>
          <w:snapToGrid w:val="0"/>
          <w:lang w:eastAsia="es-ES"/>
        </w:rPr>
      </w:pPr>
    </w:p>
    <w:p w14:paraId="734EC3D5" w14:textId="77777777" w:rsidR="00CD490A" w:rsidRDefault="00CD490A" w:rsidP="00512CD5">
      <w:pPr>
        <w:rPr>
          <w:rFonts w:cs="Arial"/>
          <w:b/>
          <w:snapToGrid w:val="0"/>
          <w:lang w:eastAsia="es-ES"/>
        </w:rPr>
      </w:pPr>
    </w:p>
    <w:p w14:paraId="73E2DF1F" w14:textId="77777777" w:rsidR="00CD490A" w:rsidRDefault="00CD490A" w:rsidP="00512CD5">
      <w:pPr>
        <w:rPr>
          <w:rFonts w:cs="Arial"/>
          <w:b/>
          <w:snapToGrid w:val="0"/>
          <w:lang w:eastAsia="es-ES"/>
        </w:rPr>
      </w:pPr>
    </w:p>
    <w:p w14:paraId="6D545FDE" w14:textId="1BE323D8" w:rsidR="00F14CB9" w:rsidRPr="00D0027D" w:rsidRDefault="009B5760" w:rsidP="00512CD5">
      <w:pPr>
        <w:rPr>
          <w:rFonts w:cs="Arial"/>
          <w:b/>
          <w:snapToGrid w:val="0"/>
          <w:lang w:eastAsia="es-ES"/>
        </w:rPr>
      </w:pPr>
      <w:r w:rsidRPr="00D0027D">
        <w:rPr>
          <w:rFonts w:cs="Arial"/>
          <w:b/>
          <w:snapToGrid w:val="0"/>
          <w:lang w:eastAsia="es-ES"/>
        </w:rPr>
        <w:t>D</w:t>
      </w:r>
      <w:r w:rsidR="00F14CB9" w:rsidRPr="00D0027D">
        <w:rPr>
          <w:rFonts w:cs="Arial"/>
          <w:b/>
          <w:snapToGrid w:val="0"/>
          <w:lang w:eastAsia="es-ES"/>
        </w:rPr>
        <w:t xml:space="preserve">. </w:t>
      </w:r>
      <w:r w:rsidR="001A191D" w:rsidRPr="00D0027D">
        <w:rPr>
          <w:rFonts w:cs="Arial"/>
          <w:b/>
          <w:snapToGrid w:val="0"/>
          <w:lang w:eastAsia="es-ES"/>
        </w:rPr>
        <w:t>Termini de d</w:t>
      </w:r>
      <w:r w:rsidR="00F14CB9" w:rsidRPr="00D0027D">
        <w:rPr>
          <w:rFonts w:cs="Arial"/>
          <w:b/>
          <w:snapToGrid w:val="0"/>
          <w:lang w:eastAsia="es-ES"/>
        </w:rPr>
        <w:t>urada del contracte</w:t>
      </w:r>
      <w:r w:rsidR="00C65817" w:rsidRPr="00D0027D">
        <w:rPr>
          <w:rFonts w:cs="Arial"/>
          <w:b/>
          <w:snapToGrid w:val="0"/>
          <w:lang w:eastAsia="es-ES"/>
        </w:rPr>
        <w:t xml:space="preserve"> basat</w:t>
      </w:r>
    </w:p>
    <w:p w14:paraId="58EEC5D4" w14:textId="77777777" w:rsidR="00F14CB9" w:rsidRPr="00D0027D" w:rsidRDefault="00F14CB9" w:rsidP="00512CD5">
      <w:pPr>
        <w:rPr>
          <w:rFonts w:cs="Arial"/>
          <w:snapToGrid w:val="0"/>
          <w:lang w:eastAsia="es-ES"/>
        </w:rPr>
      </w:pPr>
    </w:p>
    <w:p w14:paraId="5B282B5C" w14:textId="2241632D" w:rsidR="00F14CB9" w:rsidRPr="00D0027D" w:rsidRDefault="009B5760" w:rsidP="00512CD5">
      <w:pPr>
        <w:rPr>
          <w:rFonts w:cs="Arial"/>
          <w:snapToGrid w:val="0"/>
          <w:lang w:eastAsia="es-ES"/>
        </w:rPr>
      </w:pPr>
      <w:r w:rsidRPr="00D0027D">
        <w:rPr>
          <w:rFonts w:cs="Arial"/>
          <w:b/>
          <w:snapToGrid w:val="0"/>
          <w:lang w:eastAsia="es-ES"/>
        </w:rPr>
        <w:t>D</w:t>
      </w:r>
      <w:r w:rsidR="00EB0CA7" w:rsidRPr="00D0027D">
        <w:rPr>
          <w:rFonts w:cs="Arial"/>
          <w:b/>
          <w:snapToGrid w:val="0"/>
          <w:lang w:eastAsia="es-ES"/>
        </w:rPr>
        <w:t>.</w:t>
      </w:r>
      <w:r w:rsidR="00F14CB9" w:rsidRPr="00D0027D">
        <w:rPr>
          <w:rFonts w:cs="Arial"/>
          <w:b/>
          <w:snapToGrid w:val="0"/>
          <w:lang w:eastAsia="es-ES"/>
        </w:rPr>
        <w:t>1.</w:t>
      </w:r>
      <w:r w:rsidR="00F14CB9" w:rsidRPr="00D0027D">
        <w:rPr>
          <w:rFonts w:cs="Arial"/>
          <w:snapToGrid w:val="0"/>
          <w:lang w:eastAsia="es-ES"/>
        </w:rPr>
        <w:t xml:space="preserve"> Termini de durada del contracte: </w:t>
      </w:r>
      <w:r w:rsidR="00CD490A">
        <w:rPr>
          <w:rFonts w:cs="Arial"/>
          <w:snapToGrid w:val="0"/>
          <w:lang w:eastAsia="es-ES"/>
        </w:rPr>
        <w:t>01.07.2025</w:t>
      </w:r>
      <w:r w:rsidR="00370E68">
        <w:rPr>
          <w:rFonts w:cs="Arial"/>
          <w:snapToGrid w:val="0"/>
          <w:lang w:eastAsia="es-ES"/>
        </w:rPr>
        <w:t xml:space="preserve"> a</w:t>
      </w:r>
      <w:r w:rsidR="00086402" w:rsidRPr="00D0027D">
        <w:rPr>
          <w:rFonts w:cs="Arial"/>
          <w:lang w:eastAsia="es-ES"/>
        </w:rPr>
        <w:t xml:space="preserve"> </w:t>
      </w:r>
      <w:r w:rsidR="00CD490A">
        <w:rPr>
          <w:rFonts w:cs="Arial"/>
          <w:lang w:eastAsia="es-ES"/>
        </w:rPr>
        <w:t>31.12.2025</w:t>
      </w:r>
      <w:r w:rsidR="00370E68">
        <w:rPr>
          <w:rFonts w:cs="Arial"/>
          <w:lang w:eastAsia="es-ES"/>
        </w:rPr>
        <w:t>.</w:t>
      </w:r>
    </w:p>
    <w:p w14:paraId="5B6DF7D6" w14:textId="3C4FB69C" w:rsidR="001A191D" w:rsidRPr="00D0027D" w:rsidRDefault="001A191D" w:rsidP="00512CD5">
      <w:pPr>
        <w:rPr>
          <w:rFonts w:cs="Arial"/>
          <w:snapToGrid w:val="0"/>
          <w:lang w:eastAsia="es-ES"/>
        </w:rPr>
      </w:pPr>
    </w:p>
    <w:p w14:paraId="796806D1" w14:textId="17BD9A4A" w:rsidR="00F14CB9" w:rsidRPr="00D0027D" w:rsidRDefault="009B5760" w:rsidP="00512CD5">
      <w:pPr>
        <w:rPr>
          <w:rFonts w:cs="Arial"/>
          <w:snapToGrid w:val="0"/>
          <w:lang w:eastAsia="es-ES"/>
        </w:rPr>
      </w:pPr>
      <w:r w:rsidRPr="00D0027D">
        <w:rPr>
          <w:rFonts w:cs="Arial"/>
          <w:b/>
          <w:snapToGrid w:val="0"/>
          <w:lang w:eastAsia="es-ES"/>
        </w:rPr>
        <w:t>D</w:t>
      </w:r>
      <w:r w:rsidR="00EB0CA7" w:rsidRPr="00D0027D">
        <w:rPr>
          <w:rFonts w:cs="Arial"/>
          <w:b/>
          <w:snapToGrid w:val="0"/>
          <w:lang w:eastAsia="es-ES"/>
        </w:rPr>
        <w:t>.</w:t>
      </w:r>
      <w:r w:rsidR="00F14CB9" w:rsidRPr="00D0027D">
        <w:rPr>
          <w:rFonts w:cs="Arial"/>
          <w:b/>
          <w:snapToGrid w:val="0"/>
          <w:lang w:eastAsia="es-ES"/>
        </w:rPr>
        <w:t>2.</w:t>
      </w:r>
      <w:r w:rsidR="00F14CB9" w:rsidRPr="00D0027D">
        <w:rPr>
          <w:rFonts w:cs="Arial"/>
          <w:snapToGrid w:val="0"/>
          <w:lang w:eastAsia="es-ES"/>
        </w:rPr>
        <w:t xml:space="preserve"> S’admet pròrroga: </w:t>
      </w:r>
      <w:r w:rsidR="00370E68">
        <w:rPr>
          <w:rFonts w:cs="Arial"/>
          <w:snapToGrid w:val="0"/>
          <w:lang w:eastAsia="es-ES"/>
        </w:rPr>
        <w:t>No</w:t>
      </w:r>
    </w:p>
    <w:p w14:paraId="53894423" w14:textId="20D95D39" w:rsidR="001A191D" w:rsidRPr="007F55CC" w:rsidRDefault="001A191D" w:rsidP="00512CD5">
      <w:pPr>
        <w:rPr>
          <w:rFonts w:cs="Arial"/>
          <w:snapToGrid w:val="0"/>
          <w:lang w:eastAsia="es-ES"/>
        </w:rPr>
      </w:pPr>
    </w:p>
    <w:p w14:paraId="507FE078" w14:textId="4C1E77FF" w:rsidR="00834E7B" w:rsidRPr="00730AF3" w:rsidRDefault="009B5760" w:rsidP="00512CD5">
      <w:pPr>
        <w:rPr>
          <w:rFonts w:cs="Arial"/>
          <w:snapToGrid w:val="0"/>
          <w:highlight w:val="green"/>
          <w:lang w:eastAsia="es-ES"/>
        </w:rPr>
      </w:pPr>
      <w:r w:rsidRPr="004E7411">
        <w:rPr>
          <w:rFonts w:cs="Arial"/>
          <w:b/>
          <w:snapToGrid w:val="0"/>
          <w:lang w:eastAsia="es-ES"/>
        </w:rPr>
        <w:t>D</w:t>
      </w:r>
      <w:r w:rsidR="00EB0CA7" w:rsidRPr="004E7411">
        <w:rPr>
          <w:rFonts w:cs="Arial"/>
          <w:b/>
          <w:snapToGrid w:val="0"/>
          <w:lang w:eastAsia="es-ES"/>
        </w:rPr>
        <w:t>.</w:t>
      </w:r>
      <w:r w:rsidR="00F14CB9" w:rsidRPr="004E7411">
        <w:rPr>
          <w:rFonts w:cs="Arial"/>
          <w:b/>
          <w:snapToGrid w:val="0"/>
          <w:lang w:eastAsia="es-ES"/>
        </w:rPr>
        <w:t>3.</w:t>
      </w:r>
      <w:r w:rsidR="00F14CB9" w:rsidRPr="00730AF3">
        <w:rPr>
          <w:rFonts w:cs="Arial"/>
          <w:snapToGrid w:val="0"/>
          <w:lang w:eastAsia="es-ES"/>
        </w:rPr>
        <w:t xml:space="preserve"> Durada de la possible pròrroga: </w:t>
      </w:r>
      <w:r w:rsidR="00370E68">
        <w:rPr>
          <w:rFonts w:cs="Arial"/>
          <w:snapToGrid w:val="0"/>
          <w:lang w:eastAsia="es-ES"/>
        </w:rPr>
        <w:t>no correspon</w:t>
      </w:r>
    </w:p>
    <w:p w14:paraId="5ADA205B" w14:textId="1A7500A1" w:rsidR="00102259" w:rsidRPr="007F55CC" w:rsidRDefault="00102259" w:rsidP="00512CD5">
      <w:pPr>
        <w:rPr>
          <w:rFonts w:cs="Arial"/>
          <w:snapToGrid w:val="0"/>
          <w:lang w:eastAsia="es-ES"/>
        </w:rPr>
      </w:pPr>
    </w:p>
    <w:p w14:paraId="4A9A0234" w14:textId="77777777" w:rsidR="00EB7ADA" w:rsidRDefault="00EB7ADA" w:rsidP="00512CD5">
      <w:pPr>
        <w:rPr>
          <w:rFonts w:cs="Arial"/>
          <w:b/>
          <w:snapToGrid w:val="0"/>
          <w:lang w:eastAsia="es-ES"/>
        </w:rPr>
      </w:pPr>
    </w:p>
    <w:p w14:paraId="2C371C50" w14:textId="05A29E27" w:rsidR="00526C0C" w:rsidRPr="00D0027D" w:rsidRDefault="00526C0C" w:rsidP="00512CD5">
      <w:pPr>
        <w:rPr>
          <w:rFonts w:cs="Arial"/>
          <w:b/>
          <w:snapToGrid w:val="0"/>
          <w:lang w:eastAsia="es-ES"/>
        </w:rPr>
      </w:pPr>
      <w:r w:rsidRPr="00D0027D">
        <w:rPr>
          <w:rFonts w:cs="Arial"/>
          <w:b/>
          <w:snapToGrid w:val="0"/>
          <w:lang w:eastAsia="es-ES"/>
        </w:rPr>
        <w:t xml:space="preserve">E. Variants </w:t>
      </w:r>
    </w:p>
    <w:p w14:paraId="5945E408" w14:textId="77777777" w:rsidR="00526C0C" w:rsidRPr="00D0027D" w:rsidRDefault="00526C0C" w:rsidP="00512CD5">
      <w:pPr>
        <w:rPr>
          <w:rFonts w:cs="Arial"/>
          <w:snapToGrid w:val="0"/>
          <w:lang w:eastAsia="es-ES"/>
        </w:rPr>
      </w:pPr>
    </w:p>
    <w:p w14:paraId="6949DEDF" w14:textId="4FD2101D" w:rsidR="00526C0C" w:rsidRPr="00D0027D" w:rsidRDefault="00526C0C" w:rsidP="00512CD5">
      <w:pPr>
        <w:jc w:val="center"/>
        <w:rPr>
          <w:rFonts w:cs="Arial"/>
          <w:snapToGrid w:val="0"/>
          <w:lang w:eastAsia="es-ES"/>
        </w:rPr>
      </w:pPr>
      <w:r w:rsidRPr="00D0027D">
        <w:rPr>
          <w:rFonts w:cs="Arial"/>
          <w:snapToGrid w:val="0"/>
          <w:lang w:eastAsia="es-ES"/>
        </w:rPr>
        <w:fldChar w:fldCharType="begin">
          <w:ffData>
            <w:name w:val=""/>
            <w:enabled/>
            <w:calcOnExit w:val="0"/>
            <w:checkBox>
              <w:sizeAuto/>
              <w:default w:val="0"/>
            </w:checkBox>
          </w:ffData>
        </w:fldChar>
      </w:r>
      <w:r w:rsidRPr="00D0027D">
        <w:rPr>
          <w:rFonts w:cs="Arial"/>
          <w:snapToGrid w:val="0"/>
          <w:lang w:eastAsia="es-ES"/>
        </w:rPr>
        <w:instrText xml:space="preserve"> FORMCHECKBOX </w:instrText>
      </w:r>
      <w:r w:rsidR="00275DA0">
        <w:rPr>
          <w:rFonts w:cs="Arial"/>
          <w:snapToGrid w:val="0"/>
          <w:lang w:eastAsia="es-ES"/>
        </w:rPr>
      </w:r>
      <w:r w:rsidR="00275DA0">
        <w:rPr>
          <w:rFonts w:cs="Arial"/>
          <w:snapToGrid w:val="0"/>
          <w:lang w:eastAsia="es-ES"/>
        </w:rPr>
        <w:fldChar w:fldCharType="separate"/>
      </w:r>
      <w:r w:rsidRPr="00D0027D">
        <w:rPr>
          <w:rFonts w:cs="Arial"/>
          <w:snapToGrid w:val="0"/>
          <w:lang w:eastAsia="es-ES"/>
        </w:rPr>
        <w:fldChar w:fldCharType="end"/>
      </w:r>
      <w:r w:rsidRPr="00D0027D">
        <w:rPr>
          <w:rFonts w:cs="Arial"/>
          <w:snapToGrid w:val="0"/>
          <w:lang w:eastAsia="es-ES"/>
        </w:rPr>
        <w:t xml:space="preserve"> Sí</w:t>
      </w:r>
      <w:r w:rsidRPr="00D0027D">
        <w:rPr>
          <w:rFonts w:cs="Arial"/>
          <w:snapToGrid w:val="0"/>
          <w:lang w:eastAsia="es-ES"/>
        </w:rPr>
        <w:tab/>
      </w:r>
      <w:r w:rsidRPr="00D0027D">
        <w:rPr>
          <w:rFonts w:cs="Arial"/>
          <w:snapToGrid w:val="0"/>
          <w:lang w:eastAsia="es-ES"/>
        </w:rPr>
        <w:tab/>
      </w:r>
      <w:r w:rsidRPr="00D0027D">
        <w:rPr>
          <w:rFonts w:cs="Arial"/>
          <w:snapToGrid w:val="0"/>
          <w:lang w:eastAsia="es-ES"/>
        </w:rPr>
        <w:tab/>
      </w:r>
      <w:r w:rsidRPr="00D0027D">
        <w:rPr>
          <w:rFonts w:cs="Arial"/>
          <w:snapToGrid w:val="0"/>
          <w:lang w:eastAsia="es-ES"/>
        </w:rPr>
        <w:tab/>
      </w:r>
      <w:r w:rsidR="00D0027D" w:rsidRPr="00D0027D">
        <w:rPr>
          <w:rFonts w:cs="Arial"/>
          <w:snapToGrid w:val="0"/>
          <w:lang w:eastAsia="es-ES"/>
        </w:rPr>
        <w:fldChar w:fldCharType="begin">
          <w:ffData>
            <w:name w:val=""/>
            <w:enabled/>
            <w:calcOnExit w:val="0"/>
            <w:statusText w:type="text" w:val="X"/>
            <w:checkBox>
              <w:sizeAuto/>
              <w:default w:val="1"/>
            </w:checkBox>
          </w:ffData>
        </w:fldChar>
      </w:r>
      <w:r w:rsidR="00D0027D" w:rsidRPr="00D0027D">
        <w:rPr>
          <w:rFonts w:cs="Arial"/>
          <w:snapToGrid w:val="0"/>
          <w:lang w:eastAsia="es-ES"/>
        </w:rPr>
        <w:instrText xml:space="preserve"> FORMCHECKBOX </w:instrText>
      </w:r>
      <w:r w:rsidR="00275DA0">
        <w:rPr>
          <w:rFonts w:cs="Arial"/>
          <w:snapToGrid w:val="0"/>
          <w:lang w:eastAsia="es-ES"/>
        </w:rPr>
      </w:r>
      <w:r w:rsidR="00275DA0">
        <w:rPr>
          <w:rFonts w:cs="Arial"/>
          <w:snapToGrid w:val="0"/>
          <w:lang w:eastAsia="es-ES"/>
        </w:rPr>
        <w:fldChar w:fldCharType="separate"/>
      </w:r>
      <w:r w:rsidR="00D0027D" w:rsidRPr="00D0027D">
        <w:rPr>
          <w:rFonts w:cs="Arial"/>
          <w:snapToGrid w:val="0"/>
          <w:lang w:eastAsia="es-ES"/>
        </w:rPr>
        <w:fldChar w:fldCharType="end"/>
      </w:r>
      <w:r w:rsidRPr="00D0027D">
        <w:rPr>
          <w:rFonts w:cs="Arial"/>
          <w:snapToGrid w:val="0"/>
          <w:lang w:eastAsia="es-ES"/>
        </w:rPr>
        <w:t xml:space="preserve"> No</w:t>
      </w:r>
    </w:p>
    <w:p w14:paraId="3924DB56" w14:textId="32979BE7" w:rsidR="003C4A8B" w:rsidRPr="00D0027D" w:rsidRDefault="003C4A8B" w:rsidP="00512CD5">
      <w:pPr>
        <w:rPr>
          <w:rFonts w:cs="Arial"/>
          <w:snapToGrid w:val="0"/>
          <w:lang w:eastAsia="es-ES"/>
        </w:rPr>
      </w:pPr>
    </w:p>
    <w:p w14:paraId="21504CB2" w14:textId="45E2F06A" w:rsidR="003C4A8B" w:rsidRPr="00D0027D" w:rsidRDefault="00526C0C" w:rsidP="00512CD5">
      <w:pPr>
        <w:pStyle w:val="Textindependent3"/>
        <w:spacing w:after="0"/>
        <w:rPr>
          <w:rFonts w:ascii="Arial" w:hAnsi="Arial" w:cs="Arial"/>
          <w:b/>
          <w:sz w:val="22"/>
          <w:szCs w:val="22"/>
        </w:rPr>
      </w:pPr>
      <w:r w:rsidRPr="00D0027D">
        <w:rPr>
          <w:rFonts w:ascii="Arial" w:hAnsi="Arial" w:cs="Arial"/>
          <w:b/>
          <w:sz w:val="22"/>
          <w:szCs w:val="22"/>
        </w:rPr>
        <w:t>F</w:t>
      </w:r>
      <w:r w:rsidR="003C4A8B" w:rsidRPr="00D0027D">
        <w:rPr>
          <w:rFonts w:ascii="Arial" w:hAnsi="Arial" w:cs="Arial"/>
          <w:b/>
          <w:sz w:val="22"/>
          <w:szCs w:val="22"/>
        </w:rPr>
        <w:t>. Tramitació de l’expedient</w:t>
      </w:r>
    </w:p>
    <w:p w14:paraId="57CC5ED5" w14:textId="77777777" w:rsidR="00B93238" w:rsidRPr="00D0027D" w:rsidRDefault="00B93238" w:rsidP="00B93238">
      <w:pPr>
        <w:rPr>
          <w:rFonts w:cs="Arial"/>
          <w:snapToGrid w:val="0"/>
          <w:lang w:eastAsia="es-ES"/>
        </w:rPr>
      </w:pPr>
    </w:p>
    <w:p w14:paraId="565F022F" w14:textId="64F259BF" w:rsidR="00B93238" w:rsidRPr="007F55CC" w:rsidRDefault="00CC0EF7" w:rsidP="00B93238">
      <w:pPr>
        <w:jc w:val="center"/>
        <w:rPr>
          <w:rFonts w:cs="Arial"/>
          <w:snapToGrid w:val="0"/>
          <w:lang w:eastAsia="es-ES"/>
        </w:rPr>
      </w:pPr>
      <w:r w:rsidRPr="00D0027D">
        <w:rPr>
          <w:rFonts w:cs="Arial"/>
          <w:snapToGrid w:val="0"/>
          <w:lang w:eastAsia="es-ES"/>
        </w:rPr>
        <w:fldChar w:fldCharType="begin">
          <w:ffData>
            <w:name w:val=""/>
            <w:enabled/>
            <w:calcOnExit w:val="0"/>
            <w:checkBox>
              <w:sizeAuto/>
              <w:default w:val="1"/>
            </w:checkBox>
          </w:ffData>
        </w:fldChar>
      </w:r>
      <w:r w:rsidRPr="00D0027D">
        <w:rPr>
          <w:rFonts w:cs="Arial"/>
          <w:snapToGrid w:val="0"/>
          <w:lang w:eastAsia="es-ES"/>
        </w:rPr>
        <w:instrText xml:space="preserve"> FORMCHECKBOX </w:instrText>
      </w:r>
      <w:r w:rsidR="00275DA0">
        <w:rPr>
          <w:rFonts w:cs="Arial"/>
          <w:snapToGrid w:val="0"/>
          <w:lang w:eastAsia="es-ES"/>
        </w:rPr>
      </w:r>
      <w:r w:rsidR="00275DA0">
        <w:rPr>
          <w:rFonts w:cs="Arial"/>
          <w:snapToGrid w:val="0"/>
          <w:lang w:eastAsia="es-ES"/>
        </w:rPr>
        <w:fldChar w:fldCharType="separate"/>
      </w:r>
      <w:r w:rsidRPr="00D0027D">
        <w:rPr>
          <w:rFonts w:cs="Arial"/>
          <w:snapToGrid w:val="0"/>
          <w:lang w:eastAsia="es-ES"/>
        </w:rPr>
        <w:fldChar w:fldCharType="end"/>
      </w:r>
      <w:r w:rsidR="00B93238" w:rsidRPr="00D0027D">
        <w:rPr>
          <w:rFonts w:cs="Arial"/>
          <w:snapToGrid w:val="0"/>
          <w:lang w:eastAsia="es-ES"/>
        </w:rPr>
        <w:t xml:space="preserve"> Ordinària</w:t>
      </w:r>
      <w:r w:rsidR="00B93238" w:rsidRPr="00D0027D">
        <w:rPr>
          <w:rFonts w:cs="Arial"/>
          <w:snapToGrid w:val="0"/>
          <w:lang w:eastAsia="es-ES"/>
        </w:rPr>
        <w:tab/>
      </w:r>
      <w:r w:rsidR="00B93238" w:rsidRPr="00D0027D">
        <w:rPr>
          <w:rFonts w:cs="Arial"/>
          <w:snapToGrid w:val="0"/>
          <w:lang w:eastAsia="es-ES"/>
        </w:rPr>
        <w:tab/>
      </w:r>
      <w:r w:rsidR="00B93238" w:rsidRPr="00D0027D">
        <w:rPr>
          <w:rFonts w:cs="Arial"/>
          <w:snapToGrid w:val="0"/>
          <w:lang w:eastAsia="es-ES"/>
        </w:rPr>
        <w:tab/>
      </w:r>
      <w:r w:rsidR="00B93238" w:rsidRPr="00D0027D">
        <w:rPr>
          <w:rFonts w:cs="Arial"/>
          <w:snapToGrid w:val="0"/>
          <w:lang w:eastAsia="es-ES"/>
        </w:rPr>
        <w:tab/>
      </w:r>
      <w:r w:rsidR="00B93238" w:rsidRPr="007F55CC">
        <w:rPr>
          <w:rFonts w:cs="Arial"/>
          <w:snapToGrid w:val="0"/>
          <w:lang w:eastAsia="es-ES"/>
        </w:rPr>
        <w:fldChar w:fldCharType="begin">
          <w:ffData>
            <w:name w:val=""/>
            <w:enabled/>
            <w:calcOnExit w:val="0"/>
            <w:checkBox>
              <w:sizeAuto/>
              <w:default w:val="0"/>
            </w:checkBox>
          </w:ffData>
        </w:fldChar>
      </w:r>
      <w:r w:rsidR="00B93238" w:rsidRPr="007F55CC">
        <w:rPr>
          <w:rFonts w:cs="Arial"/>
          <w:snapToGrid w:val="0"/>
          <w:lang w:eastAsia="es-ES"/>
        </w:rPr>
        <w:instrText xml:space="preserve"> FORMCHECKBOX </w:instrText>
      </w:r>
      <w:r w:rsidR="00275DA0">
        <w:rPr>
          <w:rFonts w:cs="Arial"/>
          <w:snapToGrid w:val="0"/>
          <w:lang w:eastAsia="es-ES"/>
        </w:rPr>
      </w:r>
      <w:r w:rsidR="00275DA0">
        <w:rPr>
          <w:rFonts w:cs="Arial"/>
          <w:snapToGrid w:val="0"/>
          <w:lang w:eastAsia="es-ES"/>
        </w:rPr>
        <w:fldChar w:fldCharType="separate"/>
      </w:r>
      <w:r w:rsidR="00B93238" w:rsidRPr="007F55CC">
        <w:rPr>
          <w:rFonts w:cs="Arial"/>
          <w:snapToGrid w:val="0"/>
          <w:lang w:eastAsia="es-ES"/>
        </w:rPr>
        <w:fldChar w:fldCharType="end"/>
      </w:r>
      <w:r w:rsidR="00B93238" w:rsidRPr="007F55CC">
        <w:rPr>
          <w:rFonts w:cs="Arial"/>
          <w:snapToGrid w:val="0"/>
          <w:lang w:eastAsia="es-ES"/>
        </w:rPr>
        <w:t xml:space="preserve"> </w:t>
      </w:r>
      <w:r w:rsidR="00B93238">
        <w:rPr>
          <w:rFonts w:cs="Arial"/>
          <w:snapToGrid w:val="0"/>
          <w:lang w:eastAsia="es-ES"/>
        </w:rPr>
        <w:t>Urgent</w:t>
      </w:r>
    </w:p>
    <w:p w14:paraId="15E39D58" w14:textId="77777777" w:rsidR="00B93238" w:rsidRPr="00312EDD" w:rsidRDefault="00B93238" w:rsidP="00B93238">
      <w:pPr>
        <w:rPr>
          <w:rFonts w:cs="Arial"/>
          <w:snapToGrid w:val="0"/>
          <w:lang w:eastAsia="es-ES"/>
        </w:rPr>
      </w:pPr>
    </w:p>
    <w:p w14:paraId="76DD120B" w14:textId="02F8F1EC" w:rsidR="00526C0C" w:rsidRPr="00730AF3" w:rsidRDefault="00526C0C" w:rsidP="00512CD5">
      <w:pPr>
        <w:rPr>
          <w:rFonts w:cs="Arial"/>
          <w:snapToGrid w:val="0"/>
        </w:rPr>
      </w:pPr>
      <w:bookmarkStart w:id="3" w:name="_Toc88739118"/>
      <w:r w:rsidRPr="004E7411">
        <w:rPr>
          <w:rFonts w:cs="Arial"/>
          <w:b/>
          <w:snapToGrid w:val="0"/>
        </w:rPr>
        <w:t>F</w:t>
      </w:r>
      <w:r w:rsidR="00EB0CA7" w:rsidRPr="004E7411">
        <w:rPr>
          <w:rFonts w:cs="Arial"/>
          <w:b/>
          <w:snapToGrid w:val="0"/>
        </w:rPr>
        <w:t>.</w:t>
      </w:r>
      <w:r w:rsidRPr="004E7411">
        <w:rPr>
          <w:rFonts w:cs="Arial"/>
          <w:b/>
          <w:snapToGrid w:val="0"/>
        </w:rPr>
        <w:t>1.</w:t>
      </w:r>
      <w:r w:rsidRPr="00730AF3">
        <w:rPr>
          <w:rFonts w:cs="Arial"/>
          <w:snapToGrid w:val="0"/>
        </w:rPr>
        <w:t xml:space="preserve"> Expedient harmonitzat</w:t>
      </w:r>
      <w:bookmarkEnd w:id="3"/>
      <w:r w:rsidRPr="00730AF3">
        <w:rPr>
          <w:rFonts w:cs="Arial"/>
          <w:snapToGrid w:val="0"/>
        </w:rPr>
        <w:t>:</w:t>
      </w:r>
      <w:r w:rsidR="00370E68">
        <w:rPr>
          <w:rFonts w:cs="Arial"/>
          <w:snapToGrid w:val="0"/>
        </w:rPr>
        <w:t xml:space="preserve"> No</w:t>
      </w:r>
    </w:p>
    <w:p w14:paraId="05DC4E2A" w14:textId="77777777" w:rsidR="00526C0C" w:rsidRPr="007F55CC" w:rsidRDefault="00526C0C" w:rsidP="00512CD5">
      <w:pPr>
        <w:rPr>
          <w:rFonts w:cs="Arial"/>
          <w:snapToGrid w:val="0"/>
          <w:lang w:eastAsia="es-ES"/>
        </w:rPr>
      </w:pPr>
    </w:p>
    <w:p w14:paraId="220C8B8A" w14:textId="3410631B" w:rsidR="003C4A8B" w:rsidRPr="00730AF3" w:rsidRDefault="00526C0C" w:rsidP="00512CD5">
      <w:pPr>
        <w:pStyle w:val="Textindependent3"/>
        <w:spacing w:after="0"/>
        <w:rPr>
          <w:rFonts w:ascii="Arial" w:hAnsi="Arial" w:cs="Arial"/>
          <w:sz w:val="22"/>
          <w:szCs w:val="22"/>
        </w:rPr>
      </w:pPr>
      <w:r w:rsidRPr="004E7411">
        <w:rPr>
          <w:rFonts w:ascii="Arial" w:hAnsi="Arial" w:cs="Arial"/>
          <w:b/>
          <w:sz w:val="22"/>
          <w:szCs w:val="22"/>
        </w:rPr>
        <w:t>F</w:t>
      </w:r>
      <w:r w:rsidR="00EB0CA7" w:rsidRPr="004E7411">
        <w:rPr>
          <w:rFonts w:ascii="Arial" w:hAnsi="Arial" w:cs="Arial"/>
          <w:b/>
          <w:sz w:val="22"/>
          <w:szCs w:val="22"/>
        </w:rPr>
        <w:t>.</w:t>
      </w:r>
      <w:r w:rsidRPr="004E7411">
        <w:rPr>
          <w:rFonts w:ascii="Arial" w:hAnsi="Arial" w:cs="Arial"/>
          <w:b/>
          <w:sz w:val="22"/>
          <w:szCs w:val="22"/>
        </w:rPr>
        <w:t>2</w:t>
      </w:r>
      <w:r w:rsidR="003C4A8B" w:rsidRPr="004E7411">
        <w:rPr>
          <w:rFonts w:ascii="Arial" w:hAnsi="Arial" w:cs="Arial"/>
          <w:b/>
          <w:sz w:val="22"/>
          <w:szCs w:val="22"/>
        </w:rPr>
        <w:t>.</w:t>
      </w:r>
      <w:r w:rsidR="003C4A8B" w:rsidRPr="00730AF3">
        <w:rPr>
          <w:rFonts w:ascii="Arial" w:hAnsi="Arial" w:cs="Arial"/>
          <w:sz w:val="22"/>
          <w:szCs w:val="22"/>
        </w:rPr>
        <w:t xml:space="preserve"> Procediment d’adjudicació</w:t>
      </w:r>
      <w:r w:rsidR="00EB0CA7">
        <w:rPr>
          <w:rFonts w:ascii="Arial" w:hAnsi="Arial" w:cs="Arial"/>
          <w:sz w:val="22"/>
          <w:szCs w:val="22"/>
        </w:rPr>
        <w:t>:</w:t>
      </w:r>
    </w:p>
    <w:p w14:paraId="786CB202" w14:textId="77777777" w:rsidR="00692F0F" w:rsidRDefault="00692F0F" w:rsidP="00512CD5">
      <w:pPr>
        <w:pStyle w:val="Textindependent3"/>
        <w:spacing w:after="0"/>
        <w:rPr>
          <w:rFonts w:ascii="Arial" w:hAnsi="Arial" w:cs="Arial"/>
          <w:bCs/>
          <w:sz w:val="22"/>
          <w:szCs w:val="22"/>
        </w:rPr>
      </w:pPr>
    </w:p>
    <w:p w14:paraId="5E8FA874" w14:textId="42C538ED" w:rsidR="00526C0C" w:rsidRPr="007F55CC" w:rsidRDefault="00692F0F" w:rsidP="00512CD5">
      <w:pPr>
        <w:pStyle w:val="Textindependent3"/>
        <w:spacing w:after="0"/>
        <w:rPr>
          <w:rFonts w:ascii="Arial" w:hAnsi="Arial" w:cs="Arial"/>
          <w:bCs/>
          <w:sz w:val="22"/>
          <w:szCs w:val="22"/>
        </w:rPr>
      </w:pPr>
      <w:r>
        <w:rPr>
          <w:rFonts w:ascii="Arial" w:hAnsi="Arial" w:cs="Arial"/>
          <w:bCs/>
          <w:sz w:val="22"/>
          <w:szCs w:val="22"/>
        </w:rPr>
        <w:t>Contractació basada en un A</w:t>
      </w:r>
      <w:r w:rsidR="00526C0C" w:rsidRPr="007F55CC">
        <w:rPr>
          <w:rFonts w:ascii="Arial" w:hAnsi="Arial" w:cs="Arial"/>
          <w:bCs/>
          <w:sz w:val="22"/>
          <w:szCs w:val="22"/>
        </w:rPr>
        <w:t>cord marc</w:t>
      </w:r>
      <w:r>
        <w:rPr>
          <w:rFonts w:ascii="Arial" w:hAnsi="Arial" w:cs="Arial"/>
          <w:bCs/>
          <w:sz w:val="22"/>
          <w:szCs w:val="22"/>
        </w:rPr>
        <w:t xml:space="preserve"> </w:t>
      </w:r>
      <w:r w:rsidR="00526C0C" w:rsidRPr="007F55CC">
        <w:rPr>
          <w:rFonts w:ascii="Arial" w:hAnsi="Arial" w:cs="Arial"/>
          <w:bCs/>
          <w:sz w:val="22"/>
          <w:szCs w:val="22"/>
        </w:rPr>
        <w:t>amb nova licitació.</w:t>
      </w:r>
    </w:p>
    <w:p w14:paraId="1B3A72C5" w14:textId="77777777" w:rsidR="005545DC" w:rsidRDefault="005545DC" w:rsidP="00512CD5">
      <w:pPr>
        <w:pStyle w:val="Textindependent3"/>
        <w:spacing w:after="0"/>
        <w:rPr>
          <w:rFonts w:ascii="Arial" w:hAnsi="Arial" w:cs="Arial"/>
          <w:sz w:val="22"/>
          <w:szCs w:val="22"/>
        </w:rPr>
      </w:pPr>
    </w:p>
    <w:p w14:paraId="20EFC214" w14:textId="78707B03" w:rsidR="003C4A8B" w:rsidRPr="007F55CC" w:rsidRDefault="000753C0" w:rsidP="00512CD5">
      <w:pPr>
        <w:pStyle w:val="Textindependent3"/>
        <w:spacing w:after="0"/>
        <w:rPr>
          <w:rFonts w:ascii="Arial" w:hAnsi="Arial" w:cs="Arial"/>
          <w:b/>
          <w:bCs/>
          <w:sz w:val="22"/>
          <w:szCs w:val="22"/>
        </w:rPr>
      </w:pPr>
      <w:r w:rsidRPr="000753C0">
        <w:rPr>
          <w:rFonts w:ascii="Arial" w:hAnsi="Arial" w:cs="Arial"/>
          <w:sz w:val="22"/>
          <w:szCs w:val="22"/>
        </w:rPr>
        <w:t>C</w:t>
      </w:r>
      <w:r>
        <w:rPr>
          <w:rFonts w:ascii="Arial" w:hAnsi="Arial" w:cs="Arial"/>
          <w:sz w:val="22"/>
          <w:szCs w:val="22"/>
        </w:rPr>
        <w:t xml:space="preserve">onsulta a </w:t>
      </w:r>
      <w:r w:rsidR="00370E68">
        <w:rPr>
          <w:rFonts w:ascii="Arial" w:hAnsi="Arial" w:cs="Arial"/>
          <w:sz w:val="22"/>
          <w:szCs w:val="22"/>
        </w:rPr>
        <w:t xml:space="preserve">3 </w:t>
      </w:r>
      <w:r w:rsidR="003C4A8B" w:rsidRPr="000753C0">
        <w:rPr>
          <w:rFonts w:ascii="Arial" w:hAnsi="Arial" w:cs="Arial"/>
          <w:sz w:val="22"/>
          <w:szCs w:val="22"/>
        </w:rPr>
        <w:t>empreses adjudicatàries de l’Acord marc (</w:t>
      </w:r>
      <w:r w:rsidR="00A8416E">
        <w:rPr>
          <w:rFonts w:ascii="Arial" w:hAnsi="Arial" w:cs="Arial"/>
          <w:sz w:val="22"/>
          <w:szCs w:val="22"/>
        </w:rPr>
        <w:t>CCS 2022 5</w:t>
      </w:r>
      <w:r w:rsidR="003C4A8B" w:rsidRPr="000753C0">
        <w:rPr>
          <w:rFonts w:ascii="Arial" w:hAnsi="Arial" w:cs="Arial"/>
          <w:sz w:val="22"/>
          <w:szCs w:val="22"/>
        </w:rPr>
        <w:t>): article 2</w:t>
      </w:r>
      <w:r w:rsidR="005545DC" w:rsidRPr="000753C0">
        <w:rPr>
          <w:rFonts w:ascii="Arial" w:hAnsi="Arial" w:cs="Arial"/>
          <w:sz w:val="22"/>
          <w:szCs w:val="22"/>
        </w:rPr>
        <w:t xml:space="preserve">21.4 </w:t>
      </w:r>
      <w:r w:rsidR="003C4A8B" w:rsidRPr="000753C0">
        <w:rPr>
          <w:rFonts w:ascii="Arial" w:hAnsi="Arial" w:cs="Arial"/>
          <w:sz w:val="22"/>
          <w:szCs w:val="22"/>
        </w:rPr>
        <w:t>b) de la Llei</w:t>
      </w:r>
      <w:r w:rsidR="003C4A8B" w:rsidRPr="007F55CC">
        <w:rPr>
          <w:rFonts w:ascii="Arial" w:hAnsi="Arial" w:cs="Arial"/>
          <w:sz w:val="22"/>
          <w:szCs w:val="22"/>
        </w:rPr>
        <w:t xml:space="preserve"> 9/2017, de 8 de novembre, de contractes del sector públic, per la qual es transposen a l’ordenament jurídic espanyol les directives del Parlament Europeu i del Consell 2014/23/UE i 2014/24/UE, de 26 de</w:t>
      </w:r>
      <w:r w:rsidR="008D184C">
        <w:rPr>
          <w:rFonts w:ascii="Arial" w:hAnsi="Arial" w:cs="Arial"/>
          <w:sz w:val="22"/>
          <w:szCs w:val="22"/>
        </w:rPr>
        <w:t xml:space="preserve"> </w:t>
      </w:r>
      <w:r w:rsidR="003C4A8B" w:rsidRPr="007F55CC">
        <w:rPr>
          <w:rFonts w:ascii="Arial" w:hAnsi="Arial" w:cs="Arial"/>
          <w:sz w:val="22"/>
          <w:szCs w:val="22"/>
        </w:rPr>
        <w:t>febrer de 2014</w:t>
      </w:r>
      <w:r w:rsidR="005545DC">
        <w:rPr>
          <w:rFonts w:ascii="Arial" w:hAnsi="Arial" w:cs="Arial"/>
          <w:sz w:val="22"/>
          <w:szCs w:val="22"/>
        </w:rPr>
        <w:t>,</w:t>
      </w:r>
      <w:r w:rsidR="00040D5B" w:rsidRPr="007F55CC">
        <w:rPr>
          <w:rFonts w:ascii="Arial" w:hAnsi="Arial" w:cs="Arial"/>
          <w:sz w:val="22"/>
          <w:szCs w:val="22"/>
        </w:rPr>
        <w:t xml:space="preserve"> </w:t>
      </w:r>
      <w:r w:rsidR="005545DC">
        <w:rPr>
          <w:rFonts w:ascii="Arial" w:hAnsi="Arial" w:cs="Arial"/>
          <w:sz w:val="22"/>
          <w:szCs w:val="22"/>
        </w:rPr>
        <w:t xml:space="preserve">i </w:t>
      </w:r>
      <w:r w:rsidR="003C4A8B" w:rsidRPr="007F55CC">
        <w:rPr>
          <w:rFonts w:ascii="Arial" w:hAnsi="Arial" w:cs="Arial"/>
          <w:sz w:val="22"/>
          <w:szCs w:val="22"/>
        </w:rPr>
        <w:t xml:space="preserve">annex </w:t>
      </w:r>
      <w:r w:rsidR="00695D78" w:rsidRPr="007F55CC">
        <w:rPr>
          <w:rFonts w:ascii="Arial" w:hAnsi="Arial" w:cs="Arial"/>
          <w:sz w:val="22"/>
          <w:szCs w:val="22"/>
        </w:rPr>
        <w:t xml:space="preserve">núm. </w:t>
      </w:r>
      <w:r w:rsidR="003C4A8B" w:rsidRPr="007F55CC">
        <w:rPr>
          <w:rFonts w:ascii="Arial" w:hAnsi="Arial" w:cs="Arial"/>
          <w:sz w:val="22"/>
          <w:szCs w:val="22"/>
        </w:rPr>
        <w:t xml:space="preserve">11 del Plec de clàusules administratives </w:t>
      </w:r>
      <w:r w:rsidR="005545DC">
        <w:rPr>
          <w:rFonts w:ascii="Arial" w:hAnsi="Arial" w:cs="Arial"/>
          <w:sz w:val="22"/>
          <w:szCs w:val="22"/>
        </w:rPr>
        <w:t xml:space="preserve">particulars </w:t>
      </w:r>
      <w:r w:rsidR="003C4A8B" w:rsidRPr="007F55CC">
        <w:rPr>
          <w:rFonts w:ascii="Arial" w:hAnsi="Arial" w:cs="Arial"/>
          <w:sz w:val="22"/>
          <w:szCs w:val="22"/>
        </w:rPr>
        <w:t>de l’Acord marc.</w:t>
      </w:r>
    </w:p>
    <w:p w14:paraId="235F2650" w14:textId="77777777" w:rsidR="0085132D" w:rsidRPr="007F55CC" w:rsidRDefault="0085132D" w:rsidP="00512CD5">
      <w:pPr>
        <w:pStyle w:val="Textindependent3"/>
        <w:spacing w:after="0"/>
        <w:rPr>
          <w:rFonts w:ascii="Arial" w:hAnsi="Arial" w:cs="Arial"/>
          <w:b/>
          <w:sz w:val="22"/>
          <w:szCs w:val="22"/>
        </w:rPr>
      </w:pPr>
    </w:p>
    <w:p w14:paraId="2326550B" w14:textId="4732D671" w:rsidR="005545DC" w:rsidRPr="00D0027D" w:rsidRDefault="00526C0C" w:rsidP="00DC204E">
      <w:pPr>
        <w:pStyle w:val="Textindependent3"/>
        <w:spacing w:after="0"/>
        <w:rPr>
          <w:rFonts w:ascii="Arial" w:hAnsi="Arial" w:cs="Arial"/>
          <w:b/>
          <w:sz w:val="22"/>
          <w:szCs w:val="22"/>
        </w:rPr>
      </w:pPr>
      <w:r w:rsidRPr="00D0027D">
        <w:rPr>
          <w:rFonts w:ascii="Arial" w:hAnsi="Arial" w:cs="Arial"/>
          <w:b/>
          <w:sz w:val="22"/>
          <w:szCs w:val="22"/>
        </w:rPr>
        <w:t>G.</w:t>
      </w:r>
      <w:r w:rsidR="00730AF3" w:rsidRPr="00D0027D">
        <w:rPr>
          <w:rFonts w:ascii="Arial" w:hAnsi="Arial" w:cs="Arial"/>
          <w:b/>
          <w:sz w:val="22"/>
          <w:szCs w:val="22"/>
        </w:rPr>
        <w:t xml:space="preserve"> Empreses convidades</w:t>
      </w:r>
    </w:p>
    <w:p w14:paraId="49B5FCB1" w14:textId="20DDCB14" w:rsidR="00433D5A" w:rsidRPr="00D0027D" w:rsidRDefault="00433D5A" w:rsidP="00512CD5">
      <w:pPr>
        <w:pStyle w:val="Default"/>
        <w:rPr>
          <w:bCs/>
          <w:color w:val="auto"/>
          <w:sz w:val="22"/>
          <w:szCs w:val="22"/>
        </w:rPr>
      </w:pPr>
    </w:p>
    <w:p w14:paraId="67777C4C" w14:textId="77777777" w:rsidR="00370E68" w:rsidRPr="00370E68" w:rsidRDefault="00370E68" w:rsidP="00370E68">
      <w:pPr>
        <w:rPr>
          <w:rFonts w:cs="Arial"/>
          <w:snapToGrid w:val="0"/>
          <w:u w:val="single"/>
          <w:lang w:val="es-ES" w:eastAsia="es-ES"/>
        </w:rPr>
      </w:pPr>
      <w:r w:rsidRPr="00370E68">
        <w:rPr>
          <w:rFonts w:cs="Arial"/>
          <w:snapToGrid w:val="0"/>
          <w:lang w:val="es-ES" w:eastAsia="es-ES"/>
        </w:rPr>
        <w:t>Atès l’import estimat del contracte basat amb valor estimat inferior a 750.000 € es sol·licita ofertes a un mínim de tres empreses homologades incloses en l’Acord marc en el Lot 1 Vigilància a la província de Barcelona. Contractes basats &lt; 300.000 € de valor estimat, sempre que no estiguin en situació de prohibició de contractar a data d’enviament de les invitacions a participar en el procés de licitació.  (</w:t>
      </w:r>
      <w:r w:rsidRPr="00370E68">
        <w:rPr>
          <w:rFonts w:cs="Arial"/>
          <w:snapToGrid w:val="0"/>
          <w:u w:val="single"/>
          <w:lang w:val="es-ES" w:eastAsia="es-ES"/>
        </w:rPr>
        <w:t>Referència GEEC CCS-2022-5-1-PRO-1 Acord marc dels serveis de vigilància i Seguretat)</w:t>
      </w:r>
    </w:p>
    <w:p w14:paraId="6DE8708F" w14:textId="77777777" w:rsidR="00370E68" w:rsidRPr="00370E68" w:rsidRDefault="00370E68" w:rsidP="00370E68">
      <w:pPr>
        <w:pStyle w:val="Textindependent3"/>
        <w:spacing w:after="0"/>
        <w:rPr>
          <w:rFonts w:asciiTheme="majorHAnsi" w:hAnsiTheme="majorHAnsi" w:cstheme="majorHAnsi"/>
          <w:snapToGrid w:val="0"/>
          <w:sz w:val="22"/>
          <w:szCs w:val="22"/>
          <w:lang w:val="es-ES"/>
        </w:rPr>
      </w:pPr>
    </w:p>
    <w:p w14:paraId="09330EF2" w14:textId="77777777" w:rsidR="00370E68" w:rsidRPr="00370E68" w:rsidRDefault="00370E68" w:rsidP="00370E68">
      <w:pPr>
        <w:pStyle w:val="Textindependent3"/>
        <w:spacing w:after="0"/>
        <w:rPr>
          <w:rFonts w:asciiTheme="majorHAnsi" w:hAnsiTheme="majorHAnsi" w:cstheme="majorHAnsi"/>
          <w:snapToGrid w:val="0"/>
          <w:sz w:val="22"/>
          <w:szCs w:val="22"/>
          <w:lang w:val="es-ES"/>
        </w:rPr>
      </w:pPr>
      <w:r w:rsidRPr="00370E68">
        <w:rPr>
          <w:rFonts w:asciiTheme="majorHAnsi" w:hAnsiTheme="majorHAnsi" w:cstheme="majorHAnsi"/>
          <w:snapToGrid w:val="0"/>
          <w:sz w:val="22"/>
          <w:szCs w:val="22"/>
          <w:lang w:val="es-ES"/>
        </w:rPr>
        <w:t>Les empreses són les següents</w:t>
      </w:r>
    </w:p>
    <w:p w14:paraId="06D10A19" w14:textId="77777777" w:rsidR="00370E68" w:rsidRPr="00370E68" w:rsidRDefault="00370E68" w:rsidP="00370E68">
      <w:pPr>
        <w:rPr>
          <w:rFonts w:cs="Arial"/>
          <w:snapToGrid w:val="0"/>
          <w:lang w:val="es-ES" w:eastAsia="es-ES"/>
        </w:rPr>
      </w:pPr>
      <w:r w:rsidRPr="00370E68">
        <w:rPr>
          <w:rFonts w:cs="Arial"/>
          <w:snapToGrid w:val="0"/>
          <w:lang w:val="es-ES" w:eastAsia="es-ES"/>
        </w:rPr>
        <w:t>Enerpro, SL                    B63211569</w:t>
      </w:r>
    </w:p>
    <w:p w14:paraId="1C7D0CB1" w14:textId="77777777" w:rsidR="00370E68" w:rsidRPr="00370E68" w:rsidRDefault="00370E68" w:rsidP="00370E68">
      <w:pPr>
        <w:rPr>
          <w:rFonts w:cs="Arial"/>
          <w:snapToGrid w:val="0"/>
          <w:lang w:val="es-ES" w:eastAsia="es-ES"/>
        </w:rPr>
      </w:pPr>
      <w:r w:rsidRPr="00370E68">
        <w:rPr>
          <w:rFonts w:cs="Arial"/>
          <w:snapToGrid w:val="0"/>
          <w:lang w:val="es-ES" w:eastAsia="es-ES"/>
        </w:rPr>
        <w:t>Iman Seguridad, SA       A59919480</w:t>
      </w:r>
    </w:p>
    <w:p w14:paraId="045CB134" w14:textId="77777777" w:rsidR="00370E68" w:rsidRPr="00370E68" w:rsidRDefault="00370E68" w:rsidP="00370E68">
      <w:pPr>
        <w:rPr>
          <w:rFonts w:cs="Arial"/>
          <w:snapToGrid w:val="0"/>
          <w:lang w:val="es-ES" w:eastAsia="es-ES"/>
        </w:rPr>
      </w:pPr>
      <w:r w:rsidRPr="00370E68">
        <w:rPr>
          <w:rFonts w:cs="Arial"/>
          <w:snapToGrid w:val="0"/>
          <w:lang w:val="es-ES" w:eastAsia="es-ES"/>
        </w:rPr>
        <w:t>Sabico Seguridad, SA    A20202487</w:t>
      </w:r>
    </w:p>
    <w:p w14:paraId="14439E22" w14:textId="77777777" w:rsidR="00027CA3" w:rsidRPr="00240E05" w:rsidRDefault="00027CA3" w:rsidP="00512CD5">
      <w:pPr>
        <w:rPr>
          <w:rFonts w:cs="Arial"/>
          <w:snapToGrid w:val="0"/>
          <w:sz w:val="18"/>
          <w:szCs w:val="18"/>
          <w:lang w:eastAsia="es-ES"/>
        </w:rPr>
      </w:pPr>
    </w:p>
    <w:p w14:paraId="6AD77C61" w14:textId="3D188FD6" w:rsidR="00027CA3" w:rsidRPr="007F55CC" w:rsidRDefault="00526C0C" w:rsidP="00512CD5">
      <w:pPr>
        <w:pStyle w:val="Textindependent3"/>
        <w:spacing w:after="0"/>
        <w:rPr>
          <w:rFonts w:ascii="Arial" w:hAnsi="Arial" w:cs="Arial"/>
          <w:b/>
          <w:bCs/>
          <w:sz w:val="22"/>
          <w:szCs w:val="22"/>
        </w:rPr>
      </w:pPr>
      <w:r w:rsidRPr="007F55CC">
        <w:rPr>
          <w:rFonts w:ascii="Arial" w:hAnsi="Arial" w:cs="Arial"/>
          <w:b/>
          <w:sz w:val="22"/>
          <w:szCs w:val="22"/>
        </w:rPr>
        <w:t>H</w:t>
      </w:r>
      <w:r w:rsidR="00027CA3" w:rsidRPr="007F55CC">
        <w:rPr>
          <w:rFonts w:ascii="Arial" w:hAnsi="Arial" w:cs="Arial"/>
          <w:b/>
          <w:sz w:val="22"/>
          <w:szCs w:val="22"/>
        </w:rPr>
        <w:t>. Solvència i classificació empresarial</w:t>
      </w:r>
    </w:p>
    <w:p w14:paraId="048D168E" w14:textId="614D969C" w:rsidR="00D513A7" w:rsidRPr="000811DB" w:rsidRDefault="00D513A7" w:rsidP="00512CD5">
      <w:pPr>
        <w:pStyle w:val="Textindependent3"/>
        <w:spacing w:after="0"/>
        <w:rPr>
          <w:rFonts w:ascii="Arial" w:hAnsi="Arial" w:cs="Arial"/>
          <w:strike/>
          <w:sz w:val="22"/>
          <w:szCs w:val="22"/>
        </w:rPr>
      </w:pPr>
    </w:p>
    <w:p w14:paraId="4DE638FB" w14:textId="27836F2D" w:rsidR="00A379BA" w:rsidRPr="00A379BA" w:rsidRDefault="00A379BA" w:rsidP="00A379BA">
      <w:pPr>
        <w:spacing w:after="120"/>
        <w:outlineLvl w:val="0"/>
        <w:rPr>
          <w:rFonts w:cs="Arial"/>
          <w:snapToGrid w:val="0"/>
          <w:u w:val="single"/>
        </w:rPr>
      </w:pPr>
      <w:r>
        <w:rPr>
          <w:rFonts w:cs="Arial"/>
          <w:b/>
          <w:snapToGrid w:val="0"/>
          <w:u w:val="single"/>
        </w:rPr>
        <w:t>H</w:t>
      </w:r>
      <w:r w:rsidRPr="00A379BA">
        <w:rPr>
          <w:rFonts w:cs="Arial"/>
          <w:b/>
          <w:snapToGrid w:val="0"/>
          <w:u w:val="single"/>
        </w:rPr>
        <w:t>.1Solvència econòmica i financera.</w:t>
      </w:r>
    </w:p>
    <w:p w14:paraId="61C55AC2" w14:textId="14558F3B" w:rsidR="00A379BA" w:rsidRPr="00A379BA" w:rsidRDefault="00A379BA" w:rsidP="00A379BA">
      <w:pPr>
        <w:rPr>
          <w:rFonts w:cs="Arial"/>
          <w:snapToGrid w:val="0"/>
        </w:rPr>
      </w:pPr>
      <w:r w:rsidRPr="00A379BA">
        <w:rPr>
          <w:rFonts w:cs="Arial"/>
          <w:snapToGrid w:val="0"/>
        </w:rPr>
        <w:t xml:space="preserve">- Volum anual de negocis referit a l'any de major volum de negoci dels 3 últims finalitzats i que haurà de ser al menys una vegada i mitja el valor estimat del contracte. Aquest volum anual de negocis s'acreditarà mitjançant els comptes anuals aprovats i dipositats al registre Mercantil, si l'empresari està inscrit en aquest registre, o en cas contrari, pels comptes dipositats en el registre oficial en el que hagi d'estar inscrit. Els empresaris individuals no inscrits en el Registre Mercantil acreditaran el seu volum anual de negocis mitjançant els seus llibres d'inventari i comptes anuals legalitzats pel Registre Mercantil. </w:t>
      </w:r>
    </w:p>
    <w:p w14:paraId="2D0C36BA" w14:textId="77777777" w:rsidR="00A379BA" w:rsidRPr="00A379BA" w:rsidRDefault="00A379BA" w:rsidP="00A379BA">
      <w:pPr>
        <w:spacing w:after="120"/>
        <w:outlineLvl w:val="0"/>
        <w:rPr>
          <w:rFonts w:cs="Arial"/>
          <w:b/>
          <w:snapToGrid w:val="0"/>
        </w:rPr>
      </w:pPr>
    </w:p>
    <w:p w14:paraId="2CF5554E" w14:textId="7D93DAC6" w:rsidR="00A379BA" w:rsidRPr="00370E68" w:rsidRDefault="00A379BA" w:rsidP="00370E68">
      <w:pPr>
        <w:spacing w:after="120"/>
        <w:outlineLvl w:val="0"/>
        <w:rPr>
          <w:rFonts w:cs="Arial"/>
          <w:snapToGrid w:val="0"/>
          <w:u w:val="single"/>
        </w:rPr>
      </w:pPr>
      <w:r>
        <w:rPr>
          <w:rFonts w:cs="Arial"/>
          <w:b/>
          <w:snapToGrid w:val="0"/>
          <w:u w:val="single"/>
        </w:rPr>
        <w:lastRenderedPageBreak/>
        <w:t>H</w:t>
      </w:r>
      <w:r w:rsidRPr="00A379BA">
        <w:rPr>
          <w:rFonts w:cs="Arial"/>
          <w:b/>
          <w:snapToGrid w:val="0"/>
          <w:u w:val="single"/>
        </w:rPr>
        <w:t xml:space="preserve">.2Solvència tècnica. </w:t>
      </w:r>
    </w:p>
    <w:p w14:paraId="5AD668ED" w14:textId="7835579F" w:rsidR="00A379BA" w:rsidRPr="00A379BA" w:rsidRDefault="00A379BA" w:rsidP="00A379BA">
      <w:pPr>
        <w:autoSpaceDE w:val="0"/>
        <w:autoSpaceDN w:val="0"/>
        <w:adjustRightInd w:val="0"/>
        <w:rPr>
          <w:rFonts w:cs="Arial"/>
        </w:rPr>
      </w:pPr>
      <w:r w:rsidRPr="00A379BA">
        <w:rPr>
          <w:rFonts w:cs="Arial"/>
        </w:rPr>
        <w:t>Relació detallada de serveis relacionats dels darrers 3 anys que inclogui objecte, dates i el destinatari públic o privat, signada pel representant legal de l’empresa corresponent.</w:t>
      </w:r>
      <w:r w:rsidRPr="00A379BA">
        <w:rPr>
          <w:snapToGrid w:val="0"/>
          <w:lang w:eastAsia="es-ES"/>
        </w:rPr>
        <w:t xml:space="preserve"> Els serveis o treballs efectuats s'acreditaran mitjançant certificats expedits per l'òrgan competent quan sigui una entitat del sector públic; quan el destinatari sigui un subjecte privat, mitjançant certificació emesa per aquest o, a falta d'aquesta certificació, mitjançant una declaració de l'empresari. </w:t>
      </w:r>
      <w:r w:rsidRPr="00A379BA">
        <w:rPr>
          <w:snapToGrid w:val="0"/>
          <w:u w:val="single"/>
          <w:lang w:eastAsia="es-ES"/>
        </w:rPr>
        <w:t>L'import anual acumulat en l'any de major execució OBLIGATÒRIAMENT haurà de ser igual o superior al 70% del</w:t>
      </w:r>
      <w:r w:rsidR="00370E68">
        <w:rPr>
          <w:snapToGrid w:val="0"/>
          <w:u w:val="single"/>
          <w:lang w:eastAsia="es-ES"/>
        </w:rPr>
        <w:t xml:space="preserve"> valor estimat del contracte</w:t>
      </w:r>
      <w:r w:rsidRPr="00A379BA">
        <w:rPr>
          <w:snapToGrid w:val="0"/>
          <w:u w:val="single"/>
          <w:lang w:eastAsia="es-ES"/>
        </w:rPr>
        <w:t>, o de la seva anualitat mitjana si aquesta és inferior al valor estimat del contracte.</w:t>
      </w:r>
    </w:p>
    <w:p w14:paraId="6E8432E6" w14:textId="77777777" w:rsidR="00A379BA" w:rsidRPr="00A379BA" w:rsidRDefault="00A379BA" w:rsidP="00A379BA">
      <w:pPr>
        <w:spacing w:after="120"/>
        <w:rPr>
          <w:rFonts w:cs="Arial"/>
          <w:b/>
          <w:bCs/>
          <w:lang w:eastAsia="es-ES"/>
        </w:rPr>
      </w:pPr>
    </w:p>
    <w:p w14:paraId="60A1837C" w14:textId="6BE54778" w:rsidR="00A379BA" w:rsidRPr="00A379BA" w:rsidRDefault="00A379BA" w:rsidP="00A379BA">
      <w:pPr>
        <w:spacing w:after="120"/>
        <w:rPr>
          <w:rFonts w:cs="Arial"/>
          <w:bCs/>
          <w:lang w:eastAsia="es-ES"/>
        </w:rPr>
      </w:pPr>
      <w:r>
        <w:rPr>
          <w:rFonts w:cs="Arial"/>
          <w:b/>
          <w:bCs/>
          <w:u w:val="single"/>
          <w:lang w:eastAsia="es-ES"/>
        </w:rPr>
        <w:t>H</w:t>
      </w:r>
      <w:r w:rsidRPr="00A379BA">
        <w:rPr>
          <w:rFonts w:cs="Arial"/>
          <w:b/>
          <w:bCs/>
          <w:u w:val="single"/>
          <w:lang w:eastAsia="es-ES"/>
        </w:rPr>
        <w:t>.3Classificació empresarial.</w:t>
      </w:r>
      <w:r w:rsidRPr="00A379BA">
        <w:rPr>
          <w:rFonts w:cs="Arial"/>
          <w:bCs/>
          <w:lang w:eastAsia="es-ES"/>
        </w:rPr>
        <w:t xml:space="preserve"> </w:t>
      </w:r>
    </w:p>
    <w:p w14:paraId="73313B47" w14:textId="77777777" w:rsidR="00370E68" w:rsidRDefault="00A379BA" w:rsidP="00A379BA">
      <w:pPr>
        <w:spacing w:after="120"/>
        <w:rPr>
          <w:rFonts w:cs="Arial"/>
          <w:snapToGrid w:val="0"/>
          <w:lang w:eastAsia="es-ES"/>
        </w:rPr>
      </w:pPr>
      <w:r w:rsidRPr="00A379BA">
        <w:rPr>
          <w:rFonts w:cs="Arial"/>
          <w:bCs/>
          <w:lang w:eastAsia="es-ES"/>
        </w:rPr>
        <w:t>No caldrà presentar la documentació de solvència</w:t>
      </w:r>
      <w:r w:rsidRPr="00A379BA">
        <w:rPr>
          <w:rFonts w:cs="Arial"/>
          <w:b/>
          <w:bCs/>
          <w:lang w:eastAsia="es-ES"/>
        </w:rPr>
        <w:t xml:space="preserve"> </w:t>
      </w:r>
      <w:r w:rsidRPr="00A379BA">
        <w:rPr>
          <w:rFonts w:cs="Arial"/>
          <w:bCs/>
          <w:lang w:eastAsia="es-ES"/>
        </w:rPr>
        <w:t>econòmica, financera i tècnica anterior en el cas que l’empresa licitadora disposi de classificació empresarial vigent i l’acrediti</w:t>
      </w:r>
      <w:r w:rsidRPr="00A379BA">
        <w:rPr>
          <w:rFonts w:cs="Arial"/>
          <w:snapToGrid w:val="0"/>
          <w:lang w:eastAsia="es-ES"/>
        </w:rPr>
        <w:t xml:space="preserve"> pel Grup M –se</w:t>
      </w:r>
      <w:r w:rsidRPr="006D01E5">
        <w:rPr>
          <w:rFonts w:cs="Arial"/>
          <w:snapToGrid w:val="0"/>
          <w:lang w:eastAsia="es-ES"/>
        </w:rPr>
        <w:t>rveis especialitzats- subgrup 2 –serveis de seguretat, custòdia i protecció-</w:t>
      </w:r>
      <w:r w:rsidR="00370E68">
        <w:rPr>
          <w:rFonts w:cs="Arial"/>
          <w:snapToGrid w:val="0"/>
          <w:lang w:eastAsia="es-ES"/>
        </w:rPr>
        <w:t xml:space="preserve"> qualsevol categoria</w:t>
      </w:r>
    </w:p>
    <w:p w14:paraId="60FB919D" w14:textId="77777777" w:rsidR="00027CA3" w:rsidRPr="007C5213" w:rsidRDefault="00027CA3" w:rsidP="00512CD5">
      <w:pPr>
        <w:pStyle w:val="Textindependent3"/>
        <w:spacing w:after="0"/>
        <w:rPr>
          <w:rFonts w:ascii="Arial" w:hAnsi="Arial" w:cs="Arial"/>
          <w:b/>
          <w:bCs/>
          <w:sz w:val="22"/>
          <w:szCs w:val="22"/>
        </w:rPr>
      </w:pPr>
    </w:p>
    <w:p w14:paraId="5EB65FA8" w14:textId="499812AB" w:rsidR="00796D1B" w:rsidRPr="00BF0678" w:rsidRDefault="00796D1B" w:rsidP="00BF0678">
      <w:pPr>
        <w:pStyle w:val="Textindependent3"/>
        <w:spacing w:after="0"/>
        <w:rPr>
          <w:rFonts w:ascii="Arial" w:hAnsi="Arial" w:cs="Arial"/>
          <w:b/>
          <w:bCs/>
          <w:sz w:val="22"/>
          <w:szCs w:val="22"/>
        </w:rPr>
      </w:pPr>
      <w:bookmarkStart w:id="4" w:name="_Toc88739120"/>
      <w:bookmarkStart w:id="5" w:name="_Toc103931930"/>
      <w:r w:rsidRPr="00BF0678">
        <w:rPr>
          <w:rFonts w:ascii="Arial" w:hAnsi="Arial" w:cs="Arial"/>
          <w:b/>
          <w:bCs/>
          <w:sz w:val="22"/>
          <w:szCs w:val="22"/>
        </w:rPr>
        <w:t>I. Adscripció de mitjans materials i/o personals a l’execució del contracte</w:t>
      </w:r>
      <w:bookmarkEnd w:id="4"/>
      <w:bookmarkEnd w:id="5"/>
    </w:p>
    <w:p w14:paraId="051CDD27" w14:textId="77777777" w:rsidR="002F29E1" w:rsidRPr="007F55CC" w:rsidRDefault="002F29E1" w:rsidP="00FA638D">
      <w:pPr>
        <w:pStyle w:val="Textindependent3"/>
        <w:spacing w:after="0"/>
        <w:rPr>
          <w:rFonts w:ascii="Arial" w:hAnsi="Arial" w:cs="Arial"/>
          <w:bCs/>
          <w:sz w:val="22"/>
          <w:szCs w:val="22"/>
        </w:rPr>
      </w:pPr>
    </w:p>
    <w:p w14:paraId="4B0D84F4" w14:textId="095B12A6" w:rsidR="00B26587" w:rsidRPr="007F55CC" w:rsidRDefault="00B26587" w:rsidP="0041237B">
      <w:pPr>
        <w:pStyle w:val="Textindependent3"/>
        <w:spacing w:after="0"/>
        <w:rPr>
          <w:rFonts w:ascii="Arial" w:hAnsi="Arial" w:cs="Arial"/>
          <w:bCs/>
          <w:sz w:val="22"/>
          <w:szCs w:val="22"/>
        </w:rPr>
      </w:pPr>
      <w:r w:rsidRPr="007F55CC">
        <w:rPr>
          <w:rFonts w:ascii="Arial" w:hAnsi="Arial" w:cs="Arial"/>
          <w:bCs/>
          <w:sz w:val="22"/>
          <w:szCs w:val="22"/>
        </w:rPr>
        <w:fldChar w:fldCharType="begin">
          <w:ffData>
            <w:name w:val=""/>
            <w:enabled/>
            <w:calcOnExit w:val="0"/>
            <w:checkBox>
              <w:sizeAuto/>
              <w:default w:val="0"/>
            </w:checkBox>
          </w:ffData>
        </w:fldChar>
      </w:r>
      <w:r w:rsidRPr="007F55CC">
        <w:rPr>
          <w:rFonts w:ascii="Arial" w:hAnsi="Arial" w:cs="Arial"/>
          <w:bCs/>
          <w:sz w:val="22"/>
          <w:szCs w:val="22"/>
        </w:rPr>
        <w:instrText xml:space="preserve"> FORMCHECKBOX </w:instrText>
      </w:r>
      <w:r w:rsidR="00275DA0">
        <w:rPr>
          <w:rFonts w:ascii="Arial" w:hAnsi="Arial" w:cs="Arial"/>
          <w:bCs/>
          <w:sz w:val="22"/>
          <w:szCs w:val="22"/>
        </w:rPr>
      </w:r>
      <w:r w:rsidR="00275DA0">
        <w:rPr>
          <w:rFonts w:ascii="Arial" w:hAnsi="Arial" w:cs="Arial"/>
          <w:bCs/>
          <w:sz w:val="22"/>
          <w:szCs w:val="22"/>
        </w:rPr>
        <w:fldChar w:fldCharType="separate"/>
      </w:r>
      <w:r w:rsidRPr="007F55CC">
        <w:rPr>
          <w:rFonts w:ascii="Arial" w:hAnsi="Arial" w:cs="Arial"/>
          <w:bCs/>
          <w:sz w:val="22"/>
          <w:szCs w:val="22"/>
        </w:rPr>
        <w:fldChar w:fldCharType="end"/>
      </w:r>
      <w:r w:rsidRPr="007F55CC">
        <w:rPr>
          <w:rFonts w:ascii="Arial" w:hAnsi="Arial" w:cs="Arial"/>
          <w:bCs/>
          <w:sz w:val="22"/>
          <w:szCs w:val="22"/>
        </w:rPr>
        <w:t xml:space="preserve"> Sí</w:t>
      </w:r>
      <w:r w:rsidRPr="007F55CC">
        <w:rPr>
          <w:rFonts w:ascii="Arial" w:hAnsi="Arial" w:cs="Arial"/>
          <w:snapToGrid w:val="0"/>
          <w:sz w:val="22"/>
          <w:szCs w:val="22"/>
        </w:rPr>
        <w:t xml:space="preserve">: </w:t>
      </w:r>
    </w:p>
    <w:p w14:paraId="60B2643F" w14:textId="7B18ECDE" w:rsidR="00B26587" w:rsidRDefault="00B2728C" w:rsidP="0041237B">
      <w:pPr>
        <w:pStyle w:val="Textindependent3"/>
        <w:spacing w:after="0"/>
        <w:rPr>
          <w:rFonts w:ascii="Arial" w:hAnsi="Arial" w:cs="Arial"/>
          <w:bCs/>
          <w:sz w:val="22"/>
          <w:szCs w:val="22"/>
        </w:rPr>
      </w:pPr>
      <w:r>
        <w:rPr>
          <w:rFonts w:ascii="Arial" w:hAnsi="Arial" w:cs="Arial"/>
          <w:bCs/>
          <w:sz w:val="22"/>
          <w:szCs w:val="22"/>
        </w:rPr>
        <w:fldChar w:fldCharType="begin">
          <w:ffData>
            <w:name w:val=""/>
            <w:enabled/>
            <w:calcOnExit w:val="0"/>
            <w:checkBox>
              <w:sizeAuto/>
              <w:default w:val="1"/>
            </w:checkBox>
          </w:ffData>
        </w:fldChar>
      </w:r>
      <w:r>
        <w:rPr>
          <w:rFonts w:ascii="Arial" w:hAnsi="Arial" w:cs="Arial"/>
          <w:bCs/>
          <w:sz w:val="22"/>
          <w:szCs w:val="22"/>
        </w:rPr>
        <w:instrText xml:space="preserve"> FORMCHECKBOX </w:instrText>
      </w:r>
      <w:r w:rsidR="00275DA0">
        <w:rPr>
          <w:rFonts w:ascii="Arial" w:hAnsi="Arial" w:cs="Arial"/>
          <w:bCs/>
          <w:sz w:val="22"/>
          <w:szCs w:val="22"/>
        </w:rPr>
      </w:r>
      <w:r w:rsidR="00275DA0">
        <w:rPr>
          <w:rFonts w:ascii="Arial" w:hAnsi="Arial" w:cs="Arial"/>
          <w:bCs/>
          <w:sz w:val="22"/>
          <w:szCs w:val="22"/>
        </w:rPr>
        <w:fldChar w:fldCharType="separate"/>
      </w:r>
      <w:r>
        <w:rPr>
          <w:rFonts w:ascii="Arial" w:hAnsi="Arial" w:cs="Arial"/>
          <w:bCs/>
          <w:sz w:val="22"/>
          <w:szCs w:val="22"/>
        </w:rPr>
        <w:fldChar w:fldCharType="end"/>
      </w:r>
      <w:r w:rsidR="00B26587" w:rsidRPr="00FA638D">
        <w:rPr>
          <w:rFonts w:ascii="Arial" w:hAnsi="Arial" w:cs="Arial"/>
          <w:bCs/>
          <w:sz w:val="22"/>
          <w:szCs w:val="22"/>
        </w:rPr>
        <w:t xml:space="preserve"> No</w:t>
      </w:r>
    </w:p>
    <w:p w14:paraId="208419EC" w14:textId="77777777" w:rsidR="00FA638D" w:rsidRPr="00FA638D" w:rsidRDefault="00FA638D" w:rsidP="00CB188F">
      <w:pPr>
        <w:pStyle w:val="Textindependent3"/>
        <w:spacing w:after="0"/>
        <w:rPr>
          <w:rFonts w:ascii="Arial" w:hAnsi="Arial" w:cs="Arial"/>
          <w:bCs/>
          <w:sz w:val="22"/>
          <w:szCs w:val="22"/>
        </w:rPr>
      </w:pPr>
    </w:p>
    <w:p w14:paraId="217FF965" w14:textId="5C51D963" w:rsidR="00796D1B" w:rsidRPr="007F55CC" w:rsidRDefault="00796D1B" w:rsidP="00512CD5">
      <w:pPr>
        <w:tabs>
          <w:tab w:val="left" w:pos="0"/>
          <w:tab w:val="left" w:pos="680"/>
          <w:tab w:val="left" w:pos="1473"/>
          <w:tab w:val="left" w:pos="4320"/>
        </w:tabs>
        <w:rPr>
          <w:rFonts w:cs="Arial"/>
          <w:b/>
        </w:rPr>
      </w:pPr>
      <w:r w:rsidRPr="007F55CC">
        <w:rPr>
          <w:rFonts w:cs="Arial"/>
          <w:b/>
        </w:rPr>
        <w:t>J. Presentació de documentació i de proposicions</w:t>
      </w:r>
    </w:p>
    <w:p w14:paraId="458F60BF" w14:textId="77777777" w:rsidR="00796D1B" w:rsidRPr="007F55CC" w:rsidRDefault="00796D1B" w:rsidP="00512CD5">
      <w:pPr>
        <w:tabs>
          <w:tab w:val="left" w:pos="0"/>
          <w:tab w:val="left" w:pos="680"/>
          <w:tab w:val="left" w:pos="1473"/>
          <w:tab w:val="left" w:pos="4320"/>
        </w:tabs>
        <w:rPr>
          <w:rFonts w:cs="Arial"/>
          <w:b/>
          <w:snapToGrid w:val="0"/>
          <w:lang w:eastAsia="es-ES"/>
        </w:rPr>
      </w:pPr>
    </w:p>
    <w:p w14:paraId="287F5D0D" w14:textId="0046D7B0" w:rsidR="00796D1B" w:rsidRPr="00B2728C" w:rsidRDefault="00796D1B" w:rsidP="00512CD5">
      <w:pPr>
        <w:tabs>
          <w:tab w:val="num" w:pos="2160"/>
        </w:tabs>
        <w:rPr>
          <w:rFonts w:cs="Arial"/>
          <w:snapToGrid w:val="0"/>
          <w:lang w:eastAsia="es-ES"/>
        </w:rPr>
      </w:pPr>
      <w:r w:rsidRPr="00B2728C">
        <w:rPr>
          <w:rFonts w:cs="Arial"/>
          <w:b/>
          <w:snapToGrid w:val="0"/>
          <w:lang w:eastAsia="es-ES"/>
        </w:rPr>
        <w:t>J</w:t>
      </w:r>
      <w:r w:rsidR="00EB0CA7" w:rsidRPr="00B2728C">
        <w:rPr>
          <w:rFonts w:cs="Arial"/>
          <w:b/>
          <w:snapToGrid w:val="0"/>
          <w:lang w:eastAsia="es-ES"/>
        </w:rPr>
        <w:t>.</w:t>
      </w:r>
      <w:r w:rsidRPr="00B2728C">
        <w:rPr>
          <w:rFonts w:cs="Arial"/>
          <w:b/>
          <w:snapToGrid w:val="0"/>
          <w:lang w:eastAsia="es-ES"/>
        </w:rPr>
        <w:t>1.</w:t>
      </w:r>
      <w:r w:rsidRPr="00B2728C">
        <w:rPr>
          <w:rFonts w:cs="Arial"/>
          <w:snapToGrid w:val="0"/>
          <w:lang w:eastAsia="es-ES"/>
        </w:rPr>
        <w:t xml:space="preserve"> Presentació d’ofertes mitjançant eina de Sobre Digital:</w:t>
      </w:r>
    </w:p>
    <w:p w14:paraId="39217126" w14:textId="77777777" w:rsidR="00796D1B" w:rsidRPr="00B2728C" w:rsidRDefault="00796D1B" w:rsidP="00512CD5">
      <w:pPr>
        <w:tabs>
          <w:tab w:val="num" w:pos="2160"/>
        </w:tabs>
        <w:rPr>
          <w:rFonts w:cs="Arial"/>
          <w:snapToGrid w:val="0"/>
          <w:lang w:eastAsia="es-ES"/>
        </w:rPr>
      </w:pPr>
    </w:p>
    <w:p w14:paraId="52FE85D6" w14:textId="6EF4CA4C" w:rsidR="00796D1B" w:rsidRPr="00B2728C" w:rsidRDefault="00796D1B" w:rsidP="00512CD5">
      <w:pPr>
        <w:jc w:val="center"/>
        <w:rPr>
          <w:rFonts w:cs="Arial"/>
          <w:snapToGrid w:val="0"/>
          <w:lang w:eastAsia="es-ES"/>
        </w:rPr>
      </w:pPr>
      <w:r w:rsidRPr="00B2728C">
        <w:rPr>
          <w:rFonts w:cs="Arial"/>
          <w:snapToGrid w:val="0"/>
          <w:lang w:eastAsia="es-ES"/>
        </w:rPr>
        <w:fldChar w:fldCharType="begin">
          <w:ffData>
            <w:name w:val=""/>
            <w:enabled/>
            <w:calcOnExit w:val="0"/>
            <w:checkBox>
              <w:sizeAuto/>
              <w:default w:val="1"/>
            </w:checkBox>
          </w:ffData>
        </w:fldChar>
      </w:r>
      <w:r w:rsidRPr="00B2728C">
        <w:rPr>
          <w:rFonts w:cs="Arial"/>
          <w:snapToGrid w:val="0"/>
          <w:lang w:eastAsia="es-ES"/>
        </w:rPr>
        <w:instrText xml:space="preserve"> FORMCHECKBOX </w:instrText>
      </w:r>
      <w:r w:rsidR="00275DA0">
        <w:rPr>
          <w:rFonts w:cs="Arial"/>
          <w:snapToGrid w:val="0"/>
          <w:lang w:eastAsia="es-ES"/>
        </w:rPr>
      </w:r>
      <w:r w:rsidR="00275DA0">
        <w:rPr>
          <w:rFonts w:cs="Arial"/>
          <w:snapToGrid w:val="0"/>
          <w:lang w:eastAsia="es-ES"/>
        </w:rPr>
        <w:fldChar w:fldCharType="separate"/>
      </w:r>
      <w:r w:rsidRPr="00B2728C">
        <w:rPr>
          <w:rFonts w:cs="Arial"/>
          <w:snapToGrid w:val="0"/>
          <w:lang w:eastAsia="es-ES"/>
        </w:rPr>
        <w:fldChar w:fldCharType="end"/>
      </w:r>
      <w:r w:rsidRPr="00B2728C">
        <w:rPr>
          <w:rFonts w:cs="Arial"/>
          <w:snapToGrid w:val="0"/>
          <w:lang w:eastAsia="es-ES"/>
        </w:rPr>
        <w:t xml:space="preserve"> Sí</w:t>
      </w:r>
      <w:r w:rsidRPr="00B2728C">
        <w:rPr>
          <w:rFonts w:cs="Arial"/>
          <w:snapToGrid w:val="0"/>
          <w:lang w:eastAsia="es-ES"/>
        </w:rPr>
        <w:tab/>
      </w:r>
      <w:r w:rsidRPr="00B2728C">
        <w:rPr>
          <w:rFonts w:cs="Arial"/>
          <w:snapToGrid w:val="0"/>
          <w:lang w:eastAsia="es-ES"/>
        </w:rPr>
        <w:tab/>
      </w:r>
      <w:r w:rsidRPr="00B2728C">
        <w:rPr>
          <w:rFonts w:cs="Arial"/>
          <w:snapToGrid w:val="0"/>
          <w:lang w:eastAsia="es-ES"/>
        </w:rPr>
        <w:tab/>
      </w:r>
      <w:r w:rsidRPr="00B2728C">
        <w:rPr>
          <w:rFonts w:cs="Arial"/>
          <w:snapToGrid w:val="0"/>
          <w:lang w:eastAsia="es-ES"/>
        </w:rPr>
        <w:tab/>
      </w:r>
      <w:r w:rsidRPr="00B2728C">
        <w:rPr>
          <w:rFonts w:cs="Arial"/>
          <w:snapToGrid w:val="0"/>
          <w:lang w:eastAsia="es-ES"/>
        </w:rPr>
        <w:fldChar w:fldCharType="begin">
          <w:ffData>
            <w:name w:val=""/>
            <w:enabled/>
            <w:calcOnExit w:val="0"/>
            <w:checkBox>
              <w:sizeAuto/>
              <w:default w:val="0"/>
            </w:checkBox>
          </w:ffData>
        </w:fldChar>
      </w:r>
      <w:r w:rsidRPr="00B2728C">
        <w:rPr>
          <w:rFonts w:cs="Arial"/>
          <w:snapToGrid w:val="0"/>
          <w:lang w:eastAsia="es-ES"/>
        </w:rPr>
        <w:instrText xml:space="preserve"> FORMCHECKBOX </w:instrText>
      </w:r>
      <w:r w:rsidR="00275DA0">
        <w:rPr>
          <w:rFonts w:cs="Arial"/>
          <w:snapToGrid w:val="0"/>
          <w:lang w:eastAsia="es-ES"/>
        </w:rPr>
      </w:r>
      <w:r w:rsidR="00275DA0">
        <w:rPr>
          <w:rFonts w:cs="Arial"/>
          <w:snapToGrid w:val="0"/>
          <w:lang w:eastAsia="es-ES"/>
        </w:rPr>
        <w:fldChar w:fldCharType="separate"/>
      </w:r>
      <w:r w:rsidRPr="00B2728C">
        <w:rPr>
          <w:rFonts w:cs="Arial"/>
          <w:snapToGrid w:val="0"/>
          <w:lang w:eastAsia="es-ES"/>
        </w:rPr>
        <w:fldChar w:fldCharType="end"/>
      </w:r>
      <w:r w:rsidRPr="00B2728C">
        <w:rPr>
          <w:rFonts w:cs="Arial"/>
          <w:snapToGrid w:val="0"/>
          <w:lang w:eastAsia="es-ES"/>
        </w:rPr>
        <w:t xml:space="preserve"> No</w:t>
      </w:r>
    </w:p>
    <w:p w14:paraId="4001B76D" w14:textId="77777777" w:rsidR="00CD2286" w:rsidRPr="00B2728C" w:rsidRDefault="00CD2286" w:rsidP="002939B7">
      <w:pPr>
        <w:rPr>
          <w:rFonts w:cs="Arial"/>
          <w:snapToGrid w:val="0"/>
          <w:lang w:eastAsia="es-ES"/>
        </w:rPr>
      </w:pPr>
    </w:p>
    <w:p w14:paraId="4A8D99DC" w14:textId="3618EEDC" w:rsidR="00CD2286" w:rsidRPr="007F55CC" w:rsidRDefault="00CD2286" w:rsidP="00512CD5">
      <w:pPr>
        <w:pStyle w:val="Textindependent3"/>
        <w:spacing w:after="0"/>
        <w:rPr>
          <w:rFonts w:ascii="Arial" w:hAnsi="Arial" w:cs="Arial"/>
          <w:b/>
          <w:bCs/>
          <w:sz w:val="22"/>
          <w:szCs w:val="22"/>
        </w:rPr>
      </w:pPr>
      <w:r w:rsidRPr="007F55CC">
        <w:rPr>
          <w:rFonts w:ascii="Arial" w:hAnsi="Arial" w:cs="Arial"/>
          <w:sz w:val="22"/>
          <w:szCs w:val="22"/>
        </w:rPr>
        <w:t>S’</w:t>
      </w:r>
      <w:r w:rsidR="002939B7">
        <w:rPr>
          <w:rFonts w:ascii="Arial" w:hAnsi="Arial" w:cs="Arial"/>
          <w:sz w:val="22"/>
          <w:szCs w:val="22"/>
        </w:rPr>
        <w:t xml:space="preserve">hi </w:t>
      </w:r>
      <w:r w:rsidRPr="007F55CC">
        <w:rPr>
          <w:rFonts w:ascii="Arial" w:hAnsi="Arial" w:cs="Arial"/>
          <w:sz w:val="22"/>
          <w:szCs w:val="22"/>
        </w:rPr>
        <w:t xml:space="preserve">accedirà des de l’accés restringit a l’anunci de licitació </w:t>
      </w:r>
      <w:r w:rsidR="002939B7">
        <w:rPr>
          <w:rFonts w:ascii="Arial" w:hAnsi="Arial" w:cs="Arial"/>
          <w:sz w:val="22"/>
          <w:szCs w:val="22"/>
        </w:rPr>
        <w:t>en el</w:t>
      </w:r>
      <w:r w:rsidRPr="007F55CC">
        <w:rPr>
          <w:rFonts w:ascii="Arial" w:hAnsi="Arial" w:cs="Arial"/>
          <w:sz w:val="22"/>
          <w:szCs w:val="22"/>
        </w:rPr>
        <w:t xml:space="preserve"> Perfil de contractant</w:t>
      </w:r>
      <w:r w:rsidR="002939B7">
        <w:rPr>
          <w:rFonts w:ascii="Arial" w:hAnsi="Arial" w:cs="Arial"/>
          <w:sz w:val="22"/>
          <w:szCs w:val="22"/>
        </w:rPr>
        <w:t>.</w:t>
      </w:r>
    </w:p>
    <w:p w14:paraId="09614414" w14:textId="77777777" w:rsidR="00796D1B" w:rsidRPr="007F55CC" w:rsidRDefault="00796D1B" w:rsidP="00512CD5">
      <w:pPr>
        <w:tabs>
          <w:tab w:val="num" w:pos="2160"/>
        </w:tabs>
        <w:rPr>
          <w:rFonts w:cs="Arial"/>
          <w:snapToGrid w:val="0"/>
          <w:lang w:eastAsia="es-ES"/>
        </w:rPr>
      </w:pPr>
    </w:p>
    <w:p w14:paraId="737D64DE" w14:textId="3B323F13" w:rsidR="00796D1B" w:rsidRPr="007F55CC" w:rsidRDefault="00796D1B" w:rsidP="00512CD5">
      <w:pPr>
        <w:tabs>
          <w:tab w:val="num" w:pos="2160"/>
        </w:tabs>
        <w:rPr>
          <w:rFonts w:cs="Arial"/>
          <w:snapToGrid w:val="0"/>
          <w:lang w:eastAsia="es-ES"/>
        </w:rPr>
      </w:pPr>
      <w:r w:rsidRPr="004E7411">
        <w:rPr>
          <w:rFonts w:cs="Arial"/>
          <w:b/>
          <w:snapToGrid w:val="0"/>
          <w:lang w:eastAsia="es-ES"/>
        </w:rPr>
        <w:t>J</w:t>
      </w:r>
      <w:r w:rsidR="00EB0CA7" w:rsidRPr="004E7411">
        <w:rPr>
          <w:rFonts w:cs="Arial"/>
          <w:b/>
          <w:snapToGrid w:val="0"/>
          <w:lang w:eastAsia="es-ES"/>
        </w:rPr>
        <w:t>.</w:t>
      </w:r>
      <w:r w:rsidRPr="004E7411">
        <w:rPr>
          <w:rFonts w:cs="Arial"/>
          <w:b/>
          <w:snapToGrid w:val="0"/>
          <w:lang w:eastAsia="es-ES"/>
        </w:rPr>
        <w:t xml:space="preserve">2. </w:t>
      </w:r>
      <w:r w:rsidRPr="007F55CC">
        <w:rPr>
          <w:rFonts w:cs="Arial"/>
          <w:snapToGrid w:val="0"/>
          <w:lang w:eastAsia="es-ES"/>
        </w:rPr>
        <w:t>Presentació d’ofertes en dos sobres:</w:t>
      </w:r>
    </w:p>
    <w:p w14:paraId="59056B82" w14:textId="77777777" w:rsidR="003516B7" w:rsidRPr="00FB7E19" w:rsidRDefault="003516B7" w:rsidP="00FB7E19">
      <w:pPr>
        <w:tabs>
          <w:tab w:val="num" w:pos="2160"/>
        </w:tabs>
        <w:rPr>
          <w:rFonts w:cs="Arial"/>
          <w:snapToGrid w:val="0"/>
          <w:lang w:eastAsia="es-ES"/>
        </w:rPr>
      </w:pPr>
    </w:p>
    <w:p w14:paraId="2693BA9B" w14:textId="0B63F990" w:rsidR="00DA47CF" w:rsidRPr="00FB7E19" w:rsidRDefault="00DA47CF" w:rsidP="00FB7E19">
      <w:pPr>
        <w:tabs>
          <w:tab w:val="num" w:pos="2160"/>
        </w:tabs>
        <w:rPr>
          <w:rFonts w:cs="Arial"/>
          <w:snapToGrid w:val="0"/>
          <w:lang w:eastAsia="es-ES"/>
        </w:rPr>
      </w:pPr>
      <w:r w:rsidRPr="00FB7E19">
        <w:rPr>
          <w:rFonts w:cs="Arial"/>
          <w:b/>
          <w:snapToGrid w:val="0"/>
          <w:lang w:eastAsia="es-ES"/>
        </w:rPr>
        <w:t>Sobre A:</w:t>
      </w:r>
      <w:r w:rsidRPr="00FB7E19">
        <w:rPr>
          <w:rFonts w:cs="Arial"/>
          <w:snapToGrid w:val="0"/>
          <w:lang w:eastAsia="es-ES"/>
        </w:rPr>
        <w:t xml:space="preserve"> Documentació general i documentació dels criteris </w:t>
      </w:r>
      <w:r w:rsidR="003516B7" w:rsidRPr="00FB7E19">
        <w:rPr>
          <w:rFonts w:cs="Arial"/>
          <w:snapToGrid w:val="0"/>
          <w:lang w:eastAsia="es-ES"/>
        </w:rPr>
        <w:t>avaluables mitjançant un judici de</w:t>
      </w:r>
      <w:r w:rsidR="005A6AA9">
        <w:rPr>
          <w:rFonts w:cs="Arial"/>
          <w:snapToGrid w:val="0"/>
          <w:lang w:eastAsia="es-ES"/>
        </w:rPr>
        <w:t xml:space="preserve"> de valor.</w:t>
      </w:r>
    </w:p>
    <w:p w14:paraId="628440D6" w14:textId="77D5F3DC" w:rsidR="00DA47CF" w:rsidRPr="00FB7E19" w:rsidRDefault="00DA47CF" w:rsidP="00FB7E19">
      <w:pPr>
        <w:tabs>
          <w:tab w:val="num" w:pos="2160"/>
        </w:tabs>
        <w:rPr>
          <w:rFonts w:cs="Arial"/>
          <w:snapToGrid w:val="0"/>
          <w:lang w:eastAsia="es-ES"/>
        </w:rPr>
      </w:pPr>
      <w:r w:rsidRPr="00FB7E19">
        <w:rPr>
          <w:rFonts w:cs="Arial"/>
          <w:b/>
          <w:snapToGrid w:val="0"/>
          <w:lang w:eastAsia="es-ES"/>
        </w:rPr>
        <w:t>Sobre B:</w:t>
      </w:r>
      <w:r w:rsidRPr="00FB7E19">
        <w:rPr>
          <w:rFonts w:cs="Arial"/>
          <w:snapToGrid w:val="0"/>
          <w:lang w:eastAsia="es-ES"/>
        </w:rPr>
        <w:t xml:space="preserve"> </w:t>
      </w:r>
      <w:r w:rsidR="005A6AA9" w:rsidRPr="005A6AA9">
        <w:rPr>
          <w:rFonts w:cs="Arial"/>
          <w:snapToGrid w:val="0"/>
          <w:lang w:eastAsia="es-ES"/>
        </w:rPr>
        <w:t>Documentació dels criteris d’adjudicació avaluables de manera automàtica i proposició econòmica</w:t>
      </w:r>
      <w:r w:rsidRPr="00FB7E19">
        <w:rPr>
          <w:rFonts w:cs="Arial"/>
          <w:snapToGrid w:val="0"/>
          <w:lang w:eastAsia="es-ES"/>
        </w:rPr>
        <w:t>.</w:t>
      </w:r>
    </w:p>
    <w:p w14:paraId="1150A299" w14:textId="77777777" w:rsidR="00CD2286" w:rsidRPr="00FB7E19" w:rsidRDefault="00CD2286" w:rsidP="00FB7E19">
      <w:pPr>
        <w:tabs>
          <w:tab w:val="num" w:pos="2160"/>
        </w:tabs>
        <w:rPr>
          <w:rFonts w:cs="Arial"/>
          <w:snapToGrid w:val="0"/>
          <w:lang w:eastAsia="es-ES"/>
        </w:rPr>
      </w:pPr>
    </w:p>
    <w:p w14:paraId="2D5D037B" w14:textId="5842AF6C" w:rsidR="00796D1B" w:rsidRPr="00B2728C" w:rsidRDefault="00796D1B" w:rsidP="00512CD5">
      <w:pPr>
        <w:rPr>
          <w:rFonts w:cs="Arial"/>
          <w:b/>
          <w:snapToGrid w:val="0"/>
          <w:lang w:eastAsia="es-ES"/>
        </w:rPr>
      </w:pPr>
      <w:r w:rsidRPr="00B2728C">
        <w:rPr>
          <w:rFonts w:cs="Arial"/>
          <w:b/>
          <w:snapToGrid w:val="0"/>
          <w:lang w:eastAsia="es-ES"/>
        </w:rPr>
        <w:t>K. Criteris d’adjudicació</w:t>
      </w:r>
    </w:p>
    <w:p w14:paraId="5E859496" w14:textId="25BBF929" w:rsidR="00F36A58" w:rsidRPr="00B2728C" w:rsidRDefault="00F36A58" w:rsidP="00512CD5">
      <w:pPr>
        <w:rPr>
          <w:rFonts w:cs="Arial"/>
          <w:strike/>
        </w:rPr>
      </w:pPr>
    </w:p>
    <w:p w14:paraId="6410F429" w14:textId="112DFF47" w:rsidR="00F36A58" w:rsidRPr="00B2728C" w:rsidRDefault="00796D1B" w:rsidP="00512CD5">
      <w:pPr>
        <w:rPr>
          <w:rFonts w:cs="Arial"/>
        </w:rPr>
      </w:pPr>
      <w:r w:rsidRPr="00B2728C">
        <w:rPr>
          <w:rFonts w:cs="Arial"/>
        </w:rPr>
        <w:t>Presentació d’ofert</w:t>
      </w:r>
      <w:r w:rsidR="00614845" w:rsidRPr="00B2728C">
        <w:rPr>
          <w:rFonts w:cs="Arial"/>
        </w:rPr>
        <w:t xml:space="preserve">es en </w:t>
      </w:r>
      <w:r w:rsidR="00081C7C" w:rsidRPr="00B2728C">
        <w:rPr>
          <w:rFonts w:cs="Arial"/>
        </w:rPr>
        <w:t xml:space="preserve">dos </w:t>
      </w:r>
      <w:r w:rsidR="00614845" w:rsidRPr="00B2728C">
        <w:rPr>
          <w:rFonts w:cs="Arial"/>
        </w:rPr>
        <w:t>sobres</w:t>
      </w:r>
      <w:r w:rsidR="00FB7E19" w:rsidRPr="00B2728C">
        <w:rPr>
          <w:rFonts w:cs="Arial"/>
        </w:rPr>
        <w:t>,</w:t>
      </w:r>
      <w:r w:rsidR="00081C7C" w:rsidRPr="00B2728C">
        <w:rPr>
          <w:rFonts w:cs="Arial"/>
        </w:rPr>
        <w:t xml:space="preserve"> tot i</w:t>
      </w:r>
      <w:r w:rsidR="00FB7E19" w:rsidRPr="00B2728C">
        <w:rPr>
          <w:rFonts w:cs="Arial"/>
        </w:rPr>
        <w:t xml:space="preserve"> que s</w:t>
      </w:r>
      <w:r w:rsidR="00F36A58" w:rsidRPr="00B2728C">
        <w:rPr>
          <w:rFonts w:cs="Arial"/>
        </w:rPr>
        <w:t>’estableixen, conjuntament, criteris d’adjudicació avaluables mitjançant un judici de valor i criteris d’adjudicació avaluables de manera automàtica.</w:t>
      </w:r>
    </w:p>
    <w:p w14:paraId="7973B889" w14:textId="77777777" w:rsidR="00F36A58" w:rsidRPr="00B2728C" w:rsidRDefault="00F36A58" w:rsidP="00512CD5">
      <w:pPr>
        <w:rPr>
          <w:rFonts w:cs="Arial"/>
        </w:rPr>
      </w:pPr>
    </w:p>
    <w:p w14:paraId="677B5255" w14:textId="147B421D" w:rsidR="00F36A58" w:rsidRPr="00B2728C" w:rsidRDefault="00F36A58" w:rsidP="00512CD5">
      <w:pPr>
        <w:rPr>
          <w:rFonts w:cs="Arial"/>
        </w:rPr>
      </w:pPr>
      <w:r w:rsidRPr="00B2728C">
        <w:rPr>
          <w:rFonts w:cs="Arial"/>
        </w:rPr>
        <w:t>Els criteris de valoració de les propostes són els que figuren a continuació i en l’</w:t>
      </w:r>
      <w:r w:rsidR="00857D6F" w:rsidRPr="00B2728C">
        <w:rPr>
          <w:rFonts w:cs="Arial"/>
          <w:b/>
        </w:rPr>
        <w:t xml:space="preserve">annex núm. </w:t>
      </w:r>
      <w:r w:rsidR="00F35C49" w:rsidRPr="00B2728C">
        <w:rPr>
          <w:rFonts w:cs="Arial"/>
          <w:b/>
        </w:rPr>
        <w:t>8</w:t>
      </w:r>
      <w:r w:rsidRPr="00B2728C">
        <w:rPr>
          <w:rFonts w:cs="Arial"/>
        </w:rPr>
        <w:t xml:space="preserve"> d’aquest Plec:</w:t>
      </w:r>
    </w:p>
    <w:p w14:paraId="01127CBF" w14:textId="77777777" w:rsidR="00F36A58" w:rsidRPr="00B2728C" w:rsidRDefault="00F36A58" w:rsidP="00512CD5">
      <w:pPr>
        <w:rPr>
          <w:rFonts w:cs="Arial"/>
        </w:rPr>
      </w:pPr>
    </w:p>
    <w:p w14:paraId="19200478" w14:textId="77777777" w:rsidR="001E7C5B" w:rsidRPr="00B2728C" w:rsidRDefault="001E7C5B"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b/>
          <w:lang w:eastAsia="es-ES"/>
        </w:rPr>
      </w:pPr>
    </w:p>
    <w:p w14:paraId="1AD10874" w14:textId="7F4E3FE6" w:rsidR="00F36A58" w:rsidRPr="00B2728C" w:rsidRDefault="00F36A58"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b/>
          <w:lang w:eastAsia="es-ES"/>
        </w:rPr>
      </w:pPr>
      <w:r w:rsidRPr="00B2728C">
        <w:rPr>
          <w:rFonts w:cs="Arial"/>
          <w:b/>
          <w:lang w:eastAsia="es-ES"/>
        </w:rPr>
        <w:t xml:space="preserve">1. Criteris avaluables mitjançant un </w:t>
      </w:r>
      <w:r w:rsidR="00853C14" w:rsidRPr="00B2728C">
        <w:rPr>
          <w:rFonts w:cs="Arial"/>
          <w:b/>
          <w:lang w:eastAsia="es-ES"/>
        </w:rPr>
        <w:t>judici de valor, sobre A</w:t>
      </w:r>
      <w:r w:rsidR="008256EF" w:rsidRPr="00B2728C">
        <w:rPr>
          <w:rFonts w:cs="Arial"/>
          <w:b/>
          <w:lang w:eastAsia="es-ES"/>
        </w:rPr>
        <w:tab/>
        <w:t>Màxim 40</w:t>
      </w:r>
      <w:r w:rsidRPr="00B2728C">
        <w:rPr>
          <w:rFonts w:cs="Arial"/>
          <w:b/>
          <w:lang w:eastAsia="es-ES"/>
        </w:rPr>
        <w:t xml:space="preserve"> punts</w:t>
      </w:r>
    </w:p>
    <w:p w14:paraId="603E167E" w14:textId="273A8729" w:rsidR="00F36A58" w:rsidRPr="00B2728C" w:rsidRDefault="00F36A58"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lang w:eastAsia="es-ES"/>
        </w:rPr>
      </w:pPr>
      <w:r w:rsidRPr="00B2728C">
        <w:rPr>
          <w:rFonts w:cs="Arial"/>
          <w:lang w:eastAsia="es-ES"/>
        </w:rPr>
        <w:t>1.1.</w:t>
      </w:r>
      <w:r w:rsidR="00857D6F" w:rsidRPr="00B2728C">
        <w:rPr>
          <w:rFonts w:cs="Arial"/>
          <w:lang w:eastAsia="es-ES"/>
        </w:rPr>
        <w:t xml:space="preserve"> Metodologia o pla de treball</w:t>
      </w:r>
      <w:r w:rsidR="008256EF" w:rsidRPr="00B2728C">
        <w:rPr>
          <w:rFonts w:cs="Arial"/>
          <w:lang w:eastAsia="es-ES"/>
        </w:rPr>
        <w:tab/>
        <w:t>Màxim 40</w:t>
      </w:r>
      <w:r w:rsidRPr="00B2728C">
        <w:rPr>
          <w:rFonts w:cs="Arial"/>
          <w:lang w:eastAsia="es-ES"/>
        </w:rPr>
        <w:t xml:space="preserve"> punts</w:t>
      </w:r>
    </w:p>
    <w:p w14:paraId="48F1BD22" w14:textId="77777777" w:rsidR="00F36A58" w:rsidRPr="00B2728C" w:rsidRDefault="00F36A58" w:rsidP="00512CD5">
      <w:pPr>
        <w:pBdr>
          <w:top w:val="single" w:sz="12" w:space="1" w:color="auto"/>
          <w:left w:val="single" w:sz="12" w:space="4" w:color="auto"/>
          <w:bottom w:val="single" w:sz="12" w:space="1" w:color="auto"/>
          <w:right w:val="single" w:sz="12" w:space="4" w:color="auto"/>
        </w:pBdr>
        <w:rPr>
          <w:rFonts w:cs="Arial"/>
        </w:rPr>
      </w:pPr>
    </w:p>
    <w:p w14:paraId="7CF1A7A0" w14:textId="2D12FCFE" w:rsidR="00F36A58" w:rsidRPr="00B2728C" w:rsidRDefault="00F36A58"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b/>
          <w:lang w:eastAsia="es-ES"/>
        </w:rPr>
      </w:pPr>
      <w:r w:rsidRPr="00B2728C">
        <w:rPr>
          <w:rFonts w:cs="Arial"/>
          <w:b/>
          <w:lang w:eastAsia="es-ES"/>
        </w:rPr>
        <w:t>2. Criteris avaluabl</w:t>
      </w:r>
      <w:r w:rsidR="00853C14" w:rsidRPr="00B2728C">
        <w:rPr>
          <w:rFonts w:cs="Arial"/>
          <w:b/>
          <w:lang w:eastAsia="es-ES"/>
        </w:rPr>
        <w:t>es de manera automàtica, sobre B</w:t>
      </w:r>
      <w:r w:rsidR="008256EF" w:rsidRPr="00B2728C">
        <w:rPr>
          <w:rFonts w:cs="Arial"/>
          <w:b/>
          <w:lang w:eastAsia="es-ES"/>
        </w:rPr>
        <w:tab/>
        <w:t>Màxim 60</w:t>
      </w:r>
      <w:r w:rsidRPr="00B2728C">
        <w:rPr>
          <w:rFonts w:cs="Arial"/>
          <w:b/>
          <w:lang w:eastAsia="es-ES"/>
        </w:rPr>
        <w:t xml:space="preserve"> punts</w:t>
      </w:r>
    </w:p>
    <w:p w14:paraId="5DB8A301" w14:textId="54EBE42A" w:rsidR="00F36A58" w:rsidRPr="00B2728C" w:rsidRDefault="00F36A58"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lang w:eastAsia="es-ES"/>
        </w:rPr>
      </w:pPr>
      <w:r w:rsidRPr="00B2728C">
        <w:rPr>
          <w:rFonts w:cs="Arial"/>
          <w:lang w:eastAsia="es-ES"/>
        </w:rPr>
        <w:t>2.1.</w:t>
      </w:r>
      <w:r w:rsidR="00857D6F" w:rsidRPr="00B2728C">
        <w:rPr>
          <w:rFonts w:cs="Arial"/>
          <w:lang w:eastAsia="es-ES"/>
        </w:rPr>
        <w:t xml:space="preserve"> Preu</w:t>
      </w:r>
      <w:r w:rsidR="008256EF" w:rsidRPr="00B2728C">
        <w:rPr>
          <w:rFonts w:cs="Arial"/>
          <w:lang w:eastAsia="es-ES"/>
        </w:rPr>
        <w:t>.</w:t>
      </w:r>
      <w:r w:rsidR="008256EF" w:rsidRPr="00B2728C">
        <w:rPr>
          <w:rFonts w:cs="Arial"/>
          <w:lang w:eastAsia="es-ES"/>
        </w:rPr>
        <w:tab/>
        <w:t>Màxim 45</w:t>
      </w:r>
      <w:r w:rsidRPr="00B2728C">
        <w:rPr>
          <w:rFonts w:cs="Arial"/>
          <w:lang w:eastAsia="es-ES"/>
        </w:rPr>
        <w:t xml:space="preserve"> punts</w:t>
      </w:r>
    </w:p>
    <w:p w14:paraId="0F523D33" w14:textId="218FFEAF" w:rsidR="00F36A58" w:rsidRPr="00B2728C" w:rsidRDefault="00F36A58"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lang w:eastAsia="es-ES"/>
        </w:rPr>
      </w:pPr>
      <w:r w:rsidRPr="00B2728C">
        <w:rPr>
          <w:rFonts w:cs="Arial"/>
          <w:lang w:eastAsia="es-ES"/>
        </w:rPr>
        <w:lastRenderedPageBreak/>
        <w:t xml:space="preserve">2.2. </w:t>
      </w:r>
      <w:r w:rsidR="00857D6F" w:rsidRPr="00B2728C">
        <w:rPr>
          <w:rFonts w:cs="Arial"/>
          <w:lang w:eastAsia="es-ES"/>
        </w:rPr>
        <w:t xml:space="preserve">Puntuació obtinguda en la valoració de l’Acord marc referent als criteris de Pla de qualitat, </w:t>
      </w:r>
      <w:r w:rsidR="00A6634B" w:rsidRPr="00B2728C">
        <w:rPr>
          <w:rFonts w:cs="Arial"/>
          <w:lang w:eastAsia="es-ES"/>
        </w:rPr>
        <w:t xml:space="preserve">criteris socials, </w:t>
      </w:r>
      <w:r w:rsidR="00857D6F" w:rsidRPr="00B2728C">
        <w:rPr>
          <w:rFonts w:cs="Arial"/>
          <w:lang w:eastAsia="es-ES"/>
        </w:rPr>
        <w:t xml:space="preserve">formació, </w:t>
      </w:r>
      <w:r w:rsidR="00A6634B" w:rsidRPr="00B2728C">
        <w:rPr>
          <w:rFonts w:cs="Arial"/>
          <w:lang w:eastAsia="es-ES"/>
        </w:rPr>
        <w:t>qualitat en la prestació dels serveis</w:t>
      </w:r>
      <w:r w:rsidR="00857D6F" w:rsidRPr="00B2728C">
        <w:rPr>
          <w:rFonts w:cs="Arial"/>
          <w:lang w:eastAsia="es-ES"/>
        </w:rPr>
        <w:t xml:space="preserve"> i criteri ambiental</w:t>
      </w:r>
      <w:r w:rsidR="00926262" w:rsidRPr="00B2728C">
        <w:rPr>
          <w:rFonts w:cs="Arial"/>
          <w:lang w:eastAsia="es-ES"/>
        </w:rPr>
        <w:t xml:space="preserve"> </w:t>
      </w:r>
      <w:r w:rsidR="00857D6F" w:rsidRPr="00B2728C">
        <w:rPr>
          <w:rFonts w:cs="Arial"/>
          <w:lang w:eastAsia="es-ES"/>
        </w:rPr>
        <w:tab/>
        <w:t>Màxim 15</w:t>
      </w:r>
      <w:r w:rsidRPr="00B2728C">
        <w:rPr>
          <w:rFonts w:cs="Arial"/>
          <w:lang w:eastAsia="es-ES"/>
        </w:rPr>
        <w:t xml:space="preserve"> punts</w:t>
      </w:r>
    </w:p>
    <w:p w14:paraId="2C2A4CD4" w14:textId="3AF16018" w:rsidR="00926262" w:rsidRPr="00B2728C" w:rsidRDefault="00926262" w:rsidP="00512CD5">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lang w:eastAsia="es-ES"/>
        </w:rPr>
      </w:pPr>
      <w:r w:rsidRPr="00B2728C">
        <w:rPr>
          <w:rFonts w:cs="Arial"/>
          <w:lang w:eastAsia="es-ES"/>
        </w:rPr>
        <w:t xml:space="preserve">2.3 </w:t>
      </w:r>
      <w:r w:rsidR="008256EF" w:rsidRPr="00B2728C">
        <w:rPr>
          <w:rFonts w:cs="Arial"/>
          <w:lang w:eastAsia="es-ES"/>
        </w:rPr>
        <w:t>No escau c</w:t>
      </w:r>
      <w:r w:rsidRPr="00B2728C">
        <w:rPr>
          <w:rFonts w:cs="Arial"/>
          <w:lang w:eastAsia="es-ES"/>
        </w:rPr>
        <w:t>riteri ambiental: vehicles d</w:t>
      </w:r>
      <w:r w:rsidR="008256EF" w:rsidRPr="00B2728C">
        <w:rPr>
          <w:rFonts w:cs="Arial"/>
          <w:lang w:eastAsia="es-ES"/>
        </w:rPr>
        <w:t xml:space="preserve">e la flota de baixes emissions </w:t>
      </w:r>
      <w:r w:rsidRPr="00B2728C">
        <w:rPr>
          <w:rFonts w:cs="Arial"/>
          <w:lang w:eastAsia="es-ES"/>
        </w:rPr>
        <w:t xml:space="preserve">Màxim </w:t>
      </w:r>
      <w:r w:rsidR="008256EF" w:rsidRPr="00B2728C">
        <w:rPr>
          <w:rFonts w:cs="Arial"/>
          <w:lang w:eastAsia="es-ES"/>
        </w:rPr>
        <w:t xml:space="preserve"> 0</w:t>
      </w:r>
      <w:r w:rsidRPr="00B2728C">
        <w:rPr>
          <w:rFonts w:cs="Arial"/>
          <w:lang w:eastAsia="es-ES"/>
        </w:rPr>
        <w:t xml:space="preserve"> punts</w:t>
      </w:r>
    </w:p>
    <w:p w14:paraId="39F05FF5" w14:textId="77777777" w:rsidR="00F36A58" w:rsidRPr="00B2728C" w:rsidRDefault="00F36A58" w:rsidP="00512CD5">
      <w:pPr>
        <w:pBdr>
          <w:top w:val="single" w:sz="12" w:space="1" w:color="auto"/>
          <w:left w:val="single" w:sz="12" w:space="4" w:color="auto"/>
          <w:bottom w:val="single" w:sz="12" w:space="1" w:color="auto"/>
          <w:right w:val="single" w:sz="12" w:space="4" w:color="auto"/>
        </w:pBdr>
        <w:rPr>
          <w:rFonts w:cs="Arial"/>
          <w:b/>
          <w:snapToGrid w:val="0"/>
          <w:lang w:eastAsia="es-ES"/>
        </w:rPr>
      </w:pPr>
    </w:p>
    <w:p w14:paraId="296C99AC" w14:textId="0DA68973" w:rsidR="00F36A58" w:rsidRPr="00B2728C" w:rsidRDefault="00F36A58" w:rsidP="001E7C5B">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b/>
          <w:lang w:eastAsia="es-ES"/>
        </w:rPr>
      </w:pPr>
      <w:r w:rsidRPr="00B2728C">
        <w:rPr>
          <w:rFonts w:cs="Arial"/>
          <w:b/>
          <w:lang w:eastAsia="es-ES"/>
        </w:rPr>
        <w:t>TOTAL</w:t>
      </w:r>
      <w:r w:rsidRPr="00B2728C">
        <w:rPr>
          <w:rFonts w:cs="Arial"/>
          <w:b/>
          <w:lang w:eastAsia="es-ES"/>
        </w:rPr>
        <w:tab/>
        <w:t>100 punts</w:t>
      </w:r>
    </w:p>
    <w:p w14:paraId="48F3AE42" w14:textId="77777777" w:rsidR="001E7C5B" w:rsidRPr="00B2728C" w:rsidRDefault="001E7C5B" w:rsidP="001E7C5B">
      <w:pPr>
        <w:pBdr>
          <w:top w:val="single" w:sz="12" w:space="1" w:color="auto"/>
          <w:left w:val="single" w:sz="12" w:space="4" w:color="auto"/>
          <w:bottom w:val="single" w:sz="12" w:space="1" w:color="auto"/>
          <w:right w:val="single" w:sz="12" w:space="4" w:color="auto"/>
        </w:pBdr>
        <w:tabs>
          <w:tab w:val="right" w:leader="dot" w:pos="8505"/>
        </w:tabs>
        <w:autoSpaceDE w:val="0"/>
        <w:autoSpaceDN w:val="0"/>
        <w:adjustRightInd w:val="0"/>
        <w:rPr>
          <w:rFonts w:cs="Arial"/>
          <w:b/>
          <w:snapToGrid w:val="0"/>
          <w:lang w:eastAsia="es-ES"/>
        </w:rPr>
      </w:pPr>
    </w:p>
    <w:p w14:paraId="465028A9" w14:textId="0809DA85" w:rsidR="00F36A58" w:rsidRPr="00317220" w:rsidRDefault="00F36A58" w:rsidP="00512CD5">
      <w:pPr>
        <w:rPr>
          <w:rFonts w:cs="Arial"/>
          <w:snapToGrid w:val="0"/>
          <w:lang w:eastAsia="es-ES"/>
        </w:rPr>
      </w:pPr>
    </w:p>
    <w:p w14:paraId="3686E46D" w14:textId="77777777" w:rsidR="005C247F" w:rsidRDefault="005C247F" w:rsidP="00512CD5">
      <w:pPr>
        <w:rPr>
          <w:rFonts w:cs="Arial"/>
          <w:b/>
          <w:snapToGrid w:val="0"/>
          <w:lang w:eastAsia="es-ES"/>
        </w:rPr>
      </w:pPr>
    </w:p>
    <w:p w14:paraId="65F51E5A" w14:textId="4964AE7E" w:rsidR="00796D1B" w:rsidRPr="007F55CC" w:rsidRDefault="00846321" w:rsidP="00512CD5">
      <w:pPr>
        <w:rPr>
          <w:rFonts w:cs="Arial"/>
          <w:b/>
          <w:snapToGrid w:val="0"/>
        </w:rPr>
      </w:pPr>
      <w:r>
        <w:rPr>
          <w:rFonts w:cs="Arial"/>
          <w:b/>
          <w:snapToGrid w:val="0"/>
          <w:lang w:eastAsia="es-ES"/>
        </w:rPr>
        <w:t xml:space="preserve">L. </w:t>
      </w:r>
      <w:r w:rsidR="00F36A58" w:rsidRPr="007F55CC">
        <w:rPr>
          <w:rFonts w:cs="Arial"/>
          <w:b/>
          <w:snapToGrid w:val="0"/>
        </w:rPr>
        <w:t>Criteris per a la determinació de l’existència de baixes presumptament anormals</w:t>
      </w:r>
    </w:p>
    <w:p w14:paraId="7544AE0A" w14:textId="78DCB039" w:rsidR="002F29E1" w:rsidRDefault="002F29E1" w:rsidP="00512CD5">
      <w:pPr>
        <w:rPr>
          <w:rFonts w:cs="Arial"/>
          <w:snapToGrid w:val="0"/>
          <w:lang w:eastAsia="es-ES"/>
        </w:rPr>
      </w:pPr>
    </w:p>
    <w:p w14:paraId="43FFD4C0" w14:textId="77777777" w:rsidR="001B1283" w:rsidRPr="007F29A5" w:rsidRDefault="001B1283" w:rsidP="001B1283">
      <w:pPr>
        <w:rPr>
          <w:rFonts w:cs="Arial"/>
          <w:snapToGrid w:val="0"/>
          <w:lang w:eastAsia="es-ES"/>
        </w:rPr>
      </w:pPr>
      <w:r w:rsidRPr="007F29A5">
        <w:rPr>
          <w:rFonts w:cs="Arial"/>
          <w:bCs/>
        </w:rPr>
        <w:t xml:space="preserve">Es considerarà una oferta incursa en valor anormal o desproporcionat, als efectes de l’article 149.4 de la LCSP, quan la puntuació obtinguda pels </w:t>
      </w:r>
      <w:r w:rsidRPr="007F29A5">
        <w:rPr>
          <w:rFonts w:cs="Arial"/>
          <w:b/>
          <w:bCs/>
          <w:u w:val="single"/>
        </w:rPr>
        <w:t>criteris d’adjudicació que no són preu</w:t>
      </w:r>
      <w:r w:rsidRPr="007F29A5">
        <w:rPr>
          <w:rFonts w:cs="Arial"/>
          <w:bCs/>
        </w:rPr>
        <w:t xml:space="preserve"> estigui per damunt del valor que resulti de la suma de les </w:t>
      </w:r>
      <w:r w:rsidRPr="007F29A5">
        <w:rPr>
          <w:rFonts w:cs="Arial"/>
          <w:bCs/>
          <w:color w:val="000000"/>
        </w:rPr>
        <w:t>següents variables 1 i 3, i que, al mateix temps, la seva oferta econòmica (preu) sigui inferior</w:t>
      </w:r>
      <w:r w:rsidRPr="007F29A5">
        <w:rPr>
          <w:rFonts w:cs="Arial"/>
          <w:bCs/>
        </w:rPr>
        <w:t xml:space="preserve"> a la mitjana aritmètica (*) de les ofertes econòmiques presentades en un percentatge </w:t>
      </w:r>
      <w:r w:rsidRPr="007F29A5">
        <w:rPr>
          <w:rFonts w:cs="Arial"/>
          <w:snapToGrid w:val="0"/>
          <w:lang w:eastAsia="es-ES"/>
        </w:rPr>
        <w:t>superior al 20%:</w:t>
      </w:r>
    </w:p>
    <w:p w14:paraId="48919D12" w14:textId="77777777" w:rsidR="001B1283" w:rsidRPr="007F29A5" w:rsidRDefault="001B1283" w:rsidP="001B1283">
      <w:pPr>
        <w:rPr>
          <w:rFonts w:cs="Arial"/>
          <w:snapToGrid w:val="0"/>
          <w:lang w:eastAsia="es-ES"/>
        </w:rPr>
      </w:pPr>
    </w:p>
    <w:p w14:paraId="154394C8" w14:textId="77777777" w:rsidR="001B1283" w:rsidRPr="007F29A5" w:rsidRDefault="001B1283" w:rsidP="001B1283">
      <w:pPr>
        <w:pStyle w:val="Pargrafdellista"/>
        <w:numPr>
          <w:ilvl w:val="0"/>
          <w:numId w:val="45"/>
        </w:numPr>
        <w:rPr>
          <w:rFonts w:ascii="Arial" w:hAnsi="Arial" w:cs="Arial"/>
          <w:snapToGrid w:val="0"/>
          <w:sz w:val="22"/>
          <w:szCs w:val="22"/>
        </w:rPr>
      </w:pPr>
      <w:r w:rsidRPr="007F29A5">
        <w:rPr>
          <w:rFonts w:ascii="Arial" w:hAnsi="Arial" w:cs="Arial"/>
          <w:snapToGrid w:val="0"/>
          <w:sz w:val="22"/>
          <w:szCs w:val="22"/>
        </w:rPr>
        <w:t>La mitjana aritmètica de la puntuació obtinguda per les empreses licitadores en els criteris d’adjudicació que no són preu.</w:t>
      </w:r>
    </w:p>
    <w:p w14:paraId="5CAF7CF1" w14:textId="77777777" w:rsidR="001B1283" w:rsidRPr="007F29A5" w:rsidRDefault="001B1283" w:rsidP="001B1283">
      <w:pPr>
        <w:pStyle w:val="Pargrafdellista"/>
        <w:numPr>
          <w:ilvl w:val="0"/>
          <w:numId w:val="45"/>
        </w:numPr>
        <w:rPr>
          <w:rFonts w:ascii="Arial" w:hAnsi="Arial" w:cs="Arial"/>
          <w:snapToGrid w:val="0"/>
          <w:sz w:val="22"/>
          <w:szCs w:val="22"/>
        </w:rPr>
      </w:pPr>
      <w:r w:rsidRPr="007F29A5">
        <w:rPr>
          <w:rFonts w:ascii="Arial" w:hAnsi="Arial" w:cs="Arial"/>
          <w:snapToGrid w:val="0"/>
          <w:sz w:val="22"/>
          <w:szCs w:val="22"/>
        </w:rPr>
        <w:t>La desviació de cada una de les puntuacions obtingudes per les empreses licitadores respecte a la mitjana de les puntuacions en els criteris d’adjudicació que no són preu.</w:t>
      </w:r>
    </w:p>
    <w:p w14:paraId="535923E8" w14:textId="77777777" w:rsidR="001B1283" w:rsidRPr="007F29A5" w:rsidRDefault="001B1283" w:rsidP="001B1283">
      <w:pPr>
        <w:pStyle w:val="Pargrafdellista"/>
        <w:numPr>
          <w:ilvl w:val="0"/>
          <w:numId w:val="45"/>
        </w:numPr>
        <w:rPr>
          <w:rFonts w:ascii="Arial" w:hAnsi="Arial" w:cs="Arial"/>
          <w:snapToGrid w:val="0"/>
          <w:sz w:val="22"/>
          <w:szCs w:val="22"/>
        </w:rPr>
      </w:pPr>
      <w:r w:rsidRPr="007F29A5">
        <w:rPr>
          <w:rFonts w:ascii="Arial" w:hAnsi="Arial" w:cs="Arial"/>
          <w:snapToGrid w:val="0"/>
          <w:sz w:val="22"/>
          <w:szCs w:val="22"/>
        </w:rPr>
        <w:t>El càlcul de la mitjana aritmètica de les desviacions obtingudes en valor absolut, és a dir, sense tenir en compte el signe més o menys, en els criteris d’adjudicació que no són preu.</w:t>
      </w:r>
    </w:p>
    <w:p w14:paraId="513DE7D3" w14:textId="77777777" w:rsidR="005809C5" w:rsidRPr="007F29A5" w:rsidRDefault="005809C5" w:rsidP="00C87C72">
      <w:pPr>
        <w:rPr>
          <w:rFonts w:cs="Arial"/>
          <w:snapToGrid w:val="0"/>
          <w:lang w:eastAsia="es-ES"/>
        </w:rPr>
      </w:pPr>
    </w:p>
    <w:p w14:paraId="44710461" w14:textId="4FA46B2B" w:rsidR="00C87C72" w:rsidRPr="007F29A5" w:rsidRDefault="00D5067A" w:rsidP="00C87C72">
      <w:pPr>
        <w:rPr>
          <w:rFonts w:cs="Arial"/>
          <w:snapToGrid w:val="0"/>
          <w:lang w:eastAsia="es-ES"/>
        </w:rPr>
      </w:pPr>
      <w:r w:rsidRPr="007F29A5">
        <w:rPr>
          <w:rFonts w:cs="Arial"/>
          <w:snapToGrid w:val="0"/>
          <w:lang w:eastAsia="es-ES"/>
        </w:rPr>
        <w:t xml:space="preserve">(*) </w:t>
      </w:r>
      <w:r w:rsidR="00C87C72" w:rsidRPr="007F29A5">
        <w:rPr>
          <w:rFonts w:cs="Arial"/>
          <w:snapToGrid w:val="0"/>
          <w:lang w:eastAsia="es-ES"/>
        </w:rPr>
        <w:t xml:space="preserve">No obstant això, quan hi concorrin </w:t>
      </w:r>
      <w:r w:rsidR="00C87C72" w:rsidRPr="007F29A5">
        <w:rPr>
          <w:rFonts w:cs="Arial"/>
          <w:snapToGrid w:val="0"/>
          <w:u w:val="single"/>
          <w:lang w:eastAsia="es-ES"/>
        </w:rPr>
        <w:t>tres empreses licitadores</w:t>
      </w:r>
      <w:r w:rsidR="00C87C72" w:rsidRPr="007F29A5">
        <w:rPr>
          <w:rFonts w:cs="Arial"/>
          <w:snapToGrid w:val="0"/>
          <w:lang w:eastAsia="es-ES"/>
        </w:rPr>
        <w:t>, per al còmput de la mitjana s’ha d’excloure l’oferta econòmica (preu) que sigui d’una quantia més elevada quan sigui superior en més de 15 unitats percentuals a la mitjana.</w:t>
      </w:r>
    </w:p>
    <w:p w14:paraId="531A8FF6" w14:textId="16672750" w:rsidR="00C87C72" w:rsidRPr="007F55CC" w:rsidRDefault="00C87C72" w:rsidP="00512CD5">
      <w:pPr>
        <w:rPr>
          <w:rFonts w:cs="Arial"/>
          <w:b/>
          <w:snapToGrid w:val="0"/>
          <w:lang w:eastAsia="es-ES"/>
        </w:rPr>
      </w:pPr>
    </w:p>
    <w:p w14:paraId="481AA386" w14:textId="4A9258FF" w:rsidR="00885F2F" w:rsidRDefault="00885F2F" w:rsidP="00512CD5">
      <w:pPr>
        <w:rPr>
          <w:rFonts w:cs="Arial"/>
          <w:b/>
          <w:snapToGrid w:val="0"/>
        </w:rPr>
      </w:pPr>
      <w:r w:rsidRPr="007F55CC">
        <w:rPr>
          <w:rFonts w:cs="Arial"/>
          <w:b/>
          <w:snapToGrid w:val="0"/>
        </w:rPr>
        <w:t>M. Altra documentació a presentar per les empreses licitadores o per les empreses proposades com adjudicatàries</w:t>
      </w:r>
    </w:p>
    <w:p w14:paraId="6B6D0600" w14:textId="77777777" w:rsidR="00CB188F" w:rsidRPr="00CB188F" w:rsidRDefault="00CB188F" w:rsidP="00512CD5">
      <w:pPr>
        <w:rPr>
          <w:rFonts w:cs="Arial"/>
          <w:snapToGrid w:val="0"/>
        </w:rPr>
      </w:pPr>
    </w:p>
    <w:p w14:paraId="3E220BB0" w14:textId="14C5671B" w:rsidR="00885F2F" w:rsidRDefault="00885F2F" w:rsidP="00CB188F">
      <w:pPr>
        <w:tabs>
          <w:tab w:val="left" w:pos="4320"/>
        </w:tabs>
        <w:rPr>
          <w:rFonts w:cs="Arial"/>
          <w:snapToGrid w:val="0"/>
        </w:rPr>
      </w:pPr>
      <w:r w:rsidRPr="004E7411">
        <w:rPr>
          <w:rFonts w:cs="Arial"/>
          <w:b/>
          <w:snapToGrid w:val="0"/>
        </w:rPr>
        <w:t>M</w:t>
      </w:r>
      <w:r w:rsidR="00EB0CA7" w:rsidRPr="004E7411">
        <w:rPr>
          <w:rFonts w:cs="Arial"/>
          <w:b/>
          <w:snapToGrid w:val="0"/>
        </w:rPr>
        <w:t>.</w:t>
      </w:r>
      <w:r w:rsidRPr="004E7411">
        <w:rPr>
          <w:rFonts w:cs="Arial"/>
          <w:b/>
          <w:snapToGrid w:val="0"/>
        </w:rPr>
        <w:t>1.</w:t>
      </w:r>
      <w:r w:rsidR="00CB188F">
        <w:rPr>
          <w:rFonts w:cs="Arial"/>
          <w:snapToGrid w:val="0"/>
        </w:rPr>
        <w:t xml:space="preserve"> Empreses licitadores:</w:t>
      </w:r>
    </w:p>
    <w:p w14:paraId="6C1C48DE" w14:textId="77777777" w:rsidR="00CB188F" w:rsidRPr="007F55CC" w:rsidRDefault="00CB188F" w:rsidP="00CB188F">
      <w:pPr>
        <w:pStyle w:val="Textindependent3"/>
        <w:spacing w:after="0"/>
        <w:rPr>
          <w:rFonts w:ascii="Arial" w:hAnsi="Arial" w:cs="Arial"/>
          <w:bCs/>
          <w:sz w:val="22"/>
          <w:szCs w:val="22"/>
        </w:rPr>
      </w:pPr>
    </w:p>
    <w:p w14:paraId="14244B5C" w14:textId="293662CA" w:rsidR="00CB188F" w:rsidRPr="007F55CC" w:rsidRDefault="00CB188F" w:rsidP="00262DEE">
      <w:pPr>
        <w:pStyle w:val="Textindependent3"/>
        <w:spacing w:after="0"/>
        <w:rPr>
          <w:rFonts w:ascii="Arial" w:hAnsi="Arial" w:cs="Arial"/>
          <w:bCs/>
          <w:sz w:val="22"/>
          <w:szCs w:val="22"/>
        </w:rPr>
      </w:pPr>
      <w:r w:rsidRPr="007F55CC">
        <w:rPr>
          <w:rFonts w:ascii="Arial" w:hAnsi="Arial" w:cs="Arial"/>
          <w:bCs/>
          <w:sz w:val="22"/>
          <w:szCs w:val="22"/>
        </w:rPr>
        <w:fldChar w:fldCharType="begin">
          <w:ffData>
            <w:name w:val=""/>
            <w:enabled/>
            <w:calcOnExit w:val="0"/>
            <w:checkBox>
              <w:sizeAuto/>
              <w:default w:val="0"/>
            </w:checkBox>
          </w:ffData>
        </w:fldChar>
      </w:r>
      <w:r w:rsidRPr="007F55CC">
        <w:rPr>
          <w:rFonts w:ascii="Arial" w:hAnsi="Arial" w:cs="Arial"/>
          <w:bCs/>
          <w:sz w:val="22"/>
          <w:szCs w:val="22"/>
        </w:rPr>
        <w:instrText xml:space="preserve"> FORMCHECKBOX </w:instrText>
      </w:r>
      <w:r w:rsidR="00275DA0">
        <w:rPr>
          <w:rFonts w:ascii="Arial" w:hAnsi="Arial" w:cs="Arial"/>
          <w:bCs/>
          <w:sz w:val="22"/>
          <w:szCs w:val="22"/>
        </w:rPr>
      </w:r>
      <w:r w:rsidR="00275DA0">
        <w:rPr>
          <w:rFonts w:ascii="Arial" w:hAnsi="Arial" w:cs="Arial"/>
          <w:bCs/>
          <w:sz w:val="22"/>
          <w:szCs w:val="22"/>
        </w:rPr>
        <w:fldChar w:fldCharType="separate"/>
      </w:r>
      <w:r w:rsidRPr="007F55CC">
        <w:rPr>
          <w:rFonts w:ascii="Arial" w:hAnsi="Arial" w:cs="Arial"/>
          <w:bCs/>
          <w:sz w:val="22"/>
          <w:szCs w:val="22"/>
        </w:rPr>
        <w:fldChar w:fldCharType="end"/>
      </w:r>
      <w:r w:rsidRPr="007F55CC">
        <w:rPr>
          <w:rFonts w:ascii="Arial" w:hAnsi="Arial" w:cs="Arial"/>
          <w:bCs/>
          <w:sz w:val="22"/>
          <w:szCs w:val="22"/>
        </w:rPr>
        <w:t xml:space="preserve"> Sí</w:t>
      </w:r>
      <w:r w:rsidRPr="007F55CC">
        <w:rPr>
          <w:rFonts w:ascii="Arial" w:hAnsi="Arial" w:cs="Arial"/>
          <w:snapToGrid w:val="0"/>
          <w:sz w:val="22"/>
          <w:szCs w:val="22"/>
        </w:rPr>
        <w:t xml:space="preserve">: </w:t>
      </w:r>
    </w:p>
    <w:p w14:paraId="4F6BD2AD" w14:textId="70C415B5" w:rsidR="00CB188F" w:rsidRDefault="00B2728C" w:rsidP="00262DEE">
      <w:pPr>
        <w:pStyle w:val="Textindependent3"/>
        <w:spacing w:after="0"/>
        <w:rPr>
          <w:rFonts w:ascii="Arial" w:hAnsi="Arial" w:cs="Arial"/>
          <w:bCs/>
          <w:sz w:val="22"/>
          <w:szCs w:val="22"/>
        </w:rPr>
      </w:pPr>
      <w:r>
        <w:rPr>
          <w:rFonts w:ascii="Arial" w:hAnsi="Arial" w:cs="Arial"/>
          <w:bCs/>
          <w:sz w:val="22"/>
          <w:szCs w:val="22"/>
        </w:rPr>
        <w:fldChar w:fldCharType="begin">
          <w:ffData>
            <w:name w:val=""/>
            <w:enabled/>
            <w:calcOnExit w:val="0"/>
            <w:checkBox>
              <w:sizeAuto/>
              <w:default w:val="1"/>
            </w:checkBox>
          </w:ffData>
        </w:fldChar>
      </w:r>
      <w:r>
        <w:rPr>
          <w:rFonts w:ascii="Arial" w:hAnsi="Arial" w:cs="Arial"/>
          <w:bCs/>
          <w:sz w:val="22"/>
          <w:szCs w:val="22"/>
        </w:rPr>
        <w:instrText xml:space="preserve"> FORMCHECKBOX </w:instrText>
      </w:r>
      <w:r w:rsidR="00275DA0">
        <w:rPr>
          <w:rFonts w:ascii="Arial" w:hAnsi="Arial" w:cs="Arial"/>
          <w:bCs/>
          <w:sz w:val="22"/>
          <w:szCs w:val="22"/>
        </w:rPr>
      </w:r>
      <w:r w:rsidR="00275DA0">
        <w:rPr>
          <w:rFonts w:ascii="Arial" w:hAnsi="Arial" w:cs="Arial"/>
          <w:bCs/>
          <w:sz w:val="22"/>
          <w:szCs w:val="22"/>
        </w:rPr>
        <w:fldChar w:fldCharType="separate"/>
      </w:r>
      <w:r>
        <w:rPr>
          <w:rFonts w:ascii="Arial" w:hAnsi="Arial" w:cs="Arial"/>
          <w:bCs/>
          <w:sz w:val="22"/>
          <w:szCs w:val="22"/>
        </w:rPr>
        <w:fldChar w:fldCharType="end"/>
      </w:r>
      <w:r w:rsidR="00CB188F" w:rsidRPr="00FA638D">
        <w:rPr>
          <w:rFonts w:ascii="Arial" w:hAnsi="Arial" w:cs="Arial"/>
          <w:bCs/>
          <w:sz w:val="22"/>
          <w:szCs w:val="22"/>
        </w:rPr>
        <w:t xml:space="preserve"> No</w:t>
      </w:r>
    </w:p>
    <w:p w14:paraId="767E10E9" w14:textId="77777777" w:rsidR="00CB188F" w:rsidRPr="00FA638D" w:rsidRDefault="00CB188F" w:rsidP="00CB188F">
      <w:pPr>
        <w:pStyle w:val="Textindependent3"/>
        <w:spacing w:after="0"/>
        <w:ind w:left="709" w:firstLine="709"/>
        <w:rPr>
          <w:rFonts w:ascii="Arial" w:hAnsi="Arial" w:cs="Arial"/>
          <w:bCs/>
          <w:sz w:val="22"/>
          <w:szCs w:val="22"/>
        </w:rPr>
      </w:pPr>
    </w:p>
    <w:p w14:paraId="03D3144D" w14:textId="0E82922C" w:rsidR="00885F2F" w:rsidRDefault="00885F2F" w:rsidP="00CB188F">
      <w:pPr>
        <w:rPr>
          <w:rFonts w:cs="Arial"/>
          <w:snapToGrid w:val="0"/>
        </w:rPr>
      </w:pPr>
      <w:r w:rsidRPr="004E7411">
        <w:rPr>
          <w:rFonts w:cs="Arial"/>
          <w:b/>
          <w:snapToGrid w:val="0"/>
        </w:rPr>
        <w:t>M</w:t>
      </w:r>
      <w:r w:rsidR="00EB0CA7" w:rsidRPr="004E7411">
        <w:rPr>
          <w:rFonts w:cs="Arial"/>
          <w:b/>
          <w:snapToGrid w:val="0"/>
        </w:rPr>
        <w:t>.</w:t>
      </w:r>
      <w:r w:rsidRPr="004E7411">
        <w:rPr>
          <w:rFonts w:cs="Arial"/>
          <w:b/>
          <w:snapToGrid w:val="0"/>
        </w:rPr>
        <w:t>2.</w:t>
      </w:r>
      <w:r w:rsidRPr="007F55CC">
        <w:rPr>
          <w:rFonts w:cs="Arial"/>
          <w:snapToGrid w:val="0"/>
        </w:rPr>
        <w:t xml:space="preserve"> Empres</w:t>
      </w:r>
      <w:r w:rsidR="00370E68">
        <w:rPr>
          <w:rFonts w:cs="Arial"/>
          <w:snapToGrid w:val="0"/>
        </w:rPr>
        <w:t>a proposada</w:t>
      </w:r>
      <w:r w:rsidRPr="007F55CC">
        <w:rPr>
          <w:rFonts w:cs="Arial"/>
          <w:snapToGrid w:val="0"/>
        </w:rPr>
        <w:t xml:space="preserve"> com a adjudicatàri</w:t>
      </w:r>
      <w:r w:rsidR="00370E68">
        <w:rPr>
          <w:rFonts w:cs="Arial"/>
          <w:snapToGrid w:val="0"/>
        </w:rPr>
        <w:t>a</w:t>
      </w:r>
      <w:r w:rsidR="00EB0CA7">
        <w:rPr>
          <w:rFonts w:cs="Arial"/>
          <w:snapToGrid w:val="0"/>
        </w:rPr>
        <w:t>:</w:t>
      </w:r>
    </w:p>
    <w:p w14:paraId="21B6EB4C" w14:textId="77777777" w:rsidR="00CB188F" w:rsidRPr="007F55CC" w:rsidRDefault="00CB188F" w:rsidP="00CB188F">
      <w:pPr>
        <w:pStyle w:val="Textindependent3"/>
        <w:spacing w:after="0"/>
        <w:rPr>
          <w:rFonts w:ascii="Arial" w:hAnsi="Arial" w:cs="Arial"/>
          <w:bCs/>
          <w:sz w:val="22"/>
          <w:szCs w:val="22"/>
        </w:rPr>
      </w:pPr>
    </w:p>
    <w:p w14:paraId="4FD9921C" w14:textId="62712102" w:rsidR="00491A55" w:rsidRDefault="00946D4D" w:rsidP="00262DEE">
      <w:pPr>
        <w:pStyle w:val="Textindependent3"/>
        <w:spacing w:after="0"/>
        <w:rPr>
          <w:rFonts w:ascii="Arial" w:hAnsi="Arial" w:cs="Arial"/>
          <w:snapToGrid w:val="0"/>
          <w:sz w:val="22"/>
          <w:szCs w:val="22"/>
        </w:rPr>
      </w:pPr>
      <w:r>
        <w:rPr>
          <w:rFonts w:ascii="Arial" w:hAnsi="Arial" w:cs="Arial"/>
          <w:bCs/>
          <w:sz w:val="22"/>
          <w:szCs w:val="22"/>
        </w:rPr>
        <w:fldChar w:fldCharType="begin">
          <w:ffData>
            <w:name w:val=""/>
            <w:enabled/>
            <w:calcOnExit w:val="0"/>
            <w:checkBox>
              <w:sizeAuto/>
              <w:default w:val="1"/>
            </w:checkBox>
          </w:ffData>
        </w:fldChar>
      </w:r>
      <w:r>
        <w:rPr>
          <w:rFonts w:ascii="Arial" w:hAnsi="Arial" w:cs="Arial"/>
          <w:bCs/>
          <w:sz w:val="22"/>
          <w:szCs w:val="22"/>
        </w:rPr>
        <w:instrText xml:space="preserve"> FORMCHECKBOX </w:instrText>
      </w:r>
      <w:r w:rsidR="00275DA0">
        <w:rPr>
          <w:rFonts w:ascii="Arial" w:hAnsi="Arial" w:cs="Arial"/>
          <w:bCs/>
          <w:sz w:val="22"/>
          <w:szCs w:val="22"/>
        </w:rPr>
      </w:r>
      <w:r w:rsidR="00275DA0">
        <w:rPr>
          <w:rFonts w:ascii="Arial" w:hAnsi="Arial" w:cs="Arial"/>
          <w:bCs/>
          <w:sz w:val="22"/>
          <w:szCs w:val="22"/>
        </w:rPr>
        <w:fldChar w:fldCharType="separate"/>
      </w:r>
      <w:r>
        <w:rPr>
          <w:rFonts w:ascii="Arial" w:hAnsi="Arial" w:cs="Arial"/>
          <w:bCs/>
          <w:sz w:val="22"/>
          <w:szCs w:val="22"/>
        </w:rPr>
        <w:fldChar w:fldCharType="end"/>
      </w:r>
      <w:r w:rsidR="00CB188F" w:rsidRPr="007F55CC">
        <w:rPr>
          <w:rFonts w:ascii="Arial" w:hAnsi="Arial" w:cs="Arial"/>
          <w:bCs/>
          <w:sz w:val="22"/>
          <w:szCs w:val="22"/>
        </w:rPr>
        <w:t xml:space="preserve"> Sí</w:t>
      </w:r>
      <w:r w:rsidR="00262DEE">
        <w:rPr>
          <w:rFonts w:ascii="Arial" w:hAnsi="Arial" w:cs="Arial"/>
          <w:snapToGrid w:val="0"/>
          <w:sz w:val="22"/>
          <w:szCs w:val="22"/>
        </w:rPr>
        <w:t>:</w:t>
      </w:r>
    </w:p>
    <w:p w14:paraId="2CDAB462" w14:textId="77777777" w:rsidR="00946D4D" w:rsidRDefault="00946D4D" w:rsidP="00262DEE">
      <w:pPr>
        <w:pStyle w:val="Textindependent3"/>
        <w:spacing w:after="0"/>
        <w:rPr>
          <w:rFonts w:ascii="Arial" w:hAnsi="Arial" w:cs="Arial"/>
          <w:snapToGrid w:val="0"/>
          <w:sz w:val="22"/>
          <w:szCs w:val="22"/>
        </w:rPr>
      </w:pPr>
    </w:p>
    <w:p w14:paraId="432E8C0B" w14:textId="4B9BFA9A" w:rsidR="00491A55" w:rsidRPr="00DC33BC" w:rsidRDefault="00491A55" w:rsidP="0088748A">
      <w:pPr>
        <w:pStyle w:val="Textindependent3"/>
        <w:numPr>
          <w:ilvl w:val="0"/>
          <w:numId w:val="11"/>
        </w:numPr>
        <w:spacing w:after="0"/>
        <w:rPr>
          <w:rFonts w:ascii="Arial" w:hAnsi="Arial" w:cs="Arial"/>
          <w:snapToGrid w:val="0"/>
          <w:sz w:val="22"/>
          <w:szCs w:val="22"/>
        </w:rPr>
      </w:pPr>
      <w:r w:rsidRPr="00DC33BC">
        <w:rPr>
          <w:rFonts w:ascii="Arial" w:hAnsi="Arial" w:cs="Arial"/>
          <w:snapToGrid w:val="0"/>
          <w:sz w:val="22"/>
          <w:szCs w:val="22"/>
        </w:rPr>
        <w:t>Annex</w:t>
      </w:r>
      <w:r w:rsidR="0088748A" w:rsidRPr="00DC33BC">
        <w:rPr>
          <w:rFonts w:ascii="Arial" w:hAnsi="Arial" w:cs="Arial"/>
          <w:snapToGrid w:val="0"/>
          <w:sz w:val="22"/>
          <w:szCs w:val="22"/>
        </w:rPr>
        <w:t xml:space="preserve"> núm. </w:t>
      </w:r>
      <w:r w:rsidR="00605651" w:rsidRPr="00DC33BC">
        <w:rPr>
          <w:rFonts w:ascii="Arial" w:hAnsi="Arial" w:cs="Arial"/>
          <w:snapToGrid w:val="0"/>
          <w:sz w:val="22"/>
          <w:szCs w:val="22"/>
        </w:rPr>
        <w:t>9</w:t>
      </w:r>
      <w:r w:rsidR="0088748A" w:rsidRPr="00DC33BC">
        <w:rPr>
          <w:rFonts w:ascii="Arial" w:hAnsi="Arial" w:cs="Arial"/>
          <w:snapToGrid w:val="0"/>
          <w:sz w:val="22"/>
          <w:szCs w:val="22"/>
        </w:rPr>
        <w:t xml:space="preserve"> (Declaració responsable de disposar dels mitjans materials i personals per a l’execució del contracte</w:t>
      </w:r>
      <w:r w:rsidR="00C32823">
        <w:rPr>
          <w:rFonts w:ascii="Arial" w:hAnsi="Arial" w:cs="Arial"/>
          <w:snapToGrid w:val="0"/>
          <w:sz w:val="22"/>
          <w:szCs w:val="22"/>
        </w:rPr>
        <w:t>).</w:t>
      </w:r>
      <w:r w:rsidR="00605651" w:rsidRPr="00DC33BC">
        <w:rPr>
          <w:rFonts w:ascii="Arial" w:hAnsi="Arial" w:cs="Arial"/>
          <w:snapToGrid w:val="0"/>
          <w:sz w:val="22"/>
          <w:szCs w:val="22"/>
        </w:rPr>
        <w:t xml:space="preserve"> </w:t>
      </w:r>
    </w:p>
    <w:p w14:paraId="53A966D8" w14:textId="62814BF5" w:rsidR="00491A55" w:rsidRDefault="00491A55" w:rsidP="00B2728C">
      <w:pPr>
        <w:pStyle w:val="Textindependent3"/>
        <w:numPr>
          <w:ilvl w:val="0"/>
          <w:numId w:val="11"/>
        </w:numPr>
        <w:spacing w:after="0"/>
        <w:rPr>
          <w:rFonts w:ascii="Arial" w:hAnsi="Arial" w:cs="Arial"/>
          <w:snapToGrid w:val="0"/>
          <w:sz w:val="22"/>
          <w:szCs w:val="22"/>
        </w:rPr>
      </w:pPr>
      <w:r w:rsidRPr="00DC33BC">
        <w:rPr>
          <w:rFonts w:ascii="Arial" w:hAnsi="Arial" w:cs="Arial"/>
          <w:snapToGrid w:val="0"/>
          <w:sz w:val="22"/>
          <w:szCs w:val="22"/>
        </w:rPr>
        <w:t>Ann</w:t>
      </w:r>
      <w:r w:rsidR="00D01F3F" w:rsidRPr="00DC33BC">
        <w:rPr>
          <w:rFonts w:ascii="Arial" w:hAnsi="Arial" w:cs="Arial"/>
          <w:snapToGrid w:val="0"/>
          <w:sz w:val="22"/>
          <w:szCs w:val="22"/>
        </w:rPr>
        <w:t xml:space="preserve">ex núm. </w:t>
      </w:r>
      <w:r w:rsidR="00605651" w:rsidRPr="00DC33BC">
        <w:rPr>
          <w:rFonts w:ascii="Arial" w:hAnsi="Arial" w:cs="Arial"/>
          <w:snapToGrid w:val="0"/>
          <w:sz w:val="22"/>
          <w:szCs w:val="22"/>
        </w:rPr>
        <w:t>10</w:t>
      </w:r>
      <w:r w:rsidR="00D01F3F" w:rsidRPr="00DC33BC">
        <w:rPr>
          <w:rFonts w:ascii="Arial" w:hAnsi="Arial" w:cs="Arial"/>
          <w:snapToGrid w:val="0"/>
          <w:sz w:val="22"/>
          <w:szCs w:val="22"/>
        </w:rPr>
        <w:t xml:space="preserve"> (Declaració responsable sobre el compliment de la normativa en</w:t>
      </w:r>
      <w:r w:rsidR="00D01F3F" w:rsidRPr="00D01F3F">
        <w:rPr>
          <w:rFonts w:ascii="Arial" w:hAnsi="Arial" w:cs="Arial"/>
          <w:snapToGrid w:val="0"/>
          <w:sz w:val="22"/>
          <w:szCs w:val="22"/>
        </w:rPr>
        <w:t xml:space="preserve"> matèria de prevenció de riscos laborals</w:t>
      </w:r>
      <w:r w:rsidR="00D01F3F">
        <w:rPr>
          <w:rFonts w:ascii="Arial" w:hAnsi="Arial" w:cs="Arial"/>
          <w:snapToGrid w:val="0"/>
          <w:sz w:val="22"/>
          <w:szCs w:val="22"/>
        </w:rPr>
        <w:t>).</w:t>
      </w:r>
      <w:r w:rsidR="00B2728C" w:rsidRPr="00B2728C">
        <w:t xml:space="preserve"> </w:t>
      </w:r>
      <w:r w:rsidR="00B2728C" w:rsidRPr="00B2728C">
        <w:rPr>
          <w:rFonts w:ascii="Arial" w:hAnsi="Arial" w:cs="Arial"/>
          <w:snapToGrid w:val="0"/>
          <w:sz w:val="22"/>
          <w:szCs w:val="22"/>
        </w:rPr>
        <w:t>Les empreses adjudicatàries hauran d’aportar la documentació de coordinació d’activitats empresarials relacionada en l’</w:t>
      </w:r>
      <w:r w:rsidR="00F27F95">
        <w:rPr>
          <w:rFonts w:ascii="Arial" w:hAnsi="Arial" w:cs="Arial"/>
          <w:snapToGrid w:val="0"/>
          <w:sz w:val="22"/>
          <w:szCs w:val="22"/>
        </w:rPr>
        <w:t>anunci de licitació en el perfil del contractant.</w:t>
      </w:r>
      <w:r w:rsidR="00B2728C" w:rsidRPr="00B2728C">
        <w:rPr>
          <w:rFonts w:ascii="Arial" w:hAnsi="Arial" w:cs="Arial"/>
          <w:snapToGrid w:val="0"/>
          <w:sz w:val="22"/>
          <w:szCs w:val="22"/>
        </w:rPr>
        <w:t xml:space="preserve"> Se’ls facilitarà un usuari i contrasenya per tal que aquesta documentació la posin a disposició del Departament mitjançat la plataforma de gestió documental SGRed, on també tindran disponible la documentació que proporcioni el Departament de Cultura.</w:t>
      </w:r>
    </w:p>
    <w:p w14:paraId="016D9542" w14:textId="51EA358B" w:rsidR="00CB188F" w:rsidRPr="00262DEE" w:rsidRDefault="00CB188F" w:rsidP="00F27F95">
      <w:pPr>
        <w:pStyle w:val="Textindependent3"/>
        <w:spacing w:after="0"/>
        <w:ind w:left="360"/>
        <w:rPr>
          <w:rFonts w:ascii="Arial" w:hAnsi="Arial" w:cs="Arial"/>
          <w:snapToGrid w:val="0"/>
          <w:sz w:val="22"/>
          <w:szCs w:val="22"/>
        </w:rPr>
      </w:pPr>
    </w:p>
    <w:p w14:paraId="771FFA55" w14:textId="77777777" w:rsidR="00946D4D" w:rsidRDefault="00946D4D" w:rsidP="00262DEE">
      <w:pPr>
        <w:pStyle w:val="Textindependent3"/>
        <w:spacing w:after="0"/>
        <w:rPr>
          <w:rFonts w:ascii="Arial" w:hAnsi="Arial" w:cs="Arial"/>
          <w:bCs/>
          <w:sz w:val="22"/>
          <w:szCs w:val="22"/>
        </w:rPr>
      </w:pPr>
    </w:p>
    <w:p w14:paraId="6403C5DD" w14:textId="4A5D44AA" w:rsidR="00CB188F" w:rsidRDefault="00CB188F" w:rsidP="00262DEE">
      <w:pPr>
        <w:pStyle w:val="Textindependent3"/>
        <w:spacing w:after="0"/>
        <w:rPr>
          <w:rFonts w:ascii="Arial" w:hAnsi="Arial" w:cs="Arial"/>
          <w:bCs/>
          <w:sz w:val="22"/>
          <w:szCs w:val="22"/>
        </w:rPr>
      </w:pPr>
      <w:r w:rsidRPr="00FA638D">
        <w:rPr>
          <w:rFonts w:ascii="Arial" w:hAnsi="Arial" w:cs="Arial"/>
          <w:bCs/>
          <w:sz w:val="22"/>
          <w:szCs w:val="22"/>
        </w:rPr>
        <w:lastRenderedPageBreak/>
        <w:fldChar w:fldCharType="begin">
          <w:ffData>
            <w:name w:val=""/>
            <w:enabled/>
            <w:calcOnExit w:val="0"/>
            <w:checkBox>
              <w:sizeAuto/>
              <w:default w:val="0"/>
            </w:checkBox>
          </w:ffData>
        </w:fldChar>
      </w:r>
      <w:r w:rsidRPr="00FA638D">
        <w:rPr>
          <w:rFonts w:ascii="Arial" w:hAnsi="Arial" w:cs="Arial"/>
          <w:bCs/>
          <w:sz w:val="22"/>
          <w:szCs w:val="22"/>
        </w:rPr>
        <w:instrText xml:space="preserve"> FORMCHECKBOX </w:instrText>
      </w:r>
      <w:r w:rsidR="00275DA0">
        <w:rPr>
          <w:rFonts w:ascii="Arial" w:hAnsi="Arial" w:cs="Arial"/>
          <w:bCs/>
          <w:sz w:val="22"/>
          <w:szCs w:val="22"/>
        </w:rPr>
      </w:r>
      <w:r w:rsidR="00275DA0">
        <w:rPr>
          <w:rFonts w:ascii="Arial" w:hAnsi="Arial" w:cs="Arial"/>
          <w:bCs/>
          <w:sz w:val="22"/>
          <w:szCs w:val="22"/>
        </w:rPr>
        <w:fldChar w:fldCharType="separate"/>
      </w:r>
      <w:r w:rsidRPr="00FA638D">
        <w:rPr>
          <w:rFonts w:ascii="Arial" w:hAnsi="Arial" w:cs="Arial"/>
          <w:bCs/>
          <w:sz w:val="22"/>
          <w:szCs w:val="22"/>
        </w:rPr>
        <w:fldChar w:fldCharType="end"/>
      </w:r>
      <w:r w:rsidRPr="00FA638D">
        <w:rPr>
          <w:rFonts w:ascii="Arial" w:hAnsi="Arial" w:cs="Arial"/>
          <w:bCs/>
          <w:sz w:val="22"/>
          <w:szCs w:val="22"/>
        </w:rPr>
        <w:t xml:space="preserve"> No</w:t>
      </w:r>
    </w:p>
    <w:p w14:paraId="1C8863A6" w14:textId="5C925F16" w:rsidR="00CB188F" w:rsidRPr="007F55CC" w:rsidRDefault="00CB188F" w:rsidP="00CB188F">
      <w:pPr>
        <w:rPr>
          <w:rFonts w:cs="Arial"/>
          <w:snapToGrid w:val="0"/>
        </w:rPr>
      </w:pPr>
    </w:p>
    <w:p w14:paraId="4F37D5FD" w14:textId="7237B47C" w:rsidR="002F4068" w:rsidRDefault="00885F2F" w:rsidP="00512CD5">
      <w:pPr>
        <w:pStyle w:val="Textindependent3"/>
        <w:spacing w:after="0"/>
        <w:rPr>
          <w:rFonts w:ascii="Arial" w:hAnsi="Arial" w:cs="Arial"/>
          <w:b/>
          <w:sz w:val="22"/>
          <w:szCs w:val="22"/>
        </w:rPr>
      </w:pPr>
      <w:r w:rsidRPr="007F55CC">
        <w:rPr>
          <w:rFonts w:ascii="Arial" w:hAnsi="Arial" w:cs="Arial"/>
          <w:b/>
          <w:sz w:val="22"/>
          <w:szCs w:val="22"/>
        </w:rPr>
        <w:t>N</w:t>
      </w:r>
      <w:r w:rsidR="002F4068" w:rsidRPr="007F55CC">
        <w:rPr>
          <w:rFonts w:ascii="Arial" w:hAnsi="Arial" w:cs="Arial"/>
          <w:b/>
          <w:sz w:val="22"/>
          <w:szCs w:val="22"/>
        </w:rPr>
        <w:t>. Garanties</w:t>
      </w:r>
    </w:p>
    <w:p w14:paraId="5E13E0E5" w14:textId="77777777" w:rsidR="00317220" w:rsidRPr="00317220" w:rsidRDefault="00317220" w:rsidP="00512CD5">
      <w:pPr>
        <w:pStyle w:val="Textindependent3"/>
        <w:spacing w:after="0"/>
        <w:rPr>
          <w:rFonts w:ascii="Arial" w:hAnsi="Arial" w:cs="Arial"/>
          <w:sz w:val="22"/>
          <w:szCs w:val="22"/>
        </w:rPr>
      </w:pPr>
    </w:p>
    <w:p w14:paraId="401615F9" w14:textId="36CD9CAD" w:rsidR="003A31BA" w:rsidRPr="00F27F95" w:rsidRDefault="00317220" w:rsidP="00BF0678">
      <w:pPr>
        <w:pStyle w:val="Textindependent3"/>
        <w:spacing w:after="0"/>
        <w:rPr>
          <w:rFonts w:ascii="Arial" w:hAnsi="Arial" w:cs="Arial"/>
          <w:sz w:val="22"/>
          <w:szCs w:val="22"/>
        </w:rPr>
      </w:pPr>
      <w:bookmarkStart w:id="6" w:name="_Toc103931931"/>
      <w:r w:rsidRPr="00F27F95">
        <w:rPr>
          <w:rFonts w:ascii="Arial" w:hAnsi="Arial" w:cs="Arial"/>
          <w:b/>
          <w:sz w:val="22"/>
          <w:szCs w:val="22"/>
        </w:rPr>
        <w:t>N</w:t>
      </w:r>
      <w:r w:rsidR="00EB0CA7" w:rsidRPr="00F27F95">
        <w:rPr>
          <w:rFonts w:ascii="Arial" w:hAnsi="Arial" w:cs="Arial"/>
          <w:b/>
          <w:sz w:val="22"/>
          <w:szCs w:val="22"/>
        </w:rPr>
        <w:t>.</w:t>
      </w:r>
      <w:r w:rsidR="003A31BA" w:rsidRPr="00F27F95">
        <w:rPr>
          <w:rFonts w:ascii="Arial" w:hAnsi="Arial" w:cs="Arial"/>
          <w:b/>
          <w:sz w:val="22"/>
          <w:szCs w:val="22"/>
        </w:rPr>
        <w:t>1.</w:t>
      </w:r>
      <w:r w:rsidR="003A31BA" w:rsidRPr="00F27F95">
        <w:rPr>
          <w:rFonts w:ascii="Arial" w:hAnsi="Arial" w:cs="Arial"/>
          <w:sz w:val="22"/>
          <w:szCs w:val="22"/>
        </w:rPr>
        <w:t xml:space="preserve"> </w:t>
      </w:r>
      <w:r w:rsidRPr="00F27F95">
        <w:rPr>
          <w:rFonts w:ascii="Arial" w:hAnsi="Arial" w:cs="Arial"/>
          <w:sz w:val="22"/>
          <w:szCs w:val="22"/>
        </w:rPr>
        <w:t>Garantia provisional</w:t>
      </w:r>
      <w:r w:rsidR="00EB0CA7" w:rsidRPr="00F27F95">
        <w:rPr>
          <w:rFonts w:ascii="Arial" w:hAnsi="Arial" w:cs="Arial"/>
          <w:sz w:val="22"/>
          <w:szCs w:val="22"/>
        </w:rPr>
        <w:t>:</w:t>
      </w:r>
      <w:bookmarkEnd w:id="6"/>
    </w:p>
    <w:p w14:paraId="6DB00B95" w14:textId="74CF4DDD" w:rsidR="00B04880" w:rsidRPr="00F27F95" w:rsidRDefault="00B04880" w:rsidP="00512CD5">
      <w:pPr>
        <w:pStyle w:val="Ttol2"/>
        <w:rPr>
          <w:rFonts w:cs="Arial"/>
          <w:b w:val="0"/>
          <w:szCs w:val="22"/>
        </w:rPr>
      </w:pPr>
    </w:p>
    <w:p w14:paraId="188E0314" w14:textId="556D50FC" w:rsidR="00317220" w:rsidRPr="00F27F95" w:rsidRDefault="00317220" w:rsidP="00317220">
      <w:pPr>
        <w:jc w:val="center"/>
        <w:rPr>
          <w:rFonts w:cs="Arial"/>
          <w:snapToGrid w:val="0"/>
          <w:lang w:eastAsia="es-ES"/>
        </w:rPr>
      </w:pPr>
      <w:r w:rsidRPr="00F27F95">
        <w:rPr>
          <w:rFonts w:cs="Arial"/>
          <w:snapToGrid w:val="0"/>
          <w:lang w:eastAsia="es-ES"/>
        </w:rPr>
        <w:fldChar w:fldCharType="begin">
          <w:ffData>
            <w:name w:val=""/>
            <w:enabled/>
            <w:calcOnExit w:val="0"/>
            <w:checkBox>
              <w:sizeAuto/>
              <w:default w:val="0"/>
            </w:checkBox>
          </w:ffData>
        </w:fldChar>
      </w:r>
      <w:r w:rsidRPr="00F27F95">
        <w:rPr>
          <w:rFonts w:cs="Arial"/>
          <w:snapToGrid w:val="0"/>
          <w:lang w:eastAsia="es-ES"/>
        </w:rPr>
        <w:instrText xml:space="preserve"> FORMCHECKBOX </w:instrText>
      </w:r>
      <w:r w:rsidR="00275DA0">
        <w:rPr>
          <w:rFonts w:cs="Arial"/>
          <w:snapToGrid w:val="0"/>
          <w:lang w:eastAsia="es-ES"/>
        </w:rPr>
      </w:r>
      <w:r w:rsidR="00275DA0">
        <w:rPr>
          <w:rFonts w:cs="Arial"/>
          <w:snapToGrid w:val="0"/>
          <w:lang w:eastAsia="es-ES"/>
        </w:rPr>
        <w:fldChar w:fldCharType="separate"/>
      </w:r>
      <w:r w:rsidRPr="00F27F95">
        <w:rPr>
          <w:rFonts w:cs="Arial"/>
          <w:snapToGrid w:val="0"/>
          <w:lang w:eastAsia="es-ES"/>
        </w:rPr>
        <w:fldChar w:fldCharType="end"/>
      </w:r>
      <w:r w:rsidRPr="00F27F95">
        <w:rPr>
          <w:rFonts w:cs="Arial"/>
          <w:snapToGrid w:val="0"/>
          <w:lang w:eastAsia="es-ES"/>
        </w:rPr>
        <w:t xml:space="preserve"> Sí</w:t>
      </w:r>
      <w:r w:rsidRPr="00F27F95">
        <w:rPr>
          <w:rFonts w:cs="Arial"/>
          <w:snapToGrid w:val="0"/>
          <w:lang w:eastAsia="es-ES"/>
        </w:rPr>
        <w:tab/>
      </w:r>
      <w:r w:rsidRPr="00F27F95">
        <w:rPr>
          <w:rFonts w:cs="Arial"/>
          <w:snapToGrid w:val="0"/>
          <w:lang w:eastAsia="es-ES"/>
        </w:rPr>
        <w:tab/>
      </w:r>
      <w:r w:rsidRPr="00F27F95">
        <w:rPr>
          <w:rFonts w:cs="Arial"/>
          <w:snapToGrid w:val="0"/>
          <w:lang w:eastAsia="es-ES"/>
        </w:rPr>
        <w:tab/>
      </w:r>
      <w:r w:rsidRPr="00F27F95">
        <w:rPr>
          <w:rFonts w:cs="Arial"/>
          <w:snapToGrid w:val="0"/>
          <w:lang w:eastAsia="es-ES"/>
        </w:rPr>
        <w:tab/>
      </w:r>
      <w:r w:rsidRPr="00F27F95">
        <w:rPr>
          <w:rFonts w:cs="Arial"/>
          <w:snapToGrid w:val="0"/>
          <w:lang w:eastAsia="es-ES"/>
        </w:rPr>
        <w:fldChar w:fldCharType="begin">
          <w:ffData>
            <w:name w:val=""/>
            <w:enabled/>
            <w:calcOnExit w:val="0"/>
            <w:checkBox>
              <w:sizeAuto/>
              <w:default w:val="1"/>
            </w:checkBox>
          </w:ffData>
        </w:fldChar>
      </w:r>
      <w:r w:rsidRPr="00F27F95">
        <w:rPr>
          <w:rFonts w:cs="Arial"/>
          <w:snapToGrid w:val="0"/>
          <w:lang w:eastAsia="es-ES"/>
        </w:rPr>
        <w:instrText xml:space="preserve"> FORMCHECKBOX </w:instrText>
      </w:r>
      <w:r w:rsidR="00275DA0">
        <w:rPr>
          <w:rFonts w:cs="Arial"/>
          <w:snapToGrid w:val="0"/>
          <w:lang w:eastAsia="es-ES"/>
        </w:rPr>
      </w:r>
      <w:r w:rsidR="00275DA0">
        <w:rPr>
          <w:rFonts w:cs="Arial"/>
          <w:snapToGrid w:val="0"/>
          <w:lang w:eastAsia="es-ES"/>
        </w:rPr>
        <w:fldChar w:fldCharType="separate"/>
      </w:r>
      <w:r w:rsidRPr="00F27F95">
        <w:rPr>
          <w:rFonts w:cs="Arial"/>
          <w:snapToGrid w:val="0"/>
          <w:lang w:eastAsia="es-ES"/>
        </w:rPr>
        <w:fldChar w:fldCharType="end"/>
      </w:r>
      <w:r w:rsidRPr="00F27F95">
        <w:rPr>
          <w:rFonts w:cs="Arial"/>
          <w:snapToGrid w:val="0"/>
          <w:lang w:eastAsia="es-ES"/>
        </w:rPr>
        <w:t xml:space="preserve"> No</w:t>
      </w:r>
    </w:p>
    <w:p w14:paraId="7F9F6E24" w14:textId="77777777" w:rsidR="00B04880" w:rsidRPr="00F27F95" w:rsidRDefault="00B04880" w:rsidP="00512CD5">
      <w:pPr>
        <w:rPr>
          <w:rFonts w:cs="Arial"/>
          <w:snapToGrid w:val="0"/>
          <w:lang w:eastAsia="es-ES"/>
        </w:rPr>
      </w:pPr>
    </w:p>
    <w:p w14:paraId="22514E05" w14:textId="11AC7870" w:rsidR="00B04880" w:rsidRPr="00F27F95" w:rsidRDefault="003A31BA" w:rsidP="00BF0678">
      <w:pPr>
        <w:pStyle w:val="Textindependent3"/>
        <w:spacing w:after="0"/>
        <w:rPr>
          <w:rFonts w:ascii="Arial" w:hAnsi="Arial" w:cs="Arial"/>
          <w:b/>
          <w:sz w:val="22"/>
          <w:szCs w:val="22"/>
        </w:rPr>
      </w:pPr>
      <w:bookmarkStart w:id="7" w:name="_Toc88739125"/>
      <w:bookmarkStart w:id="8" w:name="_Toc103931932"/>
      <w:r w:rsidRPr="00F27F95">
        <w:rPr>
          <w:rFonts w:ascii="Arial" w:hAnsi="Arial" w:cs="Arial"/>
          <w:b/>
          <w:sz w:val="22"/>
          <w:szCs w:val="22"/>
        </w:rPr>
        <w:t>N.2</w:t>
      </w:r>
      <w:r w:rsidR="00EB0CA7" w:rsidRPr="00F27F95">
        <w:rPr>
          <w:rFonts w:ascii="Arial" w:hAnsi="Arial" w:cs="Arial"/>
          <w:b/>
          <w:sz w:val="22"/>
          <w:szCs w:val="22"/>
        </w:rPr>
        <w:t>.</w:t>
      </w:r>
      <w:r w:rsidRPr="00F27F95">
        <w:rPr>
          <w:rFonts w:ascii="Arial" w:hAnsi="Arial" w:cs="Arial"/>
          <w:sz w:val="22"/>
          <w:szCs w:val="22"/>
        </w:rPr>
        <w:t xml:space="preserve"> </w:t>
      </w:r>
      <w:r w:rsidR="00B04880" w:rsidRPr="00F27F95">
        <w:rPr>
          <w:rFonts w:ascii="Arial" w:hAnsi="Arial" w:cs="Arial"/>
          <w:sz w:val="22"/>
          <w:szCs w:val="22"/>
        </w:rPr>
        <w:t>Garantia definitiva</w:t>
      </w:r>
      <w:bookmarkEnd w:id="7"/>
      <w:r w:rsidR="00EB0CA7" w:rsidRPr="00F27F95">
        <w:rPr>
          <w:rFonts w:ascii="Arial" w:hAnsi="Arial" w:cs="Arial"/>
          <w:sz w:val="22"/>
          <w:szCs w:val="22"/>
        </w:rPr>
        <w:t>:</w:t>
      </w:r>
      <w:bookmarkEnd w:id="8"/>
    </w:p>
    <w:p w14:paraId="1B36337F" w14:textId="0A803E8E" w:rsidR="00317220" w:rsidRPr="00F27F95" w:rsidRDefault="00317220" w:rsidP="00512CD5">
      <w:pPr>
        <w:keepNext/>
        <w:outlineLvl w:val="1"/>
        <w:rPr>
          <w:rFonts w:cs="Arial"/>
          <w:bCs/>
          <w:iCs/>
          <w:snapToGrid w:val="0"/>
          <w:lang w:eastAsia="es-ES"/>
        </w:rPr>
      </w:pPr>
    </w:p>
    <w:p w14:paraId="7291C1B3" w14:textId="77777777" w:rsidR="00317220" w:rsidRPr="00F27F95" w:rsidRDefault="00317220" w:rsidP="00317220">
      <w:pPr>
        <w:jc w:val="center"/>
        <w:rPr>
          <w:rFonts w:cs="Arial"/>
          <w:snapToGrid w:val="0"/>
          <w:lang w:eastAsia="es-ES"/>
        </w:rPr>
      </w:pPr>
      <w:r w:rsidRPr="00F27F95">
        <w:rPr>
          <w:rFonts w:cs="Arial"/>
          <w:snapToGrid w:val="0"/>
          <w:lang w:eastAsia="es-ES"/>
        </w:rPr>
        <w:fldChar w:fldCharType="begin">
          <w:ffData>
            <w:name w:val=""/>
            <w:enabled/>
            <w:calcOnExit w:val="0"/>
            <w:checkBox>
              <w:sizeAuto/>
              <w:default w:val="1"/>
            </w:checkBox>
          </w:ffData>
        </w:fldChar>
      </w:r>
      <w:r w:rsidRPr="00F27F95">
        <w:rPr>
          <w:rFonts w:cs="Arial"/>
          <w:snapToGrid w:val="0"/>
          <w:lang w:eastAsia="es-ES"/>
        </w:rPr>
        <w:instrText xml:space="preserve"> FORMCHECKBOX </w:instrText>
      </w:r>
      <w:r w:rsidR="00275DA0">
        <w:rPr>
          <w:rFonts w:cs="Arial"/>
          <w:snapToGrid w:val="0"/>
          <w:lang w:eastAsia="es-ES"/>
        </w:rPr>
      </w:r>
      <w:r w:rsidR="00275DA0">
        <w:rPr>
          <w:rFonts w:cs="Arial"/>
          <w:snapToGrid w:val="0"/>
          <w:lang w:eastAsia="es-ES"/>
        </w:rPr>
        <w:fldChar w:fldCharType="separate"/>
      </w:r>
      <w:r w:rsidRPr="00F27F95">
        <w:rPr>
          <w:rFonts w:cs="Arial"/>
          <w:snapToGrid w:val="0"/>
          <w:lang w:eastAsia="es-ES"/>
        </w:rPr>
        <w:fldChar w:fldCharType="end"/>
      </w:r>
      <w:r w:rsidRPr="00F27F95">
        <w:rPr>
          <w:rFonts w:cs="Arial"/>
          <w:snapToGrid w:val="0"/>
          <w:lang w:eastAsia="es-ES"/>
        </w:rPr>
        <w:t xml:space="preserve"> Sí</w:t>
      </w:r>
      <w:r w:rsidRPr="00F27F95">
        <w:rPr>
          <w:rFonts w:cs="Arial"/>
          <w:snapToGrid w:val="0"/>
          <w:lang w:eastAsia="es-ES"/>
        </w:rPr>
        <w:tab/>
      </w:r>
      <w:r w:rsidRPr="00F27F95">
        <w:rPr>
          <w:rFonts w:cs="Arial"/>
          <w:snapToGrid w:val="0"/>
          <w:lang w:eastAsia="es-ES"/>
        </w:rPr>
        <w:tab/>
      </w:r>
      <w:r w:rsidRPr="00F27F95">
        <w:rPr>
          <w:rFonts w:cs="Arial"/>
          <w:snapToGrid w:val="0"/>
          <w:lang w:eastAsia="es-ES"/>
        </w:rPr>
        <w:tab/>
      </w:r>
      <w:r w:rsidRPr="00F27F95">
        <w:rPr>
          <w:rFonts w:cs="Arial"/>
          <w:snapToGrid w:val="0"/>
          <w:lang w:eastAsia="es-ES"/>
        </w:rPr>
        <w:tab/>
      </w:r>
      <w:r w:rsidRPr="00F27F95">
        <w:rPr>
          <w:rFonts w:cs="Arial"/>
          <w:snapToGrid w:val="0"/>
          <w:lang w:eastAsia="es-ES"/>
        </w:rPr>
        <w:fldChar w:fldCharType="begin">
          <w:ffData>
            <w:name w:val=""/>
            <w:enabled/>
            <w:calcOnExit w:val="0"/>
            <w:checkBox>
              <w:sizeAuto/>
              <w:default w:val="0"/>
            </w:checkBox>
          </w:ffData>
        </w:fldChar>
      </w:r>
      <w:r w:rsidRPr="00F27F95">
        <w:rPr>
          <w:rFonts w:cs="Arial"/>
          <w:snapToGrid w:val="0"/>
          <w:lang w:eastAsia="es-ES"/>
        </w:rPr>
        <w:instrText xml:space="preserve"> FORMCHECKBOX </w:instrText>
      </w:r>
      <w:r w:rsidR="00275DA0">
        <w:rPr>
          <w:rFonts w:cs="Arial"/>
          <w:snapToGrid w:val="0"/>
          <w:lang w:eastAsia="es-ES"/>
        </w:rPr>
      </w:r>
      <w:r w:rsidR="00275DA0">
        <w:rPr>
          <w:rFonts w:cs="Arial"/>
          <w:snapToGrid w:val="0"/>
          <w:lang w:eastAsia="es-ES"/>
        </w:rPr>
        <w:fldChar w:fldCharType="separate"/>
      </w:r>
      <w:r w:rsidRPr="00F27F95">
        <w:rPr>
          <w:rFonts w:cs="Arial"/>
          <w:snapToGrid w:val="0"/>
          <w:lang w:eastAsia="es-ES"/>
        </w:rPr>
        <w:fldChar w:fldCharType="end"/>
      </w:r>
      <w:r w:rsidRPr="00F27F95">
        <w:rPr>
          <w:rFonts w:cs="Arial"/>
          <w:snapToGrid w:val="0"/>
          <w:lang w:eastAsia="es-ES"/>
        </w:rPr>
        <w:t xml:space="preserve"> No</w:t>
      </w:r>
    </w:p>
    <w:p w14:paraId="20F6CB1E" w14:textId="77777777" w:rsidR="00317220" w:rsidRDefault="00317220" w:rsidP="00512CD5">
      <w:pPr>
        <w:pStyle w:val="Textindependent3"/>
        <w:spacing w:after="0"/>
        <w:rPr>
          <w:rFonts w:ascii="Arial" w:hAnsi="Arial" w:cs="Arial"/>
          <w:sz w:val="22"/>
          <w:szCs w:val="22"/>
        </w:rPr>
      </w:pPr>
    </w:p>
    <w:p w14:paraId="696A4788" w14:textId="6A6C4BF1" w:rsidR="00A95E06" w:rsidRDefault="00A95E06" w:rsidP="00A95E06">
      <w:pPr>
        <w:pStyle w:val="Textindependent3"/>
        <w:spacing w:after="0"/>
        <w:rPr>
          <w:rFonts w:ascii="Arial" w:hAnsi="Arial" w:cs="Arial"/>
          <w:sz w:val="22"/>
          <w:szCs w:val="22"/>
        </w:rPr>
      </w:pPr>
      <w:r w:rsidRPr="007F55CC">
        <w:rPr>
          <w:rFonts w:ascii="Arial" w:hAnsi="Arial" w:cs="Arial"/>
          <w:sz w:val="22"/>
          <w:szCs w:val="22"/>
        </w:rPr>
        <w:t>Import: 5% de l’import d’adjudic</w:t>
      </w:r>
      <w:r w:rsidR="00370E68">
        <w:rPr>
          <w:rFonts w:ascii="Arial" w:hAnsi="Arial" w:cs="Arial"/>
          <w:sz w:val="22"/>
          <w:szCs w:val="22"/>
        </w:rPr>
        <w:t>ació (IVA exclòs)</w:t>
      </w:r>
      <w:r w:rsidRPr="007F55CC">
        <w:rPr>
          <w:rFonts w:ascii="Arial" w:hAnsi="Arial" w:cs="Arial"/>
          <w:sz w:val="22"/>
          <w:szCs w:val="22"/>
        </w:rPr>
        <w:t>.</w:t>
      </w:r>
    </w:p>
    <w:p w14:paraId="664D9DB9" w14:textId="77777777" w:rsidR="00A95E06" w:rsidRDefault="00A95E06" w:rsidP="00512CD5">
      <w:pPr>
        <w:pStyle w:val="Textindependent3"/>
        <w:spacing w:after="0"/>
        <w:rPr>
          <w:rFonts w:ascii="Arial" w:hAnsi="Arial" w:cs="Arial"/>
          <w:sz w:val="22"/>
          <w:szCs w:val="22"/>
        </w:rPr>
      </w:pPr>
    </w:p>
    <w:p w14:paraId="338C9A0B" w14:textId="422278EF" w:rsidR="00704EE6" w:rsidRPr="007F55CC" w:rsidRDefault="00704EE6" w:rsidP="00512CD5">
      <w:pPr>
        <w:rPr>
          <w:rFonts w:cs="Arial"/>
          <w:snapToGrid w:val="0"/>
        </w:rPr>
      </w:pPr>
      <w:r w:rsidRPr="007A2D38">
        <w:rPr>
          <w:rFonts w:cs="Arial"/>
          <w:snapToGrid w:val="0"/>
        </w:rPr>
        <w:t>Forma de constitució:</w:t>
      </w:r>
      <w:r w:rsidRPr="007A2D38" w:rsidDel="001656D0">
        <w:rPr>
          <w:rFonts w:cs="Arial"/>
          <w:snapToGrid w:val="0"/>
        </w:rPr>
        <w:t xml:space="preserve"> </w:t>
      </w:r>
      <w:r w:rsidRPr="007A2D38">
        <w:rPr>
          <w:rFonts w:cs="Arial"/>
          <w:snapToGrid w:val="0"/>
        </w:rPr>
        <w:t xml:space="preserve">Les establertes en la </w:t>
      </w:r>
      <w:r w:rsidRPr="007A2D38">
        <w:rPr>
          <w:rFonts w:cs="Arial"/>
          <w:b/>
          <w:snapToGrid w:val="0"/>
        </w:rPr>
        <w:t>clàusula quinzena</w:t>
      </w:r>
      <w:r w:rsidRPr="007A2D38">
        <w:rPr>
          <w:rFonts w:cs="Arial"/>
          <w:snapToGrid w:val="0"/>
        </w:rPr>
        <w:t xml:space="preserve"> </w:t>
      </w:r>
      <w:r w:rsidR="000C715A" w:rsidRPr="007A2D38">
        <w:rPr>
          <w:rFonts w:cs="Arial"/>
          <w:snapToGrid w:val="0"/>
        </w:rPr>
        <w:t>d’aquest Plec.</w:t>
      </w:r>
    </w:p>
    <w:p w14:paraId="687D08FF" w14:textId="77777777" w:rsidR="00033B64" w:rsidRDefault="00033B64" w:rsidP="00512CD5">
      <w:pPr>
        <w:pStyle w:val="Default"/>
        <w:jc w:val="both"/>
        <w:rPr>
          <w:snapToGrid w:val="0"/>
          <w:sz w:val="22"/>
          <w:szCs w:val="22"/>
        </w:rPr>
      </w:pPr>
    </w:p>
    <w:p w14:paraId="3F73DDAE" w14:textId="5ACC3E40" w:rsidR="00704EE6" w:rsidRPr="007F55CC" w:rsidRDefault="00704EE6" w:rsidP="00512CD5">
      <w:pPr>
        <w:pStyle w:val="Default"/>
        <w:jc w:val="both"/>
        <w:rPr>
          <w:snapToGrid w:val="0"/>
          <w:sz w:val="22"/>
          <w:szCs w:val="22"/>
        </w:rPr>
      </w:pPr>
      <w:r w:rsidRPr="007F55CC">
        <w:rPr>
          <w:snapToGrid w:val="0"/>
          <w:sz w:val="22"/>
          <w:szCs w:val="22"/>
        </w:rPr>
        <w:t xml:space="preserve">Les instruccions per a la seva constitució són: </w:t>
      </w:r>
    </w:p>
    <w:p w14:paraId="5B0C262A" w14:textId="77777777" w:rsidR="00704EE6" w:rsidRPr="007F55CC" w:rsidRDefault="00704EE6" w:rsidP="00512CD5">
      <w:pPr>
        <w:pStyle w:val="Default"/>
        <w:jc w:val="both"/>
        <w:rPr>
          <w:sz w:val="22"/>
          <w:szCs w:val="22"/>
        </w:rPr>
      </w:pPr>
    </w:p>
    <w:p w14:paraId="18B5E543" w14:textId="09BDAA22" w:rsidR="00704EE6" w:rsidRPr="007F55CC" w:rsidRDefault="00704EE6" w:rsidP="00512CD5">
      <w:pPr>
        <w:pStyle w:val="Default"/>
        <w:jc w:val="both"/>
        <w:rPr>
          <w:color w:val="1E477B"/>
          <w:sz w:val="22"/>
          <w:szCs w:val="22"/>
        </w:rPr>
      </w:pPr>
      <w:r w:rsidRPr="007F55CC">
        <w:rPr>
          <w:snapToGrid w:val="0"/>
          <w:sz w:val="22"/>
          <w:szCs w:val="22"/>
        </w:rPr>
        <w:t xml:space="preserve">Enllaç </w:t>
      </w:r>
      <w:r w:rsidR="000C715A">
        <w:rPr>
          <w:snapToGrid w:val="0"/>
          <w:sz w:val="22"/>
          <w:szCs w:val="22"/>
        </w:rPr>
        <w:t>a</w:t>
      </w:r>
      <w:r w:rsidRPr="007F55CC">
        <w:rPr>
          <w:snapToGrid w:val="0"/>
          <w:sz w:val="22"/>
          <w:szCs w:val="22"/>
        </w:rPr>
        <w:t xml:space="preserve"> la fitxa de l’Oficina Virtual de Tràmits referent al tràmit de “Constitució i devolució de garanties i dipòsits”, en la qual s’anirà actualitzant la informació d’acord amb les novetats que vagin sortint sobre terminis i la forma de fer el tràmit:</w:t>
      </w:r>
    </w:p>
    <w:p w14:paraId="152906F2" w14:textId="77777777" w:rsidR="00704EE6" w:rsidRPr="007F55CC" w:rsidRDefault="00275DA0" w:rsidP="00512CD5">
      <w:pPr>
        <w:rPr>
          <w:rFonts w:cs="Arial"/>
          <w:color w:val="0000FF"/>
        </w:rPr>
      </w:pPr>
      <w:hyperlink r:id="rId11" w:history="1">
        <w:r w:rsidR="00704EE6" w:rsidRPr="007F55CC">
          <w:rPr>
            <w:rStyle w:val="Enlla"/>
            <w:rFonts w:cs="Arial"/>
          </w:rPr>
          <w:t>http://web.gencat.cat/ca/tramits/tramits-temes/Constitucio-i-devolucio-de-garanties-i-diposits?category=7410c472-a82c-11e3-a972-000c29052e2c&amp;evolutiuTramit=1</w:t>
        </w:r>
      </w:hyperlink>
    </w:p>
    <w:p w14:paraId="1992A4DB" w14:textId="77777777" w:rsidR="0057770C" w:rsidRPr="001328E5" w:rsidRDefault="0057770C" w:rsidP="001328E5">
      <w:pPr>
        <w:pStyle w:val="Default"/>
        <w:jc w:val="both"/>
        <w:rPr>
          <w:sz w:val="22"/>
          <w:szCs w:val="22"/>
        </w:rPr>
      </w:pPr>
      <w:bookmarkStart w:id="9" w:name="_Toc88739126"/>
    </w:p>
    <w:p w14:paraId="347733E0" w14:textId="05EC7585" w:rsidR="004505CE" w:rsidRPr="00603EE8" w:rsidRDefault="004505CE" w:rsidP="001328E5">
      <w:pPr>
        <w:pStyle w:val="Default"/>
        <w:jc w:val="both"/>
        <w:rPr>
          <w:b/>
          <w:sz w:val="22"/>
          <w:szCs w:val="22"/>
        </w:rPr>
      </w:pPr>
      <w:bookmarkStart w:id="10" w:name="_Toc103931933"/>
      <w:r w:rsidRPr="00603EE8">
        <w:rPr>
          <w:b/>
          <w:sz w:val="22"/>
          <w:szCs w:val="22"/>
        </w:rPr>
        <w:t xml:space="preserve">O. </w:t>
      </w:r>
      <w:r w:rsidR="00C76100" w:rsidRPr="00603EE8">
        <w:rPr>
          <w:b/>
          <w:sz w:val="22"/>
          <w:szCs w:val="22"/>
        </w:rPr>
        <w:t>Ex</w:t>
      </w:r>
      <w:r w:rsidR="00033B64" w:rsidRPr="00603EE8">
        <w:rPr>
          <w:b/>
          <w:sz w:val="22"/>
          <w:szCs w:val="22"/>
        </w:rPr>
        <w:t>e</w:t>
      </w:r>
      <w:r w:rsidR="00C76100" w:rsidRPr="00603EE8">
        <w:rPr>
          <w:b/>
          <w:sz w:val="22"/>
          <w:szCs w:val="22"/>
        </w:rPr>
        <w:t>cució del contracte</w:t>
      </w:r>
      <w:r w:rsidR="00C65817" w:rsidRPr="00603EE8">
        <w:rPr>
          <w:b/>
          <w:sz w:val="22"/>
          <w:szCs w:val="22"/>
        </w:rPr>
        <w:t xml:space="preserve"> basat</w:t>
      </w:r>
      <w:r w:rsidR="00C76100" w:rsidRPr="00603EE8">
        <w:rPr>
          <w:b/>
          <w:sz w:val="22"/>
          <w:szCs w:val="22"/>
        </w:rPr>
        <w:t xml:space="preserve">. </w:t>
      </w:r>
      <w:r w:rsidRPr="00603EE8">
        <w:rPr>
          <w:b/>
          <w:sz w:val="22"/>
          <w:szCs w:val="22"/>
        </w:rPr>
        <w:t>Condicions especials d’execució, penalitats i obligacions essencials del contracte basat</w:t>
      </w:r>
      <w:bookmarkEnd w:id="9"/>
      <w:bookmarkEnd w:id="10"/>
    </w:p>
    <w:p w14:paraId="5C0DF822" w14:textId="00F409EE" w:rsidR="004505CE" w:rsidRPr="002961FE" w:rsidRDefault="004505CE" w:rsidP="001328E5">
      <w:pPr>
        <w:pStyle w:val="Default"/>
        <w:jc w:val="both"/>
        <w:rPr>
          <w:sz w:val="22"/>
          <w:szCs w:val="22"/>
          <w:highlight w:val="yellow"/>
        </w:rPr>
      </w:pPr>
    </w:p>
    <w:p w14:paraId="1FC3BA9E" w14:textId="3CE2255F" w:rsidR="00726CE2" w:rsidRPr="00F27F95" w:rsidRDefault="00726CE2" w:rsidP="00512CD5">
      <w:pPr>
        <w:autoSpaceDE w:val="0"/>
        <w:autoSpaceDN w:val="0"/>
        <w:adjustRightInd w:val="0"/>
        <w:rPr>
          <w:rFonts w:cs="Arial"/>
        </w:rPr>
      </w:pPr>
      <w:r w:rsidRPr="00F27F95">
        <w:rPr>
          <w:rFonts w:cs="Arial"/>
          <w:b/>
          <w:snapToGrid w:val="0"/>
        </w:rPr>
        <w:t>O</w:t>
      </w:r>
      <w:r w:rsidR="00EB0CA7" w:rsidRPr="00F27F95">
        <w:rPr>
          <w:rFonts w:cs="Arial"/>
          <w:b/>
          <w:snapToGrid w:val="0"/>
        </w:rPr>
        <w:t>.</w:t>
      </w:r>
      <w:r w:rsidRPr="00F27F95">
        <w:rPr>
          <w:rFonts w:cs="Arial"/>
          <w:b/>
          <w:snapToGrid w:val="0"/>
        </w:rPr>
        <w:t>1</w:t>
      </w:r>
      <w:r w:rsidR="00C76100" w:rsidRPr="00F27F95">
        <w:rPr>
          <w:rFonts w:cs="Arial"/>
          <w:b/>
          <w:snapToGrid w:val="0"/>
        </w:rPr>
        <w:t>.</w:t>
      </w:r>
      <w:r w:rsidR="00C76100" w:rsidRPr="00F27F95">
        <w:rPr>
          <w:rFonts w:cs="Arial"/>
          <w:snapToGrid w:val="0"/>
        </w:rPr>
        <w:t xml:space="preserve"> </w:t>
      </w:r>
      <w:r w:rsidR="0012181D" w:rsidRPr="00F27F95">
        <w:rPr>
          <w:rFonts w:cs="Arial"/>
        </w:rPr>
        <w:t>Programa de treball</w:t>
      </w:r>
      <w:r w:rsidR="00EB0CA7" w:rsidRPr="00F27F95">
        <w:rPr>
          <w:rFonts w:cs="Arial"/>
        </w:rPr>
        <w:t>:</w:t>
      </w:r>
    </w:p>
    <w:p w14:paraId="719CC221" w14:textId="77777777" w:rsidR="0012181D" w:rsidRPr="00F27F95" w:rsidRDefault="0012181D" w:rsidP="001328E5">
      <w:pPr>
        <w:pStyle w:val="Default"/>
        <w:jc w:val="both"/>
        <w:rPr>
          <w:color w:val="auto"/>
          <w:sz w:val="22"/>
          <w:szCs w:val="22"/>
        </w:rPr>
      </w:pPr>
    </w:p>
    <w:p w14:paraId="25D06633" w14:textId="2343756D" w:rsidR="0012181D" w:rsidRPr="00F27F95" w:rsidRDefault="00DA1675" w:rsidP="0012181D">
      <w:pPr>
        <w:jc w:val="center"/>
        <w:rPr>
          <w:rFonts w:cs="Arial"/>
          <w:snapToGrid w:val="0"/>
          <w:lang w:eastAsia="es-ES"/>
        </w:rPr>
      </w:pPr>
      <w:r w:rsidRPr="00F27F95">
        <w:rPr>
          <w:rFonts w:cs="Arial"/>
          <w:snapToGrid w:val="0"/>
          <w:lang w:eastAsia="es-ES"/>
        </w:rPr>
        <w:fldChar w:fldCharType="begin">
          <w:ffData>
            <w:name w:val=""/>
            <w:enabled/>
            <w:calcOnExit w:val="0"/>
            <w:checkBox>
              <w:sizeAuto/>
              <w:default w:val="1"/>
            </w:checkBox>
          </w:ffData>
        </w:fldChar>
      </w:r>
      <w:r w:rsidRPr="00F27F95">
        <w:rPr>
          <w:rFonts w:cs="Arial"/>
          <w:snapToGrid w:val="0"/>
          <w:lang w:eastAsia="es-ES"/>
        </w:rPr>
        <w:instrText xml:space="preserve"> FORMCHECKBOX </w:instrText>
      </w:r>
      <w:r w:rsidR="00275DA0">
        <w:rPr>
          <w:rFonts w:cs="Arial"/>
          <w:snapToGrid w:val="0"/>
          <w:lang w:eastAsia="es-ES"/>
        </w:rPr>
      </w:r>
      <w:r w:rsidR="00275DA0">
        <w:rPr>
          <w:rFonts w:cs="Arial"/>
          <w:snapToGrid w:val="0"/>
          <w:lang w:eastAsia="es-ES"/>
        </w:rPr>
        <w:fldChar w:fldCharType="separate"/>
      </w:r>
      <w:r w:rsidRPr="00F27F95">
        <w:rPr>
          <w:rFonts w:cs="Arial"/>
          <w:snapToGrid w:val="0"/>
          <w:lang w:eastAsia="es-ES"/>
        </w:rPr>
        <w:fldChar w:fldCharType="end"/>
      </w:r>
      <w:r w:rsidR="0012181D" w:rsidRPr="00F27F95">
        <w:rPr>
          <w:rFonts w:cs="Arial"/>
          <w:snapToGrid w:val="0"/>
          <w:lang w:eastAsia="es-ES"/>
        </w:rPr>
        <w:t xml:space="preserve"> Sí</w:t>
      </w:r>
      <w:r w:rsidR="0012181D" w:rsidRPr="00F27F95">
        <w:rPr>
          <w:rFonts w:cs="Arial"/>
          <w:snapToGrid w:val="0"/>
          <w:lang w:eastAsia="es-ES"/>
        </w:rPr>
        <w:tab/>
      </w:r>
      <w:r w:rsidR="0012181D" w:rsidRPr="00F27F95">
        <w:rPr>
          <w:rFonts w:cs="Arial"/>
          <w:snapToGrid w:val="0"/>
          <w:lang w:eastAsia="es-ES"/>
        </w:rPr>
        <w:tab/>
      </w:r>
      <w:r w:rsidR="0012181D" w:rsidRPr="00F27F95">
        <w:rPr>
          <w:rFonts w:cs="Arial"/>
          <w:snapToGrid w:val="0"/>
          <w:lang w:eastAsia="es-ES"/>
        </w:rPr>
        <w:tab/>
      </w:r>
      <w:r w:rsidR="0012181D" w:rsidRPr="00F27F95">
        <w:rPr>
          <w:rFonts w:cs="Arial"/>
          <w:snapToGrid w:val="0"/>
          <w:lang w:eastAsia="es-ES"/>
        </w:rPr>
        <w:tab/>
      </w:r>
      <w:r w:rsidR="0012181D" w:rsidRPr="00F27F95">
        <w:rPr>
          <w:rFonts w:cs="Arial"/>
          <w:snapToGrid w:val="0"/>
          <w:lang w:eastAsia="es-ES"/>
        </w:rPr>
        <w:fldChar w:fldCharType="begin">
          <w:ffData>
            <w:name w:val=""/>
            <w:enabled/>
            <w:calcOnExit w:val="0"/>
            <w:checkBox>
              <w:sizeAuto/>
              <w:default w:val="0"/>
            </w:checkBox>
          </w:ffData>
        </w:fldChar>
      </w:r>
      <w:r w:rsidR="0012181D" w:rsidRPr="00F27F95">
        <w:rPr>
          <w:rFonts w:cs="Arial"/>
          <w:snapToGrid w:val="0"/>
          <w:lang w:eastAsia="es-ES"/>
        </w:rPr>
        <w:instrText xml:space="preserve"> FORMCHECKBOX </w:instrText>
      </w:r>
      <w:r w:rsidR="00275DA0">
        <w:rPr>
          <w:rFonts w:cs="Arial"/>
          <w:snapToGrid w:val="0"/>
          <w:lang w:eastAsia="es-ES"/>
        </w:rPr>
      </w:r>
      <w:r w:rsidR="00275DA0">
        <w:rPr>
          <w:rFonts w:cs="Arial"/>
          <w:snapToGrid w:val="0"/>
          <w:lang w:eastAsia="es-ES"/>
        </w:rPr>
        <w:fldChar w:fldCharType="separate"/>
      </w:r>
      <w:r w:rsidR="0012181D" w:rsidRPr="00F27F95">
        <w:rPr>
          <w:rFonts w:cs="Arial"/>
          <w:snapToGrid w:val="0"/>
          <w:lang w:eastAsia="es-ES"/>
        </w:rPr>
        <w:fldChar w:fldCharType="end"/>
      </w:r>
      <w:r w:rsidR="0012181D" w:rsidRPr="00F27F95">
        <w:rPr>
          <w:rFonts w:cs="Arial"/>
          <w:snapToGrid w:val="0"/>
          <w:lang w:eastAsia="es-ES"/>
        </w:rPr>
        <w:t xml:space="preserve"> No</w:t>
      </w:r>
    </w:p>
    <w:p w14:paraId="46ED6FE5" w14:textId="77777777" w:rsidR="0012181D" w:rsidRPr="00F27F95" w:rsidRDefault="0012181D" w:rsidP="0012181D">
      <w:pPr>
        <w:pStyle w:val="Textindependent3"/>
        <w:spacing w:after="0"/>
        <w:rPr>
          <w:rFonts w:ascii="Arial" w:hAnsi="Arial" w:cs="Arial"/>
          <w:sz w:val="22"/>
          <w:szCs w:val="22"/>
        </w:rPr>
      </w:pPr>
    </w:p>
    <w:p w14:paraId="41566D9A" w14:textId="77777777" w:rsidR="00110596" w:rsidRPr="00F27F95" w:rsidRDefault="00110596" w:rsidP="00512CD5">
      <w:pPr>
        <w:rPr>
          <w:rFonts w:cs="Arial"/>
          <w:snapToGrid w:val="0"/>
        </w:rPr>
      </w:pPr>
    </w:p>
    <w:p w14:paraId="1EF52671" w14:textId="35675B0D" w:rsidR="004505CE" w:rsidRPr="00F27F95" w:rsidRDefault="004505CE" w:rsidP="001328E5">
      <w:pPr>
        <w:pStyle w:val="Default"/>
        <w:jc w:val="both"/>
        <w:rPr>
          <w:b/>
          <w:i/>
          <w:color w:val="auto"/>
          <w:szCs w:val="22"/>
        </w:rPr>
      </w:pPr>
      <w:bookmarkStart w:id="11" w:name="_Toc88739127"/>
      <w:bookmarkStart w:id="12" w:name="_Toc103931934"/>
      <w:r w:rsidRPr="00F27F95">
        <w:rPr>
          <w:b/>
          <w:color w:val="auto"/>
          <w:sz w:val="22"/>
          <w:szCs w:val="22"/>
        </w:rPr>
        <w:t>O</w:t>
      </w:r>
      <w:r w:rsidR="00EB0CA7" w:rsidRPr="00F27F95">
        <w:rPr>
          <w:b/>
          <w:color w:val="auto"/>
          <w:sz w:val="22"/>
          <w:szCs w:val="22"/>
        </w:rPr>
        <w:t>.</w:t>
      </w:r>
      <w:r w:rsidR="00C76100" w:rsidRPr="00F27F95">
        <w:rPr>
          <w:b/>
          <w:color w:val="auto"/>
          <w:sz w:val="22"/>
          <w:szCs w:val="22"/>
        </w:rPr>
        <w:t>2</w:t>
      </w:r>
      <w:r w:rsidRPr="00F27F95">
        <w:rPr>
          <w:b/>
          <w:color w:val="auto"/>
          <w:sz w:val="22"/>
          <w:szCs w:val="22"/>
        </w:rPr>
        <w:t>.</w:t>
      </w:r>
      <w:r w:rsidRPr="00F27F95">
        <w:rPr>
          <w:color w:val="auto"/>
          <w:sz w:val="22"/>
          <w:szCs w:val="22"/>
        </w:rPr>
        <w:t xml:space="preserve"> Condicions especials d’execució</w:t>
      </w:r>
      <w:bookmarkEnd w:id="11"/>
      <w:r w:rsidR="00EB0CA7" w:rsidRPr="00F27F95">
        <w:rPr>
          <w:color w:val="auto"/>
          <w:sz w:val="22"/>
          <w:szCs w:val="22"/>
        </w:rPr>
        <w:t>:</w:t>
      </w:r>
      <w:bookmarkEnd w:id="12"/>
    </w:p>
    <w:p w14:paraId="00B045AD" w14:textId="77777777" w:rsidR="00CC7A18" w:rsidRPr="00F27F95" w:rsidRDefault="00CC7A18" w:rsidP="00512CD5">
      <w:pPr>
        <w:pStyle w:val="Textindependent3"/>
        <w:spacing w:after="0"/>
        <w:rPr>
          <w:rFonts w:ascii="Arial" w:hAnsi="Arial" w:cs="Arial"/>
          <w:bCs/>
          <w:sz w:val="22"/>
          <w:szCs w:val="22"/>
        </w:rPr>
      </w:pPr>
    </w:p>
    <w:p w14:paraId="17F92453" w14:textId="77777777" w:rsidR="00946D4D" w:rsidRPr="00F27F95" w:rsidRDefault="00946D4D" w:rsidP="00C20099">
      <w:pPr>
        <w:pStyle w:val="Textindependent3"/>
        <w:spacing w:after="0"/>
        <w:rPr>
          <w:rFonts w:ascii="Arial" w:hAnsi="Arial" w:cs="Arial"/>
          <w:snapToGrid w:val="0"/>
          <w:sz w:val="22"/>
          <w:szCs w:val="22"/>
        </w:rPr>
      </w:pPr>
      <w:r w:rsidRPr="00F27F95">
        <w:rPr>
          <w:rFonts w:ascii="Arial" w:hAnsi="Arial" w:cs="Arial"/>
          <w:bCs/>
          <w:sz w:val="22"/>
          <w:szCs w:val="22"/>
        </w:rPr>
        <w:fldChar w:fldCharType="begin">
          <w:ffData>
            <w:name w:val=""/>
            <w:enabled/>
            <w:calcOnExit w:val="0"/>
            <w:checkBox>
              <w:sizeAuto/>
              <w:default w:val="1"/>
            </w:checkBox>
          </w:ffData>
        </w:fldChar>
      </w:r>
      <w:r w:rsidRPr="00F27F95">
        <w:rPr>
          <w:rFonts w:ascii="Arial" w:hAnsi="Arial" w:cs="Arial"/>
          <w:bCs/>
          <w:sz w:val="22"/>
          <w:szCs w:val="22"/>
        </w:rPr>
        <w:instrText xml:space="preserve"> FORMCHECKBOX </w:instrText>
      </w:r>
      <w:r w:rsidR="00275DA0">
        <w:rPr>
          <w:rFonts w:ascii="Arial" w:hAnsi="Arial" w:cs="Arial"/>
          <w:bCs/>
          <w:sz w:val="22"/>
          <w:szCs w:val="22"/>
        </w:rPr>
      </w:r>
      <w:r w:rsidR="00275DA0">
        <w:rPr>
          <w:rFonts w:ascii="Arial" w:hAnsi="Arial" w:cs="Arial"/>
          <w:bCs/>
          <w:sz w:val="22"/>
          <w:szCs w:val="22"/>
        </w:rPr>
        <w:fldChar w:fldCharType="separate"/>
      </w:r>
      <w:r w:rsidRPr="00F27F95">
        <w:rPr>
          <w:rFonts w:ascii="Arial" w:hAnsi="Arial" w:cs="Arial"/>
          <w:bCs/>
          <w:sz w:val="22"/>
          <w:szCs w:val="22"/>
        </w:rPr>
        <w:fldChar w:fldCharType="end"/>
      </w:r>
      <w:r w:rsidR="00C20099" w:rsidRPr="00F27F95">
        <w:rPr>
          <w:rFonts w:ascii="Arial" w:hAnsi="Arial" w:cs="Arial"/>
          <w:bCs/>
          <w:sz w:val="22"/>
          <w:szCs w:val="22"/>
        </w:rPr>
        <w:t xml:space="preserve"> Sí</w:t>
      </w:r>
      <w:r w:rsidR="00C20099" w:rsidRPr="00F27F95">
        <w:rPr>
          <w:rFonts w:ascii="Arial" w:hAnsi="Arial" w:cs="Arial"/>
          <w:snapToGrid w:val="0"/>
          <w:sz w:val="22"/>
          <w:szCs w:val="22"/>
        </w:rPr>
        <w:t>:</w:t>
      </w:r>
    </w:p>
    <w:p w14:paraId="1D7B6446" w14:textId="708CF2EC" w:rsidR="00946D4D" w:rsidRDefault="00946D4D" w:rsidP="00C20099">
      <w:pPr>
        <w:pStyle w:val="Textindependent3"/>
        <w:spacing w:after="0"/>
        <w:rPr>
          <w:rFonts w:ascii="Arial" w:hAnsi="Arial" w:cs="Arial"/>
          <w:snapToGrid w:val="0"/>
          <w:sz w:val="22"/>
          <w:szCs w:val="22"/>
        </w:rPr>
      </w:pPr>
    </w:p>
    <w:p w14:paraId="5AFFBD21" w14:textId="189A01BF" w:rsidR="00C20099" w:rsidRPr="00F27F95" w:rsidRDefault="00F27F95" w:rsidP="00F27F95">
      <w:pPr>
        <w:pStyle w:val="Textindependent3"/>
        <w:numPr>
          <w:ilvl w:val="0"/>
          <w:numId w:val="11"/>
        </w:numPr>
        <w:spacing w:after="0"/>
        <w:rPr>
          <w:rFonts w:ascii="Arial" w:hAnsi="Arial" w:cs="Arial"/>
          <w:snapToGrid w:val="0"/>
          <w:sz w:val="22"/>
          <w:szCs w:val="22"/>
        </w:rPr>
      </w:pPr>
      <w:r w:rsidRPr="00F27F95">
        <w:rPr>
          <w:rFonts w:ascii="Arial" w:hAnsi="Arial" w:cs="Arial"/>
          <w:snapToGrid w:val="0"/>
          <w:sz w:val="22"/>
          <w:szCs w:val="22"/>
        </w:rPr>
        <w:t>D’acord amb el conveni col·lectiu aplicable s’estableix la subrogació del personal que actualment presta serveis a les dependències del De</w:t>
      </w:r>
      <w:r>
        <w:rPr>
          <w:rFonts w:ascii="Arial" w:hAnsi="Arial" w:cs="Arial"/>
          <w:snapToGrid w:val="0"/>
          <w:sz w:val="22"/>
          <w:szCs w:val="22"/>
        </w:rPr>
        <w:t>partament de Cultura.</w:t>
      </w:r>
    </w:p>
    <w:p w14:paraId="375FC534" w14:textId="77777777" w:rsidR="00382EFA" w:rsidRPr="00382EFA" w:rsidRDefault="00382EFA" w:rsidP="00512CD5">
      <w:pPr>
        <w:autoSpaceDE w:val="0"/>
        <w:autoSpaceDN w:val="0"/>
        <w:adjustRightInd w:val="0"/>
        <w:rPr>
          <w:rFonts w:cs="Arial"/>
          <w:color w:val="000000"/>
        </w:rPr>
      </w:pPr>
    </w:p>
    <w:p w14:paraId="68F316B8" w14:textId="6FDE5263" w:rsidR="00CC7A18" w:rsidRDefault="00CC7A18" w:rsidP="00C20099">
      <w:pPr>
        <w:pStyle w:val="Textindependent3"/>
        <w:spacing w:after="0"/>
        <w:rPr>
          <w:rFonts w:ascii="Arial" w:hAnsi="Arial" w:cs="Arial"/>
          <w:bCs/>
          <w:sz w:val="22"/>
          <w:szCs w:val="22"/>
        </w:rPr>
      </w:pPr>
      <w:r w:rsidRPr="00C20099">
        <w:rPr>
          <w:rFonts w:ascii="Arial" w:hAnsi="Arial" w:cs="Arial"/>
          <w:bCs/>
          <w:sz w:val="22"/>
          <w:szCs w:val="22"/>
        </w:rPr>
        <w:fldChar w:fldCharType="begin">
          <w:ffData>
            <w:name w:val=""/>
            <w:enabled w:val="0"/>
            <w:calcOnExit w:val="0"/>
            <w:checkBox>
              <w:sizeAuto/>
              <w:default w:val="0"/>
            </w:checkBox>
          </w:ffData>
        </w:fldChar>
      </w:r>
      <w:r w:rsidRPr="00C20099">
        <w:rPr>
          <w:rFonts w:ascii="Arial" w:hAnsi="Arial" w:cs="Arial"/>
          <w:bCs/>
          <w:sz w:val="22"/>
          <w:szCs w:val="22"/>
        </w:rPr>
        <w:instrText xml:space="preserve"> FORMCHECKBOX </w:instrText>
      </w:r>
      <w:r w:rsidR="00275DA0">
        <w:rPr>
          <w:rFonts w:ascii="Arial" w:hAnsi="Arial" w:cs="Arial"/>
          <w:bCs/>
          <w:sz w:val="22"/>
          <w:szCs w:val="22"/>
        </w:rPr>
      </w:r>
      <w:r w:rsidR="00275DA0">
        <w:rPr>
          <w:rFonts w:ascii="Arial" w:hAnsi="Arial" w:cs="Arial"/>
          <w:bCs/>
          <w:sz w:val="22"/>
          <w:szCs w:val="22"/>
        </w:rPr>
        <w:fldChar w:fldCharType="separate"/>
      </w:r>
      <w:r w:rsidRPr="00C20099">
        <w:rPr>
          <w:rFonts w:ascii="Arial" w:hAnsi="Arial" w:cs="Arial"/>
          <w:bCs/>
          <w:sz w:val="22"/>
          <w:szCs w:val="22"/>
        </w:rPr>
        <w:fldChar w:fldCharType="end"/>
      </w:r>
      <w:r w:rsidRPr="00C20099">
        <w:rPr>
          <w:rFonts w:ascii="Arial" w:hAnsi="Arial" w:cs="Arial"/>
          <w:bCs/>
          <w:sz w:val="22"/>
          <w:szCs w:val="22"/>
        </w:rPr>
        <w:t xml:space="preserve"> No se n’estableixen</w:t>
      </w:r>
    </w:p>
    <w:p w14:paraId="3F0BA018" w14:textId="77777777" w:rsidR="00C20099" w:rsidRPr="008B1F99" w:rsidRDefault="00C20099" w:rsidP="00C20099">
      <w:pPr>
        <w:pStyle w:val="Textindependent3"/>
        <w:spacing w:after="0"/>
        <w:rPr>
          <w:rFonts w:ascii="Arial" w:hAnsi="Arial" w:cs="Arial"/>
          <w:snapToGrid w:val="0"/>
          <w:sz w:val="22"/>
          <w:szCs w:val="22"/>
        </w:rPr>
      </w:pPr>
    </w:p>
    <w:p w14:paraId="0F36FF50" w14:textId="1F3C099E" w:rsidR="00905CB0" w:rsidRPr="008B1F99" w:rsidRDefault="004505CE" w:rsidP="008B1F99">
      <w:pPr>
        <w:pStyle w:val="Textindependent3"/>
        <w:spacing w:after="0"/>
        <w:rPr>
          <w:rFonts w:ascii="Arial" w:hAnsi="Arial" w:cs="Arial"/>
          <w:snapToGrid w:val="0"/>
          <w:sz w:val="22"/>
          <w:szCs w:val="22"/>
        </w:rPr>
      </w:pPr>
      <w:bookmarkStart w:id="13" w:name="_Toc88739128"/>
      <w:bookmarkStart w:id="14" w:name="_Toc103931935"/>
      <w:r w:rsidRPr="008B1F99">
        <w:rPr>
          <w:rFonts w:ascii="Arial" w:hAnsi="Arial" w:cs="Arial"/>
          <w:b/>
          <w:snapToGrid w:val="0"/>
          <w:sz w:val="22"/>
          <w:szCs w:val="22"/>
        </w:rPr>
        <w:t>O</w:t>
      </w:r>
      <w:r w:rsidR="00EB0CA7" w:rsidRPr="008B1F99">
        <w:rPr>
          <w:rFonts w:ascii="Arial" w:hAnsi="Arial" w:cs="Arial"/>
          <w:b/>
          <w:snapToGrid w:val="0"/>
          <w:sz w:val="22"/>
          <w:szCs w:val="22"/>
        </w:rPr>
        <w:t>.</w:t>
      </w:r>
      <w:r w:rsidR="00C76100" w:rsidRPr="008B1F99">
        <w:rPr>
          <w:rFonts w:ascii="Arial" w:hAnsi="Arial" w:cs="Arial"/>
          <w:b/>
          <w:snapToGrid w:val="0"/>
          <w:sz w:val="22"/>
          <w:szCs w:val="22"/>
        </w:rPr>
        <w:t>3</w:t>
      </w:r>
      <w:r w:rsidRPr="008B1F99">
        <w:rPr>
          <w:rFonts w:ascii="Arial" w:hAnsi="Arial" w:cs="Arial"/>
          <w:b/>
          <w:snapToGrid w:val="0"/>
          <w:sz w:val="22"/>
          <w:szCs w:val="22"/>
        </w:rPr>
        <w:t>.</w:t>
      </w:r>
      <w:r w:rsidRPr="008B1F99">
        <w:rPr>
          <w:rFonts w:ascii="Arial" w:hAnsi="Arial" w:cs="Arial"/>
          <w:snapToGrid w:val="0"/>
          <w:sz w:val="22"/>
          <w:szCs w:val="22"/>
        </w:rPr>
        <w:t xml:space="preserve"> Penalitats</w:t>
      </w:r>
      <w:bookmarkEnd w:id="13"/>
      <w:r w:rsidR="00EB0CA7" w:rsidRPr="008B1F99">
        <w:rPr>
          <w:rFonts w:ascii="Arial" w:hAnsi="Arial" w:cs="Arial"/>
          <w:snapToGrid w:val="0"/>
          <w:sz w:val="22"/>
          <w:szCs w:val="22"/>
        </w:rPr>
        <w:t>:</w:t>
      </w:r>
      <w:bookmarkEnd w:id="14"/>
    </w:p>
    <w:p w14:paraId="5879EECB" w14:textId="77777777" w:rsidR="00E7011A" w:rsidRPr="008B1F99" w:rsidRDefault="00E7011A" w:rsidP="008B1F99">
      <w:pPr>
        <w:pStyle w:val="Textindependent3"/>
        <w:spacing w:after="0"/>
        <w:rPr>
          <w:rFonts w:ascii="Arial" w:hAnsi="Arial" w:cs="Arial"/>
          <w:snapToGrid w:val="0"/>
          <w:sz w:val="22"/>
          <w:szCs w:val="22"/>
        </w:rPr>
      </w:pPr>
      <w:bookmarkStart w:id="15" w:name="_Toc384644498"/>
      <w:bookmarkStart w:id="16" w:name="_Toc384646700"/>
      <w:bookmarkStart w:id="17" w:name="_Toc384648511"/>
      <w:bookmarkStart w:id="18" w:name="_Toc384648599"/>
      <w:bookmarkStart w:id="19" w:name="_Toc482358185"/>
    </w:p>
    <w:p w14:paraId="774E1016" w14:textId="749D7970" w:rsidR="00A365B5" w:rsidRPr="008B1F99" w:rsidRDefault="004505CE" w:rsidP="008B1F99">
      <w:pPr>
        <w:pStyle w:val="Textindependent3"/>
        <w:spacing w:after="0"/>
        <w:rPr>
          <w:rFonts w:ascii="Arial" w:hAnsi="Arial" w:cs="Arial"/>
          <w:snapToGrid w:val="0"/>
          <w:sz w:val="22"/>
          <w:szCs w:val="22"/>
        </w:rPr>
      </w:pPr>
      <w:bookmarkStart w:id="20" w:name="_Toc103931936"/>
      <w:r w:rsidRPr="008B1F99">
        <w:rPr>
          <w:rFonts w:ascii="Arial" w:hAnsi="Arial" w:cs="Arial"/>
          <w:snapToGrid w:val="0"/>
          <w:sz w:val="22"/>
          <w:szCs w:val="22"/>
        </w:rPr>
        <w:t>Al marge de les penalitats generals establertes en l’</w:t>
      </w:r>
      <w:r w:rsidRPr="008B1F99">
        <w:rPr>
          <w:rFonts w:ascii="Arial" w:hAnsi="Arial" w:cs="Arial"/>
          <w:b/>
          <w:snapToGrid w:val="0"/>
          <w:sz w:val="22"/>
          <w:szCs w:val="22"/>
        </w:rPr>
        <w:t xml:space="preserve">apartat Q.2 del </w:t>
      </w:r>
      <w:r w:rsidR="007E3DC8" w:rsidRPr="008B1F99">
        <w:rPr>
          <w:rFonts w:ascii="Arial" w:hAnsi="Arial" w:cs="Arial"/>
          <w:b/>
          <w:snapToGrid w:val="0"/>
          <w:sz w:val="22"/>
          <w:szCs w:val="22"/>
        </w:rPr>
        <w:t>quadre de característiques</w:t>
      </w:r>
      <w:r w:rsidRPr="008B1F99">
        <w:rPr>
          <w:rFonts w:ascii="Arial" w:hAnsi="Arial" w:cs="Arial"/>
          <w:b/>
          <w:snapToGrid w:val="0"/>
          <w:sz w:val="22"/>
          <w:szCs w:val="22"/>
        </w:rPr>
        <w:t xml:space="preserve"> del PCAP de l’AM</w:t>
      </w:r>
      <w:r w:rsidR="00572FE9" w:rsidRPr="008B1F99">
        <w:rPr>
          <w:rFonts w:ascii="Arial" w:hAnsi="Arial" w:cs="Arial"/>
          <w:snapToGrid w:val="0"/>
          <w:sz w:val="22"/>
          <w:szCs w:val="22"/>
        </w:rPr>
        <w:t xml:space="preserve">, s’estableixen les següents penalitats </w:t>
      </w:r>
      <w:r w:rsidRPr="008B1F99">
        <w:rPr>
          <w:rFonts w:ascii="Arial" w:hAnsi="Arial" w:cs="Arial"/>
          <w:snapToGrid w:val="0"/>
          <w:sz w:val="22"/>
          <w:szCs w:val="22"/>
        </w:rPr>
        <w:t>específiques per a la contractació basada</w:t>
      </w:r>
      <w:r w:rsidR="00572FE9" w:rsidRPr="008B1F99">
        <w:rPr>
          <w:rFonts w:ascii="Arial" w:hAnsi="Arial" w:cs="Arial"/>
          <w:snapToGrid w:val="0"/>
          <w:sz w:val="22"/>
          <w:szCs w:val="22"/>
        </w:rPr>
        <w:t>:</w:t>
      </w:r>
      <w:bookmarkEnd w:id="20"/>
    </w:p>
    <w:p w14:paraId="2C791DF0" w14:textId="77777777" w:rsidR="00D33FE1" w:rsidRPr="008B1F99" w:rsidRDefault="00D33FE1" w:rsidP="008B1F99">
      <w:pPr>
        <w:pStyle w:val="Textindependent3"/>
        <w:spacing w:after="0"/>
        <w:rPr>
          <w:rFonts w:ascii="Arial" w:hAnsi="Arial" w:cs="Arial"/>
          <w:snapToGrid w:val="0"/>
          <w:sz w:val="22"/>
          <w:szCs w:val="22"/>
        </w:rPr>
      </w:pPr>
    </w:p>
    <w:p w14:paraId="4006E3C7" w14:textId="16D57943" w:rsidR="00B55E74" w:rsidRPr="008B1F99" w:rsidRDefault="00905CB0" w:rsidP="008B1F99">
      <w:pPr>
        <w:pStyle w:val="Textindependent3"/>
        <w:spacing w:after="0"/>
        <w:rPr>
          <w:rFonts w:ascii="Arial" w:hAnsi="Arial" w:cs="Arial"/>
          <w:snapToGrid w:val="0"/>
          <w:sz w:val="22"/>
          <w:szCs w:val="22"/>
        </w:rPr>
      </w:pPr>
      <w:bookmarkStart w:id="21" w:name="_Toc103931937"/>
      <w:r w:rsidRPr="004E42D0">
        <w:rPr>
          <w:rFonts w:ascii="Arial" w:hAnsi="Arial" w:cs="Arial"/>
          <w:snapToGrid w:val="0"/>
          <w:sz w:val="22"/>
          <w:szCs w:val="22"/>
        </w:rPr>
        <w:t>L’annex núm. 7 del P</w:t>
      </w:r>
      <w:r w:rsidR="004E42D0" w:rsidRPr="004E42D0">
        <w:rPr>
          <w:rFonts w:ascii="Arial" w:hAnsi="Arial" w:cs="Arial"/>
          <w:snapToGrid w:val="0"/>
          <w:sz w:val="22"/>
          <w:szCs w:val="22"/>
        </w:rPr>
        <w:t>lec de clàusules administratives particulars de l’Acord marc</w:t>
      </w:r>
      <w:r w:rsidRPr="008B1F99">
        <w:rPr>
          <w:rFonts w:ascii="Arial" w:hAnsi="Arial" w:cs="Arial"/>
          <w:snapToGrid w:val="0"/>
          <w:sz w:val="22"/>
          <w:szCs w:val="22"/>
        </w:rPr>
        <w:t xml:space="preserve"> estableix</w:t>
      </w:r>
      <w:r w:rsidR="00A95E06">
        <w:rPr>
          <w:rFonts w:ascii="Arial" w:hAnsi="Arial" w:cs="Arial"/>
          <w:snapToGrid w:val="0"/>
          <w:sz w:val="22"/>
          <w:szCs w:val="22"/>
        </w:rPr>
        <w:t>,</w:t>
      </w:r>
      <w:r w:rsidRPr="008B1F99">
        <w:rPr>
          <w:rFonts w:ascii="Arial" w:hAnsi="Arial" w:cs="Arial"/>
          <w:snapToGrid w:val="0"/>
          <w:sz w:val="22"/>
          <w:szCs w:val="22"/>
        </w:rPr>
        <w:t xml:space="preserve"> específicament, pel que fa al compliment del criteri d’adjudicació de formació, que</w:t>
      </w:r>
      <w:r w:rsidR="00A56A98">
        <w:rPr>
          <w:rFonts w:ascii="Arial" w:hAnsi="Arial" w:cs="Arial"/>
          <w:snapToGrid w:val="0"/>
          <w:sz w:val="22"/>
          <w:szCs w:val="22"/>
        </w:rPr>
        <w:t>, anualment,</w:t>
      </w:r>
      <w:r w:rsidRPr="008B1F99">
        <w:rPr>
          <w:rFonts w:ascii="Arial" w:hAnsi="Arial" w:cs="Arial"/>
          <w:snapToGrid w:val="0"/>
          <w:sz w:val="22"/>
          <w:szCs w:val="22"/>
        </w:rPr>
        <w:t xml:space="preserve"> </w:t>
      </w:r>
      <w:r w:rsidR="00B55E74" w:rsidRPr="008B1F99">
        <w:rPr>
          <w:rFonts w:ascii="Arial" w:hAnsi="Arial" w:cs="Arial"/>
          <w:snapToGrid w:val="0"/>
          <w:sz w:val="22"/>
          <w:szCs w:val="22"/>
        </w:rPr>
        <w:t>l’empresa haurà d’entregar al responsable del contracte de la corresponent contractació basada, els certificats emesos pels centres docents que acreditin el compliment del</w:t>
      </w:r>
      <w:r w:rsidR="00A365B5" w:rsidRPr="008B1F99">
        <w:rPr>
          <w:rFonts w:ascii="Arial" w:hAnsi="Arial" w:cs="Arial"/>
          <w:snapToGrid w:val="0"/>
          <w:sz w:val="22"/>
          <w:szCs w:val="22"/>
        </w:rPr>
        <w:t xml:space="preserve"> </w:t>
      </w:r>
      <w:r w:rsidR="00B55E74" w:rsidRPr="008B1F99">
        <w:rPr>
          <w:rFonts w:ascii="Arial" w:hAnsi="Arial" w:cs="Arial"/>
          <w:snapToGrid w:val="0"/>
          <w:sz w:val="22"/>
          <w:szCs w:val="22"/>
        </w:rPr>
        <w:t>nombre d’hores de formació ofertes. Els certificats hauran d’estar signats pel/per la professor/a que hagi impartit el curs i pel/per la treballador/a corresponent.</w:t>
      </w:r>
      <w:bookmarkEnd w:id="21"/>
      <w:r w:rsidR="00B55E74" w:rsidRPr="008B1F99">
        <w:rPr>
          <w:rFonts w:ascii="Arial" w:hAnsi="Arial" w:cs="Arial"/>
          <w:snapToGrid w:val="0"/>
          <w:sz w:val="22"/>
          <w:szCs w:val="22"/>
        </w:rPr>
        <w:t xml:space="preserve"> </w:t>
      </w:r>
    </w:p>
    <w:p w14:paraId="20220339" w14:textId="35EE3DD1" w:rsidR="002A6316" w:rsidRPr="008B1F99" w:rsidRDefault="002A6316" w:rsidP="008B1F99">
      <w:pPr>
        <w:pStyle w:val="Textindependent3"/>
        <w:spacing w:after="0"/>
        <w:rPr>
          <w:rFonts w:ascii="Arial" w:hAnsi="Arial" w:cs="Arial"/>
          <w:snapToGrid w:val="0"/>
          <w:sz w:val="22"/>
          <w:szCs w:val="22"/>
        </w:rPr>
      </w:pPr>
    </w:p>
    <w:p w14:paraId="22900D1B" w14:textId="5970E60E" w:rsidR="002A6316" w:rsidRPr="008B1F99" w:rsidRDefault="002A6316" w:rsidP="008B1F99">
      <w:pPr>
        <w:pStyle w:val="Textindependent3"/>
        <w:spacing w:after="0"/>
        <w:rPr>
          <w:rFonts w:ascii="Arial" w:hAnsi="Arial" w:cs="Arial"/>
          <w:snapToGrid w:val="0"/>
          <w:sz w:val="22"/>
          <w:szCs w:val="22"/>
        </w:rPr>
      </w:pPr>
      <w:bookmarkStart w:id="22" w:name="_Toc103931939"/>
      <w:r w:rsidRPr="008B1F99">
        <w:rPr>
          <w:rFonts w:ascii="Arial" w:hAnsi="Arial" w:cs="Arial"/>
          <w:snapToGrid w:val="0"/>
          <w:sz w:val="22"/>
          <w:szCs w:val="22"/>
        </w:rPr>
        <w:lastRenderedPageBreak/>
        <w:t xml:space="preserve">Transcorregut el termini d’un mes des de la recepció, per part de l’empresa contractista, del requeriment d’aportació de </w:t>
      </w:r>
      <w:r w:rsidR="00761302" w:rsidRPr="008B1F99">
        <w:rPr>
          <w:rFonts w:ascii="Arial" w:hAnsi="Arial" w:cs="Arial"/>
          <w:snapToGrid w:val="0"/>
          <w:sz w:val="22"/>
          <w:szCs w:val="22"/>
        </w:rPr>
        <w:t xml:space="preserve">la documentació acreditativa </w:t>
      </w:r>
      <w:r w:rsidRPr="008B1F99">
        <w:rPr>
          <w:rFonts w:ascii="Arial" w:hAnsi="Arial" w:cs="Arial"/>
          <w:snapToGrid w:val="0"/>
          <w:sz w:val="22"/>
          <w:szCs w:val="22"/>
        </w:rPr>
        <w:t>del compliment del criteri de formació sense que aquesta documentació hagi estat lliurada, s’imposarà de manera proporcional en funció del fet imputat la penalitat següent:</w:t>
      </w:r>
      <w:bookmarkEnd w:id="22"/>
    </w:p>
    <w:p w14:paraId="2060522C" w14:textId="77777777" w:rsidR="00112127" w:rsidRPr="005C247F" w:rsidRDefault="00112127" w:rsidP="005C247F">
      <w:pPr>
        <w:rPr>
          <w:rFonts w:cs="Arial"/>
          <w:noProof/>
        </w:rPr>
      </w:pPr>
    </w:p>
    <w:p w14:paraId="3684E7AE" w14:textId="47BC3B5A" w:rsidR="00905CB0" w:rsidRPr="005C247F" w:rsidRDefault="00905CB0" w:rsidP="005C247F">
      <w:pPr>
        <w:pStyle w:val="Pargrafdellista"/>
        <w:numPr>
          <w:ilvl w:val="0"/>
          <w:numId w:val="11"/>
        </w:numPr>
        <w:rPr>
          <w:rFonts w:ascii="Arial" w:hAnsi="Arial" w:cs="Arial"/>
          <w:noProof/>
          <w:sz w:val="22"/>
          <w:szCs w:val="22"/>
        </w:rPr>
      </w:pPr>
      <w:bookmarkStart w:id="23" w:name="_Toc103931940"/>
      <w:r w:rsidRPr="005C247F">
        <w:rPr>
          <w:rFonts w:ascii="Arial" w:hAnsi="Arial" w:cs="Arial"/>
          <w:noProof/>
          <w:sz w:val="22"/>
          <w:szCs w:val="22"/>
        </w:rPr>
        <w:t xml:space="preserve">Fins un màxim del </w:t>
      </w:r>
      <w:r w:rsidR="00761302" w:rsidRPr="005C247F">
        <w:rPr>
          <w:rFonts w:ascii="Arial" w:hAnsi="Arial" w:cs="Arial"/>
          <w:noProof/>
          <w:sz w:val="22"/>
          <w:szCs w:val="22"/>
        </w:rPr>
        <w:t>10% del</w:t>
      </w:r>
      <w:r w:rsidR="00370E68">
        <w:rPr>
          <w:rFonts w:ascii="Arial" w:hAnsi="Arial" w:cs="Arial"/>
          <w:noProof/>
          <w:sz w:val="22"/>
          <w:szCs w:val="22"/>
        </w:rPr>
        <w:t xml:space="preserve"> preu del contracte </w:t>
      </w:r>
      <w:r w:rsidR="00722D33" w:rsidRPr="005C247F">
        <w:rPr>
          <w:rFonts w:ascii="Arial" w:hAnsi="Arial" w:cs="Arial"/>
          <w:noProof/>
          <w:sz w:val="22"/>
          <w:szCs w:val="22"/>
        </w:rPr>
        <w:t>corresponent, IVA exclòs</w:t>
      </w:r>
      <w:r w:rsidRPr="005C247F">
        <w:rPr>
          <w:rFonts w:ascii="Arial" w:hAnsi="Arial" w:cs="Arial"/>
          <w:noProof/>
          <w:sz w:val="22"/>
          <w:szCs w:val="22"/>
        </w:rPr>
        <w:t>.</w:t>
      </w:r>
      <w:bookmarkEnd w:id="23"/>
    </w:p>
    <w:p w14:paraId="0F7E12C7" w14:textId="77777777" w:rsidR="00761302" w:rsidRPr="005C247F" w:rsidRDefault="00761302" w:rsidP="005C247F">
      <w:pPr>
        <w:rPr>
          <w:rFonts w:cs="Arial"/>
          <w:noProof/>
        </w:rPr>
      </w:pPr>
    </w:p>
    <w:p w14:paraId="6C593C08" w14:textId="34EDBA07" w:rsidR="004505CE" w:rsidRPr="00F27F95" w:rsidRDefault="004505CE" w:rsidP="005C247F">
      <w:pPr>
        <w:rPr>
          <w:b/>
          <w:noProof/>
        </w:rPr>
      </w:pPr>
      <w:bookmarkStart w:id="24" w:name="_Toc103931941"/>
      <w:r w:rsidRPr="00F27F95">
        <w:rPr>
          <w:b/>
          <w:noProof/>
        </w:rPr>
        <w:t xml:space="preserve">Altres </w:t>
      </w:r>
      <w:bookmarkEnd w:id="15"/>
      <w:bookmarkEnd w:id="16"/>
      <w:bookmarkEnd w:id="17"/>
      <w:bookmarkEnd w:id="18"/>
      <w:bookmarkEnd w:id="19"/>
      <w:r w:rsidR="00842429" w:rsidRPr="00F27F95">
        <w:rPr>
          <w:b/>
          <w:noProof/>
        </w:rPr>
        <w:t>incompliments i penalitats</w:t>
      </w:r>
      <w:bookmarkEnd w:id="24"/>
    </w:p>
    <w:p w14:paraId="01CC9539" w14:textId="3FB48C49" w:rsidR="00B063F2" w:rsidRPr="00F27F95" w:rsidRDefault="00B063F2" w:rsidP="005C247F">
      <w:pPr>
        <w:rPr>
          <w:noProof/>
        </w:rPr>
      </w:pPr>
    </w:p>
    <w:p w14:paraId="5691804C" w14:textId="01B86976" w:rsidR="00B063F2" w:rsidRPr="00F27F95" w:rsidRDefault="00B063F2" w:rsidP="005C247F">
      <w:r w:rsidRPr="00F27F95">
        <w:t>En cas d’incompliment de l’obligació d’informació sobre les condicions de subrogació en contractes de treball, s’imposaran, dins dels límits establerts en l’article 192 de la LCSP, les penalitats següents:</w:t>
      </w:r>
    </w:p>
    <w:p w14:paraId="1AB2754A" w14:textId="16357A1A" w:rsidR="00842429" w:rsidRPr="00F27F95" w:rsidRDefault="00842429" w:rsidP="005C247F">
      <w:pPr>
        <w:rPr>
          <w:rFonts w:cs="Arial"/>
          <w:noProof/>
        </w:rPr>
      </w:pPr>
    </w:p>
    <w:p w14:paraId="048682B9" w14:textId="74DC5E39" w:rsidR="00F27F95" w:rsidRPr="00F27F95" w:rsidRDefault="00F27F95" w:rsidP="00F27F95">
      <w:pPr>
        <w:pStyle w:val="Pargrafdellista"/>
        <w:numPr>
          <w:ilvl w:val="0"/>
          <w:numId w:val="11"/>
        </w:numPr>
        <w:rPr>
          <w:rFonts w:ascii="Arial" w:hAnsi="Arial" w:cs="Arial"/>
          <w:bCs/>
          <w:iCs/>
          <w:noProof/>
          <w:sz w:val="22"/>
          <w:szCs w:val="22"/>
        </w:rPr>
      </w:pPr>
      <w:r w:rsidRPr="00F27F95">
        <w:rPr>
          <w:rFonts w:ascii="Arial" w:hAnsi="Arial" w:cs="Arial"/>
          <w:bCs/>
          <w:iCs/>
          <w:noProof/>
          <w:sz w:val="22"/>
          <w:szCs w:val="22"/>
        </w:rPr>
        <w:t>Fins un màxim del 10%</w:t>
      </w:r>
      <w:r w:rsidR="00370E68">
        <w:rPr>
          <w:rFonts w:ascii="Arial" w:hAnsi="Arial" w:cs="Arial"/>
          <w:bCs/>
          <w:iCs/>
          <w:noProof/>
          <w:sz w:val="22"/>
          <w:szCs w:val="22"/>
        </w:rPr>
        <w:t xml:space="preserve"> del preu del contracte </w:t>
      </w:r>
      <w:r w:rsidRPr="00F27F95">
        <w:rPr>
          <w:rFonts w:ascii="Arial" w:hAnsi="Arial" w:cs="Arial"/>
          <w:bCs/>
          <w:iCs/>
          <w:noProof/>
          <w:sz w:val="22"/>
          <w:szCs w:val="22"/>
        </w:rPr>
        <w:t>corresponent, IVA exclòs.</w:t>
      </w:r>
    </w:p>
    <w:p w14:paraId="700552F4" w14:textId="5B23FACF" w:rsidR="00B063F2" w:rsidRPr="00F27F95" w:rsidRDefault="00B063F2" w:rsidP="00F27F95">
      <w:pPr>
        <w:ind w:left="360"/>
        <w:rPr>
          <w:rFonts w:cs="Arial"/>
          <w:bCs/>
          <w:iCs/>
          <w:noProof/>
        </w:rPr>
      </w:pPr>
    </w:p>
    <w:p w14:paraId="174C5E38" w14:textId="77777777" w:rsidR="00B063F2" w:rsidRPr="002B3206" w:rsidRDefault="00B063F2" w:rsidP="005C247F">
      <w:pPr>
        <w:rPr>
          <w:noProof/>
        </w:rPr>
      </w:pPr>
    </w:p>
    <w:p w14:paraId="67C73C52" w14:textId="205A16B4" w:rsidR="00B063F2" w:rsidRDefault="00B063F2" w:rsidP="00512CD5">
      <w:pPr>
        <w:rPr>
          <w:rFonts w:cs="Arial"/>
        </w:rPr>
      </w:pPr>
      <w:r w:rsidRPr="0099292D">
        <w:rPr>
          <w:rFonts w:cs="Arial"/>
        </w:rPr>
        <w:t xml:space="preserve">En cas d’incompliment de l’obligació de l’empresa contractista de remetre relació detallada de subcontractistes o subministradors i justificant de compliment dels pagaments, prevista en la </w:t>
      </w:r>
      <w:r w:rsidRPr="0099292D">
        <w:rPr>
          <w:rFonts w:cs="Arial"/>
          <w:b/>
        </w:rPr>
        <w:t>clàusula trenta-</w:t>
      </w:r>
      <w:r w:rsidR="00D43A32" w:rsidRPr="0099292D">
        <w:rPr>
          <w:rFonts w:cs="Arial"/>
          <w:b/>
        </w:rPr>
        <w:t>dos</w:t>
      </w:r>
      <w:r w:rsidRPr="0099292D">
        <w:rPr>
          <w:rFonts w:cs="Arial"/>
          <w:b/>
        </w:rPr>
        <w:t>ena</w:t>
      </w:r>
      <w:r w:rsidR="00C61B82">
        <w:rPr>
          <w:rFonts w:cs="Arial"/>
        </w:rPr>
        <w:t xml:space="preserve"> d’aquest P</w:t>
      </w:r>
      <w:r w:rsidRPr="0099292D">
        <w:rPr>
          <w:rFonts w:cs="Arial"/>
        </w:rPr>
        <w:t>lec, es podran imposar les penalitats, de les quals respondrà la garantia definitiva, següents:</w:t>
      </w:r>
    </w:p>
    <w:p w14:paraId="3B25C372" w14:textId="77777777" w:rsidR="00F27F95" w:rsidRPr="007F55CC" w:rsidRDefault="00F27F95" w:rsidP="00512CD5">
      <w:pPr>
        <w:rPr>
          <w:rFonts w:cs="Arial"/>
        </w:rPr>
      </w:pPr>
    </w:p>
    <w:p w14:paraId="7DFF1CA6" w14:textId="2B5C9CB4" w:rsidR="00F27F95" w:rsidRPr="005C247F" w:rsidRDefault="00F27F95" w:rsidP="00F27F95">
      <w:pPr>
        <w:pStyle w:val="Pargrafdellista"/>
        <w:numPr>
          <w:ilvl w:val="0"/>
          <w:numId w:val="11"/>
        </w:numPr>
        <w:rPr>
          <w:rFonts w:ascii="Arial" w:hAnsi="Arial" w:cs="Arial"/>
          <w:noProof/>
          <w:sz w:val="22"/>
          <w:szCs w:val="22"/>
        </w:rPr>
      </w:pPr>
      <w:r w:rsidRPr="005C247F">
        <w:rPr>
          <w:rFonts w:ascii="Arial" w:hAnsi="Arial" w:cs="Arial"/>
          <w:noProof/>
          <w:sz w:val="22"/>
          <w:szCs w:val="22"/>
        </w:rPr>
        <w:t>Fins un màxim del 10%</w:t>
      </w:r>
      <w:r w:rsidR="00370E68">
        <w:rPr>
          <w:rFonts w:ascii="Arial" w:hAnsi="Arial" w:cs="Arial"/>
          <w:noProof/>
          <w:sz w:val="22"/>
          <w:szCs w:val="22"/>
        </w:rPr>
        <w:t xml:space="preserve"> del preu del contracte </w:t>
      </w:r>
      <w:r w:rsidRPr="005C247F">
        <w:rPr>
          <w:rFonts w:ascii="Arial" w:hAnsi="Arial" w:cs="Arial"/>
          <w:noProof/>
          <w:sz w:val="22"/>
          <w:szCs w:val="22"/>
        </w:rPr>
        <w:t>corresponent, IVA exclòs.</w:t>
      </w:r>
    </w:p>
    <w:p w14:paraId="7D7AAEBD" w14:textId="77777777" w:rsidR="008B48EF" w:rsidRPr="005C247F" w:rsidRDefault="008B48EF" w:rsidP="005C247F">
      <w:pPr>
        <w:rPr>
          <w:rFonts w:cs="Arial"/>
          <w:noProof/>
        </w:rPr>
      </w:pPr>
    </w:p>
    <w:p w14:paraId="0D9241AB" w14:textId="77777777" w:rsidR="00B063F2" w:rsidRPr="007F55CC" w:rsidRDefault="00B063F2" w:rsidP="005C247F">
      <w:pPr>
        <w:rPr>
          <w:noProof/>
        </w:rPr>
      </w:pPr>
    </w:p>
    <w:p w14:paraId="741146CE" w14:textId="49B3BE95" w:rsidR="004505CE" w:rsidRPr="005C247F" w:rsidRDefault="004505CE" w:rsidP="005C247F">
      <w:pPr>
        <w:rPr>
          <w:rFonts w:cs="Arial"/>
        </w:rPr>
      </w:pPr>
      <w:bookmarkStart w:id="25" w:name="_Toc88739129"/>
      <w:bookmarkStart w:id="26" w:name="_Toc103931946"/>
      <w:r w:rsidRPr="005C247F">
        <w:rPr>
          <w:rFonts w:cs="Arial"/>
          <w:b/>
        </w:rPr>
        <w:t>O</w:t>
      </w:r>
      <w:r w:rsidR="00EB0CA7" w:rsidRPr="005C247F">
        <w:rPr>
          <w:rFonts w:cs="Arial"/>
          <w:b/>
        </w:rPr>
        <w:t>.</w:t>
      </w:r>
      <w:r w:rsidR="00C76100" w:rsidRPr="005C247F">
        <w:rPr>
          <w:rFonts w:cs="Arial"/>
          <w:b/>
        </w:rPr>
        <w:t>4</w:t>
      </w:r>
      <w:r w:rsidRPr="005C247F">
        <w:rPr>
          <w:rFonts w:cs="Arial"/>
          <w:b/>
        </w:rPr>
        <w:t>.</w:t>
      </w:r>
      <w:r w:rsidRPr="008B48EF">
        <w:rPr>
          <w:rFonts w:cs="Arial"/>
          <w:b/>
        </w:rPr>
        <w:t xml:space="preserve"> </w:t>
      </w:r>
      <w:r w:rsidRPr="005C247F">
        <w:rPr>
          <w:rFonts w:cs="Arial"/>
        </w:rPr>
        <w:t>Atribució de caràcter d’obligació contractual essencial</w:t>
      </w:r>
      <w:bookmarkEnd w:id="25"/>
      <w:r w:rsidR="00EB0CA7" w:rsidRPr="005C247F">
        <w:rPr>
          <w:rFonts w:cs="Arial"/>
        </w:rPr>
        <w:t>:</w:t>
      </w:r>
      <w:bookmarkEnd w:id="26"/>
    </w:p>
    <w:p w14:paraId="00827B81" w14:textId="7BCCFE1B" w:rsidR="00F27F95" w:rsidRPr="00F27F95" w:rsidRDefault="00F27F95" w:rsidP="00F27F95">
      <w:pPr>
        <w:autoSpaceDE w:val="0"/>
        <w:autoSpaceDN w:val="0"/>
        <w:adjustRightInd w:val="0"/>
        <w:rPr>
          <w:rFonts w:cs="Arial"/>
          <w:color w:val="000000"/>
          <w:lang w:eastAsia="es-ES"/>
        </w:rPr>
      </w:pPr>
      <w:r w:rsidRPr="00F27F95">
        <w:rPr>
          <w:rFonts w:cs="Arial"/>
          <w:color w:val="000000"/>
          <w:lang w:eastAsia="es-ES"/>
        </w:rPr>
        <w:t>Serà causa específica de resolució del contracte la falta de pagament dels salaris dels treballadors i de les quotes de la Seguretat Social així com l’incompliment de la resta d’obligacions d'ordre laboral, social i mediambiental per part de l'empresa contractista, o la infracció de les disposicions sobre seguretat i salut laboral.</w:t>
      </w:r>
    </w:p>
    <w:p w14:paraId="01788DA6" w14:textId="77777777" w:rsidR="003E3149" w:rsidRDefault="003E3149" w:rsidP="005C247F">
      <w:pPr>
        <w:rPr>
          <w:rFonts w:cs="Arial"/>
          <w:highlight w:val="magenta"/>
        </w:rPr>
      </w:pPr>
    </w:p>
    <w:p w14:paraId="55645BA3" w14:textId="77777777" w:rsidR="00CC7A18" w:rsidRPr="007F55CC" w:rsidRDefault="00CC7A18" w:rsidP="005C247F">
      <w:pPr>
        <w:rPr>
          <w:rFonts w:cs="Arial"/>
          <w:b/>
          <w:bCs/>
        </w:rPr>
      </w:pPr>
    </w:p>
    <w:p w14:paraId="3273D893" w14:textId="77777777" w:rsidR="00981E44" w:rsidRPr="007F55CC" w:rsidRDefault="00981E44" w:rsidP="00512CD5">
      <w:pPr>
        <w:pStyle w:val="Textindependent3"/>
        <w:spacing w:after="0"/>
        <w:rPr>
          <w:rFonts w:ascii="Arial" w:hAnsi="Arial" w:cs="Arial"/>
          <w:b/>
          <w:sz w:val="22"/>
          <w:szCs w:val="22"/>
        </w:rPr>
      </w:pPr>
    </w:p>
    <w:p w14:paraId="581B902B" w14:textId="65FCE897" w:rsidR="002F4068" w:rsidRPr="00F27F95" w:rsidRDefault="007D7ADB" w:rsidP="00512CD5">
      <w:pPr>
        <w:pStyle w:val="Textindependent3"/>
        <w:spacing w:after="0"/>
        <w:rPr>
          <w:rFonts w:ascii="Arial" w:hAnsi="Arial" w:cs="Arial"/>
          <w:b/>
          <w:bCs/>
          <w:sz w:val="22"/>
          <w:szCs w:val="22"/>
        </w:rPr>
      </w:pPr>
      <w:r w:rsidRPr="00F27F95">
        <w:rPr>
          <w:rFonts w:ascii="Arial" w:hAnsi="Arial" w:cs="Arial"/>
          <w:b/>
          <w:sz w:val="22"/>
          <w:szCs w:val="22"/>
        </w:rPr>
        <w:t>P</w:t>
      </w:r>
      <w:r w:rsidR="002F4068" w:rsidRPr="00F27F95">
        <w:rPr>
          <w:rFonts w:ascii="Arial" w:hAnsi="Arial" w:cs="Arial"/>
          <w:b/>
          <w:sz w:val="22"/>
          <w:szCs w:val="22"/>
        </w:rPr>
        <w:t>. Responsable del contracte</w:t>
      </w:r>
      <w:r w:rsidRPr="00F27F95">
        <w:rPr>
          <w:rFonts w:ascii="Arial" w:hAnsi="Arial" w:cs="Arial"/>
          <w:b/>
          <w:sz w:val="22"/>
          <w:szCs w:val="22"/>
        </w:rPr>
        <w:t xml:space="preserve"> basat</w:t>
      </w:r>
    </w:p>
    <w:p w14:paraId="3476988A" w14:textId="77777777" w:rsidR="002F4068" w:rsidRPr="00F27F95" w:rsidRDefault="002F4068" w:rsidP="00512CD5">
      <w:pPr>
        <w:pStyle w:val="Textindependent3"/>
        <w:spacing w:after="0"/>
        <w:rPr>
          <w:rFonts w:ascii="Arial" w:hAnsi="Arial" w:cs="Arial"/>
          <w:b/>
          <w:bCs/>
          <w:sz w:val="22"/>
          <w:szCs w:val="22"/>
        </w:rPr>
      </w:pPr>
    </w:p>
    <w:p w14:paraId="44C6B495" w14:textId="16F5394B" w:rsidR="002F4068" w:rsidRPr="00F27F95" w:rsidRDefault="00812DE2" w:rsidP="008B48EF">
      <w:pPr>
        <w:pStyle w:val="Textindependent3"/>
        <w:spacing w:after="0"/>
        <w:rPr>
          <w:rFonts w:ascii="Arial" w:hAnsi="Arial" w:cs="Arial"/>
          <w:b/>
          <w:bCs/>
          <w:sz w:val="22"/>
          <w:szCs w:val="22"/>
        </w:rPr>
      </w:pPr>
      <w:r w:rsidRPr="00F27F95">
        <w:rPr>
          <w:rFonts w:ascii="Arial" w:hAnsi="Arial" w:cs="Arial"/>
          <w:b/>
          <w:bCs/>
          <w:sz w:val="22"/>
          <w:szCs w:val="22"/>
        </w:rPr>
        <w:fldChar w:fldCharType="begin">
          <w:ffData>
            <w:name w:val="Verifica47"/>
            <w:enabled/>
            <w:calcOnExit w:val="0"/>
            <w:checkBox>
              <w:sizeAuto/>
              <w:default w:val="1"/>
            </w:checkBox>
          </w:ffData>
        </w:fldChar>
      </w:r>
      <w:bookmarkStart w:id="27" w:name="Verifica47"/>
      <w:r w:rsidRPr="00F27F95">
        <w:rPr>
          <w:rFonts w:ascii="Arial" w:hAnsi="Arial" w:cs="Arial"/>
          <w:b/>
          <w:bCs/>
          <w:sz w:val="22"/>
          <w:szCs w:val="22"/>
        </w:rPr>
        <w:instrText xml:space="preserve"> FORMCHECKBOX </w:instrText>
      </w:r>
      <w:r w:rsidR="00275DA0">
        <w:rPr>
          <w:rFonts w:ascii="Arial" w:hAnsi="Arial" w:cs="Arial"/>
          <w:b/>
          <w:bCs/>
          <w:sz w:val="22"/>
          <w:szCs w:val="22"/>
        </w:rPr>
      </w:r>
      <w:r w:rsidR="00275DA0">
        <w:rPr>
          <w:rFonts w:ascii="Arial" w:hAnsi="Arial" w:cs="Arial"/>
          <w:b/>
          <w:bCs/>
          <w:sz w:val="22"/>
          <w:szCs w:val="22"/>
        </w:rPr>
        <w:fldChar w:fldCharType="separate"/>
      </w:r>
      <w:r w:rsidRPr="00F27F95">
        <w:rPr>
          <w:rFonts w:ascii="Arial" w:hAnsi="Arial" w:cs="Arial"/>
          <w:b/>
          <w:bCs/>
          <w:sz w:val="22"/>
          <w:szCs w:val="22"/>
        </w:rPr>
        <w:fldChar w:fldCharType="end"/>
      </w:r>
      <w:bookmarkEnd w:id="27"/>
      <w:r w:rsidR="00A356FE" w:rsidRPr="00F27F95">
        <w:rPr>
          <w:rFonts w:ascii="Arial" w:hAnsi="Arial" w:cs="Arial"/>
          <w:sz w:val="22"/>
          <w:szCs w:val="22"/>
        </w:rPr>
        <w:t xml:space="preserve"> Sí</w:t>
      </w:r>
      <w:r w:rsidR="00A356FE" w:rsidRPr="00F27F95">
        <w:rPr>
          <w:rFonts w:ascii="Arial" w:hAnsi="Arial" w:cs="Arial"/>
          <w:sz w:val="22"/>
          <w:szCs w:val="22"/>
        </w:rPr>
        <w:tab/>
      </w:r>
      <w:r w:rsidR="002F4068" w:rsidRPr="00F27F95">
        <w:rPr>
          <w:rFonts w:ascii="Arial" w:hAnsi="Arial" w:cs="Arial"/>
          <w:sz w:val="22"/>
          <w:szCs w:val="22"/>
        </w:rPr>
        <w:t xml:space="preserve">Nom i cognoms: </w:t>
      </w:r>
      <w:r w:rsidR="00130725" w:rsidRPr="00F27F95">
        <w:rPr>
          <w:rFonts w:ascii="Arial" w:hAnsi="Arial" w:cs="Arial"/>
          <w:sz w:val="22"/>
          <w:szCs w:val="22"/>
        </w:rPr>
        <w:t>Carme Galimany Bonrepaux</w:t>
      </w:r>
    </w:p>
    <w:p w14:paraId="160A98CA" w14:textId="34559E75" w:rsidR="002F4068" w:rsidRPr="00F27F95" w:rsidRDefault="002F4068" w:rsidP="00A356FE">
      <w:pPr>
        <w:pStyle w:val="Textindependent3"/>
        <w:spacing w:after="0"/>
        <w:ind w:firstLine="709"/>
        <w:rPr>
          <w:rFonts w:ascii="Arial" w:hAnsi="Arial" w:cs="Arial"/>
          <w:b/>
          <w:bCs/>
          <w:sz w:val="22"/>
          <w:szCs w:val="22"/>
        </w:rPr>
      </w:pPr>
      <w:r w:rsidRPr="00F27F95">
        <w:rPr>
          <w:rFonts w:ascii="Arial" w:hAnsi="Arial" w:cs="Arial"/>
          <w:sz w:val="22"/>
          <w:szCs w:val="22"/>
        </w:rPr>
        <w:t xml:space="preserve">Càrrec: </w:t>
      </w:r>
      <w:r w:rsidR="00130725" w:rsidRPr="00F27F95">
        <w:rPr>
          <w:rFonts w:ascii="Arial" w:hAnsi="Arial" w:cs="Arial"/>
          <w:sz w:val="22"/>
          <w:szCs w:val="22"/>
        </w:rPr>
        <w:t>Cap del Servei de Prevenció i Règim Interior</w:t>
      </w:r>
    </w:p>
    <w:p w14:paraId="0B245F47" w14:textId="77777777" w:rsidR="008B48EF" w:rsidRPr="00812DE2" w:rsidRDefault="008B48EF" w:rsidP="00512CD5">
      <w:pPr>
        <w:rPr>
          <w:rFonts w:cs="Arial"/>
          <w:snapToGrid w:val="0"/>
          <w:color w:val="FF0000"/>
          <w:lang w:eastAsia="es-ES"/>
        </w:rPr>
      </w:pPr>
    </w:p>
    <w:p w14:paraId="15F74588" w14:textId="584E14A1" w:rsidR="007D7ADB" w:rsidRPr="00F27F95" w:rsidRDefault="007D7ADB" w:rsidP="005C247F">
      <w:pPr>
        <w:rPr>
          <w:rFonts w:cs="Arial"/>
          <w:b/>
          <w:i/>
        </w:rPr>
      </w:pPr>
      <w:bookmarkStart w:id="28" w:name="_Toc88739131"/>
      <w:bookmarkStart w:id="29" w:name="_Toc103931947"/>
      <w:r w:rsidRPr="00F27F95">
        <w:rPr>
          <w:rFonts w:cs="Arial"/>
          <w:b/>
        </w:rPr>
        <w:t>Q. Modificació del contracte basat prevista</w:t>
      </w:r>
      <w:bookmarkEnd w:id="28"/>
      <w:bookmarkEnd w:id="29"/>
    </w:p>
    <w:p w14:paraId="115F6A4F" w14:textId="77777777" w:rsidR="00CC7A18" w:rsidRPr="00370E68" w:rsidRDefault="00CC7A18" w:rsidP="00512CD5">
      <w:pPr>
        <w:pStyle w:val="Textindependent3"/>
        <w:spacing w:after="0"/>
        <w:rPr>
          <w:rFonts w:ascii="Arial" w:hAnsi="Arial" w:cs="Arial"/>
          <w:bCs/>
          <w:sz w:val="22"/>
          <w:szCs w:val="22"/>
        </w:rPr>
      </w:pPr>
    </w:p>
    <w:p w14:paraId="398219C5" w14:textId="12505FAA" w:rsidR="00CC7A18" w:rsidRPr="00370E68" w:rsidRDefault="00370E68" w:rsidP="00512CD5">
      <w:pPr>
        <w:pStyle w:val="Textindependent3"/>
        <w:spacing w:after="0"/>
        <w:rPr>
          <w:rFonts w:ascii="Arial" w:hAnsi="Arial" w:cs="Arial"/>
          <w:bCs/>
          <w:sz w:val="22"/>
          <w:szCs w:val="22"/>
        </w:rPr>
      </w:pPr>
      <w:r w:rsidRPr="00370E68">
        <w:rPr>
          <w:rFonts w:ascii="Arial" w:hAnsi="Arial" w:cs="Arial"/>
          <w:bCs/>
          <w:sz w:val="22"/>
          <w:szCs w:val="22"/>
        </w:rPr>
        <w:t>No. S’aplicaran els supòsits previstos a l’art 205 LCSP.</w:t>
      </w:r>
    </w:p>
    <w:p w14:paraId="3072B914" w14:textId="77777777" w:rsidR="00370E68" w:rsidRPr="007F55CC" w:rsidRDefault="00370E68" w:rsidP="00512CD5">
      <w:pPr>
        <w:pStyle w:val="Textindependent3"/>
        <w:spacing w:after="0"/>
        <w:rPr>
          <w:rFonts w:ascii="Arial" w:hAnsi="Arial" w:cs="Arial"/>
          <w:b/>
          <w:bCs/>
          <w:sz w:val="22"/>
          <w:szCs w:val="22"/>
        </w:rPr>
      </w:pPr>
    </w:p>
    <w:p w14:paraId="4F5234EA" w14:textId="5D755C1C" w:rsidR="004F0ACD" w:rsidRPr="005C247F" w:rsidRDefault="004F0ACD" w:rsidP="005C247F">
      <w:pPr>
        <w:rPr>
          <w:b/>
        </w:rPr>
      </w:pPr>
      <w:bookmarkStart w:id="30" w:name="_Toc88739132"/>
      <w:bookmarkStart w:id="31" w:name="_Toc103931948"/>
      <w:r w:rsidRPr="005C247F">
        <w:rPr>
          <w:b/>
        </w:rPr>
        <w:t>R. Cessió del contracte</w:t>
      </w:r>
      <w:bookmarkEnd w:id="30"/>
      <w:r w:rsidRPr="005C247F">
        <w:rPr>
          <w:b/>
        </w:rPr>
        <w:t xml:space="preserve"> basat</w:t>
      </w:r>
      <w:bookmarkEnd w:id="31"/>
    </w:p>
    <w:p w14:paraId="7FB20A08" w14:textId="77777777" w:rsidR="004F0ACD" w:rsidRPr="007F55CC" w:rsidRDefault="004F0ACD" w:rsidP="00512CD5">
      <w:pPr>
        <w:rPr>
          <w:rFonts w:cs="Arial"/>
          <w:lang w:eastAsia="es-ES"/>
        </w:rPr>
      </w:pPr>
    </w:p>
    <w:p w14:paraId="2F943D00" w14:textId="4E5D9339" w:rsidR="002F4068" w:rsidRPr="007F55CC" w:rsidRDefault="008F34C3" w:rsidP="00512CD5">
      <w:pPr>
        <w:pStyle w:val="Textindependent3"/>
        <w:spacing w:after="0"/>
        <w:ind w:left="709" w:firstLine="709"/>
        <w:rPr>
          <w:rFonts w:ascii="Arial" w:hAnsi="Arial" w:cs="Arial"/>
          <w:b/>
          <w:bCs/>
          <w:sz w:val="22"/>
          <w:szCs w:val="22"/>
        </w:rPr>
      </w:pPr>
      <w:r w:rsidRPr="007F55CC">
        <w:rPr>
          <w:rFonts w:ascii="Arial" w:hAnsi="Arial" w:cs="Arial"/>
          <w:i/>
          <w:snapToGrid w:val="0"/>
          <w:sz w:val="22"/>
          <w:szCs w:val="22"/>
        </w:rPr>
        <w:fldChar w:fldCharType="begin">
          <w:ffData>
            <w:name w:val=""/>
            <w:enabled/>
            <w:calcOnExit w:val="0"/>
            <w:checkBox>
              <w:sizeAuto/>
              <w:default w:val="1"/>
            </w:checkBox>
          </w:ffData>
        </w:fldChar>
      </w:r>
      <w:r w:rsidRPr="007F55CC">
        <w:rPr>
          <w:rFonts w:ascii="Arial" w:hAnsi="Arial" w:cs="Arial"/>
          <w:i/>
          <w:snapToGrid w:val="0"/>
          <w:sz w:val="22"/>
          <w:szCs w:val="22"/>
        </w:rPr>
        <w:instrText xml:space="preserve"> FORMCHECKBOX </w:instrText>
      </w:r>
      <w:r w:rsidR="00275DA0">
        <w:rPr>
          <w:rFonts w:ascii="Arial" w:hAnsi="Arial" w:cs="Arial"/>
          <w:i/>
          <w:snapToGrid w:val="0"/>
          <w:sz w:val="22"/>
          <w:szCs w:val="22"/>
        </w:rPr>
      </w:r>
      <w:r w:rsidR="00275DA0">
        <w:rPr>
          <w:rFonts w:ascii="Arial" w:hAnsi="Arial" w:cs="Arial"/>
          <w:i/>
          <w:snapToGrid w:val="0"/>
          <w:sz w:val="22"/>
          <w:szCs w:val="22"/>
        </w:rPr>
        <w:fldChar w:fldCharType="separate"/>
      </w:r>
      <w:r w:rsidRPr="007F55CC">
        <w:rPr>
          <w:rFonts w:ascii="Arial" w:hAnsi="Arial" w:cs="Arial"/>
          <w:i/>
          <w:snapToGrid w:val="0"/>
          <w:sz w:val="22"/>
          <w:szCs w:val="22"/>
        </w:rPr>
        <w:fldChar w:fldCharType="end"/>
      </w:r>
      <w:r w:rsidR="004F0ACD" w:rsidRPr="007F55CC">
        <w:rPr>
          <w:rFonts w:ascii="Arial" w:hAnsi="Arial" w:cs="Arial"/>
          <w:i/>
          <w:snapToGrid w:val="0"/>
          <w:sz w:val="22"/>
          <w:szCs w:val="22"/>
        </w:rPr>
        <w:t xml:space="preserve"> </w:t>
      </w:r>
      <w:r w:rsidR="004F0ACD" w:rsidRPr="007F55CC">
        <w:rPr>
          <w:rFonts w:ascii="Arial" w:hAnsi="Arial" w:cs="Arial"/>
          <w:snapToGrid w:val="0"/>
          <w:sz w:val="22"/>
          <w:szCs w:val="22"/>
        </w:rPr>
        <w:t xml:space="preserve">Sí  </w:t>
      </w:r>
      <w:r w:rsidR="004F0ACD" w:rsidRPr="007F55CC">
        <w:rPr>
          <w:rFonts w:ascii="Arial" w:hAnsi="Arial" w:cs="Arial"/>
          <w:i/>
          <w:snapToGrid w:val="0"/>
          <w:sz w:val="22"/>
          <w:szCs w:val="22"/>
        </w:rPr>
        <w:t xml:space="preserve">  </w:t>
      </w:r>
      <w:r w:rsidR="004F0ACD" w:rsidRPr="007F55CC">
        <w:rPr>
          <w:rFonts w:ascii="Arial" w:hAnsi="Arial" w:cs="Arial"/>
          <w:i/>
          <w:snapToGrid w:val="0"/>
          <w:sz w:val="22"/>
          <w:szCs w:val="22"/>
        </w:rPr>
        <w:tab/>
      </w:r>
      <w:r w:rsidR="004F0ACD" w:rsidRPr="007F55CC">
        <w:rPr>
          <w:rFonts w:ascii="Arial" w:hAnsi="Arial" w:cs="Arial"/>
          <w:i/>
          <w:snapToGrid w:val="0"/>
          <w:sz w:val="22"/>
          <w:szCs w:val="22"/>
        </w:rPr>
        <w:tab/>
      </w:r>
      <w:r w:rsidR="004F0ACD" w:rsidRPr="007F55CC">
        <w:rPr>
          <w:rFonts w:ascii="Arial" w:hAnsi="Arial" w:cs="Arial"/>
          <w:i/>
          <w:snapToGrid w:val="0"/>
          <w:sz w:val="22"/>
          <w:szCs w:val="22"/>
        </w:rPr>
        <w:fldChar w:fldCharType="begin">
          <w:ffData>
            <w:name w:val="Check13"/>
            <w:enabled/>
            <w:calcOnExit w:val="0"/>
            <w:checkBox>
              <w:sizeAuto/>
              <w:default w:val="0"/>
            </w:checkBox>
          </w:ffData>
        </w:fldChar>
      </w:r>
      <w:r w:rsidR="004F0ACD" w:rsidRPr="007F55CC">
        <w:rPr>
          <w:rFonts w:ascii="Arial" w:hAnsi="Arial" w:cs="Arial"/>
          <w:i/>
          <w:snapToGrid w:val="0"/>
          <w:sz w:val="22"/>
          <w:szCs w:val="22"/>
        </w:rPr>
        <w:instrText xml:space="preserve"> FORMCHECKBOX </w:instrText>
      </w:r>
      <w:r w:rsidR="00275DA0">
        <w:rPr>
          <w:rFonts w:ascii="Arial" w:hAnsi="Arial" w:cs="Arial"/>
          <w:i/>
          <w:snapToGrid w:val="0"/>
          <w:sz w:val="22"/>
          <w:szCs w:val="22"/>
        </w:rPr>
      </w:r>
      <w:r w:rsidR="00275DA0">
        <w:rPr>
          <w:rFonts w:ascii="Arial" w:hAnsi="Arial" w:cs="Arial"/>
          <w:i/>
          <w:snapToGrid w:val="0"/>
          <w:sz w:val="22"/>
          <w:szCs w:val="22"/>
        </w:rPr>
        <w:fldChar w:fldCharType="separate"/>
      </w:r>
      <w:r w:rsidR="004F0ACD" w:rsidRPr="007F55CC">
        <w:rPr>
          <w:rFonts w:ascii="Arial" w:hAnsi="Arial" w:cs="Arial"/>
          <w:i/>
          <w:snapToGrid w:val="0"/>
          <w:sz w:val="22"/>
          <w:szCs w:val="22"/>
        </w:rPr>
        <w:fldChar w:fldCharType="end"/>
      </w:r>
      <w:r w:rsidR="004F0ACD" w:rsidRPr="007F55CC">
        <w:rPr>
          <w:rFonts w:ascii="Arial" w:hAnsi="Arial" w:cs="Arial"/>
          <w:i/>
          <w:snapToGrid w:val="0"/>
          <w:sz w:val="22"/>
          <w:szCs w:val="22"/>
        </w:rPr>
        <w:t xml:space="preserve"> </w:t>
      </w:r>
      <w:r w:rsidR="004F0ACD" w:rsidRPr="007F55CC">
        <w:rPr>
          <w:rFonts w:ascii="Arial" w:hAnsi="Arial" w:cs="Arial"/>
          <w:snapToGrid w:val="0"/>
          <w:sz w:val="22"/>
          <w:szCs w:val="22"/>
        </w:rPr>
        <w:t>No</w:t>
      </w:r>
    </w:p>
    <w:p w14:paraId="17A2C0D4" w14:textId="77777777" w:rsidR="00027CA3" w:rsidRPr="007F55CC" w:rsidRDefault="00027CA3" w:rsidP="00512CD5">
      <w:pPr>
        <w:rPr>
          <w:rFonts w:cs="Arial"/>
          <w:b/>
          <w:snapToGrid w:val="0"/>
          <w:lang w:eastAsia="es-ES"/>
        </w:rPr>
      </w:pPr>
    </w:p>
    <w:p w14:paraId="5973BB10" w14:textId="52D39ACA" w:rsidR="009C782B" w:rsidRPr="007F55CC" w:rsidRDefault="004F0ACD" w:rsidP="00512CD5">
      <w:pPr>
        <w:pStyle w:val="Textindependent3"/>
        <w:spacing w:after="0"/>
        <w:rPr>
          <w:rFonts w:ascii="Arial" w:hAnsi="Arial" w:cs="Arial"/>
          <w:b/>
          <w:bCs/>
          <w:sz w:val="22"/>
          <w:szCs w:val="22"/>
        </w:rPr>
      </w:pPr>
      <w:r w:rsidRPr="007F55CC">
        <w:rPr>
          <w:rFonts w:ascii="Arial" w:hAnsi="Arial" w:cs="Arial"/>
          <w:b/>
          <w:sz w:val="22"/>
          <w:szCs w:val="22"/>
        </w:rPr>
        <w:t>S</w:t>
      </w:r>
      <w:r w:rsidR="009C782B" w:rsidRPr="007F55CC">
        <w:rPr>
          <w:rFonts w:ascii="Arial" w:hAnsi="Arial" w:cs="Arial"/>
          <w:b/>
          <w:sz w:val="22"/>
          <w:szCs w:val="22"/>
        </w:rPr>
        <w:t>. Subcontractació</w:t>
      </w:r>
      <w:r w:rsidRPr="007F55CC">
        <w:rPr>
          <w:rFonts w:ascii="Arial" w:hAnsi="Arial" w:cs="Arial"/>
          <w:b/>
          <w:sz w:val="22"/>
          <w:szCs w:val="22"/>
        </w:rPr>
        <w:t xml:space="preserve"> del contracte basat</w:t>
      </w:r>
    </w:p>
    <w:p w14:paraId="47DC2E34" w14:textId="77777777" w:rsidR="009C782B" w:rsidRPr="007F55CC" w:rsidRDefault="009C782B" w:rsidP="00512CD5">
      <w:pPr>
        <w:pStyle w:val="Textindependent3"/>
        <w:spacing w:after="0"/>
        <w:rPr>
          <w:rFonts w:ascii="Arial" w:hAnsi="Arial" w:cs="Arial"/>
          <w:b/>
          <w:bCs/>
          <w:sz w:val="22"/>
          <w:szCs w:val="22"/>
        </w:rPr>
      </w:pPr>
    </w:p>
    <w:p w14:paraId="64E54F1D" w14:textId="48D2D452" w:rsidR="009C782B" w:rsidRPr="007F55CC" w:rsidRDefault="00F82A92" w:rsidP="00512CD5">
      <w:pPr>
        <w:pStyle w:val="Textindependent3"/>
        <w:spacing w:after="0"/>
        <w:ind w:left="709" w:firstLine="709"/>
        <w:rPr>
          <w:rFonts w:ascii="Arial" w:hAnsi="Arial" w:cs="Arial"/>
          <w:b/>
          <w:bCs/>
          <w:sz w:val="22"/>
          <w:szCs w:val="22"/>
        </w:rPr>
      </w:pPr>
      <w:r>
        <w:rPr>
          <w:rFonts w:ascii="Arial" w:hAnsi="Arial" w:cs="Arial"/>
          <w:b/>
          <w:bCs/>
          <w:sz w:val="22"/>
          <w:szCs w:val="22"/>
        </w:rPr>
        <w:fldChar w:fldCharType="begin">
          <w:ffData>
            <w:name w:val=""/>
            <w:enabled/>
            <w:calcOnExit w:val="0"/>
            <w:checkBox>
              <w:sizeAuto/>
              <w:default w:val="1"/>
            </w:checkBox>
          </w:ffData>
        </w:fldChar>
      </w:r>
      <w:r>
        <w:rPr>
          <w:rFonts w:ascii="Arial" w:hAnsi="Arial" w:cs="Arial"/>
          <w:b/>
          <w:bCs/>
          <w:sz w:val="22"/>
          <w:szCs w:val="22"/>
        </w:rPr>
        <w:instrText xml:space="preserve"> FORMCHECKBOX </w:instrText>
      </w:r>
      <w:r w:rsidR="00275DA0">
        <w:rPr>
          <w:rFonts w:ascii="Arial" w:hAnsi="Arial" w:cs="Arial"/>
          <w:b/>
          <w:bCs/>
          <w:sz w:val="22"/>
          <w:szCs w:val="22"/>
        </w:rPr>
      </w:r>
      <w:r w:rsidR="00275DA0">
        <w:rPr>
          <w:rFonts w:ascii="Arial" w:hAnsi="Arial" w:cs="Arial"/>
          <w:b/>
          <w:bCs/>
          <w:sz w:val="22"/>
          <w:szCs w:val="22"/>
        </w:rPr>
        <w:fldChar w:fldCharType="separate"/>
      </w:r>
      <w:r>
        <w:rPr>
          <w:rFonts w:ascii="Arial" w:hAnsi="Arial" w:cs="Arial"/>
          <w:b/>
          <w:bCs/>
          <w:sz w:val="22"/>
          <w:szCs w:val="22"/>
        </w:rPr>
        <w:fldChar w:fldCharType="end"/>
      </w:r>
      <w:r w:rsidR="009C782B" w:rsidRPr="00812DE2">
        <w:rPr>
          <w:rFonts w:ascii="Arial" w:hAnsi="Arial" w:cs="Arial"/>
          <w:sz w:val="22"/>
          <w:szCs w:val="22"/>
        </w:rPr>
        <w:t xml:space="preserve"> Sí </w:t>
      </w:r>
      <w:r w:rsidR="009C782B" w:rsidRPr="00812DE2">
        <w:rPr>
          <w:rFonts w:ascii="Arial" w:hAnsi="Arial" w:cs="Arial"/>
          <w:sz w:val="22"/>
          <w:szCs w:val="22"/>
        </w:rPr>
        <w:tab/>
      </w:r>
      <w:r w:rsidR="004F0ACD" w:rsidRPr="007F55CC">
        <w:rPr>
          <w:rFonts w:ascii="Arial" w:hAnsi="Arial" w:cs="Arial"/>
          <w:sz w:val="22"/>
          <w:szCs w:val="22"/>
        </w:rPr>
        <w:tab/>
      </w:r>
      <w:r w:rsidR="004F0ACD" w:rsidRPr="007F55CC">
        <w:rPr>
          <w:rFonts w:ascii="Arial" w:hAnsi="Arial" w:cs="Arial"/>
          <w:sz w:val="22"/>
          <w:szCs w:val="22"/>
        </w:rPr>
        <w:tab/>
      </w:r>
      <w:r>
        <w:rPr>
          <w:rFonts w:ascii="Arial" w:hAnsi="Arial" w:cs="Arial"/>
          <w:b/>
          <w:bCs/>
          <w:sz w:val="22"/>
          <w:szCs w:val="22"/>
        </w:rPr>
        <w:fldChar w:fldCharType="begin">
          <w:ffData>
            <w:name w:val=""/>
            <w:enabled/>
            <w:calcOnExit w:val="0"/>
            <w:checkBox>
              <w:sizeAuto/>
              <w:default w:val="0"/>
            </w:checkBox>
          </w:ffData>
        </w:fldChar>
      </w:r>
      <w:r>
        <w:rPr>
          <w:rFonts w:ascii="Arial" w:hAnsi="Arial" w:cs="Arial"/>
          <w:b/>
          <w:bCs/>
          <w:sz w:val="22"/>
          <w:szCs w:val="22"/>
        </w:rPr>
        <w:instrText xml:space="preserve"> FORMCHECKBOX </w:instrText>
      </w:r>
      <w:r w:rsidR="00275DA0">
        <w:rPr>
          <w:rFonts w:ascii="Arial" w:hAnsi="Arial" w:cs="Arial"/>
          <w:b/>
          <w:bCs/>
          <w:sz w:val="22"/>
          <w:szCs w:val="22"/>
        </w:rPr>
      </w:r>
      <w:r w:rsidR="00275DA0">
        <w:rPr>
          <w:rFonts w:ascii="Arial" w:hAnsi="Arial" w:cs="Arial"/>
          <w:b/>
          <w:bCs/>
          <w:sz w:val="22"/>
          <w:szCs w:val="22"/>
        </w:rPr>
        <w:fldChar w:fldCharType="separate"/>
      </w:r>
      <w:r>
        <w:rPr>
          <w:rFonts w:ascii="Arial" w:hAnsi="Arial" w:cs="Arial"/>
          <w:b/>
          <w:bCs/>
          <w:sz w:val="22"/>
          <w:szCs w:val="22"/>
        </w:rPr>
        <w:fldChar w:fldCharType="end"/>
      </w:r>
      <w:r w:rsidR="009C782B" w:rsidRPr="007F55CC">
        <w:rPr>
          <w:rFonts w:ascii="Arial" w:hAnsi="Arial" w:cs="Arial"/>
          <w:sz w:val="22"/>
          <w:szCs w:val="22"/>
        </w:rPr>
        <w:t xml:space="preserve"> No</w:t>
      </w:r>
    </w:p>
    <w:p w14:paraId="16876E2C" w14:textId="77777777" w:rsidR="002F0BC8" w:rsidRPr="002F0BC8" w:rsidRDefault="002F0BC8" w:rsidP="00512CD5">
      <w:pPr>
        <w:pStyle w:val="Textindependent3"/>
        <w:spacing w:after="0"/>
        <w:rPr>
          <w:rFonts w:ascii="Arial" w:hAnsi="Arial" w:cs="Arial"/>
          <w:bCs/>
          <w:sz w:val="22"/>
          <w:szCs w:val="22"/>
        </w:rPr>
      </w:pPr>
    </w:p>
    <w:p w14:paraId="2A93F3D3" w14:textId="41B07658" w:rsidR="00981E44" w:rsidRDefault="00802283" w:rsidP="00512CD5">
      <w:pPr>
        <w:pStyle w:val="Textindependent3"/>
        <w:spacing w:after="0"/>
        <w:rPr>
          <w:rFonts w:ascii="Arial" w:hAnsi="Arial" w:cs="Arial"/>
          <w:sz w:val="22"/>
          <w:szCs w:val="22"/>
        </w:rPr>
      </w:pPr>
      <w:r w:rsidRPr="007F55CC">
        <w:rPr>
          <w:rFonts w:ascii="Arial" w:hAnsi="Arial" w:cs="Arial"/>
          <w:b/>
          <w:sz w:val="22"/>
          <w:szCs w:val="22"/>
        </w:rPr>
        <w:t>T</w:t>
      </w:r>
      <w:r w:rsidR="00981E44" w:rsidRPr="007F55CC">
        <w:rPr>
          <w:rFonts w:ascii="Arial" w:hAnsi="Arial" w:cs="Arial"/>
          <w:b/>
          <w:sz w:val="22"/>
          <w:szCs w:val="22"/>
        </w:rPr>
        <w:t xml:space="preserve">. Termini de garantia: </w:t>
      </w:r>
      <w:r w:rsidR="00981E44" w:rsidRPr="002F0BC8">
        <w:rPr>
          <w:rFonts w:ascii="Arial" w:hAnsi="Arial" w:cs="Arial"/>
          <w:sz w:val="22"/>
          <w:szCs w:val="22"/>
        </w:rPr>
        <w:t>no procedeix</w:t>
      </w:r>
      <w:r w:rsidR="002F0BC8" w:rsidRPr="002F0BC8">
        <w:rPr>
          <w:rFonts w:ascii="Arial" w:hAnsi="Arial" w:cs="Arial"/>
          <w:sz w:val="22"/>
          <w:szCs w:val="22"/>
        </w:rPr>
        <w:t>.</w:t>
      </w:r>
    </w:p>
    <w:p w14:paraId="29B8DAB2" w14:textId="77777777" w:rsidR="002F0BC8" w:rsidRPr="007F55CC" w:rsidRDefault="002F0BC8" w:rsidP="00512CD5">
      <w:pPr>
        <w:pStyle w:val="Textindependent3"/>
        <w:spacing w:after="0"/>
        <w:rPr>
          <w:rFonts w:ascii="Arial" w:hAnsi="Arial" w:cs="Arial"/>
          <w:sz w:val="22"/>
          <w:szCs w:val="22"/>
          <w:highlight w:val="lightGray"/>
        </w:rPr>
      </w:pPr>
    </w:p>
    <w:p w14:paraId="4B7EFADE" w14:textId="77777777" w:rsidR="001D61F9" w:rsidRDefault="00981E44" w:rsidP="00512CD5">
      <w:pPr>
        <w:pStyle w:val="Textindependent3"/>
        <w:spacing w:after="0"/>
        <w:rPr>
          <w:rFonts w:ascii="Arial" w:hAnsi="Arial" w:cs="Arial"/>
          <w:sz w:val="22"/>
          <w:szCs w:val="22"/>
        </w:rPr>
      </w:pPr>
      <w:r w:rsidRPr="007F55CC">
        <w:rPr>
          <w:rFonts w:ascii="Arial" w:hAnsi="Arial" w:cs="Arial"/>
          <w:sz w:val="22"/>
          <w:szCs w:val="22"/>
        </w:rPr>
        <w:t>En virtut del que estableix l’article 210.3 de la LCSP i atesa la naturalesa dels contractes basats, no procede</w:t>
      </w:r>
      <w:r w:rsidR="001D61F9">
        <w:rPr>
          <w:rFonts w:ascii="Arial" w:hAnsi="Arial" w:cs="Arial"/>
          <w:sz w:val="22"/>
          <w:szCs w:val="22"/>
        </w:rPr>
        <w:t>ix establir termini de garantia.</w:t>
      </w:r>
    </w:p>
    <w:p w14:paraId="26B39D39" w14:textId="77777777" w:rsidR="001D61F9" w:rsidRDefault="001D61F9" w:rsidP="00512CD5">
      <w:pPr>
        <w:pStyle w:val="Textindependent3"/>
        <w:spacing w:after="0"/>
        <w:rPr>
          <w:rFonts w:ascii="Arial" w:hAnsi="Arial" w:cs="Arial"/>
          <w:sz w:val="22"/>
          <w:szCs w:val="22"/>
        </w:rPr>
      </w:pPr>
    </w:p>
    <w:p w14:paraId="43638D66" w14:textId="77777777" w:rsidR="00CD2286" w:rsidRPr="007F55CC" w:rsidRDefault="00CD2286" w:rsidP="00512CD5">
      <w:pPr>
        <w:pStyle w:val="Textindependent3"/>
        <w:spacing w:after="0"/>
        <w:rPr>
          <w:rFonts w:ascii="Arial" w:hAnsi="Arial" w:cs="Arial"/>
          <w:b/>
          <w:bCs/>
          <w:sz w:val="22"/>
          <w:szCs w:val="22"/>
        </w:rPr>
      </w:pPr>
    </w:p>
    <w:p w14:paraId="0484A581" w14:textId="2BD98FB5" w:rsidR="009C782B" w:rsidRDefault="00802283" w:rsidP="00512CD5">
      <w:pPr>
        <w:pStyle w:val="Textindependent3"/>
        <w:spacing w:after="0"/>
        <w:rPr>
          <w:rFonts w:ascii="Arial" w:hAnsi="Arial" w:cs="Arial"/>
          <w:b/>
          <w:sz w:val="22"/>
          <w:szCs w:val="22"/>
        </w:rPr>
      </w:pPr>
      <w:r w:rsidRPr="007F55CC">
        <w:rPr>
          <w:rFonts w:ascii="Arial" w:hAnsi="Arial" w:cs="Arial"/>
          <w:b/>
          <w:sz w:val="22"/>
          <w:szCs w:val="22"/>
        </w:rPr>
        <w:lastRenderedPageBreak/>
        <w:t>U</w:t>
      </w:r>
      <w:r w:rsidR="009C782B" w:rsidRPr="007F55CC">
        <w:rPr>
          <w:rFonts w:ascii="Arial" w:hAnsi="Arial" w:cs="Arial"/>
          <w:b/>
          <w:sz w:val="22"/>
          <w:szCs w:val="22"/>
        </w:rPr>
        <w:t>. Revisió de preus</w:t>
      </w:r>
      <w:r w:rsidR="00981E44" w:rsidRPr="007F55CC">
        <w:rPr>
          <w:rFonts w:ascii="Arial" w:hAnsi="Arial" w:cs="Arial"/>
          <w:b/>
          <w:sz w:val="22"/>
          <w:szCs w:val="22"/>
        </w:rPr>
        <w:t xml:space="preserve"> del contracte basat</w:t>
      </w:r>
    </w:p>
    <w:p w14:paraId="546AEA6B" w14:textId="77777777" w:rsidR="001D61F9" w:rsidRPr="007F55CC" w:rsidRDefault="001D61F9" w:rsidP="00512CD5">
      <w:pPr>
        <w:pStyle w:val="Textindependent3"/>
        <w:spacing w:after="0"/>
        <w:rPr>
          <w:rFonts w:ascii="Arial" w:hAnsi="Arial" w:cs="Arial"/>
          <w:sz w:val="22"/>
          <w:szCs w:val="22"/>
        </w:rPr>
      </w:pPr>
    </w:p>
    <w:p w14:paraId="316C8671" w14:textId="3686A9F7" w:rsidR="00981E44" w:rsidRPr="00812DE2" w:rsidRDefault="00981E44" w:rsidP="00512CD5">
      <w:pPr>
        <w:pStyle w:val="Textindependent3"/>
        <w:spacing w:after="0"/>
        <w:ind w:left="709" w:firstLine="709"/>
        <w:rPr>
          <w:rFonts w:ascii="Arial" w:hAnsi="Arial" w:cs="Arial"/>
          <w:b/>
          <w:bCs/>
          <w:sz w:val="22"/>
          <w:szCs w:val="22"/>
        </w:rPr>
      </w:pPr>
      <w:r w:rsidRPr="007F55CC">
        <w:rPr>
          <w:rFonts w:ascii="Arial" w:hAnsi="Arial" w:cs="Arial"/>
          <w:b/>
          <w:bCs/>
          <w:sz w:val="22"/>
          <w:szCs w:val="22"/>
        </w:rPr>
        <w:fldChar w:fldCharType="begin">
          <w:ffData>
            <w:name w:val=""/>
            <w:enabled/>
            <w:calcOnExit w:val="0"/>
            <w:checkBox>
              <w:sizeAuto/>
              <w:default w:val="0"/>
            </w:checkBox>
          </w:ffData>
        </w:fldChar>
      </w:r>
      <w:r w:rsidRPr="007F55CC">
        <w:rPr>
          <w:rFonts w:ascii="Arial" w:hAnsi="Arial" w:cs="Arial"/>
          <w:sz w:val="22"/>
          <w:szCs w:val="22"/>
        </w:rPr>
        <w:instrText xml:space="preserve"> FORMCHECKBOX </w:instrText>
      </w:r>
      <w:r w:rsidR="00275DA0">
        <w:rPr>
          <w:rFonts w:ascii="Arial" w:hAnsi="Arial" w:cs="Arial"/>
          <w:b/>
          <w:bCs/>
          <w:sz w:val="22"/>
          <w:szCs w:val="22"/>
        </w:rPr>
      </w:r>
      <w:r w:rsidR="00275DA0">
        <w:rPr>
          <w:rFonts w:ascii="Arial" w:hAnsi="Arial" w:cs="Arial"/>
          <w:b/>
          <w:bCs/>
          <w:sz w:val="22"/>
          <w:szCs w:val="22"/>
        </w:rPr>
        <w:fldChar w:fldCharType="separate"/>
      </w:r>
      <w:r w:rsidRPr="007F55CC">
        <w:rPr>
          <w:rFonts w:ascii="Arial" w:hAnsi="Arial" w:cs="Arial"/>
          <w:b/>
          <w:bCs/>
          <w:sz w:val="22"/>
          <w:szCs w:val="22"/>
        </w:rPr>
        <w:fldChar w:fldCharType="end"/>
      </w:r>
      <w:r w:rsidRPr="007F55CC">
        <w:rPr>
          <w:rFonts w:ascii="Arial" w:hAnsi="Arial" w:cs="Arial"/>
          <w:sz w:val="22"/>
          <w:szCs w:val="22"/>
        </w:rPr>
        <w:t xml:space="preserve"> Sí </w:t>
      </w:r>
      <w:r w:rsidRPr="007F55CC">
        <w:rPr>
          <w:rFonts w:ascii="Arial" w:hAnsi="Arial" w:cs="Arial"/>
          <w:sz w:val="22"/>
          <w:szCs w:val="22"/>
        </w:rPr>
        <w:tab/>
      </w:r>
      <w:r w:rsidRPr="007F55CC">
        <w:rPr>
          <w:rFonts w:ascii="Arial" w:hAnsi="Arial" w:cs="Arial"/>
          <w:sz w:val="22"/>
          <w:szCs w:val="22"/>
        </w:rPr>
        <w:tab/>
      </w:r>
      <w:r w:rsidRPr="007F55CC">
        <w:rPr>
          <w:rFonts w:ascii="Arial" w:hAnsi="Arial" w:cs="Arial"/>
          <w:sz w:val="22"/>
          <w:szCs w:val="22"/>
        </w:rPr>
        <w:tab/>
      </w:r>
      <w:r w:rsidR="008F34C3" w:rsidRPr="00812DE2">
        <w:rPr>
          <w:rFonts w:ascii="Arial" w:hAnsi="Arial" w:cs="Arial"/>
          <w:b/>
          <w:bCs/>
          <w:sz w:val="22"/>
          <w:szCs w:val="22"/>
        </w:rPr>
        <w:fldChar w:fldCharType="begin">
          <w:ffData>
            <w:name w:val="Verifica36"/>
            <w:enabled/>
            <w:calcOnExit w:val="0"/>
            <w:checkBox>
              <w:sizeAuto/>
              <w:default w:val="1"/>
            </w:checkBox>
          </w:ffData>
        </w:fldChar>
      </w:r>
      <w:bookmarkStart w:id="32" w:name="Verifica36"/>
      <w:r w:rsidR="008F34C3" w:rsidRPr="00812DE2">
        <w:rPr>
          <w:rFonts w:ascii="Arial" w:hAnsi="Arial" w:cs="Arial"/>
          <w:b/>
          <w:bCs/>
          <w:sz w:val="22"/>
          <w:szCs w:val="22"/>
        </w:rPr>
        <w:instrText xml:space="preserve"> FORMCHECKBOX </w:instrText>
      </w:r>
      <w:r w:rsidR="00275DA0">
        <w:rPr>
          <w:rFonts w:ascii="Arial" w:hAnsi="Arial" w:cs="Arial"/>
          <w:b/>
          <w:bCs/>
          <w:sz w:val="22"/>
          <w:szCs w:val="22"/>
        </w:rPr>
      </w:r>
      <w:r w:rsidR="00275DA0">
        <w:rPr>
          <w:rFonts w:ascii="Arial" w:hAnsi="Arial" w:cs="Arial"/>
          <w:b/>
          <w:bCs/>
          <w:sz w:val="22"/>
          <w:szCs w:val="22"/>
        </w:rPr>
        <w:fldChar w:fldCharType="separate"/>
      </w:r>
      <w:r w:rsidR="008F34C3" w:rsidRPr="00812DE2">
        <w:rPr>
          <w:rFonts w:ascii="Arial" w:hAnsi="Arial" w:cs="Arial"/>
          <w:b/>
          <w:bCs/>
          <w:sz w:val="22"/>
          <w:szCs w:val="22"/>
        </w:rPr>
        <w:fldChar w:fldCharType="end"/>
      </w:r>
      <w:bookmarkEnd w:id="32"/>
      <w:r w:rsidRPr="00812DE2">
        <w:rPr>
          <w:rFonts w:ascii="Arial" w:hAnsi="Arial" w:cs="Arial"/>
          <w:sz w:val="22"/>
          <w:szCs w:val="22"/>
        </w:rPr>
        <w:t xml:space="preserve"> No</w:t>
      </w:r>
    </w:p>
    <w:p w14:paraId="356932F1" w14:textId="77777777" w:rsidR="00027CA3" w:rsidRPr="007F55CC" w:rsidRDefault="00027CA3" w:rsidP="00512CD5">
      <w:pPr>
        <w:rPr>
          <w:rFonts w:cs="Arial"/>
          <w:b/>
          <w:snapToGrid w:val="0"/>
          <w:lang w:eastAsia="es-ES"/>
        </w:rPr>
      </w:pPr>
    </w:p>
    <w:p w14:paraId="3834FD55" w14:textId="373C6590" w:rsidR="009C782B" w:rsidRPr="007F55CC" w:rsidRDefault="00802283" w:rsidP="00512CD5">
      <w:pPr>
        <w:pStyle w:val="Textindependent3"/>
        <w:spacing w:after="0"/>
        <w:rPr>
          <w:rFonts w:ascii="Arial" w:hAnsi="Arial" w:cs="Arial"/>
          <w:b/>
          <w:bCs/>
          <w:sz w:val="22"/>
          <w:szCs w:val="22"/>
        </w:rPr>
      </w:pPr>
      <w:r w:rsidRPr="007F55CC">
        <w:rPr>
          <w:rFonts w:ascii="Arial" w:hAnsi="Arial" w:cs="Arial"/>
          <w:b/>
          <w:sz w:val="22"/>
          <w:szCs w:val="22"/>
        </w:rPr>
        <w:t>V</w:t>
      </w:r>
      <w:r w:rsidR="009C782B" w:rsidRPr="00603EE8">
        <w:rPr>
          <w:rFonts w:ascii="Arial" w:hAnsi="Arial" w:cs="Arial"/>
          <w:b/>
          <w:sz w:val="22"/>
          <w:szCs w:val="22"/>
        </w:rPr>
        <w:t>. Fitxers que continguin dades de caràcter personal a tractar</w:t>
      </w:r>
      <w:r w:rsidR="009C782B" w:rsidRPr="007F55CC">
        <w:rPr>
          <w:rFonts w:ascii="Arial" w:hAnsi="Arial" w:cs="Arial"/>
          <w:b/>
          <w:sz w:val="22"/>
          <w:szCs w:val="22"/>
        </w:rPr>
        <w:t xml:space="preserve"> </w:t>
      </w:r>
    </w:p>
    <w:p w14:paraId="63E77C32" w14:textId="77777777" w:rsidR="009C782B" w:rsidRPr="007F55CC" w:rsidRDefault="009C782B" w:rsidP="00512CD5">
      <w:pPr>
        <w:pStyle w:val="Textindependent3"/>
        <w:spacing w:after="0"/>
        <w:rPr>
          <w:rFonts w:ascii="Arial" w:hAnsi="Arial" w:cs="Arial"/>
          <w:b/>
          <w:bCs/>
          <w:sz w:val="22"/>
          <w:szCs w:val="22"/>
        </w:rPr>
      </w:pPr>
    </w:p>
    <w:p w14:paraId="42946D98" w14:textId="2C224334" w:rsidR="009C782B" w:rsidRPr="007F55CC" w:rsidRDefault="009C782B" w:rsidP="00512CD5">
      <w:pPr>
        <w:pStyle w:val="Textindependent3"/>
        <w:spacing w:after="0"/>
        <w:rPr>
          <w:rFonts w:ascii="Arial" w:hAnsi="Arial" w:cs="Arial"/>
          <w:b/>
          <w:bCs/>
          <w:sz w:val="22"/>
          <w:szCs w:val="22"/>
        </w:rPr>
      </w:pPr>
      <w:r w:rsidRPr="007F55CC">
        <w:rPr>
          <w:rFonts w:ascii="Arial" w:hAnsi="Arial" w:cs="Arial"/>
          <w:sz w:val="22"/>
          <w:szCs w:val="22"/>
        </w:rPr>
        <w:t xml:space="preserve">Existeixen fitxers a tractar que contenen dades de caràcter personal: </w:t>
      </w:r>
      <w:r w:rsidR="00736120">
        <w:rPr>
          <w:rFonts w:ascii="Arial" w:hAnsi="Arial" w:cs="Arial"/>
          <w:b/>
          <w:bCs/>
          <w:sz w:val="22"/>
          <w:szCs w:val="22"/>
        </w:rPr>
        <w:fldChar w:fldCharType="begin">
          <w:ffData>
            <w:name w:val=""/>
            <w:enabled/>
            <w:calcOnExit w:val="0"/>
            <w:checkBox>
              <w:sizeAuto/>
              <w:default w:val="1"/>
            </w:checkBox>
          </w:ffData>
        </w:fldChar>
      </w:r>
      <w:r w:rsidR="00736120">
        <w:rPr>
          <w:rFonts w:ascii="Arial" w:hAnsi="Arial" w:cs="Arial"/>
          <w:b/>
          <w:bCs/>
          <w:sz w:val="22"/>
          <w:szCs w:val="22"/>
        </w:rPr>
        <w:instrText xml:space="preserve"> FORMCHECKBOX </w:instrText>
      </w:r>
      <w:r w:rsidR="00275DA0">
        <w:rPr>
          <w:rFonts w:ascii="Arial" w:hAnsi="Arial" w:cs="Arial"/>
          <w:b/>
          <w:bCs/>
          <w:sz w:val="22"/>
          <w:szCs w:val="22"/>
        </w:rPr>
      </w:r>
      <w:r w:rsidR="00275DA0">
        <w:rPr>
          <w:rFonts w:ascii="Arial" w:hAnsi="Arial" w:cs="Arial"/>
          <w:b/>
          <w:bCs/>
          <w:sz w:val="22"/>
          <w:szCs w:val="22"/>
        </w:rPr>
        <w:fldChar w:fldCharType="separate"/>
      </w:r>
      <w:r w:rsidR="00736120">
        <w:rPr>
          <w:rFonts w:ascii="Arial" w:hAnsi="Arial" w:cs="Arial"/>
          <w:b/>
          <w:bCs/>
          <w:sz w:val="22"/>
          <w:szCs w:val="22"/>
        </w:rPr>
        <w:fldChar w:fldCharType="end"/>
      </w:r>
      <w:r w:rsidRPr="007F55CC">
        <w:rPr>
          <w:rFonts w:ascii="Arial" w:hAnsi="Arial" w:cs="Arial"/>
          <w:sz w:val="22"/>
          <w:szCs w:val="22"/>
        </w:rPr>
        <w:t xml:space="preserve"> </w:t>
      </w:r>
      <w:r w:rsidRPr="005B0522">
        <w:rPr>
          <w:rFonts w:ascii="Arial" w:hAnsi="Arial" w:cs="Arial"/>
          <w:sz w:val="22"/>
          <w:szCs w:val="22"/>
        </w:rPr>
        <w:t>Sí</w:t>
      </w:r>
      <w:r w:rsidRPr="005B0522">
        <w:rPr>
          <w:rFonts w:ascii="Arial" w:hAnsi="Arial" w:cs="Arial"/>
          <w:color w:val="FF0000"/>
          <w:sz w:val="22"/>
          <w:szCs w:val="22"/>
        </w:rPr>
        <w:t xml:space="preserve"> </w:t>
      </w:r>
      <w:r w:rsidRPr="007F55CC">
        <w:rPr>
          <w:rFonts w:ascii="Arial" w:hAnsi="Arial" w:cs="Arial"/>
          <w:sz w:val="22"/>
          <w:szCs w:val="22"/>
        </w:rPr>
        <w:tab/>
      </w:r>
      <w:r w:rsidRPr="007F55CC">
        <w:rPr>
          <w:rFonts w:ascii="Arial" w:hAnsi="Arial" w:cs="Arial"/>
          <w:b/>
          <w:bCs/>
          <w:sz w:val="22"/>
          <w:szCs w:val="22"/>
        </w:rPr>
        <w:fldChar w:fldCharType="begin">
          <w:ffData>
            <w:name w:val="Verifica36"/>
            <w:enabled/>
            <w:calcOnExit w:val="0"/>
            <w:checkBox>
              <w:sizeAuto/>
              <w:default w:val="0"/>
            </w:checkBox>
          </w:ffData>
        </w:fldChar>
      </w:r>
      <w:r w:rsidRPr="007F55CC">
        <w:rPr>
          <w:rFonts w:ascii="Arial" w:hAnsi="Arial" w:cs="Arial"/>
          <w:sz w:val="22"/>
          <w:szCs w:val="22"/>
        </w:rPr>
        <w:instrText xml:space="preserve"> FORMCHECKBOX </w:instrText>
      </w:r>
      <w:r w:rsidR="00275DA0">
        <w:rPr>
          <w:rFonts w:ascii="Arial" w:hAnsi="Arial" w:cs="Arial"/>
          <w:b/>
          <w:bCs/>
          <w:sz w:val="22"/>
          <w:szCs w:val="22"/>
        </w:rPr>
      </w:r>
      <w:r w:rsidR="00275DA0">
        <w:rPr>
          <w:rFonts w:ascii="Arial" w:hAnsi="Arial" w:cs="Arial"/>
          <w:b/>
          <w:bCs/>
          <w:sz w:val="22"/>
          <w:szCs w:val="22"/>
        </w:rPr>
        <w:fldChar w:fldCharType="separate"/>
      </w:r>
      <w:r w:rsidRPr="007F55CC">
        <w:rPr>
          <w:rFonts w:ascii="Arial" w:hAnsi="Arial" w:cs="Arial"/>
          <w:b/>
          <w:bCs/>
          <w:sz w:val="22"/>
          <w:szCs w:val="22"/>
        </w:rPr>
        <w:fldChar w:fldCharType="end"/>
      </w:r>
      <w:r w:rsidRPr="007F55CC">
        <w:rPr>
          <w:rFonts w:ascii="Arial" w:hAnsi="Arial" w:cs="Arial"/>
          <w:sz w:val="22"/>
          <w:szCs w:val="22"/>
        </w:rPr>
        <w:t xml:space="preserve"> No</w:t>
      </w:r>
    </w:p>
    <w:p w14:paraId="533D3B7B" w14:textId="77777777" w:rsidR="009C782B" w:rsidRPr="007F55CC" w:rsidRDefault="009C782B" w:rsidP="00512CD5">
      <w:pPr>
        <w:pStyle w:val="Textindependent3"/>
        <w:spacing w:after="0"/>
        <w:rPr>
          <w:rFonts w:ascii="Arial" w:hAnsi="Arial" w:cs="Arial"/>
          <w:b/>
          <w:bCs/>
          <w:i/>
          <w:color w:val="0070C0"/>
          <w:sz w:val="22"/>
          <w:szCs w:val="22"/>
        </w:rPr>
      </w:pPr>
    </w:p>
    <w:p w14:paraId="0D47AB84" w14:textId="77777777" w:rsidR="00736120" w:rsidRPr="00736120" w:rsidRDefault="00736120" w:rsidP="00736120">
      <w:pPr>
        <w:rPr>
          <w:bCs/>
          <w:szCs w:val="20"/>
          <w:lang w:val="x-none" w:eastAsia="x-none"/>
        </w:rPr>
      </w:pPr>
      <w:r w:rsidRPr="00736120">
        <w:rPr>
          <w:bCs/>
          <w:szCs w:val="20"/>
          <w:lang w:val="x-none" w:eastAsia="x-none"/>
        </w:rPr>
        <w:t xml:space="preserve">El tipus de fitxer a tractar i el nivell de les mesures de seguretat són els següents: </w:t>
      </w:r>
    </w:p>
    <w:p w14:paraId="118B9470" w14:textId="77777777" w:rsidR="00736120" w:rsidRPr="00736120" w:rsidRDefault="00736120" w:rsidP="00736120">
      <w:pPr>
        <w:rPr>
          <w:bCs/>
          <w:szCs w:val="20"/>
          <w:lang w:val="x-none" w:eastAsia="x-none"/>
        </w:rPr>
      </w:pPr>
      <w:r w:rsidRPr="00736120">
        <w:rPr>
          <w:bCs/>
          <w:szCs w:val="20"/>
          <w:lang w:val="x-none" w:eastAsia="x-none"/>
        </w:rPr>
        <w:t>- personal a subrogar en el contracte</w:t>
      </w:r>
    </w:p>
    <w:p w14:paraId="32CA49FB" w14:textId="77777777" w:rsidR="00736120" w:rsidRPr="00736120" w:rsidRDefault="00736120" w:rsidP="00736120">
      <w:pPr>
        <w:rPr>
          <w:bCs/>
          <w:szCs w:val="20"/>
          <w:lang w:val="x-none" w:eastAsia="x-none"/>
        </w:rPr>
      </w:pPr>
      <w:r w:rsidRPr="00736120">
        <w:rPr>
          <w:bCs/>
          <w:szCs w:val="20"/>
          <w:lang w:val="x-none" w:eastAsia="x-none"/>
        </w:rPr>
        <w:t>- dades personals dissociades mitjançant identificació per NºTIP</w:t>
      </w:r>
    </w:p>
    <w:p w14:paraId="567D748C" w14:textId="77777777" w:rsidR="009C782B" w:rsidRPr="007F55CC" w:rsidRDefault="009C782B" w:rsidP="00512CD5">
      <w:pPr>
        <w:pStyle w:val="Textindependent3"/>
        <w:spacing w:after="0"/>
        <w:rPr>
          <w:rFonts w:ascii="Arial" w:hAnsi="Arial" w:cs="Arial"/>
          <w:b/>
          <w:bCs/>
          <w:sz w:val="22"/>
          <w:szCs w:val="22"/>
        </w:rPr>
      </w:pPr>
    </w:p>
    <w:p w14:paraId="25ED091C" w14:textId="0CF40BE3" w:rsidR="009C782B" w:rsidRPr="007F55CC" w:rsidRDefault="00D37656" w:rsidP="00512CD5">
      <w:pPr>
        <w:pStyle w:val="Textindependent3"/>
        <w:spacing w:after="0"/>
        <w:rPr>
          <w:rFonts w:ascii="Arial" w:hAnsi="Arial" w:cs="Arial"/>
          <w:b/>
          <w:bCs/>
          <w:sz w:val="22"/>
          <w:szCs w:val="22"/>
        </w:rPr>
      </w:pPr>
      <w:r w:rsidRPr="007F55CC">
        <w:rPr>
          <w:rFonts w:ascii="Arial" w:hAnsi="Arial" w:cs="Arial"/>
          <w:b/>
          <w:sz w:val="22"/>
          <w:szCs w:val="22"/>
        </w:rPr>
        <w:t>W.</w:t>
      </w:r>
      <w:r w:rsidR="009C782B" w:rsidRPr="007F55CC">
        <w:rPr>
          <w:rFonts w:ascii="Arial" w:hAnsi="Arial" w:cs="Arial"/>
          <w:b/>
          <w:sz w:val="22"/>
          <w:szCs w:val="22"/>
        </w:rPr>
        <w:t xml:space="preserve"> Obligació de visitar les dependències i/o locals objecte de licitació</w:t>
      </w:r>
    </w:p>
    <w:p w14:paraId="0BD76B4B" w14:textId="77777777" w:rsidR="009B1EAF" w:rsidRPr="009B1EAF" w:rsidRDefault="009B1EAF" w:rsidP="009B1EAF">
      <w:pPr>
        <w:widowControl w:val="0"/>
        <w:rPr>
          <w:rFonts w:cs="Arial"/>
          <w:b/>
          <w:bCs/>
          <w:lang w:eastAsia="es-ES"/>
        </w:rPr>
      </w:pPr>
    </w:p>
    <w:p w14:paraId="2DA2269A" w14:textId="28583AF4" w:rsidR="009B1EAF" w:rsidRDefault="009B1EAF" w:rsidP="009B1EAF">
      <w:pPr>
        <w:widowControl w:val="0"/>
        <w:rPr>
          <w:rFonts w:cs="Arial"/>
          <w:bCs/>
          <w:lang w:eastAsia="es-ES"/>
        </w:rPr>
      </w:pPr>
      <w:r w:rsidRPr="009B1EAF">
        <w:rPr>
          <w:rFonts w:cs="Arial"/>
          <w:bCs/>
          <w:lang w:eastAsia="es-ES"/>
        </w:rPr>
        <w:t>No</w:t>
      </w:r>
    </w:p>
    <w:p w14:paraId="45DF0A7E" w14:textId="77777777" w:rsidR="009B1EAF" w:rsidRPr="009B1EAF" w:rsidRDefault="009B1EAF" w:rsidP="009B1EAF">
      <w:pPr>
        <w:widowControl w:val="0"/>
        <w:rPr>
          <w:rFonts w:cs="Arial"/>
          <w:bCs/>
          <w:lang w:eastAsia="es-ES"/>
        </w:rPr>
      </w:pPr>
    </w:p>
    <w:p w14:paraId="76BE8D92" w14:textId="77777777" w:rsidR="009C782B" w:rsidRPr="007F55CC" w:rsidRDefault="009C782B" w:rsidP="00512CD5">
      <w:pPr>
        <w:pStyle w:val="Textindependent3"/>
        <w:spacing w:after="0"/>
        <w:rPr>
          <w:rFonts w:ascii="Arial" w:hAnsi="Arial" w:cs="Arial"/>
          <w:b/>
          <w:bCs/>
          <w:sz w:val="22"/>
          <w:szCs w:val="22"/>
        </w:rPr>
      </w:pPr>
    </w:p>
    <w:p w14:paraId="074A1646" w14:textId="368CD0CD" w:rsidR="009C782B" w:rsidRPr="00736120" w:rsidRDefault="00D37656" w:rsidP="00512CD5">
      <w:pPr>
        <w:pStyle w:val="Textindependent3"/>
        <w:spacing w:after="0"/>
        <w:rPr>
          <w:rFonts w:ascii="Arial" w:hAnsi="Arial" w:cs="Arial"/>
          <w:b/>
          <w:bCs/>
          <w:sz w:val="22"/>
          <w:szCs w:val="22"/>
        </w:rPr>
      </w:pPr>
      <w:r w:rsidRPr="00736120">
        <w:rPr>
          <w:rFonts w:ascii="Arial" w:hAnsi="Arial" w:cs="Arial"/>
          <w:b/>
          <w:sz w:val="22"/>
          <w:szCs w:val="22"/>
        </w:rPr>
        <w:t>X</w:t>
      </w:r>
      <w:r w:rsidR="009C782B" w:rsidRPr="00736120">
        <w:rPr>
          <w:rFonts w:ascii="Arial" w:hAnsi="Arial" w:cs="Arial"/>
          <w:b/>
          <w:sz w:val="22"/>
          <w:szCs w:val="22"/>
        </w:rPr>
        <w:t xml:space="preserve">. Subrogació de personal </w:t>
      </w:r>
    </w:p>
    <w:p w14:paraId="0B890B7A" w14:textId="77777777" w:rsidR="009B1EAF" w:rsidRPr="00736120" w:rsidRDefault="009B1EAF" w:rsidP="009B1EAF">
      <w:pPr>
        <w:widowControl w:val="0"/>
        <w:rPr>
          <w:rFonts w:cs="Arial"/>
          <w:b/>
          <w:bCs/>
          <w:lang w:eastAsia="es-ES"/>
        </w:rPr>
      </w:pPr>
    </w:p>
    <w:p w14:paraId="2389ED89" w14:textId="37125F20" w:rsidR="009B1EAF" w:rsidRPr="00736120" w:rsidRDefault="00812DE2" w:rsidP="009B1EAF">
      <w:pPr>
        <w:widowControl w:val="0"/>
        <w:rPr>
          <w:rFonts w:cs="Arial"/>
          <w:bCs/>
          <w:lang w:eastAsia="es-ES"/>
        </w:rPr>
      </w:pPr>
      <w:r w:rsidRPr="00736120">
        <w:rPr>
          <w:rFonts w:cs="Arial"/>
          <w:b/>
          <w:bCs/>
        </w:rPr>
        <w:fldChar w:fldCharType="begin">
          <w:ffData>
            <w:name w:val=""/>
            <w:enabled/>
            <w:calcOnExit w:val="0"/>
            <w:checkBox>
              <w:sizeAuto/>
              <w:default w:val="1"/>
            </w:checkBox>
          </w:ffData>
        </w:fldChar>
      </w:r>
      <w:r w:rsidRPr="00736120">
        <w:rPr>
          <w:rFonts w:cs="Arial"/>
          <w:b/>
          <w:bCs/>
        </w:rPr>
        <w:instrText xml:space="preserve"> FORMCHECKBOX </w:instrText>
      </w:r>
      <w:r w:rsidR="00275DA0">
        <w:rPr>
          <w:rFonts w:cs="Arial"/>
          <w:b/>
          <w:bCs/>
        </w:rPr>
      </w:r>
      <w:r w:rsidR="00275DA0">
        <w:rPr>
          <w:rFonts w:cs="Arial"/>
          <w:b/>
          <w:bCs/>
        </w:rPr>
        <w:fldChar w:fldCharType="separate"/>
      </w:r>
      <w:r w:rsidRPr="00736120">
        <w:rPr>
          <w:rFonts w:cs="Arial"/>
          <w:b/>
          <w:bCs/>
        </w:rPr>
        <w:fldChar w:fldCharType="end"/>
      </w:r>
      <w:r w:rsidR="009B1EAF" w:rsidRPr="00736120">
        <w:rPr>
          <w:rFonts w:cs="Arial"/>
          <w:b/>
          <w:bCs/>
        </w:rPr>
        <w:t xml:space="preserve"> </w:t>
      </w:r>
      <w:r w:rsidR="009B1EAF" w:rsidRPr="00736120">
        <w:rPr>
          <w:rFonts w:cs="Arial"/>
          <w:bCs/>
          <w:lang w:eastAsia="es-ES"/>
        </w:rPr>
        <w:t>S</w:t>
      </w:r>
      <w:r w:rsidR="00370E68">
        <w:rPr>
          <w:rFonts w:cs="Arial"/>
          <w:bCs/>
          <w:lang w:eastAsia="es-ES"/>
        </w:rPr>
        <w:t xml:space="preserve">í annex </w:t>
      </w:r>
      <w:r w:rsidR="00736120" w:rsidRPr="00736120">
        <w:rPr>
          <w:rFonts w:cs="Arial"/>
          <w:bCs/>
          <w:lang w:eastAsia="es-ES"/>
        </w:rPr>
        <w:t>publicat en l’anunci de licitació restringit en el perfil del contractant</w:t>
      </w:r>
    </w:p>
    <w:p w14:paraId="7D6A6CAB" w14:textId="77777777" w:rsidR="009B1EAF" w:rsidRPr="00736120" w:rsidRDefault="009B1EAF" w:rsidP="009B1EAF">
      <w:pPr>
        <w:widowControl w:val="0"/>
        <w:rPr>
          <w:rFonts w:cs="Arial"/>
          <w:bCs/>
          <w:lang w:eastAsia="es-ES"/>
        </w:rPr>
      </w:pPr>
      <w:r w:rsidRPr="00736120">
        <w:rPr>
          <w:rFonts w:cs="Arial"/>
          <w:b/>
          <w:bCs/>
        </w:rPr>
        <w:fldChar w:fldCharType="begin">
          <w:ffData>
            <w:name w:val=""/>
            <w:enabled/>
            <w:calcOnExit w:val="0"/>
            <w:checkBox>
              <w:sizeAuto/>
              <w:default w:val="0"/>
            </w:checkBox>
          </w:ffData>
        </w:fldChar>
      </w:r>
      <w:r w:rsidRPr="00736120">
        <w:rPr>
          <w:rFonts w:cs="Arial"/>
        </w:rPr>
        <w:instrText xml:space="preserve"> FORMCHECKBOX </w:instrText>
      </w:r>
      <w:r w:rsidR="00275DA0">
        <w:rPr>
          <w:rFonts w:cs="Arial"/>
          <w:b/>
          <w:bCs/>
        </w:rPr>
      </w:r>
      <w:r w:rsidR="00275DA0">
        <w:rPr>
          <w:rFonts w:cs="Arial"/>
          <w:b/>
          <w:bCs/>
        </w:rPr>
        <w:fldChar w:fldCharType="separate"/>
      </w:r>
      <w:r w:rsidRPr="00736120">
        <w:rPr>
          <w:rFonts w:cs="Arial"/>
          <w:b/>
          <w:bCs/>
        </w:rPr>
        <w:fldChar w:fldCharType="end"/>
      </w:r>
      <w:r w:rsidRPr="00736120">
        <w:rPr>
          <w:rFonts w:cs="Arial"/>
          <w:b/>
          <w:bCs/>
        </w:rPr>
        <w:t xml:space="preserve"> </w:t>
      </w:r>
      <w:r w:rsidRPr="00736120">
        <w:rPr>
          <w:rFonts w:cs="Arial"/>
          <w:bCs/>
          <w:lang w:eastAsia="es-ES"/>
        </w:rPr>
        <w:t>No</w:t>
      </w:r>
    </w:p>
    <w:p w14:paraId="76D7DC65" w14:textId="77777777" w:rsidR="009B1EAF" w:rsidRPr="009B1EAF" w:rsidRDefault="009B1EAF" w:rsidP="009B1EAF">
      <w:pPr>
        <w:widowControl w:val="0"/>
        <w:rPr>
          <w:rFonts w:cs="Arial"/>
          <w:bCs/>
          <w:lang w:eastAsia="es-ES"/>
        </w:rPr>
      </w:pPr>
    </w:p>
    <w:p w14:paraId="40824ADC" w14:textId="6A4AF0AC" w:rsidR="007D7ADB" w:rsidRPr="007F55CC" w:rsidRDefault="00D37656" w:rsidP="00512CD5">
      <w:pPr>
        <w:pStyle w:val="Textindependent3"/>
        <w:spacing w:after="0"/>
        <w:rPr>
          <w:rFonts w:ascii="Arial" w:hAnsi="Arial" w:cs="Arial"/>
          <w:b/>
          <w:bCs/>
          <w:sz w:val="22"/>
          <w:szCs w:val="22"/>
        </w:rPr>
      </w:pPr>
      <w:r w:rsidRPr="007F55CC">
        <w:rPr>
          <w:rFonts w:ascii="Arial" w:hAnsi="Arial" w:cs="Arial"/>
          <w:b/>
          <w:sz w:val="22"/>
          <w:szCs w:val="22"/>
        </w:rPr>
        <w:t>Y</w:t>
      </w:r>
      <w:r w:rsidR="007D7ADB" w:rsidRPr="007F55CC">
        <w:rPr>
          <w:rFonts w:ascii="Arial" w:hAnsi="Arial" w:cs="Arial"/>
          <w:b/>
          <w:sz w:val="22"/>
          <w:szCs w:val="22"/>
        </w:rPr>
        <w:t>. Tramitació del pagament i presentació de factures</w:t>
      </w:r>
    </w:p>
    <w:p w14:paraId="1B9501DD" w14:textId="4BAB4CD5" w:rsidR="00736120" w:rsidRPr="00736120" w:rsidRDefault="00736120" w:rsidP="00736120">
      <w:pPr>
        <w:rPr>
          <w:rFonts w:cs="Arial"/>
          <w:bCs/>
          <w:lang w:eastAsia="es-ES"/>
        </w:rPr>
      </w:pPr>
      <w:r w:rsidRPr="00736120">
        <w:rPr>
          <w:rFonts w:cs="Arial"/>
          <w:bCs/>
          <w:lang w:eastAsia="es-ES"/>
        </w:rPr>
        <w:t xml:space="preserve">La  tramitació del pagament d’aquesta facturació es farà mensual per mes vençut. </w:t>
      </w:r>
    </w:p>
    <w:p w14:paraId="349D71D3" w14:textId="770834EF" w:rsidR="00736120" w:rsidRPr="00736120" w:rsidRDefault="00736120" w:rsidP="00736120">
      <w:pPr>
        <w:autoSpaceDE w:val="0"/>
        <w:autoSpaceDN w:val="0"/>
        <w:adjustRightInd w:val="0"/>
        <w:rPr>
          <w:rFonts w:cs="Arial"/>
          <w:lang w:eastAsia="es-ES"/>
        </w:rPr>
      </w:pPr>
      <w:r w:rsidRPr="00736120">
        <w:rPr>
          <w:rFonts w:cs="Arial"/>
          <w:lang w:eastAsia="es-ES"/>
        </w:rPr>
        <w:t>L’empresa adjudicatària facturarà mensualment per les hores efectivament realitzades amb indicació dels preus aplicats a les hores diürnes laborables, diürnes festives, nocturnes laborables i nocturnes festives i el detall de cadascun dels edificis on es presta el servei, aportant el quadrant dels serveis realitzats necessaris per a que el responsable del contracte conformi la factura.</w:t>
      </w:r>
    </w:p>
    <w:p w14:paraId="17248D83" w14:textId="5997192F" w:rsidR="00736120" w:rsidRPr="00736120" w:rsidRDefault="00736120" w:rsidP="00736120">
      <w:pPr>
        <w:widowControl w:val="0"/>
        <w:spacing w:after="120"/>
        <w:rPr>
          <w:rFonts w:cs="Arial"/>
          <w:snapToGrid w:val="0"/>
          <w:lang w:eastAsia="es-ES"/>
        </w:rPr>
      </w:pPr>
      <w:r w:rsidRPr="00736120">
        <w:rPr>
          <w:rFonts w:cs="Arial"/>
          <w:bCs/>
          <w:u w:val="single"/>
          <w:lang w:eastAsia="es-ES"/>
        </w:rPr>
        <w:t>Destinatari de les factures:</w:t>
      </w:r>
      <w:r w:rsidRPr="00736120">
        <w:rPr>
          <w:rFonts w:cs="Arial"/>
          <w:bCs/>
          <w:lang w:eastAsia="es-ES"/>
        </w:rPr>
        <w:t xml:space="preserve"> Servei de Prevenció i Règim Interior del Departament de Cultura. </w:t>
      </w:r>
      <w:r w:rsidRPr="00736120">
        <w:rPr>
          <w:rFonts w:cs="Arial"/>
          <w:snapToGrid w:val="0"/>
          <w:lang w:eastAsia="es-ES"/>
        </w:rPr>
        <w:t>Aquestes factures obligatòriament hauran d’incorporar el codi identificador de l’expedient, en aquest cas CU-202</w:t>
      </w:r>
      <w:r w:rsidR="00370E68">
        <w:rPr>
          <w:rFonts w:cs="Arial"/>
          <w:snapToGrid w:val="0"/>
          <w:lang w:eastAsia="es-ES"/>
        </w:rPr>
        <w:t>5-227</w:t>
      </w:r>
      <w:r w:rsidRPr="00736120">
        <w:rPr>
          <w:rFonts w:cs="Arial"/>
          <w:snapToGrid w:val="0"/>
          <w:lang w:eastAsia="es-ES"/>
        </w:rPr>
        <w:t xml:space="preserve">. D’acord amb l’article 4 de </w:t>
      </w:r>
      <w:smartTag w:uri="urn:schemas-microsoft-com:office:smarttags" w:element="PersonName">
        <w:smartTagPr>
          <w:attr w:name="ProductID" w:val="la Llei"/>
        </w:smartTagPr>
        <w:r w:rsidRPr="00736120">
          <w:rPr>
            <w:rFonts w:cs="Arial"/>
            <w:snapToGrid w:val="0"/>
            <w:lang w:eastAsia="es-ES"/>
          </w:rPr>
          <w:t>la Llei</w:t>
        </w:r>
      </w:smartTag>
      <w:r w:rsidRPr="00736120">
        <w:rPr>
          <w:rFonts w:cs="Arial"/>
          <w:snapToGrid w:val="0"/>
          <w:lang w:eastAsia="es-ES"/>
        </w:rPr>
        <w:t xml:space="preserve"> 25/2013, de 27 de desembre, d’impuls de la factura electrònica i creació del registre comptable de factures en el Sector Públic, la presentació de les factures haurà de ser obligatòriament electrònica.</w:t>
      </w:r>
    </w:p>
    <w:p w14:paraId="7055969B" w14:textId="77777777" w:rsidR="00736120" w:rsidRPr="00736120" w:rsidRDefault="00736120" w:rsidP="00736120">
      <w:pPr>
        <w:autoSpaceDE w:val="0"/>
        <w:autoSpaceDN w:val="0"/>
        <w:adjustRightInd w:val="0"/>
        <w:rPr>
          <w:rFonts w:cs="Arial"/>
        </w:rPr>
      </w:pPr>
      <w:r w:rsidRPr="00736120">
        <w:rPr>
          <w:rFonts w:cs="Arial"/>
        </w:rPr>
        <w:t>La bústia d’entrada d’aquestes factures electròniques en la Generalitat de Catalunya és https: //efact.eacat.cat/bustia/.</w:t>
      </w:r>
    </w:p>
    <w:p w14:paraId="1E7FA51B" w14:textId="77777777" w:rsidR="00736120" w:rsidRPr="00736120" w:rsidRDefault="00736120" w:rsidP="00736120">
      <w:pPr>
        <w:jc w:val="left"/>
        <w:rPr>
          <w:rFonts w:cs="Arial"/>
          <w:szCs w:val="20"/>
          <w:lang w:eastAsia="es-ES"/>
        </w:rPr>
      </w:pPr>
    </w:p>
    <w:p w14:paraId="21EDCCC2" w14:textId="77777777" w:rsidR="00736120" w:rsidRPr="00736120" w:rsidRDefault="00736120" w:rsidP="00736120">
      <w:pPr>
        <w:autoSpaceDE w:val="0"/>
        <w:autoSpaceDN w:val="0"/>
        <w:adjustRightInd w:val="0"/>
        <w:rPr>
          <w:rFonts w:cs="Arial"/>
        </w:rPr>
      </w:pPr>
      <w:r w:rsidRPr="00736120">
        <w:rPr>
          <w:szCs w:val="20"/>
          <w:lang w:eastAsia="es-ES"/>
        </w:rPr>
        <w:t>Pel que fa a les factures, han d'incorporar les dades bàsiques obligatòries establertes al RD1619/2012, s'han de signar amb una signatura avançada basada en un certificat reconegut i han d'incloure, necessàriament, el número d'expedient de contractació, ja que si no hi consta els registres comptables de la Generalitat de Catalunya rebutjaran automàticament la factura. S</w:t>
      </w:r>
      <w:r w:rsidRPr="00736120">
        <w:rPr>
          <w:bCs/>
          <w:szCs w:val="20"/>
          <w:lang w:eastAsia="es-ES"/>
        </w:rPr>
        <w:t>'han d'emetre un cop realitzades les prestacions que s'hi inclouen i han de tenir la conformitat per part de la unitat promotora.</w:t>
      </w:r>
    </w:p>
    <w:p w14:paraId="3AD5010C" w14:textId="77777777" w:rsidR="00736120" w:rsidRPr="00736120" w:rsidRDefault="00736120" w:rsidP="00736120">
      <w:pPr>
        <w:autoSpaceDE w:val="0"/>
        <w:autoSpaceDN w:val="0"/>
        <w:adjustRightInd w:val="0"/>
        <w:rPr>
          <w:rFonts w:cs="Arial"/>
        </w:rPr>
      </w:pPr>
      <w:r w:rsidRPr="00736120">
        <w:rPr>
          <w:szCs w:val="20"/>
          <w:lang w:eastAsia="es-ES"/>
        </w:rPr>
        <w:t>El seguiment de l'estat de les factures es pot consultar al web del Departament de la Vicepresidència i d'Economia i Hisenda, a l'apartat de Tresoreria i Pagaments (consulta de l'estat factures i pagaments de document), a partir de l'endemà del registre de la factura.</w:t>
      </w:r>
      <w:r w:rsidRPr="00736120">
        <w:rPr>
          <w:szCs w:val="20"/>
          <w:lang w:eastAsia="es-ES"/>
        </w:rPr>
        <w:br/>
        <w:t>El registre de factures de la Generalitat de Catalunya no admetrà factures sense codi d'expedient.</w:t>
      </w:r>
      <w:r w:rsidRPr="00736120">
        <w:rPr>
          <w:szCs w:val="20"/>
          <w:lang w:eastAsia="es-ES"/>
        </w:rPr>
        <w:br/>
      </w:r>
    </w:p>
    <w:p w14:paraId="189609A5" w14:textId="77777777" w:rsidR="00736120" w:rsidRPr="00736120" w:rsidRDefault="00736120" w:rsidP="00736120">
      <w:pPr>
        <w:autoSpaceDE w:val="0"/>
        <w:autoSpaceDN w:val="0"/>
        <w:adjustRightInd w:val="0"/>
        <w:jc w:val="left"/>
        <w:rPr>
          <w:rFonts w:cs="Arial"/>
        </w:rPr>
      </w:pPr>
      <w:r w:rsidRPr="00736120">
        <w:rPr>
          <w:rFonts w:cs="Arial"/>
        </w:rPr>
        <w:t>Informació codis DIR3:</w:t>
      </w:r>
    </w:p>
    <w:p w14:paraId="4EFCC214" w14:textId="77777777" w:rsidR="00736120" w:rsidRPr="00736120" w:rsidRDefault="00736120" w:rsidP="00736120">
      <w:pPr>
        <w:autoSpaceDE w:val="0"/>
        <w:autoSpaceDN w:val="0"/>
        <w:adjustRightInd w:val="0"/>
        <w:jc w:val="left"/>
        <w:rPr>
          <w:rFonts w:cs="Arial"/>
        </w:rPr>
      </w:pPr>
      <w:r w:rsidRPr="00736120">
        <w:rPr>
          <w:rFonts w:cs="Arial"/>
        </w:rPr>
        <w:t>Unitat Tramitadora: A09006115 DIRECCIÓ DE SERVEIS</w:t>
      </w:r>
    </w:p>
    <w:p w14:paraId="51AE4983" w14:textId="77777777" w:rsidR="00736120" w:rsidRPr="00736120" w:rsidRDefault="00736120" w:rsidP="00736120">
      <w:pPr>
        <w:autoSpaceDE w:val="0"/>
        <w:autoSpaceDN w:val="0"/>
        <w:adjustRightInd w:val="0"/>
        <w:jc w:val="left"/>
        <w:rPr>
          <w:rFonts w:cs="Arial"/>
        </w:rPr>
      </w:pPr>
      <w:r w:rsidRPr="00736120">
        <w:rPr>
          <w:rFonts w:cs="Arial"/>
        </w:rPr>
        <w:t>La Rambla, 8, (Palau Marc) 08002 Barcelona ESP.</w:t>
      </w:r>
    </w:p>
    <w:p w14:paraId="26471509" w14:textId="77777777" w:rsidR="00736120" w:rsidRPr="00736120" w:rsidRDefault="00736120" w:rsidP="00736120">
      <w:pPr>
        <w:autoSpaceDE w:val="0"/>
        <w:autoSpaceDN w:val="0"/>
        <w:adjustRightInd w:val="0"/>
        <w:jc w:val="left"/>
        <w:rPr>
          <w:rFonts w:cs="Arial"/>
        </w:rPr>
      </w:pPr>
    </w:p>
    <w:p w14:paraId="0FFECA12" w14:textId="77777777" w:rsidR="00736120" w:rsidRPr="00736120" w:rsidRDefault="00736120" w:rsidP="00736120">
      <w:pPr>
        <w:autoSpaceDE w:val="0"/>
        <w:autoSpaceDN w:val="0"/>
        <w:adjustRightInd w:val="0"/>
        <w:jc w:val="left"/>
        <w:rPr>
          <w:rFonts w:cs="Arial"/>
        </w:rPr>
      </w:pPr>
      <w:r w:rsidRPr="00736120">
        <w:rPr>
          <w:rFonts w:cs="Arial"/>
        </w:rPr>
        <w:t>Òrgan gestor: A09002974 DEPARTAMENT DE CULTURA</w:t>
      </w:r>
    </w:p>
    <w:p w14:paraId="3C9AD92D" w14:textId="77777777" w:rsidR="00736120" w:rsidRPr="00736120" w:rsidRDefault="00736120" w:rsidP="00736120">
      <w:pPr>
        <w:autoSpaceDE w:val="0"/>
        <w:autoSpaceDN w:val="0"/>
        <w:adjustRightInd w:val="0"/>
        <w:jc w:val="left"/>
        <w:rPr>
          <w:rFonts w:cs="Arial"/>
        </w:rPr>
      </w:pPr>
      <w:r w:rsidRPr="00736120">
        <w:rPr>
          <w:rFonts w:cs="Arial"/>
        </w:rPr>
        <w:t>La Rambla, 8, (Palau Marc) 08002 Barcelona ESP.</w:t>
      </w:r>
    </w:p>
    <w:p w14:paraId="1B8A5583" w14:textId="77777777" w:rsidR="00736120" w:rsidRPr="00736120" w:rsidRDefault="00736120" w:rsidP="00736120">
      <w:pPr>
        <w:autoSpaceDE w:val="0"/>
        <w:autoSpaceDN w:val="0"/>
        <w:adjustRightInd w:val="0"/>
        <w:jc w:val="left"/>
        <w:rPr>
          <w:rFonts w:cs="Arial"/>
        </w:rPr>
      </w:pPr>
    </w:p>
    <w:p w14:paraId="24FF44FA" w14:textId="77777777" w:rsidR="00736120" w:rsidRPr="00736120" w:rsidRDefault="00736120" w:rsidP="00736120">
      <w:pPr>
        <w:autoSpaceDE w:val="0"/>
        <w:autoSpaceDN w:val="0"/>
        <w:adjustRightInd w:val="0"/>
        <w:jc w:val="left"/>
        <w:rPr>
          <w:rFonts w:cs="Arial"/>
        </w:rPr>
      </w:pPr>
      <w:r w:rsidRPr="00736120">
        <w:rPr>
          <w:rFonts w:cs="Arial"/>
        </w:rPr>
        <w:t>Oficina Comptable: A09018876 INTERVENCIÓ GENERAL</w:t>
      </w:r>
    </w:p>
    <w:p w14:paraId="7006021C" w14:textId="77777777" w:rsidR="00736120" w:rsidRPr="00736120" w:rsidRDefault="00736120" w:rsidP="00736120">
      <w:pPr>
        <w:widowControl w:val="0"/>
        <w:spacing w:after="120"/>
        <w:rPr>
          <w:rFonts w:cs="Arial"/>
          <w:snapToGrid w:val="0"/>
          <w:lang w:eastAsia="es-ES"/>
        </w:rPr>
      </w:pPr>
      <w:r w:rsidRPr="00736120">
        <w:rPr>
          <w:rFonts w:cs="Arial"/>
        </w:rPr>
        <w:t>Rambla Catalunya 19-21 08007 Barcelona ESP.</w:t>
      </w:r>
    </w:p>
    <w:p w14:paraId="16F00B15" w14:textId="77777777" w:rsidR="0047495E" w:rsidRDefault="0047495E" w:rsidP="00512CD5">
      <w:pPr>
        <w:pStyle w:val="Textindependent3"/>
        <w:spacing w:after="0"/>
        <w:rPr>
          <w:rFonts w:ascii="Arial" w:hAnsi="Arial" w:cs="Arial"/>
          <w:b/>
          <w:sz w:val="22"/>
          <w:szCs w:val="22"/>
        </w:rPr>
      </w:pPr>
    </w:p>
    <w:p w14:paraId="5A2AE1B4" w14:textId="18232285" w:rsidR="00D37656" w:rsidRDefault="00D37656" w:rsidP="00512CD5">
      <w:pPr>
        <w:pStyle w:val="Textindependent3"/>
        <w:spacing w:after="0"/>
        <w:rPr>
          <w:rFonts w:ascii="Arial" w:hAnsi="Arial" w:cs="Arial"/>
          <w:b/>
          <w:sz w:val="22"/>
          <w:szCs w:val="22"/>
        </w:rPr>
      </w:pPr>
      <w:r w:rsidRPr="007F55CC">
        <w:rPr>
          <w:rFonts w:ascii="Arial" w:hAnsi="Arial" w:cs="Arial"/>
          <w:b/>
          <w:sz w:val="22"/>
          <w:szCs w:val="22"/>
        </w:rPr>
        <w:t>Z. Altra informació</w:t>
      </w:r>
    </w:p>
    <w:p w14:paraId="09EF385F" w14:textId="77777777" w:rsidR="009B1EAF" w:rsidRPr="007F55CC" w:rsidRDefault="009B1EAF" w:rsidP="00512CD5">
      <w:pPr>
        <w:pStyle w:val="Textindependent3"/>
        <w:spacing w:after="0"/>
        <w:rPr>
          <w:rFonts w:ascii="Arial" w:hAnsi="Arial" w:cs="Arial"/>
          <w:b/>
          <w:sz w:val="22"/>
          <w:szCs w:val="22"/>
        </w:rPr>
      </w:pPr>
    </w:p>
    <w:p w14:paraId="3059B8CD" w14:textId="77777777" w:rsidR="00D329DD" w:rsidRPr="007F55CC" w:rsidRDefault="00D329DD" w:rsidP="00512CD5">
      <w:pPr>
        <w:rPr>
          <w:rFonts w:cs="Arial"/>
          <w:b/>
          <w:bCs/>
        </w:rPr>
      </w:pPr>
      <w:r w:rsidRPr="007F55CC">
        <w:rPr>
          <w:rFonts w:cs="Arial"/>
          <w:b/>
          <w:bCs/>
        </w:rPr>
        <w:t>Consultes administratives:</w:t>
      </w:r>
    </w:p>
    <w:p w14:paraId="7C9DF8B5" w14:textId="4CE490DF" w:rsidR="00D329DD" w:rsidRPr="007F55CC" w:rsidRDefault="00275DA0" w:rsidP="00512CD5">
      <w:pPr>
        <w:rPr>
          <w:rFonts w:cs="Arial"/>
          <w:b/>
          <w:bCs/>
        </w:rPr>
      </w:pPr>
      <w:hyperlink r:id="rId12" w:history="1">
        <w:r w:rsidR="00736120" w:rsidRPr="00736120">
          <w:rPr>
            <w:rFonts w:cs="Arial"/>
            <w:bCs/>
            <w:color w:val="0000FF"/>
            <w:u w:val="single"/>
            <w:lang w:val="x-none" w:eastAsia="x-none"/>
          </w:rPr>
          <w:t>contractacio.cultura@gencat.cat</w:t>
        </w:r>
      </w:hyperlink>
    </w:p>
    <w:p w14:paraId="0C647BC8" w14:textId="77777777" w:rsidR="00736120" w:rsidRDefault="00736120" w:rsidP="00512CD5">
      <w:pPr>
        <w:rPr>
          <w:rFonts w:cs="Arial"/>
          <w:b/>
          <w:bCs/>
        </w:rPr>
      </w:pPr>
    </w:p>
    <w:p w14:paraId="535B1FAE" w14:textId="774E2814" w:rsidR="00D329DD" w:rsidRPr="007F55CC" w:rsidRDefault="00D329DD" w:rsidP="00512CD5">
      <w:pPr>
        <w:rPr>
          <w:rFonts w:cs="Arial"/>
          <w:b/>
          <w:bCs/>
        </w:rPr>
      </w:pPr>
      <w:r w:rsidRPr="007F55CC">
        <w:rPr>
          <w:rFonts w:cs="Arial"/>
          <w:b/>
          <w:bCs/>
        </w:rPr>
        <w:t xml:space="preserve">Consultes tècniques: </w:t>
      </w:r>
    </w:p>
    <w:p w14:paraId="566D1E8C" w14:textId="5B470031" w:rsidR="009B1EAF" w:rsidRDefault="00275DA0">
      <w:pPr>
        <w:rPr>
          <w:rFonts w:cs="Arial"/>
          <w:bCs/>
        </w:rPr>
      </w:pPr>
      <w:hyperlink r:id="rId13" w:history="1">
        <w:r w:rsidR="00736120" w:rsidRPr="00736120">
          <w:rPr>
            <w:rFonts w:cs="Arial"/>
            <w:bCs/>
            <w:color w:val="0000FF"/>
            <w:u w:val="single"/>
            <w:lang w:val="x-none" w:eastAsia="x-none"/>
          </w:rPr>
          <w:t>regiminterior.cultura@gencat.cat</w:t>
        </w:r>
      </w:hyperlink>
      <w:r w:rsidR="009B1EAF">
        <w:rPr>
          <w:rFonts w:cs="Arial"/>
          <w:bCs/>
        </w:rPr>
        <w:br w:type="page"/>
      </w:r>
    </w:p>
    <w:p w14:paraId="4DDF4EDC" w14:textId="70CD190B" w:rsidR="00736120" w:rsidRDefault="00736120">
      <w:pPr>
        <w:rPr>
          <w:rFonts w:cs="Arial"/>
          <w:bCs/>
        </w:rPr>
      </w:pPr>
    </w:p>
    <w:p w14:paraId="0746A8D8" w14:textId="6317D99D" w:rsidR="00736120" w:rsidRDefault="00736120">
      <w:pPr>
        <w:rPr>
          <w:rFonts w:cs="Arial"/>
          <w:bCs/>
        </w:rPr>
      </w:pPr>
    </w:p>
    <w:p w14:paraId="1ECCE39E" w14:textId="1897C25F" w:rsidR="00804C10" w:rsidRPr="007F55CC" w:rsidRDefault="00B94CC5" w:rsidP="007E3DC8">
      <w:pPr>
        <w:pStyle w:val="Ttol1"/>
        <w:rPr>
          <w:rFonts w:cs="Arial"/>
          <w:szCs w:val="22"/>
        </w:rPr>
      </w:pPr>
      <w:bookmarkStart w:id="33" w:name="_Toc103931949"/>
      <w:bookmarkStart w:id="34" w:name="_Toc120521511"/>
      <w:bookmarkEnd w:id="1"/>
      <w:r w:rsidRPr="00F94AC7">
        <w:rPr>
          <w:rFonts w:cs="Arial"/>
          <w:szCs w:val="22"/>
        </w:rPr>
        <w:t>I. DISPOSICIONS GENERALS</w:t>
      </w:r>
      <w:bookmarkEnd w:id="33"/>
      <w:bookmarkEnd w:id="34"/>
    </w:p>
    <w:p w14:paraId="24FCB971" w14:textId="77777777" w:rsidR="007A2D38" w:rsidRPr="007F55CC" w:rsidRDefault="007A2D38" w:rsidP="00046FEF">
      <w:pPr>
        <w:rPr>
          <w:snapToGrid w:val="0"/>
          <w:lang w:eastAsia="es-ES"/>
        </w:rPr>
      </w:pPr>
    </w:p>
    <w:p w14:paraId="5C62E2E2" w14:textId="2799A7D4" w:rsidR="00E24AC2" w:rsidRPr="00046FEF" w:rsidRDefault="00E24AC2" w:rsidP="00F335BB">
      <w:pPr>
        <w:pStyle w:val="Ttol2"/>
      </w:pPr>
      <w:bookmarkStart w:id="35" w:name="_Toc88739137"/>
      <w:bookmarkStart w:id="36" w:name="_Toc103931950"/>
      <w:bookmarkStart w:id="37" w:name="_Toc120521512"/>
      <w:r w:rsidRPr="00046FEF">
        <w:t>Primera. Objecte del contracte</w:t>
      </w:r>
      <w:bookmarkEnd w:id="35"/>
      <w:bookmarkEnd w:id="36"/>
      <w:bookmarkEnd w:id="37"/>
      <w:r w:rsidRPr="00046FEF">
        <w:t xml:space="preserve"> </w:t>
      </w:r>
    </w:p>
    <w:p w14:paraId="0FD23EBF" w14:textId="77777777" w:rsidR="00962324" w:rsidRPr="007F55CC" w:rsidRDefault="00962324" w:rsidP="00046FEF">
      <w:pPr>
        <w:rPr>
          <w:b/>
          <w:bCs/>
          <w:iCs/>
          <w:snapToGrid w:val="0"/>
          <w:lang w:eastAsia="es-ES"/>
        </w:rPr>
      </w:pPr>
    </w:p>
    <w:p w14:paraId="58A6D23D" w14:textId="0E233ECB" w:rsidR="00E24AC2" w:rsidRPr="002132AB" w:rsidRDefault="00E24AC2" w:rsidP="00046FEF">
      <w:pPr>
        <w:rPr>
          <w:color w:val="000000"/>
          <w:lang w:eastAsia="es-ES"/>
        </w:rPr>
      </w:pPr>
      <w:bookmarkStart w:id="38" w:name="_Toc103931951"/>
      <w:r w:rsidRPr="002132AB">
        <w:rPr>
          <w:b/>
          <w:color w:val="000000"/>
          <w:lang w:eastAsia="es-ES"/>
        </w:rPr>
        <w:t>1.1</w:t>
      </w:r>
      <w:r w:rsidRPr="002132AB">
        <w:rPr>
          <w:color w:val="000000"/>
          <w:lang w:eastAsia="es-ES"/>
        </w:rPr>
        <w:t xml:space="preserve"> L’objecte del contracte és el descrit en l’</w:t>
      </w:r>
      <w:r w:rsidRPr="002132AB">
        <w:rPr>
          <w:b/>
          <w:color w:val="000000"/>
          <w:lang w:eastAsia="es-ES"/>
        </w:rPr>
        <w:t xml:space="preserve">apartat A.1 del quadre de característiques </w:t>
      </w:r>
      <w:r w:rsidRPr="002132AB">
        <w:rPr>
          <w:color w:val="000000"/>
          <w:lang w:eastAsia="es-ES"/>
        </w:rPr>
        <w:t>(</w:t>
      </w:r>
      <w:r w:rsidR="00DD4A7A">
        <w:rPr>
          <w:color w:val="000000"/>
          <w:lang w:eastAsia="es-ES"/>
        </w:rPr>
        <w:t>d’ara</w:t>
      </w:r>
      <w:r w:rsidRPr="002132AB">
        <w:rPr>
          <w:color w:val="000000"/>
          <w:lang w:eastAsia="es-ES"/>
        </w:rPr>
        <w:t xml:space="preserve"> endavant</w:t>
      </w:r>
      <w:r w:rsidR="00DD4A7A">
        <w:rPr>
          <w:color w:val="000000"/>
          <w:lang w:eastAsia="es-ES"/>
        </w:rPr>
        <w:t>,</w:t>
      </w:r>
      <w:r w:rsidRPr="002132AB">
        <w:rPr>
          <w:color w:val="000000"/>
          <w:lang w:eastAsia="es-ES"/>
        </w:rPr>
        <w:t xml:space="preserve"> QC).</w:t>
      </w:r>
      <w:bookmarkEnd w:id="38"/>
      <w:r w:rsidRPr="002132AB">
        <w:rPr>
          <w:color w:val="000000"/>
          <w:lang w:eastAsia="es-ES"/>
        </w:rPr>
        <w:t xml:space="preserve"> </w:t>
      </w:r>
    </w:p>
    <w:p w14:paraId="12DC5BB5" w14:textId="77777777" w:rsidR="00E24AC2" w:rsidRPr="007F55CC" w:rsidRDefault="00E24AC2" w:rsidP="00046FEF">
      <w:pPr>
        <w:rPr>
          <w:color w:val="000000"/>
          <w:lang w:eastAsia="es-ES"/>
        </w:rPr>
      </w:pPr>
    </w:p>
    <w:p w14:paraId="082108EE" w14:textId="3804D490" w:rsidR="00E24AC2" w:rsidRPr="007F55CC" w:rsidRDefault="00D1414A" w:rsidP="00046FEF">
      <w:pPr>
        <w:rPr>
          <w:color w:val="000000"/>
          <w:lang w:eastAsia="es-ES"/>
        </w:rPr>
      </w:pPr>
      <w:r w:rsidRPr="007F55CC">
        <w:rPr>
          <w:color w:val="000000"/>
        </w:rPr>
        <w:t xml:space="preserve">La contractació basada objecte de licitació </w:t>
      </w:r>
      <w:r w:rsidR="00E24AC2" w:rsidRPr="007F55CC">
        <w:rPr>
          <w:color w:val="000000"/>
          <w:lang w:eastAsia="es-ES"/>
        </w:rPr>
        <w:t>t</w:t>
      </w:r>
      <w:r w:rsidRPr="007F55CC">
        <w:rPr>
          <w:color w:val="000000"/>
          <w:lang w:eastAsia="es-ES"/>
        </w:rPr>
        <w:t>é</w:t>
      </w:r>
      <w:r w:rsidR="00E24AC2" w:rsidRPr="007F55CC">
        <w:rPr>
          <w:color w:val="000000"/>
          <w:lang w:eastAsia="es-ES"/>
        </w:rPr>
        <w:t xml:space="preserve"> les característiques que es detallen en el plec de prescripcions tècniques particulars que regulen aquesta licitació. </w:t>
      </w:r>
    </w:p>
    <w:p w14:paraId="766058BE" w14:textId="77777777" w:rsidR="00E24AC2" w:rsidRPr="007F55CC" w:rsidRDefault="00E24AC2" w:rsidP="00046FEF">
      <w:pPr>
        <w:rPr>
          <w:color w:val="000000"/>
          <w:lang w:eastAsia="es-ES"/>
        </w:rPr>
      </w:pPr>
    </w:p>
    <w:p w14:paraId="3FDD1B52" w14:textId="4718560A" w:rsidR="00FC1A9E" w:rsidRPr="007F55CC" w:rsidRDefault="00E24AC2" w:rsidP="00046FEF">
      <w:pPr>
        <w:rPr>
          <w:lang w:eastAsia="es-ES"/>
        </w:rPr>
      </w:pPr>
      <w:bookmarkStart w:id="39" w:name="_Toc103931952"/>
      <w:r w:rsidRPr="002132AB">
        <w:rPr>
          <w:b/>
          <w:lang w:eastAsia="es-ES"/>
        </w:rPr>
        <w:t>1.2</w:t>
      </w:r>
      <w:r w:rsidRPr="002132AB">
        <w:rPr>
          <w:lang w:eastAsia="es-ES"/>
        </w:rPr>
        <w:t xml:space="preserve"> Els lots en què es divideix l’objecte del contracte s’identifiquen en l’</w:t>
      </w:r>
      <w:r w:rsidRPr="002132AB">
        <w:rPr>
          <w:b/>
          <w:lang w:eastAsia="es-ES"/>
        </w:rPr>
        <w:t>apartat A.2 del QC</w:t>
      </w:r>
      <w:r w:rsidRPr="002132AB">
        <w:rPr>
          <w:lang w:eastAsia="es-ES"/>
        </w:rPr>
        <w:t>.</w:t>
      </w:r>
      <w:bookmarkEnd w:id="39"/>
    </w:p>
    <w:p w14:paraId="0BA9A1F7" w14:textId="77777777" w:rsidR="00F77846" w:rsidRPr="007F55CC" w:rsidRDefault="00F77846" w:rsidP="00046FEF">
      <w:pPr>
        <w:rPr>
          <w:lang w:eastAsia="es-ES"/>
        </w:rPr>
      </w:pPr>
    </w:p>
    <w:p w14:paraId="250CFEE5" w14:textId="77777777" w:rsidR="00F77846" w:rsidRPr="007F55CC" w:rsidRDefault="00F77846" w:rsidP="00046FEF"/>
    <w:p w14:paraId="2088DDFD" w14:textId="08C9F677" w:rsidR="00E24AC2" w:rsidRPr="007F55CC" w:rsidRDefault="00E24AC2" w:rsidP="00046FEF">
      <w:pPr>
        <w:rPr>
          <w:lang w:eastAsia="es-ES"/>
        </w:rPr>
      </w:pPr>
      <w:bookmarkStart w:id="40" w:name="_Toc103931953"/>
      <w:r w:rsidRPr="00DD4A7A">
        <w:rPr>
          <w:b/>
          <w:lang w:eastAsia="es-ES"/>
        </w:rPr>
        <w:t>1.3</w:t>
      </w:r>
      <w:r w:rsidRPr="00DD4A7A">
        <w:rPr>
          <w:lang w:eastAsia="es-ES"/>
        </w:rPr>
        <w:t xml:space="preserve"> En l’</w:t>
      </w:r>
      <w:r w:rsidRPr="00DD4A7A">
        <w:rPr>
          <w:b/>
          <w:lang w:eastAsia="es-ES"/>
        </w:rPr>
        <w:t>apartat A.3 del QC</w:t>
      </w:r>
      <w:r w:rsidRPr="00DD4A7A">
        <w:rPr>
          <w:lang w:eastAsia="es-ES"/>
        </w:rPr>
        <w:t xml:space="preserve"> </w:t>
      </w:r>
      <w:r w:rsidR="003768FC">
        <w:rPr>
          <w:lang w:eastAsia="es-ES"/>
        </w:rPr>
        <w:t>estableix l</w:t>
      </w:r>
      <w:r w:rsidRPr="00DD4A7A">
        <w:rPr>
          <w:lang w:eastAsia="es-ES"/>
        </w:rPr>
        <w:t>a limitació del nombre de lots pels que pot resultar adjudicatària una mateixa empresa licitadora.</w:t>
      </w:r>
      <w:bookmarkEnd w:id="40"/>
      <w:r w:rsidRPr="007F55CC">
        <w:rPr>
          <w:lang w:eastAsia="es-ES"/>
        </w:rPr>
        <w:t xml:space="preserve"> </w:t>
      </w:r>
    </w:p>
    <w:p w14:paraId="5F65A507" w14:textId="77777777" w:rsidR="00FC1A9E" w:rsidRPr="007F55CC" w:rsidRDefault="00FC1A9E" w:rsidP="00046FEF">
      <w:pPr>
        <w:rPr>
          <w:lang w:eastAsia="es-ES"/>
        </w:rPr>
      </w:pPr>
    </w:p>
    <w:p w14:paraId="014CF89B" w14:textId="77777777" w:rsidR="002D3690" w:rsidRPr="002D3690" w:rsidRDefault="002D3690" w:rsidP="00E97F9D">
      <w:pPr>
        <w:rPr>
          <w:lang w:eastAsia="es-ES"/>
        </w:rPr>
      </w:pPr>
    </w:p>
    <w:p w14:paraId="3DB8FAB1" w14:textId="4606A6A4" w:rsidR="00E24AC2" w:rsidRDefault="00E24AC2" w:rsidP="00E97F9D">
      <w:pPr>
        <w:rPr>
          <w:lang w:eastAsia="es-ES"/>
        </w:rPr>
      </w:pPr>
      <w:bookmarkStart w:id="41" w:name="_Toc103931954"/>
      <w:r w:rsidRPr="002D3690">
        <w:rPr>
          <w:b/>
          <w:lang w:eastAsia="es-ES"/>
        </w:rPr>
        <w:t>1.4</w:t>
      </w:r>
      <w:r w:rsidRPr="002D3690">
        <w:rPr>
          <w:lang w:eastAsia="es-ES"/>
        </w:rPr>
        <w:t xml:space="preserve"> En l’</w:t>
      </w:r>
      <w:r w:rsidRPr="002D3690">
        <w:rPr>
          <w:b/>
          <w:lang w:eastAsia="es-ES"/>
        </w:rPr>
        <w:t>apartat A.4 del QC</w:t>
      </w:r>
      <w:r w:rsidRPr="002D3690">
        <w:rPr>
          <w:lang w:eastAsia="es-ES"/>
        </w:rPr>
        <w:t xml:space="preserve"> </w:t>
      </w:r>
      <w:r w:rsidR="003768FC">
        <w:rPr>
          <w:lang w:eastAsia="es-ES"/>
        </w:rPr>
        <w:t xml:space="preserve">estableix la no reserva de cap lot a </w:t>
      </w:r>
      <w:r w:rsidR="00444998" w:rsidRPr="002D3690">
        <w:rPr>
          <w:lang w:eastAsia="es-ES"/>
        </w:rPr>
        <w:t xml:space="preserve">Centres Especials de Treball de </w:t>
      </w:r>
      <w:r w:rsidR="003D2CA3" w:rsidRPr="002D3690">
        <w:rPr>
          <w:lang w:eastAsia="es-ES"/>
        </w:rPr>
        <w:t>I</w:t>
      </w:r>
      <w:r w:rsidR="00444998" w:rsidRPr="002D3690">
        <w:rPr>
          <w:lang w:eastAsia="es-ES"/>
        </w:rPr>
        <w:t xml:space="preserve">niciativa </w:t>
      </w:r>
      <w:r w:rsidR="003D2CA3" w:rsidRPr="002D3690">
        <w:rPr>
          <w:lang w:eastAsia="es-ES"/>
        </w:rPr>
        <w:t>S</w:t>
      </w:r>
      <w:r w:rsidR="00444998" w:rsidRPr="002D3690">
        <w:rPr>
          <w:lang w:eastAsia="es-ES"/>
        </w:rPr>
        <w:t xml:space="preserve">ocial (CETIS) i/o a </w:t>
      </w:r>
      <w:r w:rsidR="003D2CA3" w:rsidRPr="002D3690">
        <w:rPr>
          <w:lang w:eastAsia="es-ES"/>
        </w:rPr>
        <w:t>E</w:t>
      </w:r>
      <w:r w:rsidR="00444998" w:rsidRPr="002D3690">
        <w:rPr>
          <w:lang w:eastAsia="es-ES"/>
        </w:rPr>
        <w:t>mpreses</w:t>
      </w:r>
      <w:r w:rsidR="00444998" w:rsidRPr="007F55CC">
        <w:rPr>
          <w:lang w:eastAsia="es-ES"/>
        </w:rPr>
        <w:t xml:space="preserve"> d’</w:t>
      </w:r>
      <w:r w:rsidR="003D2CA3" w:rsidRPr="007F55CC">
        <w:rPr>
          <w:lang w:eastAsia="es-ES"/>
        </w:rPr>
        <w:t>I</w:t>
      </w:r>
      <w:r w:rsidR="00444998" w:rsidRPr="007F55CC">
        <w:rPr>
          <w:lang w:eastAsia="es-ES"/>
        </w:rPr>
        <w:t xml:space="preserve">nserció (EI) </w:t>
      </w:r>
      <w:r w:rsidRPr="007F55CC">
        <w:rPr>
          <w:lang w:eastAsia="es-ES"/>
        </w:rPr>
        <w:t xml:space="preserve">de conformitat </w:t>
      </w:r>
      <w:r w:rsidR="002D3690">
        <w:rPr>
          <w:lang w:eastAsia="es-ES"/>
        </w:rPr>
        <w:t>amb la disposició addicional 4a</w:t>
      </w:r>
      <w:r w:rsidRPr="007F55CC">
        <w:rPr>
          <w:lang w:eastAsia="es-ES"/>
        </w:rPr>
        <w:t xml:space="preserve"> de la LCSP.</w:t>
      </w:r>
      <w:bookmarkEnd w:id="41"/>
    </w:p>
    <w:p w14:paraId="006DA152" w14:textId="77777777" w:rsidR="002D3690" w:rsidRPr="007F55CC" w:rsidRDefault="002D3690" w:rsidP="00E97F9D">
      <w:pPr>
        <w:rPr>
          <w:lang w:eastAsia="es-ES"/>
        </w:rPr>
      </w:pPr>
    </w:p>
    <w:p w14:paraId="7C763296" w14:textId="5B6AA818" w:rsidR="00E24AC2" w:rsidRDefault="00E24AC2" w:rsidP="00E97F9D">
      <w:pPr>
        <w:rPr>
          <w:lang w:eastAsia="es-ES"/>
        </w:rPr>
      </w:pPr>
      <w:bookmarkStart w:id="42" w:name="_Toc103931955"/>
      <w:r w:rsidRPr="002D3690">
        <w:rPr>
          <w:b/>
          <w:lang w:eastAsia="es-ES"/>
        </w:rPr>
        <w:t xml:space="preserve">1.5 </w:t>
      </w:r>
      <w:r w:rsidRPr="002D3690">
        <w:rPr>
          <w:lang w:eastAsia="es-ES"/>
        </w:rPr>
        <w:t>L’expressió de la codificació corresponent a la nomenclatura del Vocabulari Comú de Contractes (CPV) és la que consta en l’</w:t>
      </w:r>
      <w:r w:rsidRPr="002D3690">
        <w:rPr>
          <w:b/>
          <w:lang w:eastAsia="es-ES"/>
        </w:rPr>
        <w:t>apartat A.5 del QC</w:t>
      </w:r>
      <w:r w:rsidRPr="002D3690">
        <w:rPr>
          <w:lang w:eastAsia="es-ES"/>
        </w:rPr>
        <w:t>.</w:t>
      </w:r>
      <w:bookmarkEnd w:id="42"/>
    </w:p>
    <w:p w14:paraId="25BF8B1E" w14:textId="77777777" w:rsidR="002D3690" w:rsidRPr="007F55CC" w:rsidRDefault="002D3690" w:rsidP="00E97F9D">
      <w:pPr>
        <w:rPr>
          <w:lang w:eastAsia="es-ES"/>
        </w:rPr>
      </w:pPr>
    </w:p>
    <w:p w14:paraId="077D8856" w14:textId="77777777" w:rsidR="007A2D38" w:rsidRDefault="007A2D38" w:rsidP="00E97F9D"/>
    <w:p w14:paraId="48C13052" w14:textId="13057718" w:rsidR="004E78B3" w:rsidRPr="00E97F9D" w:rsidRDefault="004E78B3" w:rsidP="00F335BB">
      <w:pPr>
        <w:pStyle w:val="Ttol2"/>
      </w:pPr>
      <w:bookmarkStart w:id="43" w:name="_Toc103931957"/>
      <w:bookmarkStart w:id="44" w:name="_Toc120521513"/>
      <w:r w:rsidRPr="00E97F9D">
        <w:t>Segona. Òrgan de contractació</w:t>
      </w:r>
      <w:bookmarkEnd w:id="43"/>
      <w:bookmarkEnd w:id="44"/>
    </w:p>
    <w:p w14:paraId="36679893" w14:textId="77777777" w:rsidR="004E78B3" w:rsidRPr="007F55CC" w:rsidRDefault="004E78B3" w:rsidP="00E97F9D">
      <w:pPr>
        <w:rPr>
          <w:snapToGrid w:val="0"/>
          <w:lang w:eastAsia="es-ES"/>
        </w:rPr>
      </w:pPr>
    </w:p>
    <w:p w14:paraId="3F5510A0" w14:textId="77777777" w:rsidR="00FB7596" w:rsidRPr="007F55CC" w:rsidRDefault="00FB7596" w:rsidP="00512CD5">
      <w:pPr>
        <w:rPr>
          <w:rFonts w:cs="Arial"/>
          <w:snapToGrid w:val="0"/>
          <w:lang w:eastAsia="es-ES"/>
        </w:rPr>
      </w:pPr>
      <w:r w:rsidRPr="007F55CC">
        <w:rPr>
          <w:rFonts w:cs="Arial"/>
          <w:snapToGrid w:val="0"/>
          <w:lang w:eastAsia="es-ES"/>
        </w:rPr>
        <w:t xml:space="preserve">De conformitat amb l’article 61 </w:t>
      </w:r>
      <w:r w:rsidR="006322E4" w:rsidRPr="007F55CC">
        <w:rPr>
          <w:rFonts w:cs="Arial"/>
          <w:snapToGrid w:val="0"/>
          <w:lang w:eastAsia="es-ES"/>
        </w:rPr>
        <w:t xml:space="preserve">de la </w:t>
      </w:r>
      <w:r w:rsidR="003F02D3" w:rsidRPr="007F55CC">
        <w:rPr>
          <w:rFonts w:cs="Arial"/>
          <w:snapToGrid w:val="0"/>
          <w:lang w:eastAsia="es-ES"/>
        </w:rPr>
        <w:t>Llei 9/2017, de 8 de novembre, de contractes del sector públic</w:t>
      </w:r>
      <w:r w:rsidRPr="007F55CC">
        <w:rPr>
          <w:rFonts w:cs="Arial"/>
          <w:snapToGrid w:val="0"/>
          <w:lang w:eastAsia="es-ES"/>
        </w:rPr>
        <w:t>, la representació de les entitats del sector públic en matèria contractual correspon als òrgans de contractació, unipersonals o col·legiats que, en virtut de norma legal o reglamentaria o disposició estatutària, tinguin atribuïda la facultat de celebrar contractes en el seu nom.</w:t>
      </w:r>
    </w:p>
    <w:p w14:paraId="3D6BA011" w14:textId="77777777" w:rsidR="00FB7596" w:rsidRPr="007F55CC" w:rsidRDefault="00FB7596" w:rsidP="00512CD5">
      <w:pPr>
        <w:rPr>
          <w:rFonts w:cs="Arial"/>
          <w:snapToGrid w:val="0"/>
          <w:lang w:eastAsia="es-ES"/>
        </w:rPr>
      </w:pPr>
    </w:p>
    <w:p w14:paraId="2E751CE2" w14:textId="27BF57E6" w:rsidR="00FB7596" w:rsidRPr="007F55CC" w:rsidRDefault="00FB7596" w:rsidP="002D3690">
      <w:pPr>
        <w:rPr>
          <w:rFonts w:cs="Arial"/>
          <w:snapToGrid w:val="0"/>
          <w:lang w:eastAsia="es-ES"/>
        </w:rPr>
      </w:pPr>
      <w:r w:rsidRPr="007F55CC">
        <w:rPr>
          <w:rFonts w:cs="Arial"/>
          <w:snapToGrid w:val="0"/>
          <w:lang w:eastAsia="es-ES"/>
        </w:rPr>
        <w:t xml:space="preserve">L’òrgan de contractació </w:t>
      </w:r>
      <w:r w:rsidR="00E24AC2" w:rsidRPr="007F55CC">
        <w:rPr>
          <w:rFonts w:cs="Arial"/>
          <w:snapToGrid w:val="0"/>
          <w:lang w:eastAsia="es-ES"/>
        </w:rPr>
        <w:t>d’aquesta contractació basada és</w:t>
      </w:r>
      <w:r w:rsidR="003768FC">
        <w:rPr>
          <w:rFonts w:cs="Arial"/>
          <w:snapToGrid w:val="0"/>
          <w:lang w:eastAsia="es-ES"/>
        </w:rPr>
        <w:t xml:space="preserve"> la Consellera del Departament de Cultura</w:t>
      </w:r>
      <w:r w:rsidR="00DB2080">
        <w:rPr>
          <w:rFonts w:cs="Arial"/>
          <w:snapToGrid w:val="0"/>
          <w:lang w:eastAsia="es-ES"/>
        </w:rPr>
        <w:t xml:space="preserve"> d’acord</w:t>
      </w:r>
      <w:r w:rsidR="003768FC">
        <w:rPr>
          <w:rFonts w:cs="Arial"/>
          <w:snapToGrid w:val="0"/>
          <w:lang w:eastAsia="es-ES"/>
        </w:rPr>
        <w:t xml:space="preserve"> </w:t>
      </w:r>
      <w:r w:rsidR="00DB2080" w:rsidRPr="00DB2080">
        <w:rPr>
          <w:rFonts w:cs="Arial"/>
          <w:snapToGrid w:val="0"/>
          <w:lang w:eastAsia="es-ES"/>
        </w:rPr>
        <w:t>l'article 12 de la Llei 13/1989, de 14 de desembre, d'organització, procediment i règim jurídic de l'Administració</w:t>
      </w:r>
      <w:r w:rsidR="00DB2080">
        <w:rPr>
          <w:rFonts w:cs="Arial"/>
          <w:snapToGrid w:val="0"/>
          <w:lang w:eastAsia="es-ES"/>
        </w:rPr>
        <w:t xml:space="preserve"> de la Generalitat de Catalunya.</w:t>
      </w:r>
    </w:p>
    <w:p w14:paraId="5DE1CD29" w14:textId="77777777" w:rsidR="00FB7596" w:rsidRPr="007F55CC" w:rsidRDefault="00FB7596" w:rsidP="00512CD5">
      <w:pPr>
        <w:rPr>
          <w:rFonts w:cs="Arial"/>
          <w:snapToGrid w:val="0"/>
          <w:lang w:eastAsia="es-ES"/>
        </w:rPr>
      </w:pPr>
    </w:p>
    <w:p w14:paraId="3A888D8A" w14:textId="1A06BABA" w:rsidR="00FB7596" w:rsidRDefault="00FB7596" w:rsidP="002D3690">
      <w:pPr>
        <w:rPr>
          <w:rFonts w:cs="Arial"/>
          <w:snapToGrid w:val="0"/>
          <w:lang w:eastAsia="es-ES"/>
        </w:rPr>
      </w:pPr>
      <w:r w:rsidRPr="007F55CC">
        <w:rPr>
          <w:rFonts w:cs="Arial"/>
          <w:snapToGrid w:val="0"/>
          <w:lang w:eastAsia="es-ES"/>
        </w:rPr>
        <w:t xml:space="preserve">El Perfil de contractant </w:t>
      </w:r>
      <w:r w:rsidR="00E24AC2" w:rsidRPr="007F55CC">
        <w:rPr>
          <w:rFonts w:cs="Arial"/>
          <w:snapToGrid w:val="0"/>
          <w:lang w:eastAsia="es-ES"/>
        </w:rPr>
        <w:t>de l’òrgan de contractació</w:t>
      </w:r>
      <w:r w:rsidRPr="007F55CC">
        <w:rPr>
          <w:rFonts w:cs="Arial"/>
          <w:snapToGrid w:val="0"/>
          <w:lang w:eastAsia="es-ES"/>
        </w:rPr>
        <w:t xml:space="preserve"> es troba ubicat a la Plataforma de s</w:t>
      </w:r>
      <w:r w:rsidR="002D3690">
        <w:rPr>
          <w:rFonts w:cs="Arial"/>
          <w:snapToGrid w:val="0"/>
          <w:lang w:eastAsia="es-ES"/>
        </w:rPr>
        <w:t>erveis de contractac</w:t>
      </w:r>
      <w:r w:rsidR="00DB2080">
        <w:rPr>
          <w:rFonts w:cs="Arial"/>
          <w:snapToGrid w:val="0"/>
          <w:lang w:eastAsia="es-ES"/>
        </w:rPr>
        <w:t xml:space="preserve">ió pública: </w:t>
      </w:r>
      <w:hyperlink r:id="rId14" w:history="1">
        <w:r w:rsidR="00DB2080" w:rsidRPr="00EE123B">
          <w:rPr>
            <w:rStyle w:val="Enlla"/>
            <w:rFonts w:cs="Arial"/>
            <w:snapToGrid w:val="0"/>
            <w:lang w:eastAsia="es-ES"/>
          </w:rPr>
          <w:t>https://contractaciopublica.cat/ca/perfils-contractant/detall/202231?categoria=0</w:t>
        </w:r>
      </w:hyperlink>
    </w:p>
    <w:p w14:paraId="289289CC" w14:textId="77777777" w:rsidR="00DB2080" w:rsidRPr="007F55CC" w:rsidRDefault="00DB2080" w:rsidP="002D3690">
      <w:pPr>
        <w:rPr>
          <w:rFonts w:cs="Arial"/>
          <w:snapToGrid w:val="0"/>
          <w:lang w:eastAsia="es-ES"/>
        </w:rPr>
      </w:pPr>
    </w:p>
    <w:p w14:paraId="5C750186" w14:textId="77777777" w:rsidR="007A2D38" w:rsidRDefault="007A2D38" w:rsidP="00E97F9D">
      <w:bookmarkStart w:id="45" w:name="_Tercera._Comissió_de"/>
      <w:bookmarkEnd w:id="45"/>
    </w:p>
    <w:p w14:paraId="072A9822" w14:textId="057EE29B" w:rsidR="00E24AC2" w:rsidRPr="00E97F9D" w:rsidRDefault="00547571" w:rsidP="00F335BB">
      <w:pPr>
        <w:pStyle w:val="Ttol2"/>
      </w:pPr>
      <w:bookmarkStart w:id="46" w:name="_Toc103931958"/>
      <w:bookmarkStart w:id="47" w:name="_Toc120521514"/>
      <w:r w:rsidRPr="00E97F9D">
        <w:t xml:space="preserve">Tercera. </w:t>
      </w:r>
      <w:r w:rsidR="00E24AC2" w:rsidRPr="00E97F9D">
        <w:t>Necessitats administratives que cal satisfer i idoneïtat del contracte</w:t>
      </w:r>
      <w:bookmarkEnd w:id="46"/>
      <w:bookmarkEnd w:id="47"/>
    </w:p>
    <w:p w14:paraId="081B1032" w14:textId="77777777" w:rsidR="00E24AC2" w:rsidRPr="00F335BB" w:rsidRDefault="00E24AC2" w:rsidP="00F335BB"/>
    <w:p w14:paraId="750BA76B" w14:textId="5C615959" w:rsidR="00284A42" w:rsidRPr="00F335BB" w:rsidRDefault="00284A42" w:rsidP="00F335BB">
      <w:pPr>
        <w:rPr>
          <w:rFonts w:cs="Arial"/>
        </w:rPr>
      </w:pPr>
      <w:bookmarkStart w:id="48" w:name="_Toc103931959"/>
      <w:r w:rsidRPr="00F335BB">
        <w:rPr>
          <w:rFonts w:cs="Arial"/>
        </w:rPr>
        <w:t>Les necessitats administratives que cal satisfer mitjançant el contracte, així com la idoneïtat del seu obje</w:t>
      </w:r>
      <w:r w:rsidR="002D3690" w:rsidRPr="00F335BB">
        <w:rPr>
          <w:rFonts w:cs="Arial"/>
        </w:rPr>
        <w:t>cte, són les que consten en el P</w:t>
      </w:r>
      <w:r w:rsidRPr="00F335BB">
        <w:rPr>
          <w:rFonts w:cs="Arial"/>
        </w:rPr>
        <w:t>lec de prescripcions tècniques.</w:t>
      </w:r>
      <w:bookmarkEnd w:id="48"/>
    </w:p>
    <w:p w14:paraId="2EF4CA03" w14:textId="77777777" w:rsidR="007A2D38" w:rsidRPr="00F335BB" w:rsidRDefault="007A2D38" w:rsidP="00F335BB"/>
    <w:p w14:paraId="644F658E" w14:textId="62BC372B" w:rsidR="00284A42" w:rsidRPr="00F335BB" w:rsidRDefault="00284A42" w:rsidP="00F335BB">
      <w:pPr>
        <w:pStyle w:val="Ttol2"/>
      </w:pPr>
      <w:bookmarkStart w:id="49" w:name="_Toc103931960"/>
      <w:bookmarkStart w:id="50" w:name="_Toc120521515"/>
      <w:r w:rsidRPr="00F335BB">
        <w:t>Quarta. Dades econòmiques del contracte i existència de crèdit</w:t>
      </w:r>
      <w:bookmarkEnd w:id="49"/>
      <w:bookmarkEnd w:id="50"/>
      <w:r w:rsidRPr="00F335BB">
        <w:t xml:space="preserve"> </w:t>
      </w:r>
    </w:p>
    <w:p w14:paraId="575A12FD" w14:textId="77777777" w:rsidR="002D3690" w:rsidRDefault="002D3690" w:rsidP="00512CD5">
      <w:pPr>
        <w:rPr>
          <w:rFonts w:cs="Arial"/>
          <w:lang w:eastAsia="es-ES"/>
        </w:rPr>
      </w:pPr>
    </w:p>
    <w:p w14:paraId="54F7E9BA" w14:textId="2EE7A35E" w:rsidR="00284A42" w:rsidRDefault="00284A42" w:rsidP="00512CD5">
      <w:pPr>
        <w:rPr>
          <w:rFonts w:cs="Arial"/>
          <w:lang w:eastAsia="es-ES"/>
        </w:rPr>
      </w:pPr>
      <w:r w:rsidRPr="00B33502">
        <w:rPr>
          <w:rFonts w:cs="Arial"/>
          <w:b/>
          <w:lang w:eastAsia="es-ES"/>
        </w:rPr>
        <w:t>4.1</w:t>
      </w:r>
      <w:r w:rsidRPr="002D3690">
        <w:rPr>
          <w:rFonts w:cs="Arial"/>
          <w:lang w:eastAsia="es-ES"/>
        </w:rPr>
        <w:t xml:space="preserve"> El sistema per a la determinació del preu del contracte és el que s’indica en l’</w:t>
      </w:r>
      <w:r w:rsidRPr="002D3690">
        <w:rPr>
          <w:rFonts w:cs="Arial"/>
          <w:b/>
          <w:lang w:eastAsia="es-ES"/>
        </w:rPr>
        <w:t>apartat B</w:t>
      </w:r>
      <w:r w:rsidR="003F0006">
        <w:rPr>
          <w:rFonts w:cs="Arial"/>
          <w:b/>
          <w:lang w:eastAsia="es-ES"/>
        </w:rPr>
        <w:t>.1</w:t>
      </w:r>
      <w:r w:rsidRPr="002D3690">
        <w:rPr>
          <w:rFonts w:cs="Arial"/>
          <w:b/>
          <w:lang w:eastAsia="es-ES"/>
        </w:rPr>
        <w:t xml:space="preserve"> del QC</w:t>
      </w:r>
      <w:r w:rsidRPr="002D3690">
        <w:rPr>
          <w:rFonts w:cs="Arial"/>
          <w:lang w:eastAsia="es-ES"/>
        </w:rPr>
        <w:t>.</w:t>
      </w:r>
    </w:p>
    <w:p w14:paraId="6A916127" w14:textId="77777777" w:rsidR="002D3690" w:rsidRPr="007F55CC" w:rsidRDefault="002D3690" w:rsidP="00512CD5">
      <w:pPr>
        <w:rPr>
          <w:rFonts w:cs="Arial"/>
          <w:lang w:eastAsia="es-ES"/>
        </w:rPr>
      </w:pPr>
    </w:p>
    <w:p w14:paraId="45CE690D" w14:textId="0A467424" w:rsidR="00284A42" w:rsidRPr="007F55CC" w:rsidRDefault="00284A42" w:rsidP="00512CD5">
      <w:pPr>
        <w:rPr>
          <w:rFonts w:cs="Arial"/>
          <w:lang w:eastAsia="es-ES"/>
        </w:rPr>
      </w:pPr>
      <w:r w:rsidRPr="00B33502">
        <w:rPr>
          <w:rFonts w:cs="Arial"/>
          <w:b/>
          <w:lang w:eastAsia="es-ES"/>
        </w:rPr>
        <w:t>4.2</w:t>
      </w:r>
      <w:r w:rsidRPr="007F55CC">
        <w:rPr>
          <w:rFonts w:cs="Arial"/>
          <w:lang w:eastAsia="es-ES"/>
        </w:rPr>
        <w:t xml:space="preserve"> El valor estimat del contracte i el mètode aplicat per al seu càlcul són els que s’assenyalen en </w:t>
      </w:r>
      <w:r w:rsidRPr="002D3690">
        <w:rPr>
          <w:rFonts w:cs="Arial"/>
          <w:lang w:eastAsia="es-ES"/>
        </w:rPr>
        <w:t>l’</w:t>
      </w:r>
      <w:r w:rsidR="003F0006">
        <w:rPr>
          <w:rFonts w:cs="Arial"/>
          <w:b/>
          <w:lang w:eastAsia="es-ES"/>
        </w:rPr>
        <w:t>apartat B.2</w:t>
      </w:r>
      <w:r w:rsidRPr="002D3690">
        <w:rPr>
          <w:rFonts w:cs="Arial"/>
          <w:b/>
          <w:lang w:eastAsia="es-ES"/>
        </w:rPr>
        <w:t xml:space="preserve"> del QC</w:t>
      </w:r>
      <w:r w:rsidRPr="007F55CC">
        <w:rPr>
          <w:rFonts w:cs="Arial"/>
          <w:lang w:eastAsia="es-ES"/>
        </w:rPr>
        <w:t xml:space="preserve">. </w:t>
      </w:r>
    </w:p>
    <w:p w14:paraId="498067CB" w14:textId="77777777" w:rsidR="002D3690" w:rsidRDefault="002D3690" w:rsidP="00512CD5">
      <w:pPr>
        <w:rPr>
          <w:rFonts w:cs="Arial"/>
          <w:lang w:eastAsia="es-ES"/>
        </w:rPr>
      </w:pPr>
    </w:p>
    <w:p w14:paraId="1AA0E174" w14:textId="35B040E1" w:rsidR="00284A42" w:rsidRDefault="00284A42" w:rsidP="00512CD5">
      <w:pPr>
        <w:rPr>
          <w:rFonts w:cs="Arial"/>
          <w:lang w:eastAsia="es-ES"/>
        </w:rPr>
      </w:pPr>
      <w:r w:rsidRPr="00B33502">
        <w:rPr>
          <w:rFonts w:cs="Arial"/>
          <w:b/>
          <w:lang w:eastAsia="es-ES"/>
        </w:rPr>
        <w:t>4.3</w:t>
      </w:r>
      <w:r w:rsidRPr="002D3690">
        <w:rPr>
          <w:rFonts w:cs="Arial"/>
          <w:lang w:eastAsia="es-ES"/>
        </w:rPr>
        <w:t xml:space="preserve"> El pressupost base de licitació és el que s’assenyala en l’</w:t>
      </w:r>
      <w:r w:rsidRPr="002D3690">
        <w:rPr>
          <w:rFonts w:cs="Arial"/>
          <w:b/>
          <w:lang w:eastAsia="es-ES"/>
        </w:rPr>
        <w:t>apartat B.3 del QC</w:t>
      </w:r>
      <w:r w:rsidR="002D3690" w:rsidRPr="002D3690">
        <w:rPr>
          <w:rFonts w:cs="Arial"/>
          <w:lang w:eastAsia="es-ES"/>
        </w:rPr>
        <w:t>.</w:t>
      </w:r>
    </w:p>
    <w:p w14:paraId="2AB365C0" w14:textId="4380C33C" w:rsidR="00CD6E75" w:rsidRPr="007F55CC" w:rsidRDefault="00CD6E75" w:rsidP="00512CD5">
      <w:pPr>
        <w:rPr>
          <w:rFonts w:cs="Arial"/>
          <w:lang w:eastAsia="es-ES"/>
        </w:rPr>
      </w:pPr>
    </w:p>
    <w:p w14:paraId="28F5EECB" w14:textId="47D7DE3F" w:rsidR="00284A42" w:rsidRPr="007F55CC" w:rsidRDefault="00284A42" w:rsidP="00512CD5">
      <w:pPr>
        <w:rPr>
          <w:rFonts w:cs="Arial"/>
          <w:lang w:eastAsia="es-ES"/>
        </w:rPr>
      </w:pPr>
      <w:r w:rsidRPr="00B33502">
        <w:rPr>
          <w:rFonts w:cs="Arial"/>
          <w:b/>
          <w:lang w:eastAsia="es-ES"/>
        </w:rPr>
        <w:t>4.4</w:t>
      </w:r>
      <w:r w:rsidRPr="007F55CC">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14:paraId="3F760269" w14:textId="77777777" w:rsidR="00CD6E75" w:rsidRPr="007F55CC" w:rsidRDefault="00CD6E75" w:rsidP="00512CD5">
      <w:pPr>
        <w:rPr>
          <w:rFonts w:cs="Arial"/>
          <w:lang w:eastAsia="es-ES"/>
        </w:rPr>
      </w:pPr>
    </w:p>
    <w:p w14:paraId="7DD69871" w14:textId="03264CDB" w:rsidR="00284A42" w:rsidRDefault="00284A42" w:rsidP="00512CD5">
      <w:pPr>
        <w:rPr>
          <w:rFonts w:cs="Arial"/>
          <w:lang w:eastAsia="es-ES"/>
        </w:rPr>
      </w:pPr>
      <w:r w:rsidRPr="00B33502">
        <w:rPr>
          <w:rFonts w:cs="Arial"/>
          <w:b/>
          <w:lang w:eastAsia="es-ES"/>
        </w:rPr>
        <w:t>4.5</w:t>
      </w:r>
      <w:r w:rsidRPr="007F55CC">
        <w:rPr>
          <w:rFonts w:cs="Arial"/>
          <w:lang w:eastAsia="es-ES"/>
        </w:rPr>
        <w:t xml:space="preserve"> S’han complert tots els tràmits reglamentaris per assegurar l’existència de crèdit per al pagament del contracte. </w:t>
      </w:r>
      <w:r w:rsidR="00644F1A" w:rsidRPr="007F55CC">
        <w:rPr>
          <w:rFonts w:cs="Arial"/>
          <w:lang w:eastAsia="es-ES"/>
        </w:rPr>
        <w:t xml:space="preserve">La partida pressupostària a la qual s’imputa aquest crèdit és </w:t>
      </w:r>
      <w:r w:rsidR="00644F1A" w:rsidRPr="00DD4A7A">
        <w:rPr>
          <w:rFonts w:cs="Arial"/>
          <w:lang w:eastAsia="es-ES"/>
        </w:rPr>
        <w:t>la que s’esmenta en l’</w:t>
      </w:r>
      <w:r w:rsidR="00644F1A" w:rsidRPr="00DD4A7A">
        <w:rPr>
          <w:rFonts w:cs="Arial"/>
          <w:b/>
          <w:lang w:eastAsia="es-ES"/>
        </w:rPr>
        <w:t xml:space="preserve">apartat C.1 del </w:t>
      </w:r>
      <w:r w:rsidR="00962324" w:rsidRPr="00DD4A7A">
        <w:rPr>
          <w:rFonts w:cs="Arial"/>
          <w:b/>
          <w:lang w:eastAsia="es-ES"/>
        </w:rPr>
        <w:t>QC</w:t>
      </w:r>
      <w:r w:rsidR="00644F1A" w:rsidRPr="00DD4A7A">
        <w:rPr>
          <w:rFonts w:cs="Arial"/>
          <w:lang w:eastAsia="es-ES"/>
        </w:rPr>
        <w:t>.</w:t>
      </w:r>
    </w:p>
    <w:p w14:paraId="6F5F315E" w14:textId="77777777" w:rsidR="00DD4A7A" w:rsidRPr="007F55CC" w:rsidRDefault="00DD4A7A" w:rsidP="00512CD5">
      <w:pPr>
        <w:rPr>
          <w:rFonts w:cs="Arial"/>
          <w:lang w:eastAsia="es-ES"/>
        </w:rPr>
      </w:pPr>
    </w:p>
    <w:p w14:paraId="0907F4F6" w14:textId="77777777" w:rsidR="007A2D38" w:rsidRDefault="007A2D38" w:rsidP="00F335BB"/>
    <w:p w14:paraId="1E41E1B6" w14:textId="0936C57F" w:rsidR="00494BCE" w:rsidRPr="00F335BB" w:rsidRDefault="00494BCE" w:rsidP="00F335BB">
      <w:pPr>
        <w:pStyle w:val="Ttol2"/>
        <w:rPr>
          <w:i/>
        </w:rPr>
      </w:pPr>
      <w:bookmarkStart w:id="51" w:name="_Toc103931961"/>
      <w:bookmarkStart w:id="52" w:name="_Toc120521516"/>
      <w:r w:rsidRPr="00F335BB">
        <w:t>Cinquena. Termini de durada del contracte</w:t>
      </w:r>
      <w:bookmarkEnd w:id="51"/>
      <w:bookmarkEnd w:id="52"/>
      <w:r w:rsidRPr="00F335BB">
        <w:t xml:space="preserve"> </w:t>
      </w:r>
    </w:p>
    <w:p w14:paraId="607CC74D" w14:textId="77777777" w:rsidR="00494BCE" w:rsidRPr="007F55CC" w:rsidRDefault="00494BCE" w:rsidP="00512CD5">
      <w:pPr>
        <w:autoSpaceDE w:val="0"/>
        <w:autoSpaceDN w:val="0"/>
        <w:adjustRightInd w:val="0"/>
        <w:rPr>
          <w:rFonts w:cs="Arial"/>
          <w:color w:val="000000"/>
        </w:rPr>
      </w:pPr>
    </w:p>
    <w:p w14:paraId="2DF6BA0D" w14:textId="2C6133C4" w:rsidR="00494BCE" w:rsidRPr="007F55CC" w:rsidRDefault="00494BCE" w:rsidP="00512CD5">
      <w:pPr>
        <w:autoSpaceDE w:val="0"/>
        <w:autoSpaceDN w:val="0"/>
        <w:adjustRightInd w:val="0"/>
        <w:rPr>
          <w:rFonts w:cs="Arial"/>
          <w:color w:val="000000"/>
        </w:rPr>
      </w:pPr>
      <w:r w:rsidRPr="007F55CC">
        <w:rPr>
          <w:rFonts w:cs="Arial"/>
          <w:color w:val="000000"/>
        </w:rPr>
        <w:t xml:space="preserve">El termini de durada del contracte és el que s’estableix en </w:t>
      </w:r>
      <w:r w:rsidRPr="00DD4A7A">
        <w:rPr>
          <w:rFonts w:cs="Arial"/>
          <w:color w:val="000000"/>
        </w:rPr>
        <w:t>l’</w:t>
      </w:r>
      <w:r w:rsidRPr="00DD4A7A">
        <w:rPr>
          <w:rFonts w:cs="Arial"/>
          <w:b/>
          <w:bCs/>
          <w:color w:val="000000"/>
        </w:rPr>
        <w:t xml:space="preserve">apartat </w:t>
      </w:r>
      <w:r w:rsidR="00DD4A7A">
        <w:rPr>
          <w:rFonts w:cs="Arial"/>
          <w:b/>
          <w:bCs/>
          <w:color w:val="000000"/>
        </w:rPr>
        <w:t>D</w:t>
      </w:r>
      <w:r w:rsidR="00E76597">
        <w:rPr>
          <w:rFonts w:cs="Arial"/>
          <w:b/>
          <w:bCs/>
          <w:color w:val="000000"/>
        </w:rPr>
        <w:t>.1</w:t>
      </w:r>
      <w:r w:rsidR="00DD4A7A">
        <w:rPr>
          <w:rFonts w:cs="Arial"/>
          <w:b/>
          <w:bCs/>
          <w:color w:val="000000"/>
        </w:rPr>
        <w:t xml:space="preserve"> </w:t>
      </w:r>
      <w:r w:rsidRPr="00DD4A7A">
        <w:rPr>
          <w:rFonts w:cs="Arial"/>
          <w:b/>
          <w:bCs/>
          <w:color w:val="000000"/>
        </w:rPr>
        <w:t>del QC</w:t>
      </w:r>
      <w:r w:rsidRPr="007F55CC">
        <w:rPr>
          <w:rFonts w:cs="Arial"/>
          <w:color w:val="000000"/>
        </w:rPr>
        <w:t xml:space="preserve">. </w:t>
      </w:r>
    </w:p>
    <w:p w14:paraId="6D4C5FD5" w14:textId="77777777" w:rsidR="00494BCE" w:rsidRPr="007F55CC" w:rsidRDefault="00494BCE" w:rsidP="00512CD5">
      <w:pPr>
        <w:autoSpaceDE w:val="0"/>
        <w:autoSpaceDN w:val="0"/>
        <w:adjustRightInd w:val="0"/>
        <w:rPr>
          <w:rFonts w:cs="Arial"/>
          <w:color w:val="000000"/>
        </w:rPr>
      </w:pPr>
    </w:p>
    <w:p w14:paraId="260569CA" w14:textId="371AABB4" w:rsidR="00494BCE" w:rsidRPr="007F55CC" w:rsidRDefault="00494BCE" w:rsidP="00512CD5">
      <w:pPr>
        <w:rPr>
          <w:rFonts w:cs="Arial"/>
          <w:snapToGrid w:val="0"/>
        </w:rPr>
      </w:pPr>
      <w:r w:rsidRPr="007F55CC">
        <w:rPr>
          <w:rFonts w:cs="Arial"/>
          <w:snapToGrid w:val="0"/>
        </w:rPr>
        <w:t>L’article 219.3 de la LCSP estableix que la durada dels contractes basats en un acord marc és independent de la durada de l’acord marc i es regeix pel que preveu l’article 29 de la LCSP, relatiu al termini de durada dels contractes i d’execució de</w:t>
      </w:r>
      <w:r w:rsidR="005D027A" w:rsidRPr="007F55CC">
        <w:rPr>
          <w:rFonts w:cs="Arial"/>
          <w:snapToGrid w:val="0"/>
        </w:rPr>
        <w:t xml:space="preserve"> la prestació</w:t>
      </w:r>
      <w:r w:rsidRPr="007F55CC">
        <w:rPr>
          <w:rFonts w:cs="Arial"/>
          <w:snapToGrid w:val="0"/>
        </w:rPr>
        <w:t>, així com pels plecs reguladors de l’acord marc.</w:t>
      </w:r>
    </w:p>
    <w:p w14:paraId="1539E50C" w14:textId="43AA08EE" w:rsidR="008762F7" w:rsidRPr="007F55CC" w:rsidRDefault="008762F7" w:rsidP="00512CD5">
      <w:pPr>
        <w:rPr>
          <w:rFonts w:cs="Arial"/>
          <w:snapToGrid w:val="0"/>
        </w:rPr>
      </w:pPr>
    </w:p>
    <w:p w14:paraId="3C87D900" w14:textId="0923062A" w:rsidR="005D027A" w:rsidRPr="007F55CC" w:rsidRDefault="00494BCE" w:rsidP="00512CD5">
      <w:pPr>
        <w:rPr>
          <w:rFonts w:cs="Arial"/>
          <w:snapToGrid w:val="0"/>
        </w:rPr>
      </w:pPr>
      <w:r w:rsidRPr="00DD4A7A">
        <w:rPr>
          <w:rFonts w:cs="Arial"/>
          <w:snapToGrid w:val="0"/>
        </w:rPr>
        <w:t xml:space="preserve">El contracte es podrà prorrogar si així s’ha previst en </w:t>
      </w:r>
      <w:r w:rsidRPr="00FE0249">
        <w:rPr>
          <w:rFonts w:cs="Arial"/>
          <w:snapToGrid w:val="0"/>
        </w:rPr>
        <w:t>l’</w:t>
      </w:r>
      <w:r w:rsidRPr="00DD4A7A">
        <w:rPr>
          <w:rFonts w:cs="Arial"/>
          <w:b/>
          <w:snapToGrid w:val="0"/>
        </w:rPr>
        <w:t xml:space="preserve">apartat </w:t>
      </w:r>
      <w:r w:rsidR="00DD4A7A">
        <w:rPr>
          <w:rFonts w:cs="Arial"/>
          <w:b/>
          <w:snapToGrid w:val="0"/>
        </w:rPr>
        <w:t xml:space="preserve">D.2 </w:t>
      </w:r>
      <w:r w:rsidRPr="00DD4A7A">
        <w:rPr>
          <w:rFonts w:cs="Arial"/>
          <w:b/>
          <w:snapToGrid w:val="0"/>
        </w:rPr>
        <w:t xml:space="preserve">del </w:t>
      </w:r>
      <w:r w:rsidR="00962324" w:rsidRPr="00DD4A7A">
        <w:rPr>
          <w:rFonts w:cs="Arial"/>
          <w:b/>
          <w:snapToGrid w:val="0"/>
        </w:rPr>
        <w:t>QC</w:t>
      </w:r>
      <w:r w:rsidRPr="00DD4A7A">
        <w:rPr>
          <w:rFonts w:cs="Arial"/>
          <w:snapToGrid w:val="0"/>
        </w:rPr>
        <w:t>.</w:t>
      </w:r>
      <w:r w:rsidR="00962324" w:rsidRPr="00DD4A7A">
        <w:rPr>
          <w:rFonts w:cs="Arial"/>
          <w:snapToGrid w:val="0"/>
        </w:rPr>
        <w:t xml:space="preserve"> </w:t>
      </w:r>
      <w:r w:rsidR="005D027A" w:rsidRPr="00DD4A7A">
        <w:rPr>
          <w:rFonts w:cs="Arial"/>
        </w:rPr>
        <w:t>En aquest</w:t>
      </w:r>
      <w:r w:rsidR="005D027A" w:rsidRPr="007F55CC">
        <w:rPr>
          <w:rFonts w:cs="Arial"/>
        </w:rPr>
        <w:t xml:space="preserve">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w:t>
      </w:r>
    </w:p>
    <w:p w14:paraId="6AA77531" w14:textId="77777777" w:rsidR="007A2D38" w:rsidRDefault="007A2D38" w:rsidP="00F335BB">
      <w:bookmarkStart w:id="53" w:name="_Toc88739141"/>
    </w:p>
    <w:p w14:paraId="0F4DD0DD" w14:textId="72F9353E" w:rsidR="002B70F2" w:rsidRPr="00F335BB" w:rsidRDefault="005D027A" w:rsidP="00F335BB">
      <w:pPr>
        <w:pStyle w:val="Ttol2"/>
        <w:rPr>
          <w:i/>
        </w:rPr>
      </w:pPr>
      <w:bookmarkStart w:id="54" w:name="_Toc103931962"/>
      <w:bookmarkStart w:id="55" w:name="_Toc120521517"/>
      <w:r w:rsidRPr="00F335BB">
        <w:t>Sis</w:t>
      </w:r>
      <w:r w:rsidR="002B70F2" w:rsidRPr="00F335BB">
        <w:t>ena. Règim jurídic del contracte</w:t>
      </w:r>
      <w:bookmarkEnd w:id="53"/>
      <w:bookmarkEnd w:id="54"/>
      <w:bookmarkEnd w:id="55"/>
    </w:p>
    <w:p w14:paraId="375255A0" w14:textId="77777777" w:rsidR="002B70F2" w:rsidRPr="007F55CC" w:rsidRDefault="002B70F2" w:rsidP="00F335BB">
      <w:pPr>
        <w:rPr>
          <w:rFonts w:cs="Arial"/>
          <w:lang w:eastAsia="es-ES"/>
        </w:rPr>
      </w:pPr>
    </w:p>
    <w:p w14:paraId="1EB1F371" w14:textId="1F08B44F" w:rsidR="00744B93" w:rsidRPr="007F55CC" w:rsidRDefault="00744B93" w:rsidP="00512CD5">
      <w:pPr>
        <w:pStyle w:val="Default"/>
        <w:jc w:val="both"/>
        <w:rPr>
          <w:sz w:val="22"/>
          <w:szCs w:val="22"/>
        </w:rPr>
      </w:pPr>
      <w:r w:rsidRPr="007F55CC">
        <w:rPr>
          <w:sz w:val="22"/>
          <w:szCs w:val="22"/>
        </w:rPr>
        <w:t xml:space="preserve">Aquest contracte es qualifica com a contracte de serveis, </w:t>
      </w:r>
      <w:r w:rsidRPr="00DB2080">
        <w:rPr>
          <w:color w:val="auto"/>
          <w:sz w:val="22"/>
          <w:szCs w:val="22"/>
        </w:rPr>
        <w:t>té caràcter administratiu</w:t>
      </w:r>
      <w:r w:rsidR="00FC0071" w:rsidRPr="00DB2080">
        <w:rPr>
          <w:color w:val="auto"/>
          <w:sz w:val="22"/>
          <w:szCs w:val="22"/>
        </w:rPr>
        <w:t xml:space="preserve"> </w:t>
      </w:r>
      <w:r w:rsidRPr="00DB2080">
        <w:rPr>
          <w:sz w:val="22"/>
          <w:szCs w:val="22"/>
        </w:rPr>
        <w:t xml:space="preserve">i es licita com a contracte basat en l’Acord marc dels </w:t>
      </w:r>
      <w:r w:rsidR="00A8416E" w:rsidRPr="00DB2080">
        <w:rPr>
          <w:sz w:val="22"/>
          <w:szCs w:val="22"/>
        </w:rPr>
        <w:t>serveis de vigilància i seguretat</w:t>
      </w:r>
      <w:r w:rsidRPr="007F55CC">
        <w:rPr>
          <w:sz w:val="22"/>
          <w:szCs w:val="22"/>
        </w:rPr>
        <w:t xml:space="preserve"> de la Comissió Centr</w:t>
      </w:r>
      <w:r w:rsidR="000F54D3">
        <w:rPr>
          <w:sz w:val="22"/>
          <w:szCs w:val="22"/>
        </w:rPr>
        <w:t>al de Subministraments (</w:t>
      </w:r>
      <w:r w:rsidR="00A8416E">
        <w:rPr>
          <w:sz w:val="22"/>
          <w:szCs w:val="22"/>
        </w:rPr>
        <w:t>CCS 2022 5</w:t>
      </w:r>
      <w:r w:rsidRPr="007F55CC">
        <w:rPr>
          <w:sz w:val="22"/>
          <w:szCs w:val="22"/>
        </w:rPr>
        <w:t>).</w:t>
      </w:r>
    </w:p>
    <w:p w14:paraId="2BD503D4" w14:textId="77777777" w:rsidR="00744B93" w:rsidRPr="007F55CC" w:rsidRDefault="00744B93" w:rsidP="00512CD5">
      <w:pPr>
        <w:pStyle w:val="Textindependent3"/>
        <w:spacing w:after="0"/>
        <w:rPr>
          <w:rFonts w:ascii="Arial" w:hAnsi="Arial" w:cs="Arial"/>
          <w:b/>
          <w:bCs/>
          <w:sz w:val="22"/>
          <w:szCs w:val="22"/>
        </w:rPr>
      </w:pPr>
    </w:p>
    <w:p w14:paraId="2600A453" w14:textId="02C075CF" w:rsidR="00744B93" w:rsidRPr="007F55CC" w:rsidRDefault="00744B93" w:rsidP="00512CD5">
      <w:pPr>
        <w:pStyle w:val="Default"/>
        <w:jc w:val="both"/>
        <w:rPr>
          <w:sz w:val="22"/>
          <w:szCs w:val="22"/>
        </w:rPr>
      </w:pPr>
      <w:r w:rsidRPr="007F55CC">
        <w:rPr>
          <w:sz w:val="22"/>
          <w:szCs w:val="22"/>
        </w:rPr>
        <w:t>Es regeix per aquest plec de clàusules administratives i pel plec de prescripcions tècniques, les clàusules dels quals es consideren part integrant del contracte.</w:t>
      </w:r>
    </w:p>
    <w:p w14:paraId="2C743388" w14:textId="77777777" w:rsidR="00744B93" w:rsidRPr="007F55CC" w:rsidRDefault="00744B93" w:rsidP="00512CD5">
      <w:pPr>
        <w:pStyle w:val="Default"/>
        <w:jc w:val="both"/>
        <w:rPr>
          <w:sz w:val="22"/>
          <w:szCs w:val="22"/>
        </w:rPr>
      </w:pPr>
    </w:p>
    <w:p w14:paraId="5BAE3A68" w14:textId="602C77BB" w:rsidR="00744B93" w:rsidRPr="007F55CC" w:rsidRDefault="00744B93" w:rsidP="00512CD5">
      <w:pPr>
        <w:rPr>
          <w:rFonts w:cs="Arial"/>
          <w:color w:val="000000"/>
        </w:rPr>
      </w:pPr>
      <w:r w:rsidRPr="007F55CC">
        <w:rPr>
          <w:rFonts w:cs="Arial"/>
          <w:color w:val="000000"/>
        </w:rPr>
        <w:t>En tot allò no previst en aquest plec de clàusules administratives i en el de prescripcions tècniques, la licitació i execució d’aquest contracte es regirà pel que s’estableix en els plecs de clàusules administratives i de prescripcions tècniques que regulen l’Acord marc</w:t>
      </w:r>
      <w:r w:rsidR="00D20A11" w:rsidRPr="007F55CC">
        <w:rPr>
          <w:rFonts w:cs="Arial"/>
          <w:color w:val="000000"/>
        </w:rPr>
        <w:t xml:space="preserve"> (</w:t>
      </w:r>
      <w:r w:rsidR="00A8416E">
        <w:rPr>
          <w:rFonts w:cs="Arial"/>
          <w:color w:val="000000"/>
        </w:rPr>
        <w:t>CCS 2022 5</w:t>
      </w:r>
      <w:r w:rsidR="00D20A11" w:rsidRPr="007F55CC">
        <w:rPr>
          <w:rFonts w:cs="Arial"/>
          <w:color w:val="000000"/>
        </w:rPr>
        <w:t>)</w:t>
      </w:r>
      <w:r w:rsidRPr="007F55CC">
        <w:rPr>
          <w:rFonts w:cs="Arial"/>
          <w:color w:val="000000"/>
        </w:rPr>
        <w:t>.</w:t>
      </w:r>
    </w:p>
    <w:p w14:paraId="6E0B5BBB" w14:textId="1A1B1E8D" w:rsidR="00D80D17" w:rsidRPr="007F55CC" w:rsidRDefault="00D80D17" w:rsidP="00512CD5">
      <w:pPr>
        <w:rPr>
          <w:rFonts w:cs="Arial"/>
          <w:color w:val="000000"/>
        </w:rPr>
      </w:pPr>
    </w:p>
    <w:p w14:paraId="63B1D9BB" w14:textId="7E797A5E" w:rsidR="00D80D17" w:rsidRPr="000F54D3" w:rsidRDefault="00D80D17" w:rsidP="00512CD5">
      <w:pPr>
        <w:rPr>
          <w:rFonts w:cs="Arial"/>
        </w:rPr>
      </w:pPr>
      <w:r w:rsidRPr="000F54D3">
        <w:rPr>
          <w:rFonts w:cs="Arial"/>
        </w:rPr>
        <w:t>En la clàusula sisena de</w:t>
      </w:r>
      <w:r w:rsidR="000F54D3" w:rsidRPr="000F54D3">
        <w:rPr>
          <w:rFonts w:cs="Arial"/>
        </w:rPr>
        <w:t xml:space="preserve">l </w:t>
      </w:r>
      <w:r w:rsidR="00441617" w:rsidRPr="004E42D0">
        <w:rPr>
          <w:rFonts w:cs="Arial"/>
        </w:rPr>
        <w:t>P</w:t>
      </w:r>
      <w:r w:rsidR="00441617">
        <w:rPr>
          <w:rFonts w:cs="Arial"/>
        </w:rPr>
        <w:t>lec de clàusules administratives particulars de l’Acord marc</w:t>
      </w:r>
      <w:r w:rsidRPr="000F54D3">
        <w:rPr>
          <w:rFonts w:cs="Arial"/>
        </w:rPr>
        <w:t xml:space="preserve"> s’assenyala la normativa aplicable i vinculada a l’objecte de l’Acord marc i, en conseqüència</w:t>
      </w:r>
      <w:r w:rsidR="000F54D3">
        <w:rPr>
          <w:rFonts w:cs="Arial"/>
        </w:rPr>
        <w:t>,</w:t>
      </w:r>
      <w:r w:rsidRPr="000F54D3">
        <w:rPr>
          <w:rFonts w:cs="Arial"/>
        </w:rPr>
        <w:t xml:space="preserve"> a la seva contractació basada.</w:t>
      </w:r>
    </w:p>
    <w:p w14:paraId="0E9E43B2" w14:textId="77777777" w:rsidR="002B70F2" w:rsidRPr="007F55CC" w:rsidRDefault="002B70F2" w:rsidP="00512CD5">
      <w:pPr>
        <w:rPr>
          <w:rFonts w:cs="Arial"/>
          <w:lang w:eastAsia="es-ES"/>
        </w:rPr>
      </w:pPr>
    </w:p>
    <w:p w14:paraId="5C9410BA" w14:textId="7DDB2F48" w:rsidR="00744B93" w:rsidRPr="007F55CC" w:rsidRDefault="00744B93" w:rsidP="00512CD5">
      <w:pPr>
        <w:rPr>
          <w:rFonts w:cs="Arial"/>
        </w:rPr>
      </w:pPr>
      <w:r w:rsidRPr="007F55CC">
        <w:rPr>
          <w:rFonts w:cs="Arial"/>
        </w:rPr>
        <w:t>El desconeixement de les clàusules del contracte en qualsevol dels seus termes, dels altres documents contractuals que en formen part, i també de les instruccions o de la normativa que resultin d’aplicació en l’execució de la cosa pactada, no eximeix l'adjudicatari de l'obligació de complir-les.</w:t>
      </w:r>
    </w:p>
    <w:p w14:paraId="6407E9FC" w14:textId="77777777" w:rsidR="007A2D38" w:rsidRPr="007F55CC" w:rsidRDefault="007A2D38" w:rsidP="00512CD5">
      <w:pPr>
        <w:rPr>
          <w:rFonts w:cs="Arial"/>
          <w:lang w:eastAsia="es-ES"/>
        </w:rPr>
      </w:pPr>
    </w:p>
    <w:p w14:paraId="71D8E189" w14:textId="11290467" w:rsidR="00AC0C3C" w:rsidRPr="00F335BB" w:rsidRDefault="00EA2E9E" w:rsidP="00F335BB">
      <w:pPr>
        <w:pStyle w:val="Ttol2"/>
        <w:rPr>
          <w:color w:val="000000"/>
        </w:rPr>
      </w:pPr>
      <w:bookmarkStart w:id="56" w:name="_Toc88739142"/>
      <w:bookmarkStart w:id="57" w:name="_Toc103931963"/>
      <w:bookmarkStart w:id="58" w:name="_Toc120521518"/>
      <w:r w:rsidRPr="00F335BB">
        <w:lastRenderedPageBreak/>
        <w:t>Setena</w:t>
      </w:r>
      <w:r w:rsidR="00AC0C3C" w:rsidRPr="00F335BB">
        <w:t>. Admissió de variants</w:t>
      </w:r>
      <w:bookmarkEnd w:id="56"/>
      <w:bookmarkEnd w:id="57"/>
      <w:bookmarkEnd w:id="58"/>
      <w:r w:rsidR="00AC0C3C" w:rsidRPr="00F335BB">
        <w:t xml:space="preserve"> </w:t>
      </w:r>
    </w:p>
    <w:p w14:paraId="2851498B" w14:textId="77777777" w:rsidR="00AC0C3C" w:rsidRPr="007F55CC" w:rsidRDefault="00AC0C3C" w:rsidP="00512CD5">
      <w:pPr>
        <w:autoSpaceDE w:val="0"/>
        <w:autoSpaceDN w:val="0"/>
        <w:adjustRightInd w:val="0"/>
        <w:rPr>
          <w:rFonts w:cs="Arial"/>
          <w:color w:val="000000"/>
        </w:rPr>
      </w:pPr>
    </w:p>
    <w:p w14:paraId="517F2E3D" w14:textId="43466E39" w:rsidR="00AC0C3C" w:rsidRPr="007F55CC" w:rsidRDefault="00AC0C3C" w:rsidP="00512CD5">
      <w:pPr>
        <w:rPr>
          <w:rFonts w:cs="Arial"/>
        </w:rPr>
      </w:pPr>
      <w:r w:rsidRPr="000F54D3">
        <w:rPr>
          <w:rFonts w:cs="Arial"/>
        </w:rPr>
        <w:t>S’admetran variants quan així consti en l’</w:t>
      </w:r>
      <w:r w:rsidRPr="000F54D3">
        <w:rPr>
          <w:rFonts w:cs="Arial"/>
          <w:b/>
        </w:rPr>
        <w:t xml:space="preserve">apartat </w:t>
      </w:r>
      <w:r w:rsidR="000F54D3" w:rsidRPr="000F54D3">
        <w:rPr>
          <w:rFonts w:cs="Arial"/>
          <w:b/>
        </w:rPr>
        <w:t xml:space="preserve">E </w:t>
      </w:r>
      <w:r w:rsidRPr="000F54D3">
        <w:rPr>
          <w:rFonts w:cs="Arial"/>
          <w:b/>
        </w:rPr>
        <w:t>del QC</w:t>
      </w:r>
      <w:r w:rsidRPr="000F54D3">
        <w:rPr>
          <w:rFonts w:cs="Arial"/>
        </w:rPr>
        <w:t>, amb els requisits mínims, modalitats i característiques que s’hi preveuen.</w:t>
      </w:r>
    </w:p>
    <w:p w14:paraId="0DAF70AC" w14:textId="77777777" w:rsidR="00235A8D" w:rsidRDefault="00235A8D" w:rsidP="00837633">
      <w:bookmarkStart w:id="59" w:name="_Toc88739143"/>
    </w:p>
    <w:p w14:paraId="4825918E" w14:textId="687D35FF" w:rsidR="00AC0C3C" w:rsidRPr="007F55CC" w:rsidRDefault="00EA2E9E" w:rsidP="00512CD5">
      <w:pPr>
        <w:pStyle w:val="Ttol2"/>
        <w:rPr>
          <w:rFonts w:cs="Arial"/>
          <w:i/>
          <w:szCs w:val="22"/>
        </w:rPr>
      </w:pPr>
      <w:bookmarkStart w:id="60" w:name="_Toc103931964"/>
      <w:bookmarkStart w:id="61" w:name="_Toc120521519"/>
      <w:r w:rsidRPr="007F55CC">
        <w:rPr>
          <w:rFonts w:cs="Arial"/>
          <w:szCs w:val="22"/>
        </w:rPr>
        <w:t>Vui</w:t>
      </w:r>
      <w:r w:rsidR="00AC0C3C" w:rsidRPr="007F55CC">
        <w:rPr>
          <w:rFonts w:cs="Arial"/>
          <w:szCs w:val="22"/>
        </w:rPr>
        <w:t>tena. Tramitació de l’expedient i procediment d’adjudicació</w:t>
      </w:r>
      <w:bookmarkEnd w:id="59"/>
      <w:bookmarkEnd w:id="60"/>
      <w:bookmarkEnd w:id="61"/>
      <w:r w:rsidR="00AC0C3C" w:rsidRPr="007F55CC">
        <w:rPr>
          <w:rFonts w:cs="Arial"/>
          <w:szCs w:val="22"/>
        </w:rPr>
        <w:t xml:space="preserve"> </w:t>
      </w:r>
    </w:p>
    <w:p w14:paraId="644DD491" w14:textId="77777777" w:rsidR="00AC0C3C" w:rsidRPr="007F55CC" w:rsidRDefault="00AC0C3C" w:rsidP="00512CD5">
      <w:pPr>
        <w:autoSpaceDE w:val="0"/>
        <w:autoSpaceDN w:val="0"/>
        <w:adjustRightInd w:val="0"/>
        <w:rPr>
          <w:rFonts w:cs="Arial"/>
          <w:color w:val="000000"/>
        </w:rPr>
      </w:pPr>
    </w:p>
    <w:p w14:paraId="18E0B2AB" w14:textId="0130EB38" w:rsidR="00AC0C3C" w:rsidRDefault="00AC0C3C" w:rsidP="00512CD5">
      <w:pPr>
        <w:rPr>
          <w:rFonts w:cs="Arial"/>
          <w:bCs/>
          <w:color w:val="000000"/>
        </w:rPr>
      </w:pPr>
      <w:r w:rsidRPr="004408A1">
        <w:rPr>
          <w:rFonts w:cs="Arial"/>
          <w:color w:val="000000"/>
        </w:rPr>
        <w:t>La forma de tramitació de l’expedient i el procediment d’adjudicació del contracte són els establerts en l’</w:t>
      </w:r>
      <w:r w:rsidRPr="004408A1">
        <w:rPr>
          <w:rFonts w:cs="Arial"/>
          <w:b/>
          <w:bCs/>
          <w:color w:val="000000"/>
        </w:rPr>
        <w:t xml:space="preserve">apartat </w:t>
      </w:r>
      <w:r w:rsidR="004408A1" w:rsidRPr="004408A1">
        <w:rPr>
          <w:rFonts w:cs="Arial"/>
          <w:b/>
          <w:bCs/>
          <w:color w:val="000000"/>
        </w:rPr>
        <w:t>F</w:t>
      </w:r>
      <w:r w:rsidRPr="004408A1">
        <w:rPr>
          <w:rFonts w:cs="Arial"/>
          <w:b/>
          <w:bCs/>
          <w:color w:val="000000"/>
        </w:rPr>
        <w:t xml:space="preserve"> del QC</w:t>
      </w:r>
      <w:r w:rsidRPr="004408A1">
        <w:rPr>
          <w:rFonts w:cs="Arial"/>
          <w:bCs/>
          <w:color w:val="000000"/>
        </w:rPr>
        <w:t>.</w:t>
      </w:r>
    </w:p>
    <w:p w14:paraId="4CBC7EB0" w14:textId="77777777" w:rsidR="007A67F0" w:rsidRPr="007F55CC" w:rsidRDefault="007A67F0" w:rsidP="00512CD5">
      <w:pPr>
        <w:rPr>
          <w:rFonts w:cs="Arial"/>
          <w:color w:val="000000"/>
        </w:rPr>
      </w:pPr>
    </w:p>
    <w:p w14:paraId="7F33047D" w14:textId="719892DF" w:rsidR="00AC0C3C" w:rsidRPr="007F55CC" w:rsidRDefault="00962324" w:rsidP="00512CD5">
      <w:pPr>
        <w:pStyle w:val="Ttol2"/>
        <w:rPr>
          <w:rFonts w:cs="Arial"/>
          <w:szCs w:val="22"/>
        </w:rPr>
      </w:pPr>
      <w:bookmarkStart w:id="62" w:name="_Toc88739144"/>
      <w:bookmarkStart w:id="63" w:name="_Toc103931965"/>
      <w:bookmarkStart w:id="64" w:name="_Toc120521520"/>
      <w:r w:rsidRPr="007A2D38">
        <w:rPr>
          <w:rFonts w:cs="Arial"/>
          <w:szCs w:val="22"/>
        </w:rPr>
        <w:t>Nov</w:t>
      </w:r>
      <w:r w:rsidR="00AC0C3C" w:rsidRPr="007A2D38">
        <w:rPr>
          <w:rFonts w:cs="Arial"/>
          <w:szCs w:val="22"/>
        </w:rPr>
        <w:t>ena. Mitjans de comunicació electrònics</w:t>
      </w:r>
      <w:bookmarkEnd w:id="62"/>
      <w:bookmarkEnd w:id="63"/>
      <w:bookmarkEnd w:id="64"/>
    </w:p>
    <w:p w14:paraId="06280DE5" w14:textId="77777777" w:rsidR="00EA2E9E" w:rsidRPr="000C2873" w:rsidRDefault="00EA2E9E" w:rsidP="000C2873"/>
    <w:p w14:paraId="63401C5B" w14:textId="77F75564" w:rsidR="00AC0C3C" w:rsidRPr="000C2873" w:rsidRDefault="00962324" w:rsidP="000C2873">
      <w:bookmarkStart w:id="65" w:name="_Toc103931966"/>
      <w:r w:rsidRPr="000C2873">
        <w:rPr>
          <w:b/>
        </w:rPr>
        <w:t>9</w:t>
      </w:r>
      <w:r w:rsidR="00AC0C3C" w:rsidRPr="000C2873">
        <w:rPr>
          <w:b/>
        </w:rPr>
        <w:t>.1</w:t>
      </w:r>
      <w:r w:rsidR="00AC0C3C" w:rsidRPr="000C2873">
        <w:t xml:space="preserve"> D’acord amb la </w:t>
      </w:r>
      <w:r w:rsidR="00EA2E9E" w:rsidRPr="000C2873">
        <w:t>D</w:t>
      </w:r>
      <w:r w:rsidR="00AC0C3C" w:rsidRPr="000C2873">
        <w:t>isposició addicional quinzena de la LCSP, la tramitació d’aquesta licitació comporta la pràctica de les notificacions i comunicacions que en derivin per mitjans exclusivament electrònics.</w:t>
      </w:r>
      <w:bookmarkEnd w:id="65"/>
    </w:p>
    <w:p w14:paraId="2D8CAD18" w14:textId="77777777" w:rsidR="00AC0C3C" w:rsidRPr="000C2873" w:rsidRDefault="00AC0C3C" w:rsidP="000C2873"/>
    <w:p w14:paraId="08D949FD" w14:textId="423BFAF8" w:rsidR="00AC0C3C" w:rsidRPr="007F55CC" w:rsidRDefault="00AC0C3C" w:rsidP="00512CD5">
      <w:pPr>
        <w:pStyle w:val="Pa9"/>
        <w:spacing w:line="240" w:lineRule="auto"/>
        <w:jc w:val="both"/>
        <w:rPr>
          <w:rFonts w:eastAsia="Calibri"/>
          <w:sz w:val="22"/>
          <w:szCs w:val="22"/>
        </w:rPr>
      </w:pPr>
      <w:r w:rsidRPr="007F55CC">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7F55CC">
        <w:rPr>
          <w:rFonts w:eastAsia="Calibri"/>
          <w:sz w:val="22"/>
          <w:szCs w:val="22"/>
        </w:rPr>
        <w:t>ls arxius o resums escrits o sonors dels principals elements de la comunicació.</w:t>
      </w:r>
    </w:p>
    <w:p w14:paraId="1217DD0E" w14:textId="77777777" w:rsidR="00821924" w:rsidRPr="007F55CC" w:rsidRDefault="00821924" w:rsidP="00512CD5">
      <w:pPr>
        <w:pStyle w:val="Default"/>
        <w:rPr>
          <w:rFonts w:eastAsia="Calibri"/>
          <w:sz w:val="22"/>
          <w:szCs w:val="22"/>
        </w:rPr>
      </w:pPr>
    </w:p>
    <w:p w14:paraId="12F82157" w14:textId="04D6A072" w:rsidR="00AC0C3C" w:rsidRPr="007F55CC" w:rsidRDefault="00962324" w:rsidP="000C2873">
      <w:bookmarkStart w:id="66" w:name="_Toc103931967"/>
      <w:r w:rsidRPr="000C2873">
        <w:rPr>
          <w:b/>
        </w:rPr>
        <w:t>9</w:t>
      </w:r>
      <w:r w:rsidR="00AC0C3C" w:rsidRPr="000C2873">
        <w:rPr>
          <w:b/>
        </w:rPr>
        <w:t>.2</w:t>
      </w:r>
      <w:r w:rsidR="00AC0C3C" w:rsidRPr="007F55CC">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i l’Ordre PDA/21/2019, de 14 de febrer, per la qual es determina el sistema de notificacions electròniques de l’Administració de la Generalitat de Catalunya i del seu sector públic. A aquests efectes, s’enviaran els avisos de la posada a disposició de les notificacions i les comunicacions a les adreces de correu electrònic (junt amb el NIF)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bookmarkEnd w:id="66"/>
      <w:r w:rsidR="00AC0C3C" w:rsidRPr="007F55CC">
        <w:t xml:space="preserve"> </w:t>
      </w:r>
    </w:p>
    <w:p w14:paraId="5423C372" w14:textId="77777777" w:rsidR="00AC0C3C" w:rsidRPr="007F55CC" w:rsidRDefault="00AC0C3C" w:rsidP="00512CD5">
      <w:pPr>
        <w:pStyle w:val="Pa9"/>
        <w:spacing w:line="240" w:lineRule="auto"/>
        <w:jc w:val="both"/>
        <w:rPr>
          <w:sz w:val="22"/>
          <w:szCs w:val="22"/>
          <w:lang w:eastAsia="es-ES"/>
        </w:rPr>
      </w:pPr>
    </w:p>
    <w:p w14:paraId="5BD26F81" w14:textId="45CD8DE2" w:rsidR="00AC0C3C" w:rsidRPr="007F55CC" w:rsidRDefault="00AC0C3C" w:rsidP="00512CD5">
      <w:pPr>
        <w:pStyle w:val="Pa9"/>
        <w:spacing w:line="240" w:lineRule="auto"/>
        <w:jc w:val="both"/>
        <w:rPr>
          <w:sz w:val="22"/>
          <w:szCs w:val="22"/>
        </w:rPr>
      </w:pPr>
      <w:r w:rsidRPr="007F55CC">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7F55CC">
        <w:rPr>
          <w:sz w:val="22"/>
          <w:szCs w:val="22"/>
        </w:rPr>
        <w:t>No obstant això, els terminis de les notificacions practicades amb motiu del procediment de recurs especial pel Tribunal Català de Contractes computen en tot cas des de la data d’enviament de l’avís de notificació.</w:t>
      </w:r>
    </w:p>
    <w:p w14:paraId="330C95B6" w14:textId="77777777" w:rsidR="00AC0C3C" w:rsidRPr="007F55CC" w:rsidRDefault="00AC0C3C" w:rsidP="00512CD5">
      <w:pPr>
        <w:pStyle w:val="Default"/>
        <w:jc w:val="both"/>
        <w:rPr>
          <w:color w:val="auto"/>
          <w:sz w:val="22"/>
          <w:szCs w:val="22"/>
        </w:rPr>
      </w:pPr>
    </w:p>
    <w:p w14:paraId="29CE948F" w14:textId="3EBC98C3" w:rsidR="00DB2080" w:rsidRDefault="00962324" w:rsidP="004F3FE0">
      <w:pPr>
        <w:rPr>
          <w:u w:val="single"/>
        </w:rPr>
      </w:pPr>
      <w:bookmarkStart w:id="67" w:name="_Toc103931968"/>
      <w:r w:rsidRPr="004F3FE0">
        <w:rPr>
          <w:b/>
        </w:rPr>
        <w:t>9</w:t>
      </w:r>
      <w:r w:rsidR="00AC0C3C" w:rsidRPr="004F3FE0">
        <w:rPr>
          <w:b/>
        </w:rPr>
        <w:t>.3</w:t>
      </w:r>
      <w:r w:rsidR="00AC0C3C" w:rsidRPr="007F55CC">
        <w:t xml:space="preserve"> D’altra banda, per tal de rebre tota la informació relativa a aquesta licitació, les empreses que ho vulguin i, en tot cas, les empreses licitadores s’han de subscriure com a interessades en aquesta licitació, a través del </w:t>
      </w:r>
      <w:r w:rsidR="00AC0C3C" w:rsidRPr="007F55CC">
        <w:rPr>
          <w:u w:val="single"/>
        </w:rPr>
        <w:t>servei de subscripció a les novetats de l’espai virtual de licitació</w:t>
      </w:r>
      <w:r w:rsidR="00AC0C3C" w:rsidRPr="007F55CC">
        <w:t xml:space="preserve"> que, a tal efecte, es posa a disposició dels licitadors un cop s’accedeix a l’anunci de licitació publicat en el perfil de contractant de l’òrgan de contractació, accessible a la Plataforma de Serveis de Contractació Pública de la Generalitat:</w:t>
      </w:r>
      <w:bookmarkEnd w:id="67"/>
      <w:r w:rsidR="00DB2080">
        <w:t xml:space="preserve"> </w:t>
      </w:r>
      <w:hyperlink r:id="rId15" w:history="1">
        <w:r w:rsidR="00DB2080" w:rsidRPr="00EE123B">
          <w:rPr>
            <w:rStyle w:val="Enlla"/>
          </w:rPr>
          <w:t>https://contractaciopublica.cat/ca/perfilscontractant/detall/202231?categoria=0</w:t>
        </w:r>
      </w:hyperlink>
    </w:p>
    <w:p w14:paraId="3E2C46B1" w14:textId="458D726B" w:rsidR="00DB2080" w:rsidRPr="00DB2080" w:rsidRDefault="00DB2080" w:rsidP="004F3FE0">
      <w:pPr>
        <w:rPr>
          <w:rFonts w:cs="Arial"/>
          <w:bCs/>
          <w:color w:val="0000FF"/>
          <w:u w:val="single"/>
        </w:rPr>
      </w:pPr>
    </w:p>
    <w:p w14:paraId="2E32E089" w14:textId="2AD16B54" w:rsidR="00AC0C3C" w:rsidRPr="007F55CC" w:rsidRDefault="00D01699" w:rsidP="00512CD5">
      <w:pPr>
        <w:rPr>
          <w:rFonts w:cs="Arial"/>
        </w:rPr>
      </w:pPr>
      <w:r w:rsidRPr="007F55CC">
        <w:rPr>
          <w:rFonts w:cs="Arial"/>
        </w:rPr>
        <w:t>Les empreses que activin l’oferta amb l’eina de Sobre Digital s’inscriuran a la licitació automàt</w:t>
      </w:r>
      <w:r w:rsidR="00DB2080">
        <w:rPr>
          <w:rFonts w:cs="Arial"/>
        </w:rPr>
        <w:t xml:space="preserve">icament. </w:t>
      </w:r>
      <w:r w:rsidR="00AC0C3C" w:rsidRPr="007F55CC">
        <w:rPr>
          <w:rFonts w:cs="Arial"/>
        </w:rPr>
        <w:t xml:space="preserve">Aquesta subscripció permetrà rebre avís de manera immediata a les </w:t>
      </w:r>
      <w:r w:rsidR="00AC0C3C" w:rsidRPr="007F55CC">
        <w:rPr>
          <w:rFonts w:cs="Arial"/>
        </w:rPr>
        <w:lastRenderedPageBreak/>
        <w:t>adreces electròniques de les persones subscrites de qualsevol novetat, publicació o avís relacionat amb aquesta licitació.</w:t>
      </w:r>
    </w:p>
    <w:p w14:paraId="39C8C91A" w14:textId="4E2B5B4C" w:rsidR="0078104D" w:rsidRPr="007F55CC" w:rsidRDefault="0078104D" w:rsidP="00512CD5">
      <w:pPr>
        <w:rPr>
          <w:rFonts w:cs="Arial"/>
        </w:rPr>
      </w:pPr>
    </w:p>
    <w:p w14:paraId="6C203E3E" w14:textId="0EB0E600" w:rsidR="0078104D" w:rsidRDefault="0078104D" w:rsidP="00512CD5">
      <w:pPr>
        <w:rPr>
          <w:rFonts w:cs="Arial"/>
        </w:rPr>
      </w:pPr>
      <w:r w:rsidRPr="007F55CC">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33744560" w14:textId="77777777" w:rsidR="00B30D92" w:rsidRPr="007F55CC" w:rsidRDefault="00B30D92" w:rsidP="00512CD5">
      <w:pPr>
        <w:rPr>
          <w:rFonts w:cs="Arial"/>
        </w:rPr>
      </w:pPr>
    </w:p>
    <w:p w14:paraId="3668607D" w14:textId="77777777" w:rsidR="0078104D" w:rsidRPr="007F55CC" w:rsidRDefault="0078104D" w:rsidP="00512CD5">
      <w:pPr>
        <w:rPr>
          <w:rFonts w:cs="Arial"/>
        </w:rPr>
      </w:pPr>
      <w:r w:rsidRPr="007F55CC">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02DFEF1D" w14:textId="77777777" w:rsidR="007A2D38" w:rsidRDefault="007A2D38" w:rsidP="00837633"/>
    <w:p w14:paraId="5A1379F7" w14:textId="0C1453CF" w:rsidR="00AC0C3C" w:rsidRPr="007F55CC" w:rsidRDefault="00962324" w:rsidP="00837633">
      <w:bookmarkStart w:id="68" w:name="_Toc103931969"/>
      <w:r w:rsidRPr="00837633">
        <w:rPr>
          <w:b/>
        </w:rPr>
        <w:t>9</w:t>
      </w:r>
      <w:r w:rsidR="00AC0C3C" w:rsidRPr="00837633">
        <w:rPr>
          <w:b/>
        </w:rPr>
        <w:t>.4</w:t>
      </w:r>
      <w:r w:rsidR="00AC0C3C" w:rsidRPr="007F55CC">
        <w:t xml:space="preserve"> Certificats digitals:</w:t>
      </w:r>
      <w:bookmarkEnd w:id="68"/>
    </w:p>
    <w:p w14:paraId="0CBEF6D1" w14:textId="77777777" w:rsidR="00AC0C3C" w:rsidRPr="007F55CC" w:rsidRDefault="00AC0C3C" w:rsidP="00837633"/>
    <w:p w14:paraId="3F5DD16C" w14:textId="2D8970F3" w:rsidR="00AC0C3C" w:rsidRPr="007F55CC" w:rsidRDefault="00AC0C3C" w:rsidP="00837633">
      <w:pPr>
        <w:rPr>
          <w:bCs/>
          <w:color w:val="000000"/>
        </w:rPr>
      </w:pPr>
      <w:bookmarkStart w:id="69" w:name="_Toc103931970"/>
      <w:r w:rsidRPr="007F55CC">
        <w:t>D’acord amb la disposició addicional primera del DL 3/2016, de 31 de maig, de mesures urgents en matèria de contractació pública,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bookmarkEnd w:id="69"/>
    </w:p>
    <w:p w14:paraId="7044D5D8" w14:textId="4588C73E" w:rsidR="00A1650C" w:rsidRPr="007F55CC" w:rsidRDefault="00A1650C" w:rsidP="00512CD5">
      <w:pPr>
        <w:rPr>
          <w:rFonts w:cs="Arial"/>
        </w:rPr>
      </w:pPr>
    </w:p>
    <w:p w14:paraId="46DA5AC0" w14:textId="5B131001" w:rsidR="00962324" w:rsidRPr="007F55CC" w:rsidRDefault="00962324" w:rsidP="00B33502">
      <w:pPr>
        <w:pStyle w:val="Ttol1"/>
      </w:pPr>
      <w:bookmarkStart w:id="70" w:name="_Toc103931971"/>
      <w:bookmarkStart w:id="71" w:name="_Toc120521521"/>
      <w:r w:rsidRPr="007F55CC">
        <w:t>II. DISPOSICIONS RELATIVES A LA LICITACIÓ, L‘ADJUDICACIÓ I LA FORMALITZACIÓ DEL CONTRACTE</w:t>
      </w:r>
      <w:bookmarkEnd w:id="70"/>
      <w:bookmarkEnd w:id="71"/>
    </w:p>
    <w:p w14:paraId="1C802C24" w14:textId="77777777" w:rsidR="00A1650C" w:rsidRPr="007F55CC" w:rsidRDefault="00A1650C" w:rsidP="00837633">
      <w:bookmarkStart w:id="72" w:name="_Toc88739147"/>
    </w:p>
    <w:p w14:paraId="5520360C" w14:textId="64C66F24" w:rsidR="00A1650C" w:rsidRPr="007F55CC" w:rsidRDefault="00E55071" w:rsidP="00512CD5">
      <w:pPr>
        <w:pStyle w:val="Ttol2"/>
        <w:rPr>
          <w:rFonts w:cs="Arial"/>
          <w:i/>
          <w:szCs w:val="22"/>
        </w:rPr>
      </w:pPr>
      <w:bookmarkStart w:id="73" w:name="_Toc103931972"/>
      <w:bookmarkStart w:id="74" w:name="_Toc120521522"/>
      <w:r w:rsidRPr="007F55CC">
        <w:rPr>
          <w:rFonts w:cs="Arial"/>
          <w:szCs w:val="22"/>
        </w:rPr>
        <w:t>Des</w:t>
      </w:r>
      <w:r w:rsidR="00A1650C" w:rsidRPr="007F55CC">
        <w:rPr>
          <w:rFonts w:cs="Arial"/>
          <w:szCs w:val="22"/>
        </w:rPr>
        <w:t>ena. Empreses convidades</w:t>
      </w:r>
      <w:bookmarkEnd w:id="72"/>
      <w:bookmarkEnd w:id="73"/>
      <w:bookmarkEnd w:id="74"/>
      <w:r w:rsidR="00A1650C" w:rsidRPr="007F55CC">
        <w:rPr>
          <w:rFonts w:cs="Arial"/>
          <w:szCs w:val="22"/>
        </w:rPr>
        <w:t xml:space="preserve"> </w:t>
      </w:r>
    </w:p>
    <w:p w14:paraId="36E44F03" w14:textId="1B3A908B" w:rsidR="00A1650C" w:rsidRPr="007F55CC" w:rsidRDefault="00A1650C" w:rsidP="00512CD5">
      <w:pPr>
        <w:ind w:right="-1"/>
        <w:rPr>
          <w:rFonts w:cs="Arial"/>
        </w:rPr>
      </w:pPr>
    </w:p>
    <w:p w14:paraId="1687486A" w14:textId="0C32EF77" w:rsidR="00A1650C" w:rsidRPr="007F55CC" w:rsidRDefault="00A1650C" w:rsidP="00512CD5">
      <w:pPr>
        <w:ind w:right="-1"/>
        <w:rPr>
          <w:rFonts w:cs="Arial"/>
        </w:rPr>
      </w:pPr>
      <w:r w:rsidRPr="007F55CC">
        <w:rPr>
          <w:rFonts w:cs="Arial"/>
        </w:rPr>
        <w:t xml:space="preserve">La licitació dels contractes basats es regirà per les estipulacions de l’article 221.6 </w:t>
      </w:r>
      <w:r w:rsidR="003E0F08" w:rsidRPr="00B30D92">
        <w:rPr>
          <w:rFonts w:cs="Arial"/>
        </w:rPr>
        <w:t xml:space="preserve">de la LCSP </w:t>
      </w:r>
      <w:r w:rsidRPr="00B30D92">
        <w:rPr>
          <w:rFonts w:cs="Arial"/>
        </w:rPr>
        <w:t xml:space="preserve">i les que contingui </w:t>
      </w:r>
      <w:r w:rsidRPr="004E42D0">
        <w:rPr>
          <w:rFonts w:cs="Arial"/>
        </w:rPr>
        <w:t>l’a</w:t>
      </w:r>
      <w:r w:rsidR="00CB30DA" w:rsidRPr="004E42D0">
        <w:rPr>
          <w:rFonts w:cs="Arial"/>
        </w:rPr>
        <w:t>nnex</w:t>
      </w:r>
      <w:r w:rsidRPr="004E42D0">
        <w:rPr>
          <w:rFonts w:cs="Arial"/>
        </w:rPr>
        <w:t xml:space="preserve"> </w:t>
      </w:r>
      <w:r w:rsidR="00A72B99" w:rsidRPr="004E42D0">
        <w:rPr>
          <w:rFonts w:cs="Arial"/>
        </w:rPr>
        <w:t xml:space="preserve">núm. </w:t>
      </w:r>
      <w:r w:rsidR="00CB30DA" w:rsidRPr="004E42D0">
        <w:rPr>
          <w:rFonts w:cs="Arial"/>
        </w:rPr>
        <w:t>11</w:t>
      </w:r>
      <w:r w:rsidRPr="004E42D0">
        <w:rPr>
          <w:rFonts w:cs="Arial"/>
        </w:rPr>
        <w:t xml:space="preserve"> del P</w:t>
      </w:r>
      <w:r w:rsidR="004E42D0">
        <w:rPr>
          <w:rFonts w:cs="Arial"/>
        </w:rPr>
        <w:t>lec de clàusules administratives particulars de l’Acord marc</w:t>
      </w:r>
      <w:r w:rsidR="003E0F08" w:rsidRPr="00B30D92">
        <w:rPr>
          <w:rFonts w:cs="Arial"/>
        </w:rPr>
        <w:t>.</w:t>
      </w:r>
    </w:p>
    <w:p w14:paraId="1C7930E9" w14:textId="77777777" w:rsidR="00A1650C" w:rsidRPr="007F55CC" w:rsidRDefault="00A1650C" w:rsidP="00512CD5">
      <w:pPr>
        <w:ind w:right="-1"/>
        <w:rPr>
          <w:rFonts w:cs="Arial"/>
        </w:rPr>
      </w:pPr>
    </w:p>
    <w:p w14:paraId="30C7D460" w14:textId="3E6E2912" w:rsidR="00A1650C" w:rsidRPr="007F55CC" w:rsidRDefault="00A1650C" w:rsidP="00512CD5">
      <w:pPr>
        <w:ind w:right="-1"/>
        <w:rPr>
          <w:rFonts w:cs="Arial"/>
        </w:rPr>
      </w:pPr>
      <w:r w:rsidRPr="003E0F08">
        <w:rPr>
          <w:rFonts w:cs="Arial"/>
        </w:rPr>
        <w:t>La relació de les empreses convidades a participar-hi figura en l’</w:t>
      </w:r>
      <w:r w:rsidRPr="003E0F08">
        <w:rPr>
          <w:rFonts w:cs="Arial"/>
          <w:b/>
        </w:rPr>
        <w:t xml:space="preserve">apartat </w:t>
      </w:r>
      <w:r w:rsidR="003E0F08" w:rsidRPr="003E0F08">
        <w:rPr>
          <w:rFonts w:cs="Arial"/>
          <w:b/>
        </w:rPr>
        <w:t>G</w:t>
      </w:r>
      <w:r w:rsidRPr="003E0F08">
        <w:rPr>
          <w:rFonts w:cs="Arial"/>
          <w:b/>
        </w:rPr>
        <w:t xml:space="preserve"> del </w:t>
      </w:r>
      <w:r w:rsidR="00C8556D" w:rsidRPr="003E0F08">
        <w:rPr>
          <w:rFonts w:cs="Arial"/>
          <w:b/>
        </w:rPr>
        <w:t>QC</w:t>
      </w:r>
      <w:r w:rsidRPr="003E0F08">
        <w:rPr>
          <w:rFonts w:cs="Arial"/>
        </w:rPr>
        <w:t>.</w:t>
      </w:r>
    </w:p>
    <w:p w14:paraId="4EE8771A" w14:textId="77777777" w:rsidR="00A1650C" w:rsidRPr="007F55CC" w:rsidRDefault="00A1650C" w:rsidP="00512CD5">
      <w:pPr>
        <w:ind w:right="-1"/>
        <w:rPr>
          <w:rFonts w:cs="Arial"/>
        </w:rPr>
      </w:pPr>
    </w:p>
    <w:p w14:paraId="4CCF779E" w14:textId="22B5FC3A" w:rsidR="00A1650C" w:rsidRPr="007F55CC" w:rsidRDefault="00A1650C" w:rsidP="00512CD5">
      <w:pPr>
        <w:rPr>
          <w:rFonts w:cs="Arial"/>
        </w:rPr>
      </w:pPr>
      <w:r w:rsidRPr="007F55CC">
        <w:rPr>
          <w:rFonts w:cs="Arial"/>
        </w:rPr>
        <w:t>L’òrgan de contractació invitarà les empreses mitjançant la publicació d’un anunci de licitació d’accés restringit en el perfil de contractant. Aquest accés restringit serà comunicat a l’adreça</w:t>
      </w:r>
      <w:r w:rsidR="00A73AA4" w:rsidRPr="007F55CC">
        <w:rPr>
          <w:rFonts w:cs="Arial"/>
        </w:rPr>
        <w:t xml:space="preserve"> de correu electrònic</w:t>
      </w:r>
      <w:r w:rsidRPr="007F55CC">
        <w:rPr>
          <w:rFonts w:cs="Arial"/>
        </w:rPr>
        <w:t xml:space="preserve"> determinada per les empreses adjudicatàries </w:t>
      </w:r>
      <w:r w:rsidR="00A73AA4" w:rsidRPr="007F55CC">
        <w:rPr>
          <w:rFonts w:cs="Arial"/>
        </w:rPr>
        <w:t>en</w:t>
      </w:r>
      <w:r w:rsidRPr="007F55CC">
        <w:rPr>
          <w:rFonts w:cs="Arial"/>
        </w:rPr>
        <w:t xml:space="preserve"> l’Acord marc.</w:t>
      </w:r>
    </w:p>
    <w:p w14:paraId="4E2CC070" w14:textId="77777777" w:rsidR="00A1650C" w:rsidRPr="007F55CC" w:rsidRDefault="00A1650C" w:rsidP="00512CD5">
      <w:pPr>
        <w:rPr>
          <w:rFonts w:cs="Arial"/>
        </w:rPr>
      </w:pPr>
    </w:p>
    <w:p w14:paraId="51DB4243" w14:textId="171EC92E" w:rsidR="00DB2080" w:rsidRDefault="00A1650C" w:rsidP="00512CD5">
      <w:pPr>
        <w:ind w:right="-1"/>
        <w:rPr>
          <w:rFonts w:cs="Arial"/>
          <w:color w:val="000000"/>
        </w:rPr>
      </w:pPr>
      <w:r w:rsidRPr="007F55CC">
        <w:rPr>
          <w:rFonts w:cs="Arial"/>
          <w:color w:val="000000"/>
        </w:rPr>
        <w:t>Les empreses adjudicatàries de l’AM, en resposta a una invitació, resten obligades a presentar una oferta vàlida. Les empreses podran presentar justificació motivada en cas de no presentar oferta vàlida. Aquesta justificació serà tramesa al correu electrònic:</w:t>
      </w:r>
      <w:r w:rsidR="003E0F08">
        <w:rPr>
          <w:rFonts w:cs="Arial"/>
          <w:color w:val="000000"/>
        </w:rPr>
        <w:t xml:space="preserve"> </w:t>
      </w:r>
      <w:hyperlink r:id="rId16" w:history="1">
        <w:r w:rsidR="00DB2080" w:rsidRPr="00EE123B">
          <w:rPr>
            <w:rStyle w:val="Enlla"/>
            <w:rFonts w:cs="Arial"/>
          </w:rPr>
          <w:t>contractacio.cultura@gencat.cat</w:t>
        </w:r>
      </w:hyperlink>
    </w:p>
    <w:p w14:paraId="7D1DACB5" w14:textId="27A04FEB" w:rsidR="007A2D38" w:rsidRDefault="007A2D38" w:rsidP="00837633">
      <w:bookmarkStart w:id="75" w:name="_Toc88739148"/>
    </w:p>
    <w:p w14:paraId="45333C4B" w14:textId="457A3960" w:rsidR="00676FE2" w:rsidRPr="007F55CC" w:rsidRDefault="00E55071" w:rsidP="00512CD5">
      <w:pPr>
        <w:pStyle w:val="Ttol2"/>
        <w:rPr>
          <w:rFonts w:cs="Arial"/>
          <w:i/>
          <w:szCs w:val="22"/>
        </w:rPr>
      </w:pPr>
      <w:bookmarkStart w:id="76" w:name="_Toc103931973"/>
      <w:bookmarkStart w:id="77" w:name="_Toc120521523"/>
      <w:r w:rsidRPr="007F55CC">
        <w:rPr>
          <w:rFonts w:cs="Arial"/>
          <w:szCs w:val="22"/>
        </w:rPr>
        <w:t>Onz</w:t>
      </w:r>
      <w:r w:rsidR="00676FE2" w:rsidRPr="007F55CC">
        <w:rPr>
          <w:rFonts w:cs="Arial"/>
          <w:szCs w:val="22"/>
        </w:rPr>
        <w:t xml:space="preserve">ena. Presentació de documentació i de </w:t>
      </w:r>
      <w:r w:rsidR="00676FE2" w:rsidRPr="003E0F08">
        <w:rPr>
          <w:rFonts w:cs="Arial"/>
          <w:szCs w:val="22"/>
        </w:rPr>
        <w:t>proposicions i valoració de les ofertes</w:t>
      </w:r>
      <w:bookmarkEnd w:id="75"/>
      <w:bookmarkEnd w:id="76"/>
      <w:bookmarkEnd w:id="77"/>
      <w:r w:rsidR="00676FE2" w:rsidRPr="007F55CC">
        <w:rPr>
          <w:rFonts w:cs="Arial"/>
          <w:szCs w:val="22"/>
        </w:rPr>
        <w:t xml:space="preserve"> </w:t>
      </w:r>
    </w:p>
    <w:p w14:paraId="599CD680" w14:textId="77777777" w:rsidR="00676FE2" w:rsidRPr="007F55CC" w:rsidRDefault="00676FE2" w:rsidP="00512CD5">
      <w:pPr>
        <w:rPr>
          <w:rFonts w:cs="Arial"/>
          <w:b/>
          <w:bCs/>
          <w:color w:val="000000"/>
        </w:rPr>
      </w:pPr>
    </w:p>
    <w:p w14:paraId="6F253565" w14:textId="573CACF9" w:rsidR="00676FE2" w:rsidRPr="007F55CC" w:rsidRDefault="003E0F08" w:rsidP="00512CD5">
      <w:pPr>
        <w:rPr>
          <w:rFonts w:cs="Arial"/>
          <w:snapToGrid w:val="0"/>
        </w:rPr>
      </w:pPr>
      <w:r>
        <w:rPr>
          <w:rFonts w:cs="Arial"/>
          <w:b/>
          <w:snapToGrid w:val="0"/>
        </w:rPr>
        <w:t>11.</w:t>
      </w:r>
      <w:r w:rsidR="00E55071" w:rsidRPr="007F55CC">
        <w:rPr>
          <w:rFonts w:cs="Arial"/>
          <w:b/>
          <w:snapToGrid w:val="0"/>
        </w:rPr>
        <w:t>1</w:t>
      </w:r>
      <w:r w:rsidR="00E55071" w:rsidRPr="007F55CC">
        <w:rPr>
          <w:rFonts w:cs="Arial"/>
          <w:snapToGrid w:val="0"/>
        </w:rPr>
        <w:t xml:space="preserve"> </w:t>
      </w:r>
      <w:r w:rsidR="00676FE2" w:rsidRPr="007F55CC">
        <w:rPr>
          <w:rFonts w:cs="Arial"/>
          <w:snapToGrid w:val="0"/>
        </w:rPr>
        <w:t xml:space="preserve">Les empreses </w:t>
      </w:r>
      <w:r w:rsidR="00155D15">
        <w:rPr>
          <w:rFonts w:cs="Arial"/>
          <w:snapToGrid w:val="0"/>
        </w:rPr>
        <w:t>han de li</w:t>
      </w:r>
      <w:r w:rsidR="00676FE2" w:rsidRPr="007F55CC">
        <w:rPr>
          <w:rFonts w:cs="Arial"/>
          <w:snapToGrid w:val="0"/>
        </w:rPr>
        <w:t>citar per la t</w:t>
      </w:r>
      <w:r w:rsidR="003E7AE2">
        <w:rPr>
          <w:rFonts w:cs="Arial"/>
          <w:snapToGrid w:val="0"/>
        </w:rPr>
        <w:t>otalitat del contingut del lot.</w:t>
      </w:r>
    </w:p>
    <w:p w14:paraId="017E65EC" w14:textId="77777777" w:rsidR="00676FE2" w:rsidRPr="007F55CC" w:rsidRDefault="00676FE2" w:rsidP="00512CD5">
      <w:pPr>
        <w:rPr>
          <w:rFonts w:cs="Arial"/>
          <w:snapToGrid w:val="0"/>
        </w:rPr>
      </w:pPr>
    </w:p>
    <w:p w14:paraId="6918B685" w14:textId="0BCF4343" w:rsidR="00676FE2" w:rsidRPr="007F55CC" w:rsidRDefault="00676FE2" w:rsidP="00512CD5">
      <w:pPr>
        <w:rPr>
          <w:rFonts w:cs="Arial"/>
          <w:snapToGrid w:val="0"/>
        </w:rPr>
      </w:pPr>
      <w:r w:rsidRPr="007F55CC">
        <w:rPr>
          <w:rFonts w:cs="Arial"/>
          <w:snapToGrid w:val="0"/>
        </w:rPr>
        <w:lastRenderedPageBreak/>
        <w:t>Les empreses licitadores només podran</w:t>
      </w:r>
      <w:r w:rsidR="00155D15">
        <w:rPr>
          <w:rFonts w:cs="Arial"/>
          <w:snapToGrid w:val="0"/>
        </w:rPr>
        <w:t xml:space="preserve"> presentar una única proposició</w:t>
      </w:r>
      <w:r w:rsidRPr="007F55CC">
        <w:rPr>
          <w:rFonts w:cs="Arial"/>
          <w:snapToGrid w:val="0"/>
        </w:rPr>
        <w:t xml:space="preserve">. </w:t>
      </w:r>
      <w:r w:rsidRPr="003E0F08">
        <w:rPr>
          <w:rFonts w:cs="Arial"/>
          <w:snapToGrid w:val="0"/>
        </w:rPr>
        <w:t>L’única excepció a aquest fet podria ser que s’estableixi en l’</w:t>
      </w:r>
      <w:r w:rsidRPr="003E0F08">
        <w:rPr>
          <w:rFonts w:cs="Arial"/>
          <w:b/>
          <w:snapToGrid w:val="0"/>
        </w:rPr>
        <w:t xml:space="preserve">apartat </w:t>
      </w:r>
      <w:r w:rsidR="003E0F08" w:rsidRPr="003E0F08">
        <w:rPr>
          <w:rFonts w:cs="Arial"/>
          <w:b/>
          <w:snapToGrid w:val="0"/>
        </w:rPr>
        <w:t>E</w:t>
      </w:r>
      <w:r w:rsidRPr="003E0F08">
        <w:rPr>
          <w:rFonts w:cs="Arial"/>
          <w:b/>
          <w:snapToGrid w:val="0"/>
        </w:rPr>
        <w:t xml:space="preserve"> del QC </w:t>
      </w:r>
      <w:r w:rsidRPr="003E0F08">
        <w:rPr>
          <w:rFonts w:cs="Arial"/>
          <w:snapToGrid w:val="0"/>
        </w:rPr>
        <w:t>l’admissió de variants en l’oferta. La infracció d’aquestes normes donarà lloc a la no admissió de</w:t>
      </w:r>
      <w:r w:rsidRPr="007F55CC">
        <w:rPr>
          <w:rFonts w:cs="Arial"/>
          <w:snapToGrid w:val="0"/>
        </w:rPr>
        <w:t xml:space="preserve"> totes les propostes per elles subscrites.</w:t>
      </w:r>
    </w:p>
    <w:p w14:paraId="63086BCB" w14:textId="77777777" w:rsidR="00676FE2" w:rsidRPr="007F55CC" w:rsidRDefault="00676FE2" w:rsidP="00512CD5">
      <w:pPr>
        <w:rPr>
          <w:rFonts w:cs="Arial"/>
          <w:b/>
        </w:rPr>
      </w:pPr>
      <w:bookmarkStart w:id="78" w:name="Quarta"/>
      <w:bookmarkEnd w:id="78"/>
    </w:p>
    <w:p w14:paraId="03508B57" w14:textId="6238698F" w:rsidR="006955A3" w:rsidRPr="007F55CC" w:rsidRDefault="00676FE2" w:rsidP="00837633">
      <w:bookmarkStart w:id="79" w:name="_Toc103931974"/>
      <w:r w:rsidRPr="00837633">
        <w:rPr>
          <w:b/>
        </w:rPr>
        <w:t>1</w:t>
      </w:r>
      <w:r w:rsidR="00E55071" w:rsidRPr="00837633">
        <w:rPr>
          <w:b/>
        </w:rPr>
        <w:t>1</w:t>
      </w:r>
      <w:r w:rsidRPr="00837633">
        <w:rPr>
          <w:b/>
        </w:rPr>
        <w:t>.</w:t>
      </w:r>
      <w:r w:rsidR="00E55071" w:rsidRPr="00837633">
        <w:rPr>
          <w:b/>
        </w:rPr>
        <w:t>2</w:t>
      </w:r>
      <w:r w:rsidRPr="003A44B0">
        <w:t xml:space="preserve"> Les empreses licitadores hauran de presentar les seves ofertes en el termini màxim </w:t>
      </w:r>
      <w:r w:rsidR="006955A3" w:rsidRPr="003A44B0">
        <w:t>assenyalat en</w:t>
      </w:r>
      <w:r w:rsidRPr="003A44B0">
        <w:t xml:space="preserve"> la invitació per participar en la licitació. </w:t>
      </w:r>
      <w:r w:rsidR="009D5EEB">
        <w:t>D’acord amb</w:t>
      </w:r>
      <w:r w:rsidR="006955A3" w:rsidRPr="003A44B0">
        <w:t xml:space="preserve"> les previsions de l’</w:t>
      </w:r>
      <w:r w:rsidR="00F6184A" w:rsidRPr="003A44B0">
        <w:t>a</w:t>
      </w:r>
      <w:r w:rsidR="006955A3" w:rsidRPr="003A44B0">
        <w:t>nnex núm. 11</w:t>
      </w:r>
      <w:r w:rsidR="003E0F08" w:rsidRPr="003A44B0">
        <w:t>,</w:t>
      </w:r>
      <w:r w:rsidR="006955A3" w:rsidRPr="003A44B0">
        <w:t xml:space="preserve"> apartat 7</w:t>
      </w:r>
      <w:r w:rsidR="003E0F08" w:rsidRPr="003A44B0">
        <w:t>,</w:t>
      </w:r>
      <w:r w:rsidR="006955A3" w:rsidRPr="003A44B0">
        <w:t xml:space="preserve"> del </w:t>
      </w:r>
      <w:r w:rsidR="004E42D0" w:rsidRPr="004E42D0">
        <w:rPr>
          <w:rFonts w:cs="Arial"/>
        </w:rPr>
        <w:t>P</w:t>
      </w:r>
      <w:r w:rsidR="004E42D0">
        <w:rPr>
          <w:rFonts w:cs="Arial"/>
        </w:rPr>
        <w:t>lec de clàusules administratives particulars de l’Acord marc</w:t>
      </w:r>
      <w:r w:rsidR="006955A3" w:rsidRPr="003A44B0">
        <w:t xml:space="preserve">: </w:t>
      </w:r>
      <w:r w:rsidR="006955A3" w:rsidRPr="003A44B0">
        <w:rPr>
          <w:i/>
        </w:rPr>
        <w:t>“En cap cas s’establirà un termini de presentació d’ofertes inferior a 1</w:t>
      </w:r>
      <w:r w:rsidR="00F35C49">
        <w:rPr>
          <w:i/>
        </w:rPr>
        <w:t>0</w:t>
      </w:r>
      <w:r w:rsidR="006955A3" w:rsidRPr="003A44B0">
        <w:rPr>
          <w:i/>
        </w:rPr>
        <w:t xml:space="preserve"> dies naturals”</w:t>
      </w:r>
      <w:r w:rsidR="006955A3" w:rsidRPr="003A44B0">
        <w:t>.</w:t>
      </w:r>
      <w:bookmarkEnd w:id="79"/>
    </w:p>
    <w:p w14:paraId="788FB3A6" w14:textId="156BF1FA" w:rsidR="00E55071" w:rsidRPr="007F55CC" w:rsidRDefault="00E55071" w:rsidP="00512CD5">
      <w:pPr>
        <w:rPr>
          <w:rFonts w:cs="Arial"/>
          <w:lang w:eastAsia="es-ES"/>
        </w:rPr>
      </w:pPr>
    </w:p>
    <w:p w14:paraId="692EC6BB" w14:textId="66308B89" w:rsidR="00E55071" w:rsidRPr="007F55CC" w:rsidRDefault="00E55071" w:rsidP="00512CD5">
      <w:pPr>
        <w:rPr>
          <w:rFonts w:cs="Arial"/>
          <w:lang w:eastAsia="es-ES"/>
        </w:rPr>
      </w:pPr>
      <w:r w:rsidRPr="007F55CC">
        <w:rPr>
          <w:rFonts w:cs="Arial"/>
          <w:lang w:eastAsia="es-ES"/>
        </w:rPr>
        <w:t>Les proposicions rebudes amb posterioritat al termini màxim assenyalat es consideraran extemporànies</w:t>
      </w:r>
      <w:r w:rsidR="00883120" w:rsidRPr="007F55CC">
        <w:rPr>
          <w:rFonts w:cs="Arial"/>
          <w:lang w:eastAsia="es-ES"/>
        </w:rPr>
        <w:t xml:space="preserve"> i no seran admeses</w:t>
      </w:r>
      <w:r w:rsidRPr="007F55CC">
        <w:rPr>
          <w:rFonts w:cs="Arial"/>
          <w:lang w:eastAsia="es-ES"/>
        </w:rPr>
        <w:t>.</w:t>
      </w:r>
    </w:p>
    <w:p w14:paraId="6F65E2C7" w14:textId="4E9CEE20" w:rsidR="00F6184A" w:rsidRPr="007F55CC" w:rsidRDefault="00F6184A" w:rsidP="00512CD5">
      <w:pPr>
        <w:rPr>
          <w:rFonts w:cs="Arial"/>
          <w:lang w:eastAsia="es-ES"/>
        </w:rPr>
      </w:pPr>
    </w:p>
    <w:p w14:paraId="35D26F49" w14:textId="31F3670F" w:rsidR="00F6184A" w:rsidRDefault="003A44B0" w:rsidP="00512CD5">
      <w:pPr>
        <w:rPr>
          <w:rFonts w:cs="Arial"/>
          <w:b/>
        </w:rPr>
      </w:pPr>
      <w:r w:rsidRPr="003A44B0">
        <w:rPr>
          <w:rFonts w:cs="Arial"/>
          <w:b/>
          <w:u w:val="single"/>
        </w:rPr>
        <w:t>Presentació de les ofertes en S</w:t>
      </w:r>
      <w:r w:rsidR="00F6184A" w:rsidRPr="003A44B0">
        <w:rPr>
          <w:rFonts w:cs="Arial"/>
          <w:b/>
          <w:u w:val="single"/>
        </w:rPr>
        <w:t xml:space="preserve">obre </w:t>
      </w:r>
      <w:r w:rsidRPr="003A44B0">
        <w:rPr>
          <w:rFonts w:cs="Arial"/>
          <w:b/>
          <w:u w:val="single"/>
        </w:rPr>
        <w:t>D</w:t>
      </w:r>
      <w:r w:rsidR="00F6184A" w:rsidRPr="003A44B0">
        <w:rPr>
          <w:rFonts w:cs="Arial"/>
          <w:b/>
          <w:u w:val="single"/>
        </w:rPr>
        <w:t>igital</w:t>
      </w:r>
      <w:r w:rsidR="00F6184A" w:rsidRPr="007F55CC">
        <w:rPr>
          <w:rFonts w:cs="Arial"/>
          <w:b/>
        </w:rPr>
        <w:t>:</w:t>
      </w:r>
    </w:p>
    <w:p w14:paraId="61C57C1F" w14:textId="77777777" w:rsidR="003A44B0" w:rsidRPr="007F55CC" w:rsidRDefault="003A44B0" w:rsidP="00512CD5">
      <w:pPr>
        <w:rPr>
          <w:rFonts w:cs="Arial"/>
          <w:b/>
        </w:rPr>
      </w:pPr>
    </w:p>
    <w:p w14:paraId="54B23BFA" w14:textId="673E708C" w:rsidR="00E55071" w:rsidRPr="007F55CC" w:rsidRDefault="006A0FF2" w:rsidP="00837633">
      <w:bookmarkStart w:id="80" w:name="_Toc103931975"/>
      <w:r w:rsidRPr="00837633">
        <w:rPr>
          <w:b/>
          <w:bCs/>
        </w:rPr>
        <w:t>11.3</w:t>
      </w:r>
      <w:r w:rsidRPr="003A44B0">
        <w:rPr>
          <w:bCs/>
        </w:rPr>
        <w:t xml:space="preserve"> </w:t>
      </w:r>
      <w:r w:rsidR="00E55071" w:rsidRPr="003A44B0">
        <w:rPr>
          <w:bCs/>
        </w:rPr>
        <w:t>Les empreses licitadores han de presentar la documentació</w:t>
      </w:r>
      <w:r w:rsidR="00E55071" w:rsidRPr="003A44B0">
        <w:t xml:space="preserve"> electrònicament mitjançant l’aplicació de “Sobre Digital”, quan així es faci constar en l’</w:t>
      </w:r>
      <w:r w:rsidR="00E55071" w:rsidRPr="001A0AA7">
        <w:rPr>
          <w:b/>
        </w:rPr>
        <w:t xml:space="preserve">apartat </w:t>
      </w:r>
      <w:r w:rsidR="003A44B0" w:rsidRPr="001A0AA7">
        <w:rPr>
          <w:b/>
        </w:rPr>
        <w:t>J.1</w:t>
      </w:r>
      <w:r w:rsidR="00E55071" w:rsidRPr="001A0AA7">
        <w:rPr>
          <w:b/>
        </w:rPr>
        <w:t xml:space="preserve"> del QC</w:t>
      </w:r>
      <w:r w:rsidR="00E55071" w:rsidRPr="003A44B0">
        <w:t>, accessible a l’espai virtual d’aquesta licitació mitjançant l’enllaç web que rebran els licitadors en la invitació de participació a aquesta licitació</w:t>
      </w:r>
      <w:r w:rsidRPr="003A44B0">
        <w:t>.</w:t>
      </w:r>
      <w:bookmarkEnd w:id="80"/>
    </w:p>
    <w:p w14:paraId="10385242" w14:textId="77777777" w:rsidR="00E55071" w:rsidRPr="007F55CC" w:rsidRDefault="00E55071" w:rsidP="00837633"/>
    <w:p w14:paraId="772C1F48" w14:textId="77777777" w:rsidR="00676FE2" w:rsidRPr="007F55CC" w:rsidRDefault="00676FE2" w:rsidP="00512CD5">
      <w:pPr>
        <w:pStyle w:val="Sagniadetextindependent3"/>
        <w:spacing w:line="240" w:lineRule="auto"/>
        <w:ind w:left="0"/>
        <w:rPr>
          <w:rFonts w:cs="Arial"/>
          <w:bCs/>
          <w:i w:val="0"/>
          <w:iCs w:val="0"/>
          <w:szCs w:val="22"/>
        </w:rPr>
      </w:pPr>
      <w:r w:rsidRPr="007F55CC">
        <w:rPr>
          <w:rFonts w:cs="Arial"/>
          <w:bCs/>
          <w:i w:val="0"/>
          <w:szCs w:val="22"/>
        </w:rPr>
        <w:t xml:space="preserve">Des d’aquest enllaç, s’accedeix a l’espai web que permet a les empreses licitadores la preparació i presentació d’ofertes, mitjançant l’eina web de Sobre Digital, seguint els passos següents: </w:t>
      </w:r>
    </w:p>
    <w:p w14:paraId="72B91141" w14:textId="77777777" w:rsidR="00676FE2" w:rsidRPr="007F55CC" w:rsidRDefault="00676FE2" w:rsidP="00837633"/>
    <w:p w14:paraId="40D7CD72" w14:textId="77777777" w:rsidR="00676FE2" w:rsidRPr="007F55CC" w:rsidRDefault="00676FE2" w:rsidP="00512CD5">
      <w:pPr>
        <w:autoSpaceDE w:val="0"/>
        <w:autoSpaceDN w:val="0"/>
        <w:adjustRightInd w:val="0"/>
        <w:rPr>
          <w:rFonts w:cs="Arial"/>
        </w:rPr>
      </w:pPr>
      <w:r w:rsidRPr="007F55CC">
        <w:rPr>
          <w:rFonts w:cs="Arial"/>
        </w:rPr>
        <w:t>En primer lloc,</w:t>
      </w:r>
      <w:r w:rsidRPr="007F55CC">
        <w:rPr>
          <w:rFonts w:cs="Arial"/>
          <w:b/>
        </w:rPr>
        <w:t xml:space="preserve"> </w:t>
      </w:r>
      <w:r w:rsidRPr="007F55CC">
        <w:rPr>
          <w:rFonts w:cs="Arial"/>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31F1585F" w14:textId="77777777" w:rsidR="00676FE2" w:rsidRPr="007F55CC" w:rsidRDefault="00676FE2" w:rsidP="00512CD5">
      <w:pPr>
        <w:autoSpaceDE w:val="0"/>
        <w:autoSpaceDN w:val="0"/>
        <w:adjustRightInd w:val="0"/>
        <w:rPr>
          <w:rFonts w:cs="Arial"/>
        </w:rPr>
      </w:pPr>
    </w:p>
    <w:p w14:paraId="12D7F2B5" w14:textId="77777777" w:rsidR="00676FE2" w:rsidRPr="007F55CC" w:rsidRDefault="00676FE2" w:rsidP="00512CD5">
      <w:pPr>
        <w:autoSpaceDE w:val="0"/>
        <w:autoSpaceDN w:val="0"/>
        <w:adjustRightInd w:val="0"/>
        <w:rPr>
          <w:rFonts w:cs="Arial"/>
        </w:rPr>
      </w:pPr>
      <w:r w:rsidRPr="007F55CC">
        <w:rPr>
          <w:rFonts w:cs="Arial"/>
          <w:u w:val="single"/>
        </w:rPr>
        <w:t>Les adreces electròniques que les empreses licitadores indiquin en el formulari d’inscripció de l’eina de Sobre Digital</w:t>
      </w:r>
      <w:r w:rsidRPr="007F55CC">
        <w:rPr>
          <w:rFonts w:cs="Arial"/>
        </w:rPr>
        <w:t xml:space="preserve">, que seran les emprades per enviar correus electrònics relacionats amb l’ús de l’eina de Sobre Digital, </w:t>
      </w:r>
      <w:r w:rsidRPr="007F55CC">
        <w:rPr>
          <w:rFonts w:cs="Arial"/>
          <w:u w:val="single"/>
        </w:rPr>
        <w:t>han de ser les mateixes que les que designin en el seu DEUC per rebre els avisos de notificacions i comunicacions mitjançant l’e-NOTUM</w:t>
      </w:r>
      <w:r w:rsidRPr="007F55CC">
        <w:rPr>
          <w:rFonts w:cs="Arial"/>
        </w:rPr>
        <w:t>.</w:t>
      </w:r>
    </w:p>
    <w:p w14:paraId="0186B418" w14:textId="77777777" w:rsidR="00676FE2" w:rsidRPr="007F55CC" w:rsidRDefault="00676FE2" w:rsidP="00512CD5">
      <w:pPr>
        <w:autoSpaceDE w:val="0"/>
        <w:autoSpaceDN w:val="0"/>
        <w:adjustRightInd w:val="0"/>
        <w:rPr>
          <w:rFonts w:cs="Arial"/>
          <w:b/>
        </w:rPr>
      </w:pPr>
    </w:p>
    <w:p w14:paraId="27B7A1E3" w14:textId="77777777" w:rsidR="00676FE2" w:rsidRPr="007F55CC" w:rsidRDefault="00676FE2" w:rsidP="00512CD5">
      <w:pPr>
        <w:autoSpaceDE w:val="0"/>
        <w:autoSpaceDN w:val="0"/>
        <w:adjustRightInd w:val="0"/>
        <w:rPr>
          <w:rFonts w:cs="Arial"/>
          <w:u w:val="single"/>
        </w:rPr>
      </w:pPr>
      <w:r w:rsidRPr="007F55CC">
        <w:rPr>
          <w:rFonts w:cs="Arial"/>
          <w:u w:val="single"/>
        </w:rPr>
        <w:t>Les empreses licitadores han de conservar el correu electrònic d’activació de l’oferta, atès que l’enllaç que es conté en el missatge d’activació és l’accés exclusiu de que disposaran per presentar les seves ofertes a través de l’eina de Sobre Digital.</w:t>
      </w:r>
    </w:p>
    <w:p w14:paraId="4ACA388A" w14:textId="77777777" w:rsidR="00676FE2" w:rsidRPr="007F55CC" w:rsidRDefault="00676FE2" w:rsidP="00512CD5">
      <w:pPr>
        <w:autoSpaceDE w:val="0"/>
        <w:autoSpaceDN w:val="0"/>
        <w:adjustRightInd w:val="0"/>
        <w:rPr>
          <w:rFonts w:cs="Arial"/>
          <w:u w:val="single"/>
        </w:rPr>
      </w:pPr>
    </w:p>
    <w:p w14:paraId="4AE7D884" w14:textId="77777777" w:rsidR="00676FE2" w:rsidRPr="007F55CC" w:rsidRDefault="00676FE2" w:rsidP="00512CD5">
      <w:pPr>
        <w:autoSpaceDE w:val="0"/>
        <w:autoSpaceDN w:val="0"/>
        <w:adjustRightInd w:val="0"/>
        <w:rPr>
          <w:rFonts w:cs="Arial"/>
        </w:rPr>
      </w:pPr>
      <w:r w:rsidRPr="007F55CC">
        <w:rPr>
          <w:rFonts w:cs="Arial"/>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14:paraId="3B6A21F6" w14:textId="77777777" w:rsidR="00676FE2" w:rsidRPr="007F55CC" w:rsidRDefault="00676FE2" w:rsidP="00512CD5">
      <w:pPr>
        <w:autoSpaceDE w:val="0"/>
        <w:autoSpaceDN w:val="0"/>
        <w:adjustRightInd w:val="0"/>
        <w:rPr>
          <w:rFonts w:cs="Arial"/>
        </w:rPr>
      </w:pPr>
    </w:p>
    <w:p w14:paraId="71A5A452" w14:textId="77777777" w:rsidR="00676FE2" w:rsidRPr="007F55CC" w:rsidRDefault="00676FE2" w:rsidP="00512CD5">
      <w:pPr>
        <w:autoSpaceDE w:val="0"/>
        <w:autoSpaceDN w:val="0"/>
        <w:adjustRightInd w:val="0"/>
        <w:rPr>
          <w:rFonts w:cs="Arial"/>
        </w:rPr>
      </w:pPr>
      <w:r w:rsidRPr="007F55CC">
        <w:rPr>
          <w:rFonts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Cal tenir en compte la importància de custodiar correctament </w:t>
      </w:r>
      <w:r w:rsidRPr="007F55CC">
        <w:rPr>
          <w:rFonts w:cs="Arial"/>
        </w:rPr>
        <w:lastRenderedPageBreak/>
        <w:t>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7A9DC257" w14:textId="77777777" w:rsidR="00676FE2" w:rsidRPr="007F55CC" w:rsidRDefault="00676FE2" w:rsidP="00512CD5">
      <w:pPr>
        <w:autoSpaceDE w:val="0"/>
        <w:autoSpaceDN w:val="0"/>
        <w:adjustRightInd w:val="0"/>
        <w:rPr>
          <w:rFonts w:cs="Arial"/>
        </w:rPr>
      </w:pPr>
    </w:p>
    <w:p w14:paraId="11357AD2" w14:textId="2653FAC6" w:rsidR="00676FE2" w:rsidRPr="007F55CC" w:rsidRDefault="00F6184A" w:rsidP="00512CD5">
      <w:pPr>
        <w:autoSpaceDE w:val="0"/>
        <w:autoSpaceDN w:val="0"/>
        <w:adjustRightInd w:val="0"/>
        <w:rPr>
          <w:rFonts w:cs="Arial"/>
        </w:rPr>
      </w:pPr>
      <w:r w:rsidRPr="007F55CC">
        <w:rPr>
          <w:rFonts w:cs="Arial"/>
        </w:rPr>
        <w:t>Es</w:t>
      </w:r>
      <w:r w:rsidR="00676FE2" w:rsidRPr="007F55CC">
        <w:rPr>
          <w:rFonts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4BB57D77" w14:textId="77777777" w:rsidR="00676FE2" w:rsidRPr="007F55CC" w:rsidRDefault="00676FE2" w:rsidP="00512CD5">
      <w:pPr>
        <w:autoSpaceDE w:val="0"/>
        <w:autoSpaceDN w:val="0"/>
        <w:adjustRightInd w:val="0"/>
        <w:rPr>
          <w:rFonts w:cs="Arial"/>
        </w:rPr>
      </w:pPr>
    </w:p>
    <w:p w14:paraId="0C9B1A65" w14:textId="77777777" w:rsidR="00676FE2" w:rsidRPr="007F55CC" w:rsidRDefault="00676FE2" w:rsidP="00512CD5">
      <w:pPr>
        <w:autoSpaceDE w:val="0"/>
        <w:autoSpaceDN w:val="0"/>
        <w:adjustRightInd w:val="0"/>
        <w:rPr>
          <w:rFonts w:cs="Arial"/>
        </w:rPr>
      </w:pPr>
      <w:r w:rsidRPr="007F55CC">
        <w:rPr>
          <w:rFonts w:cs="Arial"/>
        </w:rPr>
        <w:t>Cal recordar que l’eina de Sobre Digital demana automàticament a les empreses que han presentat oferta, la introducció en l’eina de Sobre Digital de les paraules clau, 24 hores després de la finalització del termini de presentació d’ofertes, i la continua demanat automàticament a les empreses licitadores que no l’hagin incorporat, una vegada al dia, cada dia fins que la incorporin o fins a la data d’obertura dels sobres; i que, addicionalment, la Mesa o l’òrgan de contractació també tenen la potestat de demanar la introducció de les paraules clau quan ho considerin.</w:t>
      </w:r>
    </w:p>
    <w:p w14:paraId="35505834" w14:textId="77777777" w:rsidR="00676FE2" w:rsidRPr="007F55CC" w:rsidRDefault="00676FE2" w:rsidP="00512CD5">
      <w:pPr>
        <w:autoSpaceDE w:val="0"/>
        <w:autoSpaceDN w:val="0"/>
        <w:adjustRightInd w:val="0"/>
        <w:rPr>
          <w:rFonts w:cs="Arial"/>
        </w:rPr>
      </w:pPr>
    </w:p>
    <w:p w14:paraId="66548F9D" w14:textId="77777777" w:rsidR="00676FE2" w:rsidRPr="007F55CC" w:rsidRDefault="00676FE2" w:rsidP="00512CD5">
      <w:pPr>
        <w:autoSpaceDE w:val="0"/>
        <w:autoSpaceDN w:val="0"/>
        <w:adjustRightInd w:val="0"/>
        <w:rPr>
          <w:rFonts w:cs="Arial"/>
        </w:rPr>
      </w:pPr>
      <w:r w:rsidRPr="007F55CC">
        <w:rPr>
          <w:rFonts w:cs="Arial"/>
        </w:rPr>
        <w:t>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w:t>
      </w:r>
    </w:p>
    <w:p w14:paraId="55167A3D" w14:textId="77777777" w:rsidR="00676FE2" w:rsidRPr="007F55CC" w:rsidRDefault="00676FE2" w:rsidP="00512CD5">
      <w:pPr>
        <w:autoSpaceDE w:val="0"/>
        <w:autoSpaceDN w:val="0"/>
        <w:adjustRightInd w:val="0"/>
        <w:rPr>
          <w:rFonts w:cs="Arial"/>
        </w:rPr>
      </w:pPr>
    </w:p>
    <w:p w14:paraId="5A5C47D5" w14:textId="77777777" w:rsidR="00676FE2" w:rsidRPr="007F55CC" w:rsidRDefault="00676FE2" w:rsidP="00512CD5">
      <w:pPr>
        <w:autoSpaceDE w:val="0"/>
        <w:autoSpaceDN w:val="0"/>
        <w:adjustRightInd w:val="0"/>
        <w:rPr>
          <w:rFonts w:cs="Arial"/>
        </w:rPr>
      </w:pPr>
      <w:r w:rsidRPr="007F55CC">
        <w:rPr>
          <w:rFonts w:cs="Arial"/>
        </w:rPr>
        <w:t xml:space="preserve">Les empreses licitadores han d’introduir en tot cas la paraula clau abans de la finalització de l’acte d’obertura del primer sobre xifrat. </w:t>
      </w:r>
    </w:p>
    <w:p w14:paraId="213C8FC5" w14:textId="77777777" w:rsidR="00676FE2" w:rsidRPr="007F55CC" w:rsidRDefault="00676FE2" w:rsidP="00512CD5">
      <w:pPr>
        <w:autoSpaceDE w:val="0"/>
        <w:autoSpaceDN w:val="0"/>
        <w:adjustRightInd w:val="0"/>
        <w:rPr>
          <w:rFonts w:cs="Arial"/>
        </w:rPr>
      </w:pPr>
    </w:p>
    <w:p w14:paraId="2B6446CB" w14:textId="77777777" w:rsidR="00676FE2" w:rsidRPr="007F55CC" w:rsidRDefault="00676FE2" w:rsidP="00512CD5">
      <w:pPr>
        <w:autoSpaceDE w:val="0"/>
        <w:autoSpaceDN w:val="0"/>
        <w:adjustRightInd w:val="0"/>
        <w:rPr>
          <w:rFonts w:cs="Arial"/>
        </w:rPr>
      </w:pPr>
      <w:r w:rsidRPr="007F55CC">
        <w:rPr>
          <w:rFonts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40FCA580" w14:textId="77777777" w:rsidR="00676FE2" w:rsidRPr="007F55CC" w:rsidRDefault="00676FE2" w:rsidP="00512CD5">
      <w:pPr>
        <w:autoSpaceDE w:val="0"/>
        <w:autoSpaceDN w:val="0"/>
        <w:adjustRightInd w:val="0"/>
        <w:rPr>
          <w:rFonts w:cs="Arial"/>
        </w:rPr>
      </w:pPr>
    </w:p>
    <w:p w14:paraId="3765EB7A" w14:textId="77777777" w:rsidR="00676FE2" w:rsidRPr="007F55CC" w:rsidRDefault="00676FE2" w:rsidP="00512CD5">
      <w:pPr>
        <w:autoSpaceDE w:val="0"/>
        <w:autoSpaceDN w:val="0"/>
        <w:adjustRightInd w:val="0"/>
        <w:rPr>
          <w:rFonts w:cs="Arial"/>
        </w:rPr>
      </w:pPr>
      <w:r w:rsidRPr="007F55CC">
        <w:rPr>
          <w:rFonts w:cs="Arial"/>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que l’oferta s’hagi presentat, ja no es podrà modificar la documentació tramesa.</w:t>
      </w:r>
    </w:p>
    <w:p w14:paraId="5C078834" w14:textId="77777777" w:rsidR="00676FE2" w:rsidRPr="007F55CC" w:rsidRDefault="00676FE2" w:rsidP="00512CD5">
      <w:pPr>
        <w:autoSpaceDE w:val="0"/>
        <w:autoSpaceDN w:val="0"/>
        <w:adjustRightInd w:val="0"/>
        <w:rPr>
          <w:rFonts w:cs="Arial"/>
        </w:rPr>
      </w:pPr>
    </w:p>
    <w:p w14:paraId="28010769" w14:textId="77777777" w:rsidR="00676FE2" w:rsidRPr="007F55CC" w:rsidRDefault="00676FE2" w:rsidP="00512CD5">
      <w:pPr>
        <w:autoSpaceDE w:val="0"/>
        <w:autoSpaceDN w:val="0"/>
        <w:adjustRightInd w:val="0"/>
        <w:rPr>
          <w:rFonts w:cs="Arial"/>
        </w:rPr>
      </w:pPr>
      <w:r w:rsidRPr="007F55CC">
        <w:rPr>
          <w:rFonts w:cs="Arial"/>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4A861CCA" w14:textId="77777777" w:rsidR="00676FE2" w:rsidRPr="007F55CC" w:rsidRDefault="00676FE2" w:rsidP="00512CD5">
      <w:pPr>
        <w:autoSpaceDE w:val="0"/>
        <w:autoSpaceDN w:val="0"/>
        <w:adjustRightInd w:val="0"/>
        <w:rPr>
          <w:rFonts w:cs="Arial"/>
        </w:rPr>
      </w:pPr>
    </w:p>
    <w:p w14:paraId="160B3C77" w14:textId="77777777" w:rsidR="00676FE2" w:rsidRPr="007F55CC" w:rsidRDefault="00676FE2" w:rsidP="00512CD5">
      <w:pPr>
        <w:autoSpaceDE w:val="0"/>
        <w:autoSpaceDN w:val="0"/>
        <w:adjustRightInd w:val="0"/>
        <w:rPr>
          <w:rFonts w:cs="Arial"/>
        </w:rPr>
      </w:pPr>
      <w:r w:rsidRPr="007F55CC">
        <w:rPr>
          <w:rFonts w:cs="Arial"/>
        </w:rPr>
        <w:t>En cas de fallida tècnica que impossibiliti l’ús de l’eina de Sobre Digital el darrer dia de presentació de les proposicions, l’òrgan de contractació ampliarà el termini de presentació de les mateixes el temps que es consideri imprescindible. A tal efecte, es modificarà el termini de presentació d’ofertes que es publicarà a la Plataforma de serveis de contractació pública l’esmena corresponent; i, addicionalment, es comunicarà el canvi de data a totes les empreses que haguessin activat oferta.</w:t>
      </w:r>
    </w:p>
    <w:p w14:paraId="0ED2DDCD" w14:textId="1C4E4138" w:rsidR="00CE25E4" w:rsidRPr="007F55CC" w:rsidRDefault="00CE25E4" w:rsidP="00512CD5">
      <w:pPr>
        <w:autoSpaceDE w:val="0"/>
        <w:autoSpaceDN w:val="0"/>
        <w:adjustRightInd w:val="0"/>
        <w:rPr>
          <w:rFonts w:cs="Arial"/>
        </w:rPr>
      </w:pPr>
    </w:p>
    <w:p w14:paraId="5B93352A" w14:textId="135DC172" w:rsidR="00676FE2" w:rsidRPr="007F55CC" w:rsidRDefault="00676FE2" w:rsidP="00512CD5">
      <w:pPr>
        <w:autoSpaceDE w:val="0"/>
        <w:autoSpaceDN w:val="0"/>
        <w:adjustRightInd w:val="0"/>
        <w:rPr>
          <w:rFonts w:cs="Arial"/>
        </w:rPr>
      </w:pPr>
      <w:r w:rsidRPr="007F55CC">
        <w:rPr>
          <w:rFonts w:cs="Arial"/>
        </w:rPr>
        <w:lastRenderedPageBreak/>
        <w:t>Podeu trobar material de suport sobre com preparar una oferta mitjançant l’eina de sobre digital a l’apartat de “Licitació electrònica” de la Plataforma de Serveis de Contractació Pública:</w:t>
      </w:r>
    </w:p>
    <w:p w14:paraId="396B83C5" w14:textId="77777777" w:rsidR="00676FE2" w:rsidRPr="007F55CC" w:rsidRDefault="00676FE2" w:rsidP="00512CD5">
      <w:pPr>
        <w:autoSpaceDE w:val="0"/>
        <w:autoSpaceDN w:val="0"/>
        <w:adjustRightInd w:val="0"/>
        <w:rPr>
          <w:rFonts w:cs="Arial"/>
          <w:color w:val="000000"/>
        </w:rPr>
      </w:pPr>
    </w:p>
    <w:p w14:paraId="3402EE1F" w14:textId="7D05A779" w:rsidR="00A0329D" w:rsidRPr="00A0329D" w:rsidRDefault="00A0329D" w:rsidP="00A0329D">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rPr>
          <w:rFonts w:cs="Arial"/>
          <w:snapToGrid w:val="0"/>
          <w:lang w:eastAsia="es-ES"/>
        </w:rPr>
      </w:pPr>
      <w:r w:rsidRPr="00A0329D">
        <w:rPr>
          <w:rFonts w:cs="Arial"/>
          <w:snapToGrid w:val="0"/>
          <w:lang w:eastAsia="es-ES"/>
        </w:rPr>
        <w:t>Per tal de preparar l’oferta mitjançant l’eina de sobre digital i com a material de suport s’han</w:t>
      </w:r>
      <w:r>
        <w:rPr>
          <w:rFonts w:cs="Arial"/>
          <w:snapToGrid w:val="0"/>
          <w:lang w:eastAsia="es-ES"/>
        </w:rPr>
        <w:t xml:space="preserve"> de r</w:t>
      </w:r>
      <w:r w:rsidRPr="00A0329D">
        <w:rPr>
          <w:rFonts w:cs="Arial"/>
          <w:snapToGrid w:val="0"/>
          <w:lang w:eastAsia="es-ES"/>
        </w:rPr>
        <w:t>evisar els links següents que consten en l’anunci de licitació de l’expedient:</w:t>
      </w:r>
    </w:p>
    <w:p w14:paraId="6F75E30A" w14:textId="77777777" w:rsidR="00A0329D" w:rsidRPr="00A0329D" w:rsidRDefault="00A0329D" w:rsidP="00A0329D">
      <w:pPr>
        <w:widowControl w:val="0"/>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rPr>
          <w:rFonts w:cs="Arial"/>
          <w:snapToGrid w:val="0"/>
          <w:lang w:eastAsia="es-ES"/>
        </w:rPr>
      </w:pPr>
    </w:p>
    <w:p w14:paraId="1893F74A" w14:textId="77777777" w:rsidR="00A0329D" w:rsidRPr="00A0329D" w:rsidRDefault="00A0329D" w:rsidP="00A0329D">
      <w:pPr>
        <w:widowControl w:val="0"/>
        <w:numPr>
          <w:ilvl w:val="0"/>
          <w:numId w:val="48"/>
        </w:numPr>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jc w:val="left"/>
        <w:rPr>
          <w:rFonts w:cs="Arial"/>
          <w:snapToGrid w:val="0"/>
          <w:lang w:eastAsia="es-ES"/>
        </w:rPr>
      </w:pPr>
      <w:r w:rsidRPr="00A0329D">
        <w:rPr>
          <w:rFonts w:cs="Arial"/>
          <w:snapToGrid w:val="0"/>
          <w:lang w:eastAsia="es-ES"/>
        </w:rPr>
        <w:t>“Presentar oferta”</w:t>
      </w:r>
    </w:p>
    <w:p w14:paraId="7F8280B6" w14:textId="77777777" w:rsidR="00A0329D" w:rsidRPr="00A0329D" w:rsidRDefault="00A0329D" w:rsidP="00A0329D">
      <w:pPr>
        <w:widowControl w:val="0"/>
        <w:numPr>
          <w:ilvl w:val="0"/>
          <w:numId w:val="48"/>
        </w:numPr>
        <w:tabs>
          <w:tab w:val="left" w:pos="0"/>
          <w:tab w:val="left" w:pos="680"/>
          <w:tab w:val="left" w:pos="840"/>
          <w:tab w:val="left" w:pos="1440"/>
          <w:tab w:val="left" w:pos="1473"/>
          <w:tab w:val="left" w:pos="2040"/>
          <w:tab w:val="left" w:pos="2640"/>
          <w:tab w:val="left" w:pos="3240"/>
          <w:tab w:val="left" w:pos="3840"/>
          <w:tab w:val="left" w:pos="4320"/>
          <w:tab w:val="left" w:pos="4440"/>
          <w:tab w:val="left" w:pos="5040"/>
          <w:tab w:val="left" w:pos="5640"/>
          <w:tab w:val="left" w:pos="6240"/>
          <w:tab w:val="left" w:pos="6840"/>
          <w:tab w:val="left" w:pos="7440"/>
        </w:tabs>
        <w:jc w:val="left"/>
        <w:rPr>
          <w:rFonts w:cs="Arial"/>
          <w:snapToGrid w:val="0"/>
          <w:lang w:eastAsia="es-ES"/>
        </w:rPr>
      </w:pPr>
      <w:r w:rsidRPr="00A0329D">
        <w:rPr>
          <w:rFonts w:cs="Arial"/>
          <w:snapToGrid w:val="0"/>
          <w:lang w:eastAsia="es-ES"/>
        </w:rPr>
        <w:t>“Suport”-</w:t>
      </w:r>
      <w:r w:rsidRPr="00A0329D">
        <w:rPr>
          <w:rFonts w:ascii="Classic" w:hAnsi="Classic"/>
          <w:snapToGrid w:val="0"/>
          <w:sz w:val="20"/>
          <w:szCs w:val="20"/>
          <w:lang w:eastAsia="es-ES"/>
        </w:rPr>
        <w:t xml:space="preserve"> </w:t>
      </w:r>
      <w:r w:rsidRPr="00A0329D">
        <w:rPr>
          <w:rFonts w:cs="Arial"/>
          <w:snapToGrid w:val="0"/>
          <w:lang w:eastAsia="es-ES"/>
        </w:rPr>
        <w:t>Material d'ajuda per a persones usuàries</w:t>
      </w:r>
    </w:p>
    <w:p w14:paraId="5C80B00B" w14:textId="38C5ED89" w:rsidR="00A0329D" w:rsidRPr="00275E22" w:rsidRDefault="00A0329D" w:rsidP="00512CD5">
      <w:pPr>
        <w:tabs>
          <w:tab w:val="left" w:pos="0"/>
          <w:tab w:val="left" w:pos="680"/>
          <w:tab w:val="left" w:pos="1473"/>
          <w:tab w:val="left" w:pos="4320"/>
        </w:tabs>
        <w:rPr>
          <w:rFonts w:cs="Arial"/>
        </w:rPr>
      </w:pPr>
    </w:p>
    <w:p w14:paraId="49B0D275" w14:textId="5411E86E" w:rsidR="00676FE2" w:rsidRPr="007F55CC" w:rsidRDefault="00676FE2" w:rsidP="00512CD5">
      <w:pPr>
        <w:autoSpaceDE w:val="0"/>
        <w:autoSpaceDN w:val="0"/>
        <w:adjustRightInd w:val="0"/>
        <w:rPr>
          <w:rFonts w:cs="Arial"/>
        </w:rPr>
      </w:pPr>
      <w:r w:rsidRPr="007F55CC">
        <w:rPr>
          <w:rFonts w:cs="Arial"/>
        </w:rPr>
        <w:t>És important que les empreses licitadores verifiquin amb antelació suficient que tenen el coneixement requerit de l’eina i que coneixen els requeriments necessaris per presentar oferta.</w:t>
      </w:r>
    </w:p>
    <w:p w14:paraId="4E0EA2D2" w14:textId="77777777" w:rsidR="00CE25E4" w:rsidRPr="007F55CC" w:rsidRDefault="00CE25E4" w:rsidP="00512CD5">
      <w:pPr>
        <w:autoSpaceDE w:val="0"/>
        <w:autoSpaceDN w:val="0"/>
        <w:adjustRightInd w:val="0"/>
        <w:rPr>
          <w:rFonts w:cs="Arial"/>
        </w:rPr>
      </w:pPr>
    </w:p>
    <w:p w14:paraId="1F86BE2E" w14:textId="655960A5" w:rsidR="00676FE2" w:rsidRPr="007F55CC" w:rsidRDefault="00676FE2" w:rsidP="00275E22">
      <w:bookmarkStart w:id="81" w:name="_Toc103931976"/>
      <w:r w:rsidRPr="007F55CC">
        <w:t>D’acord amb el que preveu la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bookmarkEnd w:id="81"/>
      <w:r w:rsidRPr="007F55CC">
        <w:t xml:space="preserve"> </w:t>
      </w:r>
    </w:p>
    <w:p w14:paraId="0F3A9EDD" w14:textId="77777777" w:rsidR="00676FE2" w:rsidRPr="007F55CC" w:rsidRDefault="00676FE2" w:rsidP="00512CD5">
      <w:pPr>
        <w:tabs>
          <w:tab w:val="left" w:pos="0"/>
          <w:tab w:val="left" w:pos="680"/>
          <w:tab w:val="left" w:pos="1134"/>
          <w:tab w:val="left" w:pos="5040"/>
          <w:tab w:val="left" w:pos="6450"/>
        </w:tabs>
        <w:rPr>
          <w:rFonts w:cs="Arial"/>
          <w:strike/>
        </w:rPr>
      </w:pPr>
    </w:p>
    <w:p w14:paraId="56ED47F2" w14:textId="2E61A383" w:rsidR="00676FE2" w:rsidRPr="007F55CC" w:rsidRDefault="00676FE2" w:rsidP="00512CD5">
      <w:pPr>
        <w:autoSpaceDE w:val="0"/>
        <w:autoSpaceDN w:val="0"/>
        <w:adjustRightInd w:val="0"/>
        <w:rPr>
          <w:rFonts w:cs="Arial"/>
        </w:rPr>
      </w:pPr>
      <w:r w:rsidRPr="007F55CC">
        <w:rPr>
          <w:rFonts w:cs="Arial"/>
        </w:rPr>
        <w:t>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w:t>
      </w:r>
    </w:p>
    <w:p w14:paraId="156FBF1C" w14:textId="77777777" w:rsidR="00275E22" w:rsidRDefault="00275E22" w:rsidP="00275E22">
      <w:pPr>
        <w:rPr>
          <w:bCs/>
          <w:color w:val="000000"/>
        </w:rPr>
      </w:pPr>
      <w:bookmarkStart w:id="82" w:name="_Toc103931977"/>
    </w:p>
    <w:p w14:paraId="67EDE993" w14:textId="5204D3A2" w:rsidR="00676FE2" w:rsidRDefault="00676FE2" w:rsidP="00275E22">
      <w:pPr>
        <w:rPr>
          <w:bCs/>
          <w:color w:val="000000"/>
        </w:rPr>
      </w:pPr>
      <w:r w:rsidRPr="00891FC3">
        <w:rPr>
          <w:b/>
          <w:bCs/>
          <w:color w:val="000000"/>
        </w:rPr>
        <w:t>1</w:t>
      </w:r>
      <w:r w:rsidR="006A0FF2" w:rsidRPr="00891FC3">
        <w:rPr>
          <w:b/>
          <w:bCs/>
          <w:color w:val="000000"/>
        </w:rPr>
        <w:t>1</w:t>
      </w:r>
      <w:r w:rsidRPr="00891FC3">
        <w:rPr>
          <w:b/>
          <w:bCs/>
          <w:color w:val="000000"/>
        </w:rPr>
        <w:t>.</w:t>
      </w:r>
      <w:r w:rsidR="006A0FF2" w:rsidRPr="00891FC3">
        <w:rPr>
          <w:b/>
          <w:bCs/>
          <w:color w:val="000000"/>
        </w:rPr>
        <w:t>4</w:t>
      </w:r>
      <w:r w:rsidRPr="00275E22">
        <w:rPr>
          <w:bCs/>
          <w:color w:val="000000"/>
        </w:rPr>
        <w:t xml:space="preserve"> 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w:t>
      </w:r>
      <w:bookmarkEnd w:id="82"/>
    </w:p>
    <w:p w14:paraId="1E37D5A1" w14:textId="77777777" w:rsidR="005C247F" w:rsidRPr="00275E22" w:rsidRDefault="005C247F" w:rsidP="005C247F"/>
    <w:p w14:paraId="3E7C5635" w14:textId="77777777" w:rsidR="00676FE2" w:rsidRPr="007F55CC" w:rsidRDefault="00676FE2" w:rsidP="00512CD5">
      <w:pPr>
        <w:autoSpaceDE w:val="0"/>
        <w:autoSpaceDN w:val="0"/>
        <w:adjustRightInd w:val="0"/>
        <w:rPr>
          <w:rFonts w:cs="Arial"/>
        </w:rPr>
      </w:pPr>
      <w:r w:rsidRPr="007F55CC">
        <w:rPr>
          <w:rFonts w:cs="Arial"/>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14:paraId="4304019A" w14:textId="77777777" w:rsidR="00676FE2" w:rsidRPr="007F55CC" w:rsidRDefault="00676FE2" w:rsidP="005C247F"/>
    <w:p w14:paraId="0BBE3C54" w14:textId="1955C4C7" w:rsidR="00676FE2" w:rsidRPr="007F55CC" w:rsidRDefault="00676FE2" w:rsidP="00512CD5">
      <w:pPr>
        <w:autoSpaceDE w:val="0"/>
        <w:autoSpaceDN w:val="0"/>
        <w:adjustRightInd w:val="0"/>
        <w:rPr>
          <w:rFonts w:cs="Arial"/>
        </w:rPr>
      </w:pPr>
      <w:r w:rsidRPr="007F55CC">
        <w:rPr>
          <w:rFonts w:cs="Arial"/>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w:t>
      </w:r>
      <w:r w:rsidRPr="007F55CC">
        <w:rPr>
          <w:rFonts w:cs="Arial"/>
        </w:rPr>
        <w:lastRenderedPageBreak/>
        <w:t>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32FC7B5E" w14:textId="77777777" w:rsidR="00CE25E4" w:rsidRPr="007F55CC" w:rsidRDefault="00CE25E4" w:rsidP="00837633"/>
    <w:p w14:paraId="1C1D0BA7" w14:textId="4E6751A6" w:rsidR="00676FE2" w:rsidRPr="007F55CC" w:rsidRDefault="00676FE2" w:rsidP="00837633">
      <w:bookmarkStart w:id="83" w:name="_Toc103931978"/>
      <w:r w:rsidRPr="00837633">
        <w:rPr>
          <w:b/>
        </w:rPr>
        <w:t>1</w:t>
      </w:r>
      <w:r w:rsidR="003C0F80" w:rsidRPr="00837633">
        <w:rPr>
          <w:b/>
        </w:rPr>
        <w:t>1</w:t>
      </w:r>
      <w:r w:rsidRPr="00837633">
        <w:rPr>
          <w:b/>
        </w:rPr>
        <w:t>.</w:t>
      </w:r>
      <w:r w:rsidR="003C0F80" w:rsidRPr="00837633">
        <w:rPr>
          <w:b/>
        </w:rPr>
        <w:t>5</w:t>
      </w:r>
      <w:r w:rsidRPr="007F55CC">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w:t>
      </w:r>
      <w:bookmarkEnd w:id="83"/>
    </w:p>
    <w:p w14:paraId="627B423C" w14:textId="77777777" w:rsidR="00CE25E4" w:rsidRPr="007F55CC" w:rsidRDefault="00CE25E4" w:rsidP="00512CD5">
      <w:pPr>
        <w:rPr>
          <w:rFonts w:cs="Arial"/>
          <w:lang w:eastAsia="es-ES"/>
        </w:rPr>
      </w:pPr>
    </w:p>
    <w:p w14:paraId="54528580" w14:textId="2121F958" w:rsidR="00A0329D" w:rsidRPr="00A0329D" w:rsidRDefault="00676FE2" w:rsidP="00A0329D">
      <w:bookmarkStart w:id="84" w:name="_Toc103931979"/>
      <w:r w:rsidRPr="00837633">
        <w:rPr>
          <w:b/>
        </w:rPr>
        <w:t>1</w:t>
      </w:r>
      <w:r w:rsidR="00E958C3" w:rsidRPr="00837633">
        <w:rPr>
          <w:b/>
        </w:rPr>
        <w:t>1</w:t>
      </w:r>
      <w:r w:rsidRPr="00837633">
        <w:rPr>
          <w:b/>
        </w:rPr>
        <w:t>.</w:t>
      </w:r>
      <w:r w:rsidR="00E958C3" w:rsidRPr="00837633">
        <w:rPr>
          <w:b/>
        </w:rPr>
        <w:t>6</w:t>
      </w:r>
      <w:r w:rsidRPr="007F55CC">
        <w:t xml:space="preserve"> </w:t>
      </w:r>
      <w:bookmarkEnd w:id="84"/>
      <w:r w:rsidR="00A0329D" w:rsidRPr="00A0329D">
        <w:rPr>
          <w:rFonts w:cs="Arial"/>
          <w:snapToGrid w:val="0"/>
          <w:lang w:eastAsia="es-ES"/>
        </w:rPr>
        <w:t>Les especificacions tècniques necessàries per a la presentació electrònica d’ofertes es troben disponibles a l’apartat</w:t>
      </w:r>
      <w:r w:rsidR="00A0329D" w:rsidRPr="00A0329D">
        <w:rPr>
          <w:rFonts w:ascii="Classic" w:hAnsi="Classic"/>
          <w:snapToGrid w:val="0"/>
          <w:sz w:val="20"/>
          <w:szCs w:val="20"/>
          <w:lang w:eastAsia="es-ES"/>
        </w:rPr>
        <w:t xml:space="preserve"> “</w:t>
      </w:r>
      <w:r w:rsidR="00A0329D" w:rsidRPr="00A0329D">
        <w:rPr>
          <w:rFonts w:cs="Arial"/>
          <w:snapToGrid w:val="0"/>
          <w:lang w:eastAsia="es-ES"/>
        </w:rPr>
        <w:t>Suport”- Material d'ajuda per a persones usuàries “de l’anunci de licitació publicat en el perfil del contractant.</w:t>
      </w:r>
    </w:p>
    <w:p w14:paraId="49543948" w14:textId="6F19DDB4" w:rsidR="00CE25E4" w:rsidRPr="007F55CC" w:rsidRDefault="00CE25E4" w:rsidP="00512CD5">
      <w:pPr>
        <w:rPr>
          <w:rFonts w:cs="Arial"/>
          <w:i/>
        </w:rPr>
      </w:pPr>
    </w:p>
    <w:p w14:paraId="29F3C811" w14:textId="6A90DD2F" w:rsidR="00676FE2" w:rsidRPr="007F55CC" w:rsidRDefault="00676FE2" w:rsidP="00837633">
      <w:bookmarkStart w:id="85" w:name="_Toc103931980"/>
      <w:r w:rsidRPr="00837633">
        <w:rPr>
          <w:b/>
        </w:rPr>
        <w:t>1</w:t>
      </w:r>
      <w:r w:rsidR="00E958C3" w:rsidRPr="00837633">
        <w:rPr>
          <w:b/>
        </w:rPr>
        <w:t>1</w:t>
      </w:r>
      <w:r w:rsidRPr="00837633">
        <w:rPr>
          <w:b/>
        </w:rPr>
        <w:t>.7</w:t>
      </w:r>
      <w:r w:rsidRPr="007F55CC">
        <w:t xml:space="preserve"> Els plecs de clàusules administratives particulars i de prescripcions tècniques que regulen aquesta licitació </w:t>
      </w:r>
      <w:r w:rsidR="00102742" w:rsidRPr="007F55CC">
        <w:t xml:space="preserve">basada </w:t>
      </w:r>
      <w:r w:rsidRPr="007F55CC">
        <w:t xml:space="preserve">estan disponibles en el Perfil de contractant de </w:t>
      </w:r>
      <w:r w:rsidR="00434926" w:rsidRPr="007F55CC">
        <w:t>l’òrgan de contractació</w:t>
      </w:r>
      <w:r w:rsidRPr="007F55CC">
        <w:t xml:space="preserve"> </w:t>
      </w:r>
      <w:r w:rsidRPr="007F55CC">
        <w:rPr>
          <w:u w:val="single"/>
        </w:rPr>
        <w:t>mitjançant l’enllaç web que es facilita a la invitació</w:t>
      </w:r>
      <w:r w:rsidRPr="007F55CC">
        <w:t xml:space="preserve"> que es trameti per a participar en aquesta licitació. En l’apartat corresponent a l’anunci amb accés exclusiu per als licitadors de la present licitació, les empreses licitadores podran sol·licitar informació addicional o aclariment de dubtes sobre el contingut dels plecs i la documentació a lliurar, accedint al tauler d’anuncis (dubtes i preguntes). Les respostes es publicaran en el mateix tauler d’anuncis.</w:t>
      </w:r>
      <w:bookmarkEnd w:id="85"/>
    </w:p>
    <w:p w14:paraId="42A0F569" w14:textId="77777777" w:rsidR="00CE25E4" w:rsidRPr="007F55CC" w:rsidRDefault="00CE25E4" w:rsidP="00512CD5">
      <w:pPr>
        <w:rPr>
          <w:rFonts w:cs="Arial"/>
          <w:lang w:eastAsia="es-ES"/>
        </w:rPr>
      </w:pPr>
    </w:p>
    <w:p w14:paraId="2984EBEB" w14:textId="31BED692" w:rsidR="00E958C3" w:rsidRPr="007F55CC" w:rsidRDefault="00676FE2" w:rsidP="00837633">
      <w:bookmarkStart w:id="86" w:name="_Toc103931981"/>
      <w:r w:rsidRPr="00837633">
        <w:rPr>
          <w:b/>
        </w:rPr>
        <w:t>1</w:t>
      </w:r>
      <w:r w:rsidR="00E958C3" w:rsidRPr="00837633">
        <w:rPr>
          <w:b/>
        </w:rPr>
        <w:t>1</w:t>
      </w:r>
      <w:r w:rsidRPr="00837633">
        <w:rPr>
          <w:b/>
        </w:rPr>
        <w:t>.8</w:t>
      </w:r>
      <w:r w:rsidRPr="007F55CC">
        <w:t xml:space="preserve"> </w:t>
      </w:r>
      <w:r w:rsidR="00E958C3" w:rsidRPr="007F55CC">
        <w:t>Les proposicions són secretes i la seva presentació suposa l'acceptació incondicionada per part de l’empresa licitadora del contingut del present plec, així com del plec de prescripcions tècniques</w:t>
      </w:r>
      <w:r w:rsidR="001E3AE3" w:rsidRPr="007F55CC">
        <w:t xml:space="preserve"> i dels seus annexos</w:t>
      </w:r>
      <w:r w:rsidR="00E958C3" w:rsidRPr="007F55CC">
        <w:t xml:space="preserve">, </w:t>
      </w:r>
      <w:r w:rsidR="001E3AE3" w:rsidRPr="007F55CC">
        <w:t xml:space="preserve">i d’altra banda, la declaració conforme reuneix tots i cadascun dels requisits per contractar, </w:t>
      </w:r>
      <w:r w:rsidR="00E958C3" w:rsidRPr="007F55CC">
        <w:t>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r w:rsidR="001E3AE3" w:rsidRPr="007F55CC">
        <w:t>.</w:t>
      </w:r>
      <w:bookmarkEnd w:id="86"/>
    </w:p>
    <w:p w14:paraId="06CFACE5" w14:textId="77777777" w:rsidR="00E958C3" w:rsidRPr="007F55CC" w:rsidRDefault="00E958C3" w:rsidP="005C247F"/>
    <w:p w14:paraId="6C1E0910" w14:textId="163312A6" w:rsidR="00676FE2" w:rsidRPr="007F55CC" w:rsidRDefault="00676FE2" w:rsidP="005C247F">
      <w:r w:rsidRPr="007F55CC">
        <w:t>Les empreses licitadores hauran de mantenir les seves ofertes durant un termini de tres mesos des de la data de l’obertura de les proposicions. Un cop lliurada, només es podrà retirar per motius justificats.</w:t>
      </w:r>
    </w:p>
    <w:p w14:paraId="405F3502" w14:textId="77777777" w:rsidR="00CE25E4" w:rsidRPr="007F55CC" w:rsidRDefault="00CE25E4" w:rsidP="00512CD5">
      <w:pPr>
        <w:rPr>
          <w:rFonts w:cs="Arial"/>
        </w:rPr>
      </w:pPr>
    </w:p>
    <w:p w14:paraId="574EA817" w14:textId="33BD8C67" w:rsidR="00676FE2" w:rsidRPr="007F55CC" w:rsidRDefault="00676FE2" w:rsidP="00837633">
      <w:bookmarkStart w:id="87" w:name="_Toc103931982"/>
      <w:r w:rsidRPr="00837633">
        <w:rPr>
          <w:b/>
        </w:rPr>
        <w:t>1</w:t>
      </w:r>
      <w:r w:rsidR="001E3AE3" w:rsidRPr="00837633">
        <w:rPr>
          <w:b/>
        </w:rPr>
        <w:t>1</w:t>
      </w:r>
      <w:r w:rsidRPr="00837633">
        <w:rPr>
          <w:b/>
        </w:rPr>
        <w:t>.9</w:t>
      </w:r>
      <w:r w:rsidRPr="007F55CC">
        <w:t xml:space="preserve"> Cada empresa licitadora no pot presentar més d’una proposició. </w:t>
      </w:r>
      <w:r w:rsidR="005F66C3" w:rsidRPr="007F55CC">
        <w:t xml:space="preserve">En el cas d’haver-hi diversos lots, els licitadors només poden presentar una única proposició per cada lot. </w:t>
      </w:r>
      <w:r w:rsidRPr="007F55CC">
        <w:t>Tampoc pot subscriure cap proposta en UTE amb d’altres si ho ha fet individualment o figurar en més d’una unió temporal. La infracció d’aquestes normes dóna lloc a la no-admissió de cap de les propostes que hagi subscrit.</w:t>
      </w:r>
      <w:bookmarkEnd w:id="87"/>
    </w:p>
    <w:p w14:paraId="436AB678" w14:textId="77777777" w:rsidR="007A2D38" w:rsidRDefault="007A2D38" w:rsidP="00512CD5">
      <w:pPr>
        <w:rPr>
          <w:rFonts w:cs="Arial"/>
          <w:b/>
          <w:lang w:eastAsia="es-ES"/>
        </w:rPr>
      </w:pPr>
    </w:p>
    <w:p w14:paraId="4DFDC408" w14:textId="76A29EF0" w:rsidR="00434926" w:rsidRPr="007F55CC" w:rsidRDefault="001E3AE3" w:rsidP="00122703">
      <w:pPr>
        <w:pStyle w:val="Ttol2"/>
      </w:pPr>
      <w:bookmarkStart w:id="88" w:name="_Toc103931983"/>
      <w:bookmarkStart w:id="89" w:name="_Toc120521524"/>
      <w:r w:rsidRPr="007F55CC">
        <w:t>Dot</w:t>
      </w:r>
      <w:r w:rsidR="006955A3" w:rsidRPr="007F55CC">
        <w:t xml:space="preserve">zena. </w:t>
      </w:r>
      <w:r w:rsidRPr="007F55CC">
        <w:t>Contingut dels sobres</w:t>
      </w:r>
      <w:bookmarkEnd w:id="88"/>
      <w:bookmarkEnd w:id="89"/>
    </w:p>
    <w:p w14:paraId="51EFA719" w14:textId="19CC2D39" w:rsidR="00E30BF4" w:rsidRPr="007F55CC" w:rsidRDefault="00E30BF4" w:rsidP="00512CD5">
      <w:pPr>
        <w:rPr>
          <w:rFonts w:cs="Arial"/>
          <w:b/>
          <w:lang w:eastAsia="es-ES"/>
        </w:rPr>
      </w:pPr>
    </w:p>
    <w:p w14:paraId="48EFB228" w14:textId="698C4DB8" w:rsidR="00E30BF4" w:rsidRPr="007F55CC" w:rsidRDefault="00E30BF4" w:rsidP="00512CD5">
      <w:pPr>
        <w:rPr>
          <w:rFonts w:cs="Arial"/>
          <w:b/>
          <w:lang w:eastAsia="es-ES"/>
        </w:rPr>
      </w:pPr>
      <w:r w:rsidRPr="007F55CC">
        <w:rPr>
          <w:rFonts w:cs="Arial"/>
        </w:rPr>
        <w:t xml:space="preserve">Cal tenir en compte que les dades personals de les empreses licitadores, obtingudes per l’Administració al subscriure’s en la licitació i/o en donar-se d’alta en el Perfil del licitador, seran tractades per la unitat responsable de l’activitat de tractament amb la </w:t>
      </w:r>
      <w:r w:rsidRPr="00DC33BC">
        <w:rPr>
          <w:rFonts w:cs="Arial"/>
        </w:rPr>
        <w:t>finalitat o les finalitats identificades en l’</w:t>
      </w:r>
      <w:r w:rsidRPr="00DC33BC">
        <w:rPr>
          <w:rFonts w:cs="Arial"/>
          <w:b/>
          <w:bCs/>
        </w:rPr>
        <w:t>annex núm. 1</w:t>
      </w:r>
      <w:r w:rsidRPr="00DC33BC">
        <w:rPr>
          <w:rFonts w:cs="Arial"/>
        </w:rPr>
        <w:t xml:space="preserve"> relatiu a la Informació bàsica</w:t>
      </w:r>
      <w:r w:rsidRPr="007F55CC">
        <w:rPr>
          <w:rFonts w:cs="Arial"/>
        </w:rPr>
        <w:t xml:space="preserve"> sobre protecció de dades de caràcter personal dels licitadors</w:t>
      </w:r>
    </w:p>
    <w:p w14:paraId="1B563715" w14:textId="77777777" w:rsidR="00434926" w:rsidRPr="007F55CC" w:rsidRDefault="00434926" w:rsidP="00512CD5">
      <w:pPr>
        <w:rPr>
          <w:rFonts w:cs="Arial"/>
          <w:lang w:eastAsia="es-ES"/>
        </w:rPr>
      </w:pPr>
    </w:p>
    <w:p w14:paraId="726009F1" w14:textId="09B731B0" w:rsidR="00434926" w:rsidRPr="007F55CC" w:rsidRDefault="0036547B" w:rsidP="00512CD5">
      <w:pPr>
        <w:rPr>
          <w:rFonts w:cs="Arial"/>
          <w:lang w:eastAsia="es-ES"/>
        </w:rPr>
      </w:pPr>
      <w:r w:rsidRPr="007F55CC">
        <w:rPr>
          <w:rFonts w:cs="Arial"/>
          <w:b/>
          <w:lang w:eastAsia="es-ES"/>
        </w:rPr>
        <w:t>12.1</w:t>
      </w:r>
      <w:r w:rsidRPr="007F55CC">
        <w:rPr>
          <w:rFonts w:cs="Arial"/>
          <w:lang w:eastAsia="es-ES"/>
        </w:rPr>
        <w:t xml:space="preserve"> </w:t>
      </w:r>
      <w:r w:rsidR="00434926" w:rsidRPr="007F55CC">
        <w:rPr>
          <w:rFonts w:cs="Arial"/>
          <w:lang w:eastAsia="es-ES"/>
        </w:rPr>
        <w:t xml:space="preserve">Les proposicions s’han de presentar en </w:t>
      </w:r>
      <w:r w:rsidR="00434926" w:rsidRPr="007F55CC">
        <w:rPr>
          <w:rFonts w:cs="Arial"/>
          <w:b/>
          <w:lang w:eastAsia="es-ES"/>
        </w:rPr>
        <w:t>dos sobres</w:t>
      </w:r>
      <w:r w:rsidR="00434926" w:rsidRPr="007F55CC">
        <w:rPr>
          <w:rFonts w:cs="Arial"/>
          <w:lang w:eastAsia="es-ES"/>
        </w:rPr>
        <w:t xml:space="preserve"> (Sobre A: Documentació general i documentació dels criteris dependents d’un judici de valor i Sobre B: Proposició </w:t>
      </w:r>
      <w:r w:rsidR="00434926" w:rsidRPr="00FF1695">
        <w:rPr>
          <w:rFonts w:cs="Arial"/>
          <w:lang w:eastAsia="es-ES"/>
        </w:rPr>
        <w:t>econòmica). El sobres es presentaran en la forma indicada en l’</w:t>
      </w:r>
      <w:r w:rsidR="00FF1695" w:rsidRPr="00FF1695">
        <w:rPr>
          <w:rFonts w:cs="Arial"/>
          <w:b/>
          <w:lang w:eastAsia="es-ES"/>
        </w:rPr>
        <w:t>apartat J.2</w:t>
      </w:r>
      <w:r w:rsidR="00434926" w:rsidRPr="00FF1695">
        <w:rPr>
          <w:rFonts w:cs="Arial"/>
          <w:b/>
          <w:lang w:eastAsia="es-ES"/>
        </w:rPr>
        <w:t xml:space="preserve"> del </w:t>
      </w:r>
      <w:r w:rsidR="00883120" w:rsidRPr="00FF1695">
        <w:rPr>
          <w:rFonts w:cs="Arial"/>
          <w:b/>
          <w:lang w:eastAsia="es-ES"/>
        </w:rPr>
        <w:t>QC</w:t>
      </w:r>
      <w:r w:rsidR="00434926" w:rsidRPr="00FF1695">
        <w:rPr>
          <w:rFonts w:cs="Arial"/>
          <w:lang w:eastAsia="es-ES"/>
        </w:rPr>
        <w:t>.</w:t>
      </w:r>
      <w:r w:rsidR="00434926" w:rsidRPr="007F55CC">
        <w:rPr>
          <w:rFonts w:cs="Arial"/>
          <w:lang w:eastAsia="es-ES"/>
        </w:rPr>
        <w:t xml:space="preserve"> </w:t>
      </w:r>
    </w:p>
    <w:p w14:paraId="52C69384" w14:textId="04CA4335" w:rsidR="00434926" w:rsidRPr="007F55CC" w:rsidRDefault="00434926" w:rsidP="00512CD5">
      <w:pPr>
        <w:rPr>
          <w:rFonts w:cs="Arial"/>
          <w:lang w:eastAsia="es-ES"/>
        </w:rPr>
      </w:pPr>
    </w:p>
    <w:p w14:paraId="5AD501CB" w14:textId="24937A8D" w:rsidR="00434926" w:rsidRPr="007F55CC" w:rsidRDefault="005F66C3" w:rsidP="00512CD5">
      <w:pPr>
        <w:rPr>
          <w:rFonts w:cs="Arial"/>
          <w:b/>
          <w:lang w:eastAsia="es-ES"/>
        </w:rPr>
      </w:pPr>
      <w:r w:rsidRPr="007F55CC">
        <w:rPr>
          <w:rFonts w:cs="Arial"/>
          <w:b/>
          <w:u w:val="single"/>
          <w:lang w:eastAsia="es-ES"/>
        </w:rPr>
        <w:t xml:space="preserve">Contingut del </w:t>
      </w:r>
      <w:r w:rsidR="00434926" w:rsidRPr="007F55CC">
        <w:rPr>
          <w:rFonts w:cs="Arial"/>
          <w:b/>
          <w:u w:val="single"/>
          <w:lang w:eastAsia="es-ES"/>
        </w:rPr>
        <w:t xml:space="preserve">Sobre A: Documentació general i documentació dels criteris </w:t>
      </w:r>
      <w:r w:rsidR="00137D80">
        <w:rPr>
          <w:rFonts w:cs="Arial"/>
          <w:b/>
          <w:u w:val="single"/>
          <w:lang w:eastAsia="es-ES"/>
        </w:rPr>
        <w:t xml:space="preserve">avaluables mitjançant </w:t>
      </w:r>
      <w:r w:rsidR="00434926" w:rsidRPr="007F55CC">
        <w:rPr>
          <w:rFonts w:cs="Arial"/>
          <w:b/>
          <w:u w:val="single"/>
          <w:lang w:eastAsia="es-ES"/>
        </w:rPr>
        <w:t>un judici de valor</w:t>
      </w:r>
      <w:r w:rsidR="00434926" w:rsidRPr="007F55CC">
        <w:rPr>
          <w:rFonts w:cs="Arial"/>
          <w:b/>
          <w:lang w:eastAsia="es-ES"/>
        </w:rPr>
        <w:t>.</w:t>
      </w:r>
    </w:p>
    <w:p w14:paraId="38B2A9B4" w14:textId="77777777" w:rsidR="00434926" w:rsidRPr="007F55CC" w:rsidRDefault="00434926" w:rsidP="00512CD5">
      <w:pPr>
        <w:rPr>
          <w:rFonts w:cs="Arial"/>
          <w:lang w:eastAsia="es-ES"/>
        </w:rPr>
      </w:pPr>
    </w:p>
    <w:p w14:paraId="060017A5" w14:textId="2329C954" w:rsidR="00434926" w:rsidRPr="006014E0" w:rsidRDefault="00434926" w:rsidP="00047227">
      <w:pPr>
        <w:rPr>
          <w:rFonts w:cs="Arial"/>
        </w:rPr>
      </w:pPr>
      <w:r w:rsidRPr="007F55CC">
        <w:rPr>
          <w:rFonts w:cs="Arial"/>
          <w:b/>
          <w:lang w:eastAsia="es-ES"/>
        </w:rPr>
        <w:t xml:space="preserve">a) Declaració responsable sobre la vigència de tota la documentació presentada </w:t>
      </w:r>
      <w:r w:rsidRPr="00FF1695">
        <w:rPr>
          <w:rFonts w:cs="Arial"/>
          <w:b/>
          <w:lang w:eastAsia="es-ES"/>
        </w:rPr>
        <w:t xml:space="preserve">en el decurs de l’Acord marc dels </w:t>
      </w:r>
      <w:r w:rsidR="00A8416E">
        <w:rPr>
          <w:rFonts w:cs="Arial"/>
          <w:b/>
          <w:lang w:eastAsia="es-ES"/>
        </w:rPr>
        <w:t>serveis de vigilància i seguretat</w:t>
      </w:r>
      <w:r w:rsidRPr="00FF1695">
        <w:rPr>
          <w:rFonts w:cs="Arial"/>
          <w:b/>
          <w:lang w:eastAsia="es-ES"/>
        </w:rPr>
        <w:t xml:space="preserve"> (</w:t>
      </w:r>
      <w:r w:rsidR="00A8416E">
        <w:rPr>
          <w:rFonts w:cs="Arial"/>
          <w:b/>
          <w:lang w:eastAsia="es-ES"/>
        </w:rPr>
        <w:t>CCS 2022 5</w:t>
      </w:r>
      <w:r w:rsidRPr="00FF1695">
        <w:rPr>
          <w:rFonts w:cs="Arial"/>
          <w:b/>
          <w:lang w:eastAsia="es-ES"/>
        </w:rPr>
        <w:t>), l’adscripció de</w:t>
      </w:r>
      <w:r w:rsidRPr="007F55CC">
        <w:rPr>
          <w:rFonts w:cs="Arial"/>
          <w:b/>
          <w:lang w:eastAsia="es-ES"/>
        </w:rPr>
        <w:t xml:space="preserve"> personal i, si escau, els mitjans materials per a l’execució del contracte</w:t>
      </w:r>
      <w:r w:rsidRPr="007F55CC">
        <w:rPr>
          <w:rFonts w:cs="Arial"/>
          <w:lang w:eastAsia="es-ES"/>
        </w:rPr>
        <w:t xml:space="preserve">. El model </w:t>
      </w:r>
      <w:r w:rsidRPr="00DC33BC">
        <w:rPr>
          <w:rFonts w:cs="Arial"/>
          <w:lang w:eastAsia="es-ES"/>
        </w:rPr>
        <w:t>de declaració responsable es trob</w:t>
      </w:r>
      <w:r w:rsidR="00047227" w:rsidRPr="00DC33BC">
        <w:rPr>
          <w:rFonts w:cs="Arial"/>
          <w:lang w:eastAsia="es-ES"/>
        </w:rPr>
        <w:t xml:space="preserve">a en </w:t>
      </w:r>
      <w:r w:rsidR="00047227" w:rsidRPr="004E42D0">
        <w:rPr>
          <w:rFonts w:cs="Arial"/>
          <w:lang w:eastAsia="es-ES"/>
        </w:rPr>
        <w:t>l’</w:t>
      </w:r>
      <w:r w:rsidR="00047227" w:rsidRPr="00DC33BC">
        <w:rPr>
          <w:rFonts w:cs="Arial"/>
          <w:b/>
          <w:lang w:eastAsia="es-ES"/>
        </w:rPr>
        <w:t>annex núm. 2</w:t>
      </w:r>
      <w:r w:rsidR="00047227" w:rsidRPr="004E42D0">
        <w:rPr>
          <w:rFonts w:cs="Arial"/>
          <w:lang w:eastAsia="es-ES"/>
        </w:rPr>
        <w:t>.</w:t>
      </w:r>
    </w:p>
    <w:p w14:paraId="4C97D947" w14:textId="77777777" w:rsidR="00434926" w:rsidRPr="007F55CC" w:rsidRDefault="00434926" w:rsidP="00512CD5">
      <w:pPr>
        <w:rPr>
          <w:rFonts w:cs="Arial"/>
          <w:lang w:eastAsia="es-ES"/>
        </w:rPr>
      </w:pPr>
    </w:p>
    <w:p w14:paraId="286437C4" w14:textId="7C3958CA" w:rsidR="008877E0" w:rsidRPr="007F55CC" w:rsidRDefault="008877E0" w:rsidP="00512CD5">
      <w:pPr>
        <w:rPr>
          <w:rFonts w:cs="Arial"/>
          <w:lang w:eastAsia="es-ES"/>
        </w:rPr>
      </w:pPr>
      <w:r w:rsidRPr="007F55CC">
        <w:rPr>
          <w:rFonts w:cs="Arial"/>
          <w:lang w:eastAsia="es-ES"/>
        </w:rPr>
        <w:t>A més, cal asse</w:t>
      </w:r>
      <w:r w:rsidR="009D37AA" w:rsidRPr="007F55CC">
        <w:rPr>
          <w:rFonts w:cs="Arial"/>
          <w:lang w:eastAsia="es-ES"/>
        </w:rPr>
        <w:t>n</w:t>
      </w:r>
      <w:r w:rsidRPr="007F55CC">
        <w:rPr>
          <w:rFonts w:cs="Arial"/>
          <w:lang w:eastAsia="es-ES"/>
        </w:rPr>
        <w:t>yalar aquella documentació que, en el seu cas, hagués caducat totalment o parcial per tal que pugui ser requerida, si escau, en el moment previ a l’adjudicació.</w:t>
      </w:r>
    </w:p>
    <w:p w14:paraId="14BBD9B3" w14:textId="77777777" w:rsidR="00434926" w:rsidRPr="007F55CC" w:rsidRDefault="00434926" w:rsidP="00512CD5">
      <w:pPr>
        <w:rPr>
          <w:rFonts w:cs="Arial"/>
          <w:lang w:eastAsia="es-ES"/>
        </w:rPr>
      </w:pPr>
    </w:p>
    <w:p w14:paraId="059B65FF" w14:textId="77777777" w:rsidR="00434926" w:rsidRPr="007F55CC" w:rsidRDefault="00434926" w:rsidP="00512CD5">
      <w:pPr>
        <w:rPr>
          <w:rFonts w:cs="Arial"/>
          <w:b/>
          <w:lang w:eastAsia="es-ES"/>
        </w:rPr>
      </w:pPr>
      <w:r w:rsidRPr="007F55CC">
        <w:rPr>
          <w:rFonts w:cs="Arial"/>
          <w:b/>
          <w:lang w:eastAsia="es-ES"/>
        </w:rPr>
        <w:t>b) Declaració responsable sobre la subcontractació.</w:t>
      </w:r>
    </w:p>
    <w:p w14:paraId="35A4A36E" w14:textId="77777777" w:rsidR="00434926" w:rsidRPr="007F55CC" w:rsidRDefault="00434926" w:rsidP="00512CD5">
      <w:pPr>
        <w:rPr>
          <w:rFonts w:cs="Arial"/>
          <w:lang w:eastAsia="es-ES"/>
        </w:rPr>
      </w:pPr>
    </w:p>
    <w:p w14:paraId="081E8ADB" w14:textId="064E5FE4" w:rsidR="00434926" w:rsidRPr="007F55CC" w:rsidRDefault="00434926" w:rsidP="00512CD5">
      <w:pPr>
        <w:rPr>
          <w:rFonts w:cs="Arial"/>
          <w:lang w:eastAsia="es-ES"/>
        </w:rPr>
      </w:pPr>
      <w:r w:rsidRPr="00902A79">
        <w:rPr>
          <w:rFonts w:cs="Arial"/>
          <w:lang w:eastAsia="es-ES"/>
        </w:rPr>
        <w:t>En el cas que, segons s’estableix en l’</w:t>
      </w:r>
      <w:r w:rsidRPr="00902A79">
        <w:rPr>
          <w:rFonts w:cs="Arial"/>
          <w:b/>
          <w:lang w:eastAsia="es-ES"/>
        </w:rPr>
        <w:t xml:space="preserve">apartat </w:t>
      </w:r>
      <w:r w:rsidR="00902A79" w:rsidRPr="00902A79">
        <w:rPr>
          <w:rFonts w:cs="Arial"/>
          <w:b/>
          <w:lang w:eastAsia="es-ES"/>
        </w:rPr>
        <w:t>S</w:t>
      </w:r>
      <w:r w:rsidRPr="00902A79">
        <w:rPr>
          <w:rFonts w:cs="Arial"/>
          <w:b/>
          <w:lang w:eastAsia="es-ES"/>
        </w:rPr>
        <w:t xml:space="preserve"> del </w:t>
      </w:r>
      <w:r w:rsidR="005F66C3" w:rsidRPr="00902A79">
        <w:rPr>
          <w:rFonts w:cs="Arial"/>
          <w:b/>
          <w:lang w:eastAsia="es-ES"/>
        </w:rPr>
        <w:t>QC</w:t>
      </w:r>
      <w:r w:rsidRPr="00902A79">
        <w:rPr>
          <w:rFonts w:cs="Arial"/>
          <w:lang w:eastAsia="es-ES"/>
        </w:rPr>
        <w:t>, es permeti la subcontractació i si l’empresa convidada té previst subcontractar, cal presentar una declaració</w:t>
      </w:r>
      <w:r w:rsidRPr="007F55CC">
        <w:rPr>
          <w:rFonts w:cs="Arial"/>
          <w:lang w:eastAsia="es-ES"/>
        </w:rPr>
        <w:t xml:space="preserve"> </w:t>
      </w:r>
      <w:r w:rsidRPr="00DC33BC">
        <w:rPr>
          <w:rFonts w:cs="Arial"/>
          <w:lang w:eastAsia="es-ES"/>
        </w:rPr>
        <w:t xml:space="preserve">responsable, d’acord amb el model de </w:t>
      </w:r>
      <w:r w:rsidRPr="004E42D0">
        <w:rPr>
          <w:rFonts w:cs="Arial"/>
          <w:lang w:eastAsia="es-ES"/>
        </w:rPr>
        <w:t>l’</w:t>
      </w:r>
      <w:r w:rsidRPr="00DC33BC">
        <w:rPr>
          <w:rFonts w:cs="Arial"/>
          <w:b/>
          <w:lang w:eastAsia="es-ES"/>
        </w:rPr>
        <w:t>annex núm. 3</w:t>
      </w:r>
      <w:r w:rsidRPr="00DC33BC">
        <w:rPr>
          <w:rFonts w:cs="Arial"/>
          <w:lang w:eastAsia="es-ES"/>
        </w:rPr>
        <w:t xml:space="preserve">, on s’indiqui </w:t>
      </w:r>
      <w:r w:rsidR="008877E0" w:rsidRPr="00DC33BC">
        <w:rPr>
          <w:rFonts w:cs="Arial"/>
          <w:lang w:eastAsia="es-ES"/>
        </w:rPr>
        <w:t>la part del contracte</w:t>
      </w:r>
      <w:r w:rsidR="008877E0" w:rsidRPr="007F55CC">
        <w:rPr>
          <w:rFonts w:cs="Arial"/>
          <w:lang w:eastAsia="es-ES"/>
        </w:rPr>
        <w:t xml:space="preserve"> </w:t>
      </w:r>
      <w:r w:rsidRPr="007F55CC">
        <w:rPr>
          <w:rFonts w:cs="Arial"/>
          <w:lang w:eastAsia="es-ES"/>
        </w:rPr>
        <w:t>a subcontractar, com també el nom de l’empresa o empreses a subcontractar o bé es detalli el perfil empresarial definit per referència a les condicions de solvència professional o tècnica.</w:t>
      </w:r>
    </w:p>
    <w:p w14:paraId="5E225F89" w14:textId="77777777" w:rsidR="005C6CAB" w:rsidRDefault="005C6CAB" w:rsidP="00512CD5">
      <w:pPr>
        <w:rPr>
          <w:rFonts w:cs="Arial"/>
          <w:b/>
          <w:lang w:eastAsia="es-ES"/>
        </w:rPr>
      </w:pPr>
    </w:p>
    <w:p w14:paraId="5A5297C2" w14:textId="74B905E6" w:rsidR="00434926" w:rsidRPr="00984D18" w:rsidRDefault="00984D18" w:rsidP="00512CD5">
      <w:pPr>
        <w:rPr>
          <w:rFonts w:cs="Arial"/>
          <w:lang w:eastAsia="es-ES"/>
        </w:rPr>
      </w:pPr>
      <w:r>
        <w:rPr>
          <w:rFonts w:cs="Arial"/>
          <w:b/>
          <w:lang w:eastAsia="es-ES"/>
        </w:rPr>
        <w:t xml:space="preserve">c) </w:t>
      </w:r>
      <w:r w:rsidR="00434926" w:rsidRPr="007F55CC">
        <w:rPr>
          <w:rFonts w:cs="Arial"/>
          <w:lang w:eastAsia="es-ES"/>
        </w:rPr>
        <w:t xml:space="preserve"> </w:t>
      </w:r>
      <w:r w:rsidR="00434926" w:rsidRPr="007F55CC">
        <w:rPr>
          <w:rFonts w:cs="Arial"/>
          <w:b/>
          <w:lang w:eastAsia="es-ES"/>
        </w:rPr>
        <w:t>Documentació per a la valoració dels criteris la quantificació dels quals depèn d’un judici de valor.</w:t>
      </w:r>
    </w:p>
    <w:p w14:paraId="2D94D1CF" w14:textId="77777777" w:rsidR="00434926" w:rsidRPr="007F55CC" w:rsidRDefault="00434926" w:rsidP="00512CD5">
      <w:pPr>
        <w:rPr>
          <w:rFonts w:cs="Arial"/>
          <w:lang w:eastAsia="es-ES"/>
        </w:rPr>
      </w:pPr>
    </w:p>
    <w:p w14:paraId="4141ADFE" w14:textId="46A8A1C1" w:rsidR="00434926" w:rsidRPr="00DC33BC" w:rsidRDefault="00434926" w:rsidP="00512CD5">
      <w:pPr>
        <w:rPr>
          <w:rFonts w:cs="Arial"/>
          <w:lang w:eastAsia="es-ES"/>
        </w:rPr>
      </w:pPr>
      <w:r w:rsidRPr="00DC33BC">
        <w:rPr>
          <w:rFonts w:cs="Arial"/>
          <w:lang w:eastAsia="es-ES"/>
        </w:rPr>
        <w:t xml:space="preserve">Els licitadors inclouran en el </w:t>
      </w:r>
      <w:r w:rsidRPr="00DC33BC">
        <w:rPr>
          <w:rFonts w:cs="Arial"/>
          <w:b/>
          <w:lang w:eastAsia="es-ES"/>
        </w:rPr>
        <w:t>Sobre A</w:t>
      </w:r>
      <w:r w:rsidRPr="00DC33BC">
        <w:rPr>
          <w:rFonts w:cs="Arial"/>
          <w:lang w:eastAsia="es-ES"/>
        </w:rPr>
        <w:t xml:space="preserve">, la documentació que considerin adient a l’efecte que es pugui fer la valoració dels criteris la quantificació dels quals depèn d’un judici de valor, establerts a </w:t>
      </w:r>
      <w:r w:rsidRPr="004E42D0">
        <w:rPr>
          <w:rFonts w:cs="Arial"/>
          <w:lang w:eastAsia="es-ES"/>
        </w:rPr>
        <w:t>l’</w:t>
      </w:r>
      <w:r w:rsidRPr="00DC33BC">
        <w:rPr>
          <w:rFonts w:cs="Arial"/>
          <w:b/>
          <w:lang w:eastAsia="es-ES"/>
        </w:rPr>
        <w:t>annex núm. 8</w:t>
      </w:r>
      <w:r w:rsidRPr="00DC33BC">
        <w:rPr>
          <w:rFonts w:cs="Arial"/>
          <w:lang w:eastAsia="es-ES"/>
        </w:rPr>
        <w:t xml:space="preserve"> d’aquest </w:t>
      </w:r>
      <w:r w:rsidR="00C61B82" w:rsidRPr="00DC33BC">
        <w:rPr>
          <w:rFonts w:cs="Arial"/>
          <w:lang w:eastAsia="es-ES"/>
        </w:rPr>
        <w:t>P</w:t>
      </w:r>
      <w:r w:rsidRPr="00DC33BC">
        <w:rPr>
          <w:rFonts w:cs="Arial"/>
          <w:lang w:eastAsia="es-ES"/>
        </w:rPr>
        <w:t>lec.</w:t>
      </w:r>
    </w:p>
    <w:p w14:paraId="0FBCC12B" w14:textId="77777777" w:rsidR="00434926" w:rsidRPr="00DC33BC" w:rsidRDefault="00434926" w:rsidP="00512CD5">
      <w:pPr>
        <w:rPr>
          <w:rFonts w:cs="Arial"/>
          <w:lang w:eastAsia="es-ES"/>
        </w:rPr>
      </w:pPr>
    </w:p>
    <w:p w14:paraId="574B4492" w14:textId="42AA1B37" w:rsidR="00434926" w:rsidRPr="007F55CC" w:rsidRDefault="00434926" w:rsidP="00512CD5">
      <w:pPr>
        <w:rPr>
          <w:rFonts w:cs="Arial"/>
          <w:lang w:eastAsia="es-ES"/>
        </w:rPr>
      </w:pPr>
      <w:r w:rsidRPr="00DC33BC">
        <w:rPr>
          <w:rFonts w:cs="Arial"/>
          <w:lang w:eastAsia="es-ES"/>
        </w:rPr>
        <w:t xml:space="preserve">L’òrgan de contractació podrà concretar als licitadors, si escau, com hauran d’acreditar, per a la seva valoració, els criteris la quantificació dels quals depèn d’un judici de valor, establerts a </w:t>
      </w:r>
      <w:r w:rsidRPr="004E42D0">
        <w:rPr>
          <w:rFonts w:cs="Arial"/>
          <w:lang w:eastAsia="es-ES"/>
        </w:rPr>
        <w:t>l’</w:t>
      </w:r>
      <w:r w:rsidRPr="00DC33BC">
        <w:rPr>
          <w:rFonts w:cs="Arial"/>
          <w:b/>
          <w:lang w:eastAsia="es-ES"/>
        </w:rPr>
        <w:t>annex núm. 8</w:t>
      </w:r>
      <w:r w:rsidR="00C61B82" w:rsidRPr="00DC33BC">
        <w:rPr>
          <w:rFonts w:cs="Arial"/>
          <w:lang w:eastAsia="es-ES"/>
        </w:rPr>
        <w:t xml:space="preserve"> d’aquest P</w:t>
      </w:r>
      <w:r w:rsidRPr="00DC33BC">
        <w:rPr>
          <w:rFonts w:cs="Arial"/>
          <w:lang w:eastAsia="es-ES"/>
        </w:rPr>
        <w:t xml:space="preserve">lec, i ho farà indicant la informació/documentació necessària en </w:t>
      </w:r>
      <w:r w:rsidRPr="004E42D0">
        <w:rPr>
          <w:rFonts w:cs="Arial"/>
          <w:lang w:eastAsia="es-ES"/>
        </w:rPr>
        <w:t>l’</w:t>
      </w:r>
      <w:r w:rsidRPr="00DC33BC">
        <w:rPr>
          <w:rFonts w:cs="Arial"/>
          <w:b/>
          <w:lang w:eastAsia="es-ES"/>
        </w:rPr>
        <w:t>annex núm. 5</w:t>
      </w:r>
      <w:r w:rsidR="00C61B82" w:rsidRPr="00DC33BC">
        <w:rPr>
          <w:rFonts w:cs="Arial"/>
          <w:lang w:eastAsia="es-ES"/>
        </w:rPr>
        <w:t xml:space="preserve"> d’aquest P</w:t>
      </w:r>
      <w:r w:rsidRPr="00DC33BC">
        <w:rPr>
          <w:rFonts w:cs="Arial"/>
          <w:lang w:eastAsia="es-ES"/>
        </w:rPr>
        <w:t>lec.</w:t>
      </w:r>
    </w:p>
    <w:p w14:paraId="706235DF" w14:textId="77777777" w:rsidR="00CE563D" w:rsidRPr="007F55CC" w:rsidRDefault="00CE563D" w:rsidP="00512CD5">
      <w:pPr>
        <w:rPr>
          <w:rFonts w:cs="Arial"/>
          <w:b/>
          <w:u w:val="single"/>
          <w:lang w:eastAsia="es-ES"/>
        </w:rPr>
      </w:pPr>
    </w:p>
    <w:p w14:paraId="2EBED71A" w14:textId="3472ED66" w:rsidR="00434926" w:rsidRPr="007F55CC" w:rsidRDefault="00981A2B" w:rsidP="00512CD5">
      <w:pPr>
        <w:rPr>
          <w:rFonts w:cs="Arial"/>
          <w:b/>
          <w:lang w:eastAsia="es-ES"/>
        </w:rPr>
      </w:pPr>
      <w:r w:rsidRPr="00F94AC7">
        <w:rPr>
          <w:rFonts w:cs="Arial"/>
          <w:b/>
          <w:u w:val="single"/>
          <w:lang w:eastAsia="es-ES"/>
        </w:rPr>
        <w:t xml:space="preserve">Contingut del </w:t>
      </w:r>
      <w:r w:rsidR="00434926" w:rsidRPr="00F94AC7">
        <w:rPr>
          <w:rFonts w:cs="Arial"/>
          <w:b/>
          <w:u w:val="single"/>
          <w:lang w:eastAsia="es-ES"/>
        </w:rPr>
        <w:t xml:space="preserve">Sobre B: </w:t>
      </w:r>
      <w:r w:rsidR="00137D80" w:rsidRPr="00F94AC7">
        <w:rPr>
          <w:rFonts w:cs="Arial"/>
          <w:b/>
          <w:u w:val="single"/>
          <w:lang w:eastAsia="es-ES"/>
        </w:rPr>
        <w:t>Documentació dels criteris d’adjudicació avaluables de manera automàtica i proposició econòmica</w:t>
      </w:r>
      <w:r w:rsidR="00434926" w:rsidRPr="00F94AC7">
        <w:rPr>
          <w:rFonts w:cs="Arial"/>
          <w:b/>
          <w:lang w:eastAsia="es-ES"/>
        </w:rPr>
        <w:t>.</w:t>
      </w:r>
    </w:p>
    <w:p w14:paraId="079599DD" w14:textId="77777777" w:rsidR="00434926" w:rsidRPr="007F55CC" w:rsidRDefault="00434926" w:rsidP="00512CD5">
      <w:pPr>
        <w:rPr>
          <w:rFonts w:cs="Arial"/>
          <w:lang w:eastAsia="es-ES"/>
        </w:rPr>
      </w:pPr>
    </w:p>
    <w:p w14:paraId="01C06346" w14:textId="7FF837F9" w:rsidR="00981A2B" w:rsidRPr="00DC33BC" w:rsidRDefault="00434926" w:rsidP="00512CD5">
      <w:pPr>
        <w:rPr>
          <w:rFonts w:cs="Arial"/>
          <w:lang w:eastAsia="es-ES"/>
        </w:rPr>
      </w:pPr>
      <w:r w:rsidRPr="00DC33BC">
        <w:rPr>
          <w:rFonts w:cs="Arial"/>
          <w:b/>
          <w:lang w:eastAsia="es-ES"/>
        </w:rPr>
        <w:t>Oferta econòmica</w:t>
      </w:r>
      <w:r w:rsidRPr="00DC33BC">
        <w:rPr>
          <w:rFonts w:cs="Arial"/>
          <w:lang w:eastAsia="es-ES"/>
        </w:rPr>
        <w:t xml:space="preserve"> segons el model establert en </w:t>
      </w:r>
      <w:r w:rsidRPr="00F94AC7">
        <w:rPr>
          <w:rFonts w:cs="Arial"/>
          <w:lang w:eastAsia="es-ES"/>
        </w:rPr>
        <w:t>l’</w:t>
      </w:r>
      <w:r w:rsidRPr="00DC33BC">
        <w:rPr>
          <w:rFonts w:cs="Arial"/>
          <w:b/>
          <w:lang w:eastAsia="es-ES"/>
        </w:rPr>
        <w:t>annex núm. 6</w:t>
      </w:r>
      <w:r w:rsidR="00F94AC7">
        <w:rPr>
          <w:rFonts w:cs="Arial"/>
          <w:b/>
          <w:lang w:eastAsia="es-ES"/>
        </w:rPr>
        <w:t>A</w:t>
      </w:r>
      <w:r w:rsidRPr="00DC33BC">
        <w:rPr>
          <w:rFonts w:cs="Arial"/>
          <w:lang w:eastAsia="es-ES"/>
        </w:rPr>
        <w:t xml:space="preserve"> d’aquest Plec. </w:t>
      </w:r>
    </w:p>
    <w:p w14:paraId="1A3911DA" w14:textId="77777777" w:rsidR="00E15A38" w:rsidRDefault="00E15A38" w:rsidP="00E15A38">
      <w:pPr>
        <w:rPr>
          <w:rFonts w:cs="Arial"/>
          <w:highlight w:val="magenta"/>
          <w:lang w:eastAsia="es-ES"/>
        </w:rPr>
      </w:pPr>
    </w:p>
    <w:p w14:paraId="55D491C9" w14:textId="2329C561" w:rsidR="00434926" w:rsidRPr="00DC33BC" w:rsidRDefault="00981A2B" w:rsidP="00512CD5">
      <w:pPr>
        <w:rPr>
          <w:rFonts w:cs="Arial"/>
          <w:lang w:eastAsia="es-ES"/>
        </w:rPr>
      </w:pPr>
      <w:r w:rsidRPr="00DC33BC">
        <w:rPr>
          <w:rFonts w:cs="Arial"/>
          <w:lang w:eastAsia="es-ES"/>
        </w:rPr>
        <w:t>No s’acceptaran les proposicions que tinguin omissions, errades o esmenes que no permetin conèixer clarament allò que es considera fonamental per valorar-les.</w:t>
      </w:r>
    </w:p>
    <w:p w14:paraId="3CCD741F" w14:textId="77777777" w:rsidR="00E15A38" w:rsidRPr="00F94AC7" w:rsidRDefault="00E15A38" w:rsidP="00E15A38">
      <w:pPr>
        <w:rPr>
          <w:rFonts w:cs="Arial"/>
          <w:lang w:eastAsia="es-ES"/>
        </w:rPr>
      </w:pPr>
    </w:p>
    <w:p w14:paraId="56E9B54B" w14:textId="5F062456" w:rsidR="00434926" w:rsidRDefault="00A0329D" w:rsidP="00512CD5">
      <w:pPr>
        <w:rPr>
          <w:rFonts w:cs="Arial"/>
          <w:lang w:eastAsia="es-ES"/>
        </w:rPr>
      </w:pPr>
      <w:r>
        <w:rPr>
          <w:rFonts w:cs="Arial"/>
          <w:lang w:eastAsia="es-ES"/>
        </w:rPr>
        <w:t>L</w:t>
      </w:r>
      <w:r w:rsidR="00434926" w:rsidRPr="00DC33BC">
        <w:rPr>
          <w:rFonts w:cs="Arial"/>
          <w:lang w:eastAsia="es-ES"/>
        </w:rPr>
        <w:t xml:space="preserve">es empreses licitadores hauran de manifestar, mitjançant aquest document, la prelació en l’adjudicació dels diferents lots, consignant-ho de la forma assenyalada en </w:t>
      </w:r>
      <w:r w:rsidR="00434926" w:rsidRPr="004E42D0">
        <w:rPr>
          <w:rFonts w:cs="Arial"/>
          <w:lang w:eastAsia="es-ES"/>
        </w:rPr>
        <w:t>l’</w:t>
      </w:r>
      <w:r w:rsidR="00434926" w:rsidRPr="00DC33BC">
        <w:rPr>
          <w:rFonts w:cs="Arial"/>
          <w:b/>
          <w:lang w:eastAsia="es-ES"/>
        </w:rPr>
        <w:t>annex núm. 6</w:t>
      </w:r>
      <w:r w:rsidR="00F94AC7">
        <w:rPr>
          <w:rFonts w:cs="Arial"/>
          <w:b/>
          <w:lang w:eastAsia="es-ES"/>
        </w:rPr>
        <w:t>A</w:t>
      </w:r>
      <w:r w:rsidR="00434926" w:rsidRPr="00DC33BC">
        <w:rPr>
          <w:rFonts w:cs="Arial"/>
          <w:lang w:eastAsia="es-ES"/>
        </w:rPr>
        <w:t>.</w:t>
      </w:r>
    </w:p>
    <w:p w14:paraId="2CDB63EB" w14:textId="41383EEC" w:rsidR="00981A2B" w:rsidRPr="007F55CC" w:rsidRDefault="00981A2B" w:rsidP="00512CD5">
      <w:pPr>
        <w:rPr>
          <w:rFonts w:cs="Arial"/>
          <w:lang w:eastAsia="es-ES"/>
        </w:rPr>
      </w:pPr>
    </w:p>
    <w:p w14:paraId="25D2B556" w14:textId="30C80779" w:rsidR="00981A2B" w:rsidRPr="007F55CC" w:rsidRDefault="00981A2B" w:rsidP="00512CD5">
      <w:pPr>
        <w:rPr>
          <w:rFonts w:cs="Arial"/>
          <w:lang w:eastAsia="es-ES"/>
        </w:rPr>
      </w:pPr>
      <w:r w:rsidRPr="007F55CC">
        <w:rPr>
          <w:rFonts w:cs="Arial"/>
          <w:lang w:eastAsia="es-ES"/>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04D369A7" w14:textId="46346AA2" w:rsidR="00981A2B" w:rsidRPr="007F55CC" w:rsidRDefault="00981A2B" w:rsidP="00512CD5">
      <w:pPr>
        <w:rPr>
          <w:rFonts w:cs="Arial"/>
          <w:lang w:eastAsia="es-ES"/>
        </w:rPr>
      </w:pPr>
    </w:p>
    <w:p w14:paraId="63EBA9A8" w14:textId="1D45C8C2" w:rsidR="00981A2B" w:rsidRPr="007F55CC" w:rsidRDefault="00981A2B" w:rsidP="00512CD5">
      <w:pPr>
        <w:rPr>
          <w:rFonts w:cs="Arial"/>
          <w:lang w:eastAsia="es-ES"/>
        </w:rPr>
      </w:pPr>
      <w:r w:rsidRPr="007F55CC">
        <w:rPr>
          <w:rFonts w:cs="Arial"/>
          <w:lang w:eastAsia="es-ES"/>
        </w:rPr>
        <w:t xml:space="preserve">Les proposicions s’han de signar pels representants legals de les empreses licitadores. </w:t>
      </w:r>
    </w:p>
    <w:p w14:paraId="3A9438AE" w14:textId="45ECB0CE" w:rsidR="00284A42" w:rsidRPr="007F55CC" w:rsidRDefault="00284A42" w:rsidP="00512CD5">
      <w:pPr>
        <w:rPr>
          <w:rFonts w:cs="Arial"/>
          <w:lang w:eastAsia="es-ES"/>
        </w:rPr>
      </w:pPr>
    </w:p>
    <w:p w14:paraId="2447B138" w14:textId="3C5B968A" w:rsidR="00981A2B" w:rsidRPr="007F55CC" w:rsidRDefault="0036547B" w:rsidP="00512CD5">
      <w:pPr>
        <w:rPr>
          <w:rFonts w:cs="Arial"/>
          <w:lang w:eastAsia="es-ES"/>
        </w:rPr>
      </w:pPr>
      <w:r w:rsidRPr="007F55CC">
        <w:rPr>
          <w:rFonts w:cs="Arial"/>
          <w:b/>
          <w:lang w:eastAsia="es-ES"/>
        </w:rPr>
        <w:lastRenderedPageBreak/>
        <w:t>12.2</w:t>
      </w:r>
      <w:r w:rsidRPr="007F55CC">
        <w:rPr>
          <w:rFonts w:cs="Arial"/>
          <w:lang w:eastAsia="es-ES"/>
        </w:rPr>
        <w:t xml:space="preserve"> </w:t>
      </w:r>
      <w:r w:rsidR="00981A2B" w:rsidRPr="007F55CC">
        <w:rPr>
          <w:rFonts w:cs="Arial"/>
          <w:lang w:eastAsia="es-ES"/>
        </w:rPr>
        <w:t>Les empreses licitadores podran assenyalar, de cada document respecte del qual s’hagi assenyalat en l’eina de Sobre Digital que poden declarar que conté informació confidencial, si conté informació d’aquest tipus.</w:t>
      </w:r>
    </w:p>
    <w:p w14:paraId="700F325E" w14:textId="08C8DB8A" w:rsidR="00981A2B" w:rsidRPr="007F55CC" w:rsidRDefault="00981A2B" w:rsidP="00512CD5">
      <w:pPr>
        <w:rPr>
          <w:rFonts w:cs="Arial"/>
          <w:lang w:eastAsia="es-ES"/>
        </w:rPr>
      </w:pPr>
    </w:p>
    <w:p w14:paraId="1C9B0404" w14:textId="4803202E" w:rsidR="00981A2B" w:rsidRPr="007F55CC" w:rsidRDefault="00981A2B" w:rsidP="00512CD5">
      <w:pPr>
        <w:rPr>
          <w:rFonts w:cs="Arial"/>
          <w:lang w:eastAsia="es-ES"/>
        </w:rPr>
      </w:pPr>
      <w:r w:rsidRPr="007F55CC">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41824317" w14:textId="4955805F" w:rsidR="00981A2B" w:rsidRPr="007F55CC" w:rsidRDefault="00981A2B" w:rsidP="00512CD5">
      <w:pPr>
        <w:rPr>
          <w:rFonts w:cs="Arial"/>
          <w:lang w:eastAsia="es-ES"/>
        </w:rPr>
      </w:pPr>
    </w:p>
    <w:p w14:paraId="702A93A7" w14:textId="3BCD0CFD" w:rsidR="0036547B" w:rsidRPr="007F55CC" w:rsidRDefault="0036547B" w:rsidP="00512CD5">
      <w:pPr>
        <w:rPr>
          <w:rFonts w:cs="Arial"/>
          <w:lang w:eastAsia="es-ES"/>
        </w:rPr>
      </w:pPr>
      <w:r w:rsidRPr="007F55CC">
        <w:rPr>
          <w:rFonts w:cs="Arial"/>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0ADF3B3A" w14:textId="72F6EC2B" w:rsidR="00981A2B" w:rsidRPr="007F55CC" w:rsidRDefault="00981A2B" w:rsidP="00512CD5">
      <w:pPr>
        <w:rPr>
          <w:rFonts w:cs="Arial"/>
          <w:lang w:eastAsia="es-ES"/>
        </w:rPr>
      </w:pPr>
    </w:p>
    <w:p w14:paraId="05CF218A" w14:textId="6CAF7179" w:rsidR="0036547B" w:rsidRPr="007F55CC" w:rsidRDefault="0036547B" w:rsidP="00512CD5">
      <w:pPr>
        <w:rPr>
          <w:rFonts w:cs="Arial"/>
          <w:lang w:eastAsia="es-ES"/>
        </w:rPr>
      </w:pPr>
      <w:r w:rsidRPr="007F55CC">
        <w:rPr>
          <w:rFonts w:cs="Arial"/>
          <w:b/>
          <w:lang w:eastAsia="es-ES"/>
        </w:rPr>
        <w:t>12.3</w:t>
      </w:r>
      <w:r w:rsidRPr="007F55CC">
        <w:rPr>
          <w:rFonts w:cs="Arial"/>
          <w:lang w:eastAsia="es-ES"/>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7AA08029" w14:textId="77777777" w:rsidR="0036547B" w:rsidRPr="007F55CC" w:rsidRDefault="0036547B" w:rsidP="00512CD5">
      <w:pPr>
        <w:rPr>
          <w:rFonts w:cs="Arial"/>
          <w:lang w:eastAsia="es-ES"/>
        </w:rPr>
      </w:pPr>
    </w:p>
    <w:p w14:paraId="137A3E96" w14:textId="03862F0C" w:rsidR="00CA368F" w:rsidRPr="007F55CC" w:rsidRDefault="00981A2B" w:rsidP="00122703">
      <w:pPr>
        <w:pStyle w:val="Ttol2"/>
      </w:pPr>
      <w:bookmarkStart w:id="90" w:name="Vuitena"/>
      <w:bookmarkStart w:id="91" w:name="_Toc103931984"/>
      <w:bookmarkStart w:id="92" w:name="_Toc120521525"/>
      <w:r w:rsidRPr="007F55CC">
        <w:t>Tretz</w:t>
      </w:r>
      <w:r w:rsidR="00CA368F" w:rsidRPr="007F55CC">
        <w:t>ena</w:t>
      </w:r>
      <w:bookmarkEnd w:id="90"/>
      <w:r w:rsidR="00CA368F" w:rsidRPr="007F55CC">
        <w:t>. Mesa de contractació</w:t>
      </w:r>
      <w:bookmarkEnd w:id="91"/>
      <w:bookmarkEnd w:id="92"/>
    </w:p>
    <w:p w14:paraId="09E9592B" w14:textId="10529BC3" w:rsidR="00A0329D" w:rsidRDefault="00A0329D" w:rsidP="00512CD5">
      <w:pPr>
        <w:rPr>
          <w:rFonts w:cs="Arial"/>
        </w:rPr>
      </w:pPr>
      <w:r>
        <w:rPr>
          <w:rFonts w:cs="Arial"/>
        </w:rPr>
        <w:t>No prevista.</w:t>
      </w:r>
    </w:p>
    <w:p w14:paraId="6E1B98CB" w14:textId="1D7846C4" w:rsidR="00C169EF" w:rsidRPr="007F55CC" w:rsidRDefault="00C169EF" w:rsidP="00837633">
      <w:bookmarkStart w:id="93" w:name="_Toc88739151"/>
      <w:bookmarkStart w:id="94" w:name="dotzena"/>
    </w:p>
    <w:p w14:paraId="7F7C8A3E" w14:textId="61A0BA65" w:rsidR="00067C11" w:rsidRPr="007F55CC" w:rsidRDefault="00CC047B" w:rsidP="00512CD5">
      <w:pPr>
        <w:pStyle w:val="Ttol2"/>
        <w:rPr>
          <w:rFonts w:cs="Arial"/>
          <w:szCs w:val="22"/>
        </w:rPr>
      </w:pPr>
      <w:bookmarkStart w:id="95" w:name="_Toc103931985"/>
      <w:bookmarkStart w:id="96" w:name="_Toc120521526"/>
      <w:r w:rsidRPr="007F55CC">
        <w:rPr>
          <w:rFonts w:cs="Arial"/>
          <w:szCs w:val="22"/>
        </w:rPr>
        <w:t>Catorz</w:t>
      </w:r>
      <w:r w:rsidR="0020590F" w:rsidRPr="007F55CC">
        <w:rPr>
          <w:rFonts w:cs="Arial"/>
          <w:szCs w:val="22"/>
        </w:rPr>
        <w:t>ena</w:t>
      </w:r>
      <w:r w:rsidR="00067C11" w:rsidRPr="007F55CC">
        <w:rPr>
          <w:rFonts w:cs="Arial"/>
          <w:szCs w:val="22"/>
        </w:rPr>
        <w:t>. Obertura de sobres, classificació d’ofertes i acreditació documental prèvia a l’adjudicació</w:t>
      </w:r>
      <w:bookmarkEnd w:id="93"/>
      <w:bookmarkEnd w:id="95"/>
      <w:bookmarkEnd w:id="96"/>
    </w:p>
    <w:p w14:paraId="33801979" w14:textId="76171231" w:rsidR="00067C11" w:rsidRPr="007F55CC" w:rsidRDefault="00067C11" w:rsidP="00512CD5">
      <w:pPr>
        <w:rPr>
          <w:rFonts w:cs="Arial"/>
          <w:lang w:eastAsia="es-ES"/>
        </w:rPr>
      </w:pPr>
    </w:p>
    <w:p w14:paraId="2D1920DA" w14:textId="1FB0C8B4" w:rsidR="00067C11" w:rsidRPr="007F55CC" w:rsidRDefault="00CC047B" w:rsidP="00512CD5">
      <w:pPr>
        <w:rPr>
          <w:rFonts w:cs="Arial"/>
        </w:rPr>
      </w:pPr>
      <w:r w:rsidRPr="007F55CC">
        <w:rPr>
          <w:rFonts w:cs="Arial"/>
          <w:b/>
        </w:rPr>
        <w:t>14</w:t>
      </w:r>
      <w:r w:rsidR="00067C11" w:rsidRPr="007F55CC">
        <w:rPr>
          <w:rFonts w:cs="Arial"/>
          <w:b/>
        </w:rPr>
        <w:t>.1</w:t>
      </w:r>
      <w:r w:rsidR="00067C11" w:rsidRPr="007F55CC">
        <w:rPr>
          <w:rFonts w:cs="Arial"/>
        </w:rPr>
        <w:t xml:space="preserve"> Finalitzat el termini de presentació d’ofertes es comprovarà la documentació administrativa general continguda en el </w:t>
      </w:r>
      <w:r w:rsidR="00067C11" w:rsidRPr="007F55CC">
        <w:rPr>
          <w:rFonts w:cs="Arial"/>
          <w:b/>
        </w:rPr>
        <w:t>Sobre A</w:t>
      </w:r>
      <w:r w:rsidR="00067C11" w:rsidRPr="007F55CC">
        <w:rPr>
          <w:rFonts w:cs="Arial"/>
        </w:rPr>
        <w:t>.</w:t>
      </w:r>
    </w:p>
    <w:p w14:paraId="380E1826" w14:textId="77777777" w:rsidR="00067C11" w:rsidRPr="007F55CC" w:rsidRDefault="00067C11" w:rsidP="00512CD5">
      <w:pPr>
        <w:pStyle w:val="Textindependent3"/>
        <w:spacing w:after="0"/>
        <w:rPr>
          <w:rFonts w:ascii="Arial" w:hAnsi="Arial" w:cs="Arial"/>
          <w:b/>
          <w:bCs/>
          <w:sz w:val="22"/>
          <w:szCs w:val="22"/>
        </w:rPr>
      </w:pPr>
    </w:p>
    <w:p w14:paraId="0FC13230" w14:textId="11E50C4E" w:rsidR="00067C11" w:rsidRPr="007F55CC" w:rsidRDefault="00067C11" w:rsidP="00512CD5">
      <w:pPr>
        <w:rPr>
          <w:rFonts w:cs="Arial"/>
        </w:rPr>
      </w:pPr>
      <w:r w:rsidRPr="005C6CAB">
        <w:rPr>
          <w:rFonts w:cs="Arial"/>
        </w:rPr>
        <w:t xml:space="preserve">En cas que s’observin </w:t>
      </w:r>
      <w:r w:rsidR="00CC047B" w:rsidRPr="005C6CAB">
        <w:rPr>
          <w:rFonts w:cs="Arial"/>
        </w:rPr>
        <w:t>defectes</w:t>
      </w:r>
      <w:r w:rsidRPr="005C6CAB">
        <w:rPr>
          <w:rFonts w:cs="Arial"/>
        </w:rPr>
        <w:t xml:space="preserve"> esmenables en la documentació administrativa general presentada, es comunicarà mitjançant</w:t>
      </w:r>
      <w:r w:rsidR="000F15BE" w:rsidRPr="005C6CAB">
        <w:rPr>
          <w:rFonts w:cs="Arial"/>
        </w:rPr>
        <w:t xml:space="preserve"> E-Notum</w:t>
      </w:r>
      <w:r w:rsidRPr="005C6CAB">
        <w:rPr>
          <w:rFonts w:cs="Arial"/>
        </w:rPr>
        <w:t xml:space="preserve"> </w:t>
      </w:r>
      <w:r w:rsidR="000F15BE" w:rsidRPr="005C6CAB">
        <w:rPr>
          <w:rFonts w:cs="Arial"/>
        </w:rPr>
        <w:t xml:space="preserve">a les empreses licitadores afectades i alhora s’habilitarà accés a l’eina </w:t>
      </w:r>
      <w:r w:rsidRPr="005C6CAB">
        <w:rPr>
          <w:rFonts w:cs="Arial"/>
        </w:rPr>
        <w:t xml:space="preserve">Sobre Digital perquè els corregeixin o esmenin en el termini màxim de 3 dies </w:t>
      </w:r>
      <w:r w:rsidR="007209C1" w:rsidRPr="005C6CAB">
        <w:rPr>
          <w:rFonts w:cs="Arial"/>
        </w:rPr>
        <w:t>naturals</w:t>
      </w:r>
      <w:r w:rsidRPr="005C6CAB">
        <w:rPr>
          <w:rFonts w:cs="Arial"/>
        </w:rPr>
        <w:t>.</w:t>
      </w:r>
      <w:r w:rsidRPr="007F55CC">
        <w:rPr>
          <w:rFonts w:cs="Arial"/>
        </w:rPr>
        <w:t xml:space="preserve"> </w:t>
      </w:r>
    </w:p>
    <w:p w14:paraId="2ED468CA" w14:textId="40DAEBCA" w:rsidR="00CC047B" w:rsidRPr="007F55CC" w:rsidRDefault="00CC047B" w:rsidP="00512CD5">
      <w:pPr>
        <w:rPr>
          <w:rFonts w:cs="Arial"/>
        </w:rPr>
      </w:pPr>
    </w:p>
    <w:p w14:paraId="1E14DE49" w14:textId="1C69079F" w:rsidR="00CC047B" w:rsidRPr="007F55CC" w:rsidRDefault="00CC047B" w:rsidP="00512CD5">
      <w:pPr>
        <w:rPr>
          <w:rFonts w:cs="Arial"/>
        </w:rPr>
      </w:pPr>
      <w:r w:rsidRPr="007F55CC">
        <w:rPr>
          <w:rFonts w:cs="Arial"/>
        </w:rPr>
        <w:t>Així mateix, d’acord amb l’article</w:t>
      </w:r>
      <w:r w:rsidR="00A0329D">
        <w:rPr>
          <w:rFonts w:cs="Arial"/>
        </w:rPr>
        <w:t xml:space="preserve"> 95 de la LCSP es</w:t>
      </w:r>
      <w:r w:rsidRPr="007F55CC">
        <w:rPr>
          <w:rFonts w:cs="Arial"/>
        </w:rPr>
        <w:t xml:space="preserve">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14:paraId="154AC651" w14:textId="2A30520F" w:rsidR="00CC047B" w:rsidRPr="007F55CC" w:rsidRDefault="00CC047B" w:rsidP="00512CD5">
      <w:pPr>
        <w:rPr>
          <w:rFonts w:cs="Arial"/>
        </w:rPr>
      </w:pPr>
    </w:p>
    <w:bookmarkEnd w:id="94"/>
    <w:p w14:paraId="5592A305" w14:textId="18075117" w:rsidR="00067C11" w:rsidRPr="007F55CC" w:rsidRDefault="00685F1C" w:rsidP="00512CD5">
      <w:pPr>
        <w:autoSpaceDE w:val="0"/>
        <w:autoSpaceDN w:val="0"/>
        <w:adjustRightInd w:val="0"/>
        <w:rPr>
          <w:rFonts w:cs="Arial"/>
        </w:rPr>
      </w:pPr>
      <w:r w:rsidRPr="00DC33BC">
        <w:rPr>
          <w:rFonts w:cs="Arial"/>
          <w:b/>
        </w:rPr>
        <w:t>14.</w:t>
      </w:r>
      <w:r w:rsidR="009A0155" w:rsidRPr="00DC33BC">
        <w:rPr>
          <w:rFonts w:cs="Arial"/>
          <w:b/>
        </w:rPr>
        <w:t>2</w:t>
      </w:r>
      <w:r w:rsidR="00067C11" w:rsidRPr="00DC33BC">
        <w:rPr>
          <w:rFonts w:cs="Arial"/>
        </w:rPr>
        <w:t xml:space="preserve"> Per a la valoració de les proposicions i la determinació de l’oferta </w:t>
      </w:r>
      <w:r w:rsidR="00D80A58" w:rsidRPr="00DC33BC">
        <w:rPr>
          <w:rFonts w:cs="Arial"/>
          <w:color w:val="000000"/>
        </w:rPr>
        <w:t>que presenta millor relació qualitat – preu</w:t>
      </w:r>
      <w:r w:rsidR="00067C11" w:rsidRPr="00DC33BC">
        <w:rPr>
          <w:rFonts w:cs="Arial"/>
        </w:rPr>
        <w:t xml:space="preserve"> de les empreses admeses a la licitació, s’ha d’atendre als criteris </w:t>
      </w:r>
      <w:r w:rsidRPr="00DC33BC">
        <w:rPr>
          <w:rFonts w:cs="Arial"/>
        </w:rPr>
        <w:t>d’adjudicació</w:t>
      </w:r>
      <w:r w:rsidR="00067C11" w:rsidRPr="00DC33BC">
        <w:rPr>
          <w:rFonts w:cs="Arial"/>
        </w:rPr>
        <w:t xml:space="preserve"> establerts en l’</w:t>
      </w:r>
      <w:r w:rsidR="00067C11" w:rsidRPr="00DC33BC">
        <w:rPr>
          <w:rFonts w:cs="Arial"/>
          <w:b/>
        </w:rPr>
        <w:t>annex núm. 8</w:t>
      </w:r>
      <w:r w:rsidR="00BD7988">
        <w:rPr>
          <w:rFonts w:cs="Arial"/>
        </w:rPr>
        <w:t xml:space="preserve">. </w:t>
      </w:r>
    </w:p>
    <w:p w14:paraId="7584DC57" w14:textId="77777777" w:rsidR="00067C11" w:rsidRPr="007F55CC" w:rsidRDefault="00067C11" w:rsidP="00512CD5">
      <w:pPr>
        <w:pStyle w:val="Textindependent3"/>
        <w:spacing w:after="0"/>
        <w:rPr>
          <w:rFonts w:ascii="Arial" w:hAnsi="Arial" w:cs="Arial"/>
          <w:b/>
          <w:bCs/>
          <w:sz w:val="22"/>
          <w:szCs w:val="22"/>
        </w:rPr>
      </w:pPr>
    </w:p>
    <w:p w14:paraId="0505FA88" w14:textId="29BA2967" w:rsidR="00067C11" w:rsidRPr="007F55CC" w:rsidRDefault="00BD7988" w:rsidP="00512CD5">
      <w:pPr>
        <w:autoSpaceDE w:val="0"/>
        <w:autoSpaceDN w:val="0"/>
        <w:adjustRightInd w:val="0"/>
        <w:rPr>
          <w:rFonts w:cs="Arial"/>
        </w:rPr>
      </w:pPr>
      <w:r>
        <w:rPr>
          <w:rFonts w:cs="Arial"/>
        </w:rPr>
        <w:t>La unitat promotora del contracte</w:t>
      </w:r>
      <w:r w:rsidR="00067C11" w:rsidRPr="007F55CC">
        <w:rPr>
          <w:rFonts w:cs="Arial"/>
        </w:rPr>
        <w:t xml:space="preserve"> analitzarà la documentació corresponent per a la valoració dels criteris d’adjudicació que depenguin d’un judici de valor (documentació que també s’inclourà en el </w:t>
      </w:r>
      <w:r w:rsidR="00067C11" w:rsidRPr="007F55CC">
        <w:rPr>
          <w:rFonts w:cs="Arial"/>
          <w:b/>
        </w:rPr>
        <w:t>Sobre A</w:t>
      </w:r>
      <w:r w:rsidR="00067C11" w:rsidRPr="007F55CC">
        <w:rPr>
          <w:rFonts w:cs="Arial"/>
        </w:rPr>
        <w:t>).</w:t>
      </w:r>
    </w:p>
    <w:p w14:paraId="5168EFDF" w14:textId="77777777" w:rsidR="00067C11" w:rsidRPr="007F55CC" w:rsidRDefault="00067C11" w:rsidP="00512CD5">
      <w:pPr>
        <w:rPr>
          <w:rFonts w:cs="Arial"/>
        </w:rPr>
      </w:pPr>
    </w:p>
    <w:p w14:paraId="41C72E41" w14:textId="77777777" w:rsidR="00067C11" w:rsidRPr="007F55CC" w:rsidRDefault="00067C11" w:rsidP="00512CD5">
      <w:pPr>
        <w:autoSpaceDE w:val="0"/>
        <w:autoSpaceDN w:val="0"/>
        <w:adjustRightInd w:val="0"/>
        <w:rPr>
          <w:rFonts w:cs="Arial"/>
        </w:rPr>
      </w:pPr>
      <w:r w:rsidRPr="007F55CC">
        <w:rPr>
          <w:rFonts w:cs="Arial"/>
        </w:rPr>
        <w:t xml:space="preserve">Determinada la puntuació obtinguda per cadascuna de les empreses licitadores per aplicació dels criteris d’adjudicació que depenguin d’un judici de valor, en la següent fase del procés de selecció es valoraran els criteris d’apreciació objectiva i avaluables de manera automàtica (documentació que s’inclourà en el </w:t>
      </w:r>
      <w:r w:rsidRPr="007F55CC">
        <w:rPr>
          <w:rFonts w:cs="Arial"/>
          <w:b/>
        </w:rPr>
        <w:t>Sobre B</w:t>
      </w:r>
      <w:r w:rsidRPr="007F55CC">
        <w:rPr>
          <w:rFonts w:cs="Arial"/>
        </w:rPr>
        <w:t>).</w:t>
      </w:r>
    </w:p>
    <w:p w14:paraId="11465134" w14:textId="77777777" w:rsidR="00067C11" w:rsidRPr="007F55CC" w:rsidRDefault="00067C11" w:rsidP="00512CD5">
      <w:pPr>
        <w:autoSpaceDE w:val="0"/>
        <w:autoSpaceDN w:val="0"/>
        <w:adjustRightInd w:val="0"/>
        <w:rPr>
          <w:rFonts w:cs="Arial"/>
        </w:rPr>
      </w:pPr>
    </w:p>
    <w:p w14:paraId="51A5E658" w14:textId="1BD5F0CE" w:rsidR="00067C11" w:rsidRPr="007F55CC" w:rsidRDefault="00067C11" w:rsidP="00512CD5">
      <w:pPr>
        <w:autoSpaceDE w:val="0"/>
        <w:autoSpaceDN w:val="0"/>
        <w:adjustRightInd w:val="0"/>
        <w:rPr>
          <w:rFonts w:cs="Arial"/>
        </w:rPr>
      </w:pPr>
      <w:r w:rsidRPr="007F55CC">
        <w:rPr>
          <w:rFonts w:cs="Arial"/>
        </w:rPr>
        <w:t xml:space="preserve">La puntuació obtinguda per aplicació dels criteris d’adjudicació que depenguin d’un judici de valor es publicarà a la Plataforma de serveis de contractació pública </w:t>
      </w:r>
      <w:r w:rsidR="00C169EF" w:rsidRPr="007F55CC">
        <w:rPr>
          <w:rFonts w:cs="Arial"/>
        </w:rPr>
        <w:t xml:space="preserve">en el perfil de l’òrgan contractant </w:t>
      </w:r>
      <w:r w:rsidRPr="007F55CC">
        <w:rPr>
          <w:rFonts w:cs="Arial"/>
        </w:rPr>
        <w:t xml:space="preserve">amb caràcter previ a l’obertura del </w:t>
      </w:r>
      <w:r w:rsidRPr="007F55CC">
        <w:rPr>
          <w:rFonts w:cs="Arial"/>
          <w:b/>
        </w:rPr>
        <w:t>Sobre B</w:t>
      </w:r>
      <w:r w:rsidRPr="007F55CC">
        <w:rPr>
          <w:rFonts w:cs="Arial"/>
        </w:rPr>
        <w:t>.</w:t>
      </w:r>
    </w:p>
    <w:p w14:paraId="6482AF7C" w14:textId="77777777" w:rsidR="00067C11" w:rsidRPr="007F55CC" w:rsidRDefault="00067C11" w:rsidP="00512CD5">
      <w:pPr>
        <w:autoSpaceDE w:val="0"/>
        <w:autoSpaceDN w:val="0"/>
        <w:adjustRightInd w:val="0"/>
        <w:rPr>
          <w:rFonts w:cs="Arial"/>
        </w:rPr>
      </w:pPr>
    </w:p>
    <w:p w14:paraId="04930902" w14:textId="61844706" w:rsidR="00067C11" w:rsidRPr="007A67F0" w:rsidRDefault="00685F1C" w:rsidP="00512CD5">
      <w:pPr>
        <w:autoSpaceDE w:val="0"/>
        <w:autoSpaceDN w:val="0"/>
        <w:adjustRightInd w:val="0"/>
        <w:rPr>
          <w:rFonts w:cs="Arial"/>
        </w:rPr>
      </w:pPr>
      <w:r w:rsidRPr="007A67F0">
        <w:rPr>
          <w:rFonts w:cs="Arial"/>
          <w:b/>
        </w:rPr>
        <w:t>14.</w:t>
      </w:r>
      <w:r w:rsidR="009A0155" w:rsidRPr="007A67F0">
        <w:rPr>
          <w:rFonts w:cs="Arial"/>
          <w:b/>
        </w:rPr>
        <w:t>3</w:t>
      </w:r>
      <w:r w:rsidRPr="007A67F0">
        <w:rPr>
          <w:rFonts w:cs="Arial"/>
        </w:rPr>
        <w:t xml:space="preserve"> </w:t>
      </w:r>
      <w:r w:rsidR="00067C11" w:rsidRPr="007A67F0">
        <w:rPr>
          <w:rFonts w:cs="Arial"/>
        </w:rPr>
        <w:t xml:space="preserve">Per a l’obertura del </w:t>
      </w:r>
      <w:r w:rsidR="00067C11" w:rsidRPr="007A67F0">
        <w:rPr>
          <w:rFonts w:cs="Arial"/>
          <w:b/>
        </w:rPr>
        <w:t>Sobre B</w:t>
      </w:r>
      <w:r w:rsidR="00067C11" w:rsidRPr="007A67F0">
        <w:rPr>
          <w:rFonts w:cs="Arial"/>
        </w:rPr>
        <w:t xml:space="preserve">, caldrà que prèviament les empreses licitadores introdueixin les paraules clau a què fa referència la </w:t>
      </w:r>
      <w:r w:rsidR="00067C11" w:rsidRPr="00891FC3">
        <w:rPr>
          <w:rFonts w:cs="Arial"/>
          <w:b/>
        </w:rPr>
        <w:t xml:space="preserve">clàusula </w:t>
      </w:r>
      <w:r w:rsidR="007A67F0" w:rsidRPr="00891FC3">
        <w:rPr>
          <w:rFonts w:cs="Arial"/>
          <w:b/>
        </w:rPr>
        <w:t>onzena</w:t>
      </w:r>
      <w:r w:rsidR="00891FC3" w:rsidRPr="00891FC3">
        <w:rPr>
          <w:rFonts w:cs="Arial"/>
        </w:rPr>
        <w:t>,</w:t>
      </w:r>
      <w:r w:rsidR="007A67F0" w:rsidRPr="00891FC3">
        <w:rPr>
          <w:rFonts w:cs="Arial"/>
        </w:rPr>
        <w:t xml:space="preserve"> apartat tercer</w:t>
      </w:r>
      <w:r w:rsidR="00067C11" w:rsidRPr="007A67F0">
        <w:rPr>
          <w:rFonts w:cs="Arial"/>
        </w:rPr>
        <w:t>. Les empreses licitadores rebran un correu electrònic on s’indicarà que han d’accedir a l’eina web de Sobre Digital per introduir les seves paraules clau.</w:t>
      </w:r>
    </w:p>
    <w:p w14:paraId="369E415D" w14:textId="7BB48362" w:rsidR="00685F1C" w:rsidRPr="007F55CC" w:rsidRDefault="00685F1C" w:rsidP="00512CD5">
      <w:pPr>
        <w:autoSpaceDE w:val="0"/>
        <w:autoSpaceDN w:val="0"/>
        <w:adjustRightInd w:val="0"/>
        <w:rPr>
          <w:rFonts w:cs="Arial"/>
          <w:highlight w:val="lightGray"/>
        </w:rPr>
      </w:pPr>
    </w:p>
    <w:p w14:paraId="57212FCD" w14:textId="6349B30B" w:rsidR="00685F1C" w:rsidRPr="007F55CC" w:rsidRDefault="00685F1C" w:rsidP="00512CD5">
      <w:pPr>
        <w:autoSpaceDE w:val="0"/>
        <w:autoSpaceDN w:val="0"/>
        <w:adjustRightInd w:val="0"/>
        <w:rPr>
          <w:rFonts w:cs="Arial"/>
          <w:highlight w:val="lightGray"/>
        </w:rPr>
      </w:pPr>
      <w:r w:rsidRPr="007F55CC">
        <w:rPr>
          <w:rFonts w:cs="Arial"/>
          <w:b/>
        </w:rPr>
        <w:t>14.</w:t>
      </w:r>
      <w:r w:rsidR="009A0155" w:rsidRPr="007F55CC">
        <w:rPr>
          <w:rFonts w:cs="Arial"/>
          <w:b/>
        </w:rPr>
        <w:t>4</w:t>
      </w:r>
      <w:r w:rsidR="00A0329D">
        <w:rPr>
          <w:rFonts w:cs="Arial"/>
        </w:rPr>
        <w:t xml:space="preserve"> Es</w:t>
      </w:r>
      <w:r w:rsidRPr="007F55CC">
        <w:rPr>
          <w:rFonts w:cs="Arial"/>
        </w:rPr>
        <w:t xml:space="preserve"> podrà sol·licitar i admetre l’aclariment o </w:t>
      </w:r>
      <w:r w:rsidRPr="008939CE">
        <w:rPr>
          <w:rFonts w:cs="Arial"/>
        </w:rPr>
        <w:t>l’esmena d’errors en les ofertes</w:t>
      </w:r>
      <w:r w:rsidRPr="007F55CC">
        <w:rPr>
          <w:rFonts w:cs="Arial"/>
        </w:rPr>
        <w:t xml:space="preserve">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156A55B9" w14:textId="77777777" w:rsidR="00067C11" w:rsidRPr="007F55CC" w:rsidRDefault="00067C11" w:rsidP="00C97BF7"/>
    <w:p w14:paraId="442F7324" w14:textId="3C8FA197" w:rsidR="00067C11" w:rsidRPr="007F55CC" w:rsidRDefault="00685F1C" w:rsidP="00C97BF7">
      <w:bookmarkStart w:id="97" w:name="_Toc103931986"/>
      <w:r w:rsidRPr="00C97BF7">
        <w:rPr>
          <w:b/>
        </w:rPr>
        <w:t>14</w:t>
      </w:r>
      <w:r w:rsidR="00067C11" w:rsidRPr="00C97BF7">
        <w:rPr>
          <w:b/>
        </w:rPr>
        <w:t>.</w:t>
      </w:r>
      <w:r w:rsidR="009A0155" w:rsidRPr="00C97BF7">
        <w:rPr>
          <w:b/>
        </w:rPr>
        <w:t>5</w:t>
      </w:r>
      <w:r w:rsidR="00067C11" w:rsidRPr="007F55CC">
        <w:t xml:space="preserve"> </w:t>
      </w:r>
      <w:r w:rsidRPr="007F55CC">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r w:rsidR="00067C11" w:rsidRPr="007F55CC">
        <w:t>.</w:t>
      </w:r>
      <w:bookmarkEnd w:id="97"/>
    </w:p>
    <w:p w14:paraId="405C1805" w14:textId="5E372C24" w:rsidR="00685F1C" w:rsidRPr="007F55CC" w:rsidRDefault="00685F1C" w:rsidP="00512CD5">
      <w:pPr>
        <w:rPr>
          <w:rFonts w:cs="Arial"/>
          <w:lang w:eastAsia="es-ES"/>
        </w:rPr>
      </w:pPr>
    </w:p>
    <w:p w14:paraId="05A5548C" w14:textId="44C216F2" w:rsidR="00685F1C" w:rsidRPr="007F55CC" w:rsidRDefault="00685F1C" w:rsidP="00512CD5">
      <w:pPr>
        <w:rPr>
          <w:rFonts w:cs="Arial"/>
        </w:rPr>
      </w:pPr>
      <w:r w:rsidRPr="007F55CC">
        <w:rPr>
          <w:rFonts w:cs="Arial"/>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64F72A97" w14:textId="31458DBD" w:rsidR="009A0155" w:rsidRPr="007F55CC" w:rsidRDefault="009A0155" w:rsidP="00512CD5">
      <w:pPr>
        <w:rPr>
          <w:rFonts w:cs="Arial"/>
        </w:rPr>
      </w:pPr>
    </w:p>
    <w:p w14:paraId="6898B73E" w14:textId="2766CB96" w:rsidR="009A0155" w:rsidRPr="007F55CC" w:rsidRDefault="009A0155" w:rsidP="00512CD5">
      <w:pPr>
        <w:rPr>
          <w:rFonts w:cs="Arial"/>
        </w:rPr>
      </w:pPr>
      <w:r w:rsidRPr="00435D34">
        <w:rPr>
          <w:rFonts w:cs="Arial"/>
        </w:rPr>
        <w:t>L</w:t>
      </w:r>
      <w:r w:rsidR="009D3E4A">
        <w:rPr>
          <w:rFonts w:cs="Arial"/>
        </w:rPr>
        <w:t>’òrgan de contractactió</w:t>
      </w:r>
      <w:r w:rsidRPr="00435D34">
        <w:rPr>
          <w:rFonts w:cs="Arial"/>
        </w:rPr>
        <w:t xml:space="preserve">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w:t>
      </w:r>
      <w:r w:rsidR="00435D34" w:rsidRPr="00435D34">
        <w:rPr>
          <w:rFonts w:cs="Arial"/>
        </w:rPr>
        <w:t>seran excloses de la licitació</w:t>
      </w:r>
      <w:r w:rsidRPr="00435D34">
        <w:rPr>
          <w:rFonts w:cs="Arial"/>
        </w:rPr>
        <w:t>.</w:t>
      </w:r>
      <w:r w:rsidRPr="007F55CC">
        <w:rPr>
          <w:rFonts w:cs="Arial"/>
        </w:rPr>
        <w:t xml:space="preserve"> </w:t>
      </w:r>
    </w:p>
    <w:p w14:paraId="6D3732A7" w14:textId="77777777" w:rsidR="009A0155" w:rsidRPr="007F55CC" w:rsidRDefault="009A0155" w:rsidP="00512CD5">
      <w:pPr>
        <w:rPr>
          <w:rFonts w:cs="Arial"/>
        </w:rPr>
      </w:pPr>
    </w:p>
    <w:p w14:paraId="545B5B4F" w14:textId="14CE557D" w:rsidR="009A0155" w:rsidRPr="007F55CC" w:rsidRDefault="009A0155" w:rsidP="00512CD5">
      <w:pPr>
        <w:rPr>
          <w:rFonts w:cs="Arial"/>
        </w:rPr>
      </w:pPr>
      <w:r w:rsidRPr="007F55CC">
        <w:rPr>
          <w:rFonts w:cs="Arial"/>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4AB25A13" w14:textId="37260598" w:rsidR="009A0155" w:rsidRPr="007F55CC" w:rsidRDefault="009A0155" w:rsidP="00512CD5">
      <w:pPr>
        <w:rPr>
          <w:rFonts w:cs="Arial"/>
        </w:rPr>
      </w:pPr>
    </w:p>
    <w:p w14:paraId="48B15AC1" w14:textId="7B04CF63" w:rsidR="009A0155" w:rsidRPr="007F55CC" w:rsidRDefault="009A0155" w:rsidP="00512CD5">
      <w:pPr>
        <w:rPr>
          <w:rFonts w:cs="Arial"/>
          <w:lang w:eastAsia="es-ES"/>
        </w:rPr>
      </w:pPr>
      <w:r w:rsidRPr="007F55CC">
        <w:rPr>
          <w:rFonts w:cs="Arial"/>
          <w:b/>
        </w:rPr>
        <w:t>14.6</w:t>
      </w:r>
      <w:r w:rsidRPr="007F55CC">
        <w:rPr>
          <w:rFonts w:cs="Arial"/>
        </w:rPr>
        <w:t xml:space="preserve"> Els actes d’exclusió de les empreses licitadores adoptats en relació amb l’obertura dels sobres A i B,  seran susceptibles d’impugnació en els termes establerts en la </w:t>
      </w:r>
      <w:r w:rsidRPr="00891FC3">
        <w:rPr>
          <w:rFonts w:cs="Arial"/>
          <w:b/>
        </w:rPr>
        <w:t xml:space="preserve">clàusula </w:t>
      </w:r>
      <w:r w:rsidR="00602785" w:rsidRPr="00891FC3">
        <w:rPr>
          <w:rFonts w:cs="Arial"/>
          <w:b/>
        </w:rPr>
        <w:t>trenta-</w:t>
      </w:r>
      <w:r w:rsidR="00D43A32" w:rsidRPr="00891FC3">
        <w:rPr>
          <w:rFonts w:cs="Arial"/>
          <w:b/>
        </w:rPr>
        <w:t>set</w:t>
      </w:r>
      <w:r w:rsidR="00602785" w:rsidRPr="00891FC3">
        <w:rPr>
          <w:rFonts w:cs="Arial"/>
          <w:b/>
        </w:rPr>
        <w:t>ena</w:t>
      </w:r>
      <w:r w:rsidRPr="00891FC3">
        <w:rPr>
          <w:rFonts w:cs="Arial"/>
        </w:rPr>
        <w:t>.</w:t>
      </w:r>
    </w:p>
    <w:p w14:paraId="6B60F475" w14:textId="77777777" w:rsidR="00067C11" w:rsidRPr="007F55CC" w:rsidRDefault="00067C11" w:rsidP="00512CD5">
      <w:pPr>
        <w:rPr>
          <w:rFonts w:cs="Arial"/>
          <w:snapToGrid w:val="0"/>
        </w:rPr>
      </w:pPr>
    </w:p>
    <w:p w14:paraId="699F50EF" w14:textId="1D886A05" w:rsidR="00067C11" w:rsidRPr="007F55CC" w:rsidRDefault="00685F1C" w:rsidP="00C97BF7">
      <w:bookmarkStart w:id="98" w:name="_Toc103931987"/>
      <w:r w:rsidRPr="00C97BF7">
        <w:rPr>
          <w:b/>
        </w:rPr>
        <w:t>14.7</w:t>
      </w:r>
      <w:r w:rsidR="00067C11" w:rsidRPr="007F55CC">
        <w:t xml:space="preserve"> En casos d’empat en les puntuacions obtingudes per les ofertes de les empreses licitadores, tindrà preferència en l’adjudicació d’aquesta contractació basada i s’aplicaran els criteris següents i per aquest ordre:</w:t>
      </w:r>
      <w:bookmarkEnd w:id="98"/>
    </w:p>
    <w:p w14:paraId="1FF0D1D2" w14:textId="77777777" w:rsidR="00067C11" w:rsidRPr="007F55CC" w:rsidRDefault="00067C11" w:rsidP="00512CD5">
      <w:pPr>
        <w:rPr>
          <w:rFonts w:cs="Arial"/>
          <w:snapToGrid w:val="0"/>
        </w:rPr>
      </w:pPr>
    </w:p>
    <w:p w14:paraId="74AE20EE" w14:textId="77777777" w:rsidR="00067C11" w:rsidRPr="007F55CC" w:rsidRDefault="00067C11" w:rsidP="00512CD5">
      <w:pPr>
        <w:pStyle w:val="Pargrafdellista"/>
        <w:numPr>
          <w:ilvl w:val="0"/>
          <w:numId w:val="2"/>
        </w:numPr>
        <w:ind w:left="644"/>
        <w:contextualSpacing w:val="0"/>
        <w:rPr>
          <w:rFonts w:ascii="Arial" w:hAnsi="Arial" w:cs="Arial"/>
          <w:snapToGrid w:val="0"/>
          <w:sz w:val="22"/>
          <w:szCs w:val="22"/>
        </w:rPr>
      </w:pPr>
      <w:r w:rsidRPr="007F55CC">
        <w:rPr>
          <w:rFonts w:ascii="Arial" w:hAnsi="Arial" w:cs="Arial"/>
          <w:snapToGrid w:val="0"/>
          <w:sz w:val="22"/>
          <w:szCs w:val="22"/>
        </w:rPr>
        <w:t>La proposició presentada per aquelles empreses que, al venciment del termini de presentació d’ofertes, tinguin en la seva plantilla un percentatge de treballadors amb discapacitat superior al que els imposi la normativa (superior al 2%).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57323AC7" w14:textId="77777777" w:rsidR="00067C11" w:rsidRPr="007F55CC" w:rsidRDefault="00067C11" w:rsidP="00512CD5">
      <w:pPr>
        <w:rPr>
          <w:rFonts w:cs="Arial"/>
          <w:snapToGrid w:val="0"/>
        </w:rPr>
      </w:pPr>
    </w:p>
    <w:p w14:paraId="3D05C8EC" w14:textId="77777777" w:rsidR="00067C11" w:rsidRPr="007F55CC" w:rsidRDefault="00067C11" w:rsidP="00512CD5">
      <w:pPr>
        <w:pStyle w:val="Pargrafdellista"/>
        <w:numPr>
          <w:ilvl w:val="0"/>
          <w:numId w:val="2"/>
        </w:numPr>
        <w:ind w:left="644"/>
        <w:contextualSpacing w:val="0"/>
        <w:rPr>
          <w:rFonts w:ascii="Arial" w:hAnsi="Arial" w:cs="Arial"/>
          <w:snapToGrid w:val="0"/>
          <w:sz w:val="22"/>
          <w:szCs w:val="22"/>
        </w:rPr>
      </w:pPr>
      <w:r w:rsidRPr="007F55CC">
        <w:rPr>
          <w:rFonts w:ascii="Arial" w:hAnsi="Arial" w:cs="Arial"/>
          <w:snapToGrid w:val="0"/>
          <w:sz w:val="22"/>
          <w:szCs w:val="22"/>
        </w:rPr>
        <w:lastRenderedPageBreak/>
        <w:t>La proposició presentada per empreses que, al venciment del termini de presentació d’ofertes, incloguin mesures de caràcter social i laboral que afavoreixin la igualtat d’oportunitats entre dones i homes.</w:t>
      </w:r>
    </w:p>
    <w:p w14:paraId="21F9DD67" w14:textId="77777777" w:rsidR="00067C11" w:rsidRPr="007F55CC" w:rsidRDefault="00067C11" w:rsidP="00512CD5">
      <w:pPr>
        <w:rPr>
          <w:rFonts w:cs="Arial"/>
          <w:snapToGrid w:val="0"/>
        </w:rPr>
      </w:pPr>
    </w:p>
    <w:p w14:paraId="09AF7FD4" w14:textId="5A67E4AD" w:rsidR="00067C11" w:rsidRPr="005C7863" w:rsidRDefault="00067C11" w:rsidP="00512CD5">
      <w:pPr>
        <w:pStyle w:val="Pargrafdellista"/>
        <w:numPr>
          <w:ilvl w:val="0"/>
          <w:numId w:val="2"/>
        </w:numPr>
        <w:ind w:left="644"/>
        <w:contextualSpacing w:val="0"/>
        <w:rPr>
          <w:rFonts w:ascii="Arial" w:hAnsi="Arial" w:cs="Arial"/>
          <w:snapToGrid w:val="0"/>
          <w:sz w:val="22"/>
          <w:szCs w:val="22"/>
        </w:rPr>
      </w:pPr>
      <w:r w:rsidRPr="005C7863">
        <w:rPr>
          <w:rFonts w:ascii="Arial" w:hAnsi="Arial" w:cs="Arial"/>
          <w:snapToGrid w:val="0"/>
          <w:sz w:val="22"/>
          <w:szCs w:val="22"/>
        </w:rPr>
        <w:t>L’empat es resoldrà convocant els licitadors amb ofertes empatades a un sorteig en acte públic</w:t>
      </w:r>
      <w:r w:rsidR="001F0528" w:rsidRPr="005C7863">
        <w:rPr>
          <w:rFonts w:ascii="Arial" w:hAnsi="Arial" w:cs="Arial"/>
          <w:snapToGrid w:val="0"/>
          <w:sz w:val="22"/>
          <w:szCs w:val="22"/>
        </w:rPr>
        <w:t xml:space="preserve"> (que es podrà fer en streaming) </w:t>
      </w:r>
      <w:r w:rsidRPr="005C7863">
        <w:rPr>
          <w:rFonts w:ascii="Arial" w:hAnsi="Arial" w:cs="Arial"/>
          <w:snapToGrid w:val="0"/>
          <w:sz w:val="22"/>
          <w:szCs w:val="22"/>
        </w:rPr>
        <w:t>quan la resta de criteris no hagi resolt el desempat.</w:t>
      </w:r>
    </w:p>
    <w:p w14:paraId="2CC79F77" w14:textId="77777777" w:rsidR="00067C11" w:rsidRPr="007F55CC" w:rsidRDefault="00067C11" w:rsidP="00512CD5">
      <w:pPr>
        <w:rPr>
          <w:rFonts w:cs="Arial"/>
          <w:snapToGrid w:val="0"/>
        </w:rPr>
      </w:pPr>
    </w:p>
    <w:p w14:paraId="013D5B98" w14:textId="0B6A608B" w:rsidR="00067C11" w:rsidRPr="007F55CC" w:rsidRDefault="00067C11" w:rsidP="00512CD5">
      <w:pPr>
        <w:rPr>
          <w:rFonts w:cs="Arial"/>
          <w:snapToGrid w:val="0"/>
        </w:rPr>
      </w:pPr>
      <w:r w:rsidRPr="007F55CC">
        <w:rPr>
          <w:rFonts w:cs="Arial"/>
          <w:snapToGrid w:val="0"/>
        </w:rPr>
        <w:t>Les empreses licitadores han d’aportar la documentació acreditativa dels criteris de desempat en el moment en què es produeixi l’empat.</w:t>
      </w:r>
    </w:p>
    <w:p w14:paraId="0B066AAC" w14:textId="77777777" w:rsidR="0020590F" w:rsidRPr="007F55CC" w:rsidRDefault="0020590F" w:rsidP="00512CD5">
      <w:pPr>
        <w:rPr>
          <w:rFonts w:cs="Arial"/>
          <w:snapToGrid w:val="0"/>
        </w:rPr>
      </w:pPr>
    </w:p>
    <w:p w14:paraId="29EF9503" w14:textId="19F9B97B" w:rsidR="00067C11" w:rsidRPr="007F55CC" w:rsidRDefault="00C15147" w:rsidP="00C97BF7">
      <w:bookmarkStart w:id="99" w:name="_Toc103931988"/>
      <w:r w:rsidRPr="00C97BF7">
        <w:rPr>
          <w:b/>
        </w:rPr>
        <w:t>14.8</w:t>
      </w:r>
      <w:r w:rsidRPr="007F55CC">
        <w:t xml:space="preserve"> </w:t>
      </w:r>
      <w:r w:rsidR="00067C11" w:rsidRPr="007F55CC">
        <w:t xml:space="preserve">La determinació de les ofertes que presentin uns valors anormals s’ha de dur a </w:t>
      </w:r>
      <w:r w:rsidR="00067C11" w:rsidRPr="00891FC3">
        <w:t>terme en funció dels límits i els paràmetres objectius establerts en l’</w:t>
      </w:r>
      <w:r w:rsidR="00067C11" w:rsidRPr="00891FC3">
        <w:rPr>
          <w:b/>
        </w:rPr>
        <w:t xml:space="preserve">apartat </w:t>
      </w:r>
      <w:r w:rsidR="004D60F9" w:rsidRPr="00891FC3">
        <w:rPr>
          <w:b/>
        </w:rPr>
        <w:t xml:space="preserve">L </w:t>
      </w:r>
      <w:r w:rsidR="00067C11" w:rsidRPr="00891FC3">
        <w:rPr>
          <w:b/>
        </w:rPr>
        <w:t>del QC</w:t>
      </w:r>
      <w:r w:rsidR="00067C11" w:rsidRPr="00891FC3">
        <w:t>.</w:t>
      </w:r>
      <w:bookmarkEnd w:id="99"/>
    </w:p>
    <w:p w14:paraId="67344FCF" w14:textId="77777777" w:rsidR="00067C11" w:rsidRPr="007F55CC" w:rsidRDefault="00067C11" w:rsidP="00512CD5">
      <w:pPr>
        <w:rPr>
          <w:rFonts w:cs="Arial"/>
        </w:rPr>
      </w:pPr>
    </w:p>
    <w:p w14:paraId="5CE6949F" w14:textId="77777777" w:rsidR="00067C11" w:rsidRPr="007F55CC" w:rsidRDefault="00067C11" w:rsidP="00512CD5">
      <w:pPr>
        <w:rPr>
          <w:rFonts w:cs="Arial"/>
          <w:snapToGrid w:val="0"/>
        </w:rPr>
      </w:pPr>
      <w:r w:rsidRPr="007F55CC">
        <w:rPr>
          <w:rFonts w:cs="Arial"/>
          <w:snapToGrid w:val="0"/>
        </w:rPr>
        <w:t>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l’anormalitat de l’oferta. Per aquest motiu, la Mesa requerirà a l’/les empresa/es licitadora/es, les precisions que consideri oportunes sobre la viabilitat de l’oferta i les pertinents justificacions. L’empresa licitadora disposarà d’un termini de 3 dies hàbils per presentar la informació i els documents que siguin pertinents a aquests efectes.</w:t>
      </w:r>
    </w:p>
    <w:p w14:paraId="14E086CF" w14:textId="77777777" w:rsidR="00067C11" w:rsidRPr="007F55CC" w:rsidRDefault="00067C11" w:rsidP="00512CD5">
      <w:pPr>
        <w:rPr>
          <w:rFonts w:cs="Arial"/>
          <w:snapToGrid w:val="0"/>
        </w:rPr>
      </w:pPr>
      <w:r w:rsidRPr="007F55CC">
        <w:rPr>
          <w:rFonts w:cs="Arial"/>
          <w:snapToGrid w:val="0"/>
        </w:rPr>
        <w:t xml:space="preserve"> </w:t>
      </w:r>
    </w:p>
    <w:p w14:paraId="04A06E06" w14:textId="29A50AC5" w:rsidR="00067C11" w:rsidRPr="007F55CC" w:rsidRDefault="00067C11" w:rsidP="00512CD5">
      <w:pPr>
        <w:rPr>
          <w:rFonts w:cs="Arial"/>
          <w:snapToGrid w:val="0"/>
        </w:rPr>
      </w:pPr>
      <w:r w:rsidRPr="007F55CC">
        <w:rPr>
          <w:rFonts w:cs="Arial"/>
          <w:snapToGrid w:val="0"/>
        </w:rPr>
        <w:t xml:space="preserve">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perquè accedeixin a l’espai de l’eina en què han d’aportar la documentació corresponent. </w:t>
      </w:r>
    </w:p>
    <w:p w14:paraId="3B9ADFC3" w14:textId="6EF38C8E" w:rsidR="00C15147" w:rsidRPr="007F55CC" w:rsidRDefault="00C15147" w:rsidP="00512CD5">
      <w:pPr>
        <w:rPr>
          <w:rFonts w:cs="Arial"/>
          <w:snapToGrid w:val="0"/>
        </w:rPr>
      </w:pPr>
    </w:p>
    <w:p w14:paraId="1F1BD249" w14:textId="77777777" w:rsidR="00C15147" w:rsidRPr="007F55CC" w:rsidRDefault="00C15147" w:rsidP="00512CD5">
      <w:pPr>
        <w:rPr>
          <w:rFonts w:cs="Arial"/>
          <w:snapToGrid w:val="0"/>
        </w:rPr>
      </w:pPr>
      <w:r w:rsidRPr="007F55CC">
        <w:rPr>
          <w:rFonts w:cs="Arial"/>
          <w:snapToGrid w:val="0"/>
        </w:rPr>
        <w:t>Aquest requeriment es comunicarà a l’empresa mitjançant comunicació electrònica a través de l’e-NOTUM, integrat amb la Plataforma de Serveis de Contractació Pública.</w:t>
      </w:r>
    </w:p>
    <w:p w14:paraId="3D5418DA" w14:textId="77777777" w:rsidR="00067C11" w:rsidRPr="007F55CC" w:rsidRDefault="00067C11" w:rsidP="00512CD5">
      <w:pPr>
        <w:rPr>
          <w:rFonts w:cs="Arial"/>
          <w:snapToGrid w:val="0"/>
        </w:rPr>
      </w:pPr>
    </w:p>
    <w:p w14:paraId="5E4A2F19" w14:textId="77777777" w:rsidR="00067C11" w:rsidRPr="007F55CC" w:rsidRDefault="00067C11" w:rsidP="00512CD5">
      <w:pPr>
        <w:rPr>
          <w:rFonts w:cs="Arial"/>
          <w:snapToGrid w:val="0"/>
        </w:rPr>
      </w:pPr>
      <w:r w:rsidRPr="007F55CC">
        <w:rPr>
          <w:rFonts w:cs="Arial"/>
          <w:snapToGrid w:val="0"/>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5EFDABFF" w14:textId="77777777" w:rsidR="00067C11" w:rsidRPr="007F55CC" w:rsidRDefault="00067C11" w:rsidP="00512CD5">
      <w:pPr>
        <w:rPr>
          <w:rFonts w:cs="Arial"/>
          <w:snapToGrid w:val="0"/>
        </w:rPr>
      </w:pPr>
    </w:p>
    <w:p w14:paraId="44BC2E47" w14:textId="7CE650D5" w:rsidR="00067C11" w:rsidRPr="007F55CC" w:rsidRDefault="00067C11" w:rsidP="00512CD5">
      <w:pPr>
        <w:rPr>
          <w:rFonts w:cs="Arial"/>
          <w:snapToGrid w:val="0"/>
        </w:rPr>
      </w:pPr>
      <w:r w:rsidRPr="007F55CC">
        <w:rPr>
          <w:rFonts w:cs="Arial"/>
          <w:snapToGrid w:val="0"/>
        </w:rPr>
        <w:t>Si l</w:t>
      </w:r>
      <w:r w:rsidR="009D3E4A">
        <w:rPr>
          <w:rFonts w:cs="Arial"/>
          <w:snapToGrid w:val="0"/>
        </w:rPr>
        <w:t>’òrgan de contractació</w:t>
      </w:r>
      <w:r w:rsidRPr="007F55CC">
        <w:rPr>
          <w:rFonts w:cs="Arial"/>
          <w:snapToGrid w:val="0"/>
        </w:rPr>
        <w:t xml:space="preserve">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02482F11" w14:textId="77777777" w:rsidR="00067C11" w:rsidRPr="007F55CC" w:rsidRDefault="00067C11" w:rsidP="00512CD5">
      <w:pPr>
        <w:rPr>
          <w:rFonts w:cs="Arial"/>
          <w:snapToGrid w:val="0"/>
        </w:rPr>
      </w:pPr>
    </w:p>
    <w:p w14:paraId="2642476A" w14:textId="56632B7B" w:rsidR="00067C11" w:rsidRPr="007F55CC" w:rsidRDefault="00067C11" w:rsidP="00512CD5">
      <w:pPr>
        <w:rPr>
          <w:rFonts w:cs="Arial"/>
          <w:snapToGrid w:val="0"/>
        </w:rPr>
      </w:pPr>
      <w:r w:rsidRPr="007F55CC">
        <w:rPr>
          <w:rFonts w:cs="Arial"/>
          <w:snapToGrid w:val="0"/>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p>
    <w:p w14:paraId="3587F696" w14:textId="77777777" w:rsidR="0020590F" w:rsidRPr="007F55CC" w:rsidRDefault="0020590F" w:rsidP="00512CD5">
      <w:pPr>
        <w:rPr>
          <w:rFonts w:cs="Arial"/>
          <w:snapToGrid w:val="0"/>
        </w:rPr>
      </w:pPr>
    </w:p>
    <w:p w14:paraId="2CB0E5BD" w14:textId="19A75DE3" w:rsidR="00414C90" w:rsidRPr="007F55CC" w:rsidRDefault="00B33502" w:rsidP="00C97BF7">
      <w:bookmarkStart w:id="100" w:name="_Toc103931989"/>
      <w:r w:rsidRPr="00C97BF7">
        <w:rPr>
          <w:b/>
          <w:bCs/>
          <w:color w:val="000000"/>
        </w:rPr>
        <w:t>14.9</w:t>
      </w:r>
      <w:r>
        <w:rPr>
          <w:bCs/>
          <w:color w:val="000000"/>
        </w:rPr>
        <w:t xml:space="preserve"> </w:t>
      </w:r>
      <w:r w:rsidR="00414C90" w:rsidRPr="007F55CC">
        <w:t>Classificació d’ofertes</w:t>
      </w:r>
      <w:bookmarkEnd w:id="100"/>
      <w:r w:rsidR="00414C90" w:rsidRPr="007F55CC">
        <w:t xml:space="preserve"> </w:t>
      </w:r>
    </w:p>
    <w:p w14:paraId="3C1BCED6" w14:textId="77777777" w:rsidR="00414C90" w:rsidRPr="007F55CC" w:rsidRDefault="00414C90" w:rsidP="00512CD5">
      <w:pPr>
        <w:rPr>
          <w:rFonts w:cs="Arial"/>
          <w:lang w:eastAsia="es-ES"/>
        </w:rPr>
      </w:pPr>
    </w:p>
    <w:p w14:paraId="57BA75BD" w14:textId="4F5E0B56" w:rsidR="00067C11" w:rsidRPr="007F55CC" w:rsidRDefault="00067C11" w:rsidP="00016D8D">
      <w:bookmarkStart w:id="101" w:name="_Toc103931990"/>
      <w:r w:rsidRPr="007F55CC">
        <w:lastRenderedPageBreak/>
        <w:t xml:space="preserve">Havent estat determinada l’oferta </w:t>
      </w:r>
      <w:r w:rsidR="0020590F" w:rsidRPr="007F55CC">
        <w:t>que presenta millor relació q</w:t>
      </w:r>
      <w:r w:rsidR="00414C90" w:rsidRPr="007F55CC">
        <w:t>ualitat-</w:t>
      </w:r>
      <w:r w:rsidR="0020590F" w:rsidRPr="007F55CC">
        <w:t>preu</w:t>
      </w:r>
      <w:r w:rsidRPr="007F55CC">
        <w:t>, la secretaria de la Mesa de contractació donarà trasllat a la Mesa de contractació de l’informe emès per la unitat tècnica corresponent amb l’aplicació dels criteris de d’adjudicació i del resultat amb la descripció del procés i l’anàlisi, si s’escau, de les incidències que s’hagin pogut constatar.</w:t>
      </w:r>
      <w:bookmarkEnd w:id="101"/>
    </w:p>
    <w:p w14:paraId="7DD5DAC5" w14:textId="399BCD84" w:rsidR="003157E1" w:rsidRPr="007F55CC" w:rsidRDefault="003157E1" w:rsidP="00512CD5">
      <w:pPr>
        <w:rPr>
          <w:rFonts w:cs="Arial"/>
          <w:lang w:eastAsia="es-ES"/>
        </w:rPr>
      </w:pPr>
    </w:p>
    <w:p w14:paraId="292808E3" w14:textId="0008FC11" w:rsidR="003157E1" w:rsidRPr="007F55CC" w:rsidRDefault="003157E1" w:rsidP="00512CD5">
      <w:pPr>
        <w:rPr>
          <w:rFonts w:cs="Arial"/>
          <w:lang w:eastAsia="es-ES"/>
        </w:rPr>
      </w:pPr>
      <w:r w:rsidRPr="00DC33BC">
        <w:rPr>
          <w:rFonts w:cs="Arial"/>
          <w:lang w:eastAsia="es-ES"/>
        </w:rPr>
        <w:t xml:space="preserve">La </w:t>
      </w:r>
      <w:r w:rsidR="009D3E4A">
        <w:rPr>
          <w:rFonts w:cs="Arial"/>
          <w:lang w:eastAsia="es-ES"/>
        </w:rPr>
        <w:t>unitat promotora del contracte</w:t>
      </w:r>
      <w:r w:rsidR="00FC4505" w:rsidRPr="00DC33BC">
        <w:rPr>
          <w:rFonts w:cs="Arial"/>
          <w:lang w:eastAsia="es-ES"/>
        </w:rPr>
        <w:t xml:space="preserve"> </w:t>
      </w:r>
      <w:r w:rsidRPr="00DC33BC">
        <w:rPr>
          <w:rFonts w:cs="Arial"/>
          <w:lang w:eastAsia="es-ES"/>
        </w:rPr>
        <w:t xml:space="preserve">classificarà, per ordre decreixent, d’acord amb els criteris d’adjudicació de </w:t>
      </w:r>
      <w:r w:rsidRPr="004E42D0">
        <w:rPr>
          <w:rFonts w:cs="Arial"/>
          <w:lang w:eastAsia="es-ES"/>
        </w:rPr>
        <w:t>l’</w:t>
      </w:r>
      <w:r w:rsidRPr="00DC33BC">
        <w:rPr>
          <w:rFonts w:cs="Arial"/>
          <w:b/>
          <w:lang w:eastAsia="es-ES"/>
        </w:rPr>
        <w:t xml:space="preserve">annex núm. 8 </w:t>
      </w:r>
      <w:r w:rsidRPr="004E42D0">
        <w:rPr>
          <w:rFonts w:cs="Arial"/>
          <w:lang w:eastAsia="es-ES"/>
        </w:rPr>
        <w:t>d’aquest Plec</w:t>
      </w:r>
      <w:r w:rsidRPr="00DC33BC">
        <w:rPr>
          <w:rFonts w:cs="Arial"/>
          <w:lang w:eastAsia="es-ES"/>
        </w:rPr>
        <w:t xml:space="preserve"> i l’ordre de prelació de lots manifestat per les empreses, si escau, les proposicions presentades que no hagin estat declarades desproporcionades o</w:t>
      </w:r>
      <w:r w:rsidRPr="007F55CC">
        <w:rPr>
          <w:rFonts w:cs="Arial"/>
          <w:lang w:eastAsia="es-ES"/>
        </w:rPr>
        <w:t xml:space="preserve"> </w:t>
      </w:r>
      <w:r w:rsidRPr="00891FC3">
        <w:rPr>
          <w:rFonts w:cs="Arial"/>
          <w:lang w:eastAsia="es-ES"/>
        </w:rPr>
        <w:t xml:space="preserve">anormals, seguint els criteris establerts a </w:t>
      </w:r>
      <w:r w:rsidR="009F03BF" w:rsidRPr="00891FC3">
        <w:rPr>
          <w:rFonts w:cs="Arial"/>
          <w:lang w:eastAsia="es-ES"/>
        </w:rPr>
        <w:t>l’</w:t>
      </w:r>
      <w:r w:rsidR="009F03BF" w:rsidRPr="00891FC3">
        <w:rPr>
          <w:rFonts w:cs="Arial"/>
          <w:b/>
          <w:lang w:eastAsia="es-ES"/>
        </w:rPr>
        <w:t>apartat L del QC</w:t>
      </w:r>
      <w:r w:rsidR="009F03BF" w:rsidRPr="00891FC3">
        <w:rPr>
          <w:rFonts w:cs="Arial"/>
          <w:lang w:eastAsia="es-ES"/>
        </w:rPr>
        <w:t>.</w:t>
      </w:r>
    </w:p>
    <w:p w14:paraId="13F23A91" w14:textId="77777777" w:rsidR="00FC4505" w:rsidRPr="007F55CC" w:rsidRDefault="00FC4505" w:rsidP="00512CD5">
      <w:pPr>
        <w:rPr>
          <w:rFonts w:cs="Arial"/>
          <w:lang w:eastAsia="es-ES"/>
        </w:rPr>
      </w:pPr>
    </w:p>
    <w:p w14:paraId="43ABDC42" w14:textId="4D3C70FC" w:rsidR="00FC4505" w:rsidRPr="005C6CAB" w:rsidRDefault="00B33502" w:rsidP="00512CD5">
      <w:pPr>
        <w:rPr>
          <w:rFonts w:cs="Arial"/>
        </w:rPr>
      </w:pPr>
      <w:r w:rsidRPr="005C6CAB">
        <w:rPr>
          <w:rFonts w:cs="Arial"/>
          <w:b/>
        </w:rPr>
        <w:t>14.10</w:t>
      </w:r>
      <w:r w:rsidR="00FC4505" w:rsidRPr="005C6CAB">
        <w:rPr>
          <w:rFonts w:cs="Arial"/>
        </w:rPr>
        <w:t xml:space="preserve"> </w:t>
      </w:r>
      <w:r w:rsidR="00FC4505" w:rsidRPr="005C6CAB">
        <w:rPr>
          <w:rFonts w:cs="Arial"/>
          <w:b/>
        </w:rPr>
        <w:t>Acreditació documental prèvia a l’adjudicació</w:t>
      </w:r>
      <w:r w:rsidR="00FC4505" w:rsidRPr="005C6CAB">
        <w:rPr>
          <w:rFonts w:cs="Arial"/>
        </w:rPr>
        <w:t xml:space="preserve"> </w:t>
      </w:r>
    </w:p>
    <w:p w14:paraId="2FF6D99D" w14:textId="77777777" w:rsidR="00FC4505" w:rsidRPr="007F55CC" w:rsidRDefault="00FC4505" w:rsidP="00512CD5">
      <w:pPr>
        <w:rPr>
          <w:rFonts w:cs="Arial"/>
          <w:highlight w:val="lightGray"/>
        </w:rPr>
      </w:pPr>
    </w:p>
    <w:p w14:paraId="6E6BCABE" w14:textId="5BA42853" w:rsidR="00067C11" w:rsidRPr="007F55CC" w:rsidRDefault="00067C11" w:rsidP="00512CD5">
      <w:pPr>
        <w:rPr>
          <w:rFonts w:cs="Arial"/>
        </w:rPr>
      </w:pPr>
      <w:r w:rsidRPr="007F55CC">
        <w:rPr>
          <w:rFonts w:cs="Arial"/>
        </w:rPr>
        <w:t xml:space="preserve">De conformitat amb el que estableix l’article 150.2 de la LCSP, l’òrgan de contractació, a través dels seus serveis tècnics, requerirà per mitjans electrònics a l’empresa licitadora que hagi presentat la millor oferta per a que, dins el termini </w:t>
      </w:r>
      <w:r w:rsidRPr="007F55CC">
        <w:rPr>
          <w:rFonts w:cs="Arial"/>
          <w:b/>
        </w:rPr>
        <w:t>de 10 dies hàbils</w:t>
      </w:r>
      <w:r w:rsidRPr="007F55CC">
        <w:rPr>
          <w:rFonts w:cs="Arial"/>
        </w:rPr>
        <w:t xml:space="preserve"> presenti la documentació justificativa de trobar-se al corrent del compliment de les seves obligacions tributàries</w:t>
      </w:r>
      <w:r w:rsidR="003157E1" w:rsidRPr="007F55CC">
        <w:rPr>
          <w:rFonts w:cs="Arial"/>
        </w:rPr>
        <w:t xml:space="preserve"> amb l’Estat i amb l'Administració de la Generalitat de Catalunya</w:t>
      </w:r>
      <w:r w:rsidR="003E1C74" w:rsidRPr="007F55CC">
        <w:rPr>
          <w:rFonts w:cs="Arial"/>
        </w:rPr>
        <w:t xml:space="preserve"> i</w:t>
      </w:r>
      <w:r w:rsidR="003157E1" w:rsidRPr="007F55CC">
        <w:rPr>
          <w:rFonts w:cs="Arial"/>
        </w:rPr>
        <w:t xml:space="preserve"> de trobar-se al corrent en el compliment de les obligacions de l’empresa amb la Seguretat Social</w:t>
      </w:r>
      <w:r w:rsidR="003E1C74" w:rsidRPr="007F55CC">
        <w:rPr>
          <w:rFonts w:cs="Arial"/>
        </w:rPr>
        <w:t>.</w:t>
      </w:r>
      <w:r w:rsidR="003157E1" w:rsidRPr="007F55CC">
        <w:rPr>
          <w:rFonts w:cs="Arial"/>
        </w:rPr>
        <w:t xml:space="preserve">  </w:t>
      </w:r>
      <w:r w:rsidRPr="007F55CC">
        <w:rPr>
          <w:rFonts w:cs="Arial"/>
        </w:rPr>
        <w:t>En el supòsit que l’empresa es trobi inscrita en el Registre Electrònic d’Empreses Licitadores de la Generalitat de Catalunya (RELI), l’àrea gestora de la contractació, d’ofici, comprovarà aquestes dades</w:t>
      </w:r>
      <w:r w:rsidR="00D34DAC" w:rsidRPr="007F55CC">
        <w:rPr>
          <w:rFonts w:cs="Arial"/>
        </w:rPr>
        <w:t>. S’actuarà igualment</w:t>
      </w:r>
      <w:r w:rsidR="00A37CED" w:rsidRPr="007F55CC">
        <w:rPr>
          <w:rFonts w:cs="Arial"/>
        </w:rPr>
        <w:t>,</w:t>
      </w:r>
      <w:r w:rsidR="00D34DAC" w:rsidRPr="007F55CC">
        <w:rPr>
          <w:rFonts w:cs="Arial"/>
        </w:rPr>
        <w:t xml:space="preserve"> d’ofici</w:t>
      </w:r>
      <w:r w:rsidR="00A37CED" w:rsidRPr="007F55CC">
        <w:rPr>
          <w:rFonts w:cs="Arial"/>
        </w:rPr>
        <w:t>,</w:t>
      </w:r>
      <w:r w:rsidR="00D34DAC" w:rsidRPr="007F55CC">
        <w:rPr>
          <w:rFonts w:cs="Arial"/>
        </w:rPr>
        <w:t xml:space="preserve"> per </w:t>
      </w:r>
      <w:r w:rsidR="003157E1" w:rsidRPr="007F55CC">
        <w:rPr>
          <w:rFonts w:cs="Arial"/>
        </w:rPr>
        <w:t xml:space="preserve">obtenir tots aquells documents justificatius declarats en el DEUC a que tingui </w:t>
      </w:r>
      <w:r w:rsidR="00D34DAC" w:rsidRPr="007F55CC">
        <w:rPr>
          <w:rFonts w:cs="Arial"/>
        </w:rPr>
        <w:t>accés l’òrgan de contractació</w:t>
      </w:r>
      <w:r w:rsidR="003157E1" w:rsidRPr="007F55CC">
        <w:rPr>
          <w:rFonts w:cs="Arial"/>
        </w:rPr>
        <w:t xml:space="preserve"> mentre el licitador no hagi manifestat el contrari</w:t>
      </w:r>
      <w:r w:rsidRPr="007F55CC">
        <w:rPr>
          <w:rFonts w:cs="Arial"/>
        </w:rPr>
        <w:t xml:space="preserve">. </w:t>
      </w:r>
    </w:p>
    <w:p w14:paraId="384DC51F" w14:textId="77777777" w:rsidR="00067C11" w:rsidRPr="007F55CC" w:rsidRDefault="00067C11" w:rsidP="00512CD5">
      <w:pPr>
        <w:rPr>
          <w:rFonts w:cs="Arial"/>
          <w:highlight w:val="lightGray"/>
        </w:rPr>
      </w:pPr>
    </w:p>
    <w:p w14:paraId="00ED60F9" w14:textId="77777777" w:rsidR="00A37CED" w:rsidRPr="007F55CC" w:rsidRDefault="00067C11" w:rsidP="00512CD5">
      <w:pPr>
        <w:rPr>
          <w:rFonts w:cs="Arial"/>
        </w:rPr>
      </w:pPr>
      <w:r w:rsidRPr="007F55CC">
        <w:rPr>
          <w:rFonts w:cs="Arial"/>
        </w:rPr>
        <w:t>Així mateix, l’empresa requerida haurà d’acreditar</w:t>
      </w:r>
      <w:r w:rsidR="00A37CED" w:rsidRPr="007F55CC">
        <w:rPr>
          <w:rFonts w:cs="Arial"/>
        </w:rPr>
        <w:t xml:space="preserve"> també:</w:t>
      </w:r>
    </w:p>
    <w:p w14:paraId="028D74DE" w14:textId="77777777" w:rsidR="00A37CED" w:rsidRPr="007F55CC" w:rsidRDefault="00A37CED" w:rsidP="00512CD5">
      <w:pPr>
        <w:rPr>
          <w:rFonts w:cs="Arial"/>
        </w:rPr>
      </w:pPr>
    </w:p>
    <w:p w14:paraId="67ED2424" w14:textId="79D60C73" w:rsidR="00A37CED" w:rsidRPr="00DC33BC" w:rsidRDefault="00A37CED" w:rsidP="00512CD5">
      <w:pPr>
        <w:tabs>
          <w:tab w:val="left" w:pos="0"/>
          <w:tab w:val="left" w:pos="284"/>
        </w:tabs>
        <w:suppressAutoHyphens/>
        <w:rPr>
          <w:rFonts w:cs="Arial"/>
        </w:rPr>
      </w:pPr>
      <w:r w:rsidRPr="00DC33BC">
        <w:rPr>
          <w:rFonts w:cs="Arial"/>
        </w:rPr>
        <w:t>a)</w:t>
      </w:r>
      <w:r w:rsidRPr="00DC33BC">
        <w:rPr>
          <w:rFonts w:cs="Arial"/>
          <w:bCs/>
        </w:rPr>
        <w:t xml:space="preserve"> Declaració responsable de disposar dels mitjans materials i personals a que s’hagués compromés, si escau, per a l’execució del contracte basat en l’Acord marc</w:t>
      </w:r>
      <w:r w:rsidRPr="00DC33BC">
        <w:rPr>
          <w:rFonts w:cs="Arial"/>
        </w:rPr>
        <w:t>, d’acord amb el model de l’</w:t>
      </w:r>
      <w:r w:rsidRPr="00DC33BC">
        <w:rPr>
          <w:rFonts w:cs="Arial"/>
          <w:b/>
        </w:rPr>
        <w:t xml:space="preserve">annex núm. </w:t>
      </w:r>
      <w:r w:rsidR="007C448E" w:rsidRPr="00DC33BC">
        <w:rPr>
          <w:rFonts w:cs="Arial"/>
          <w:b/>
        </w:rPr>
        <w:t>9</w:t>
      </w:r>
      <w:r w:rsidRPr="00DC33BC">
        <w:rPr>
          <w:rFonts w:cs="Arial"/>
        </w:rPr>
        <w:t>.</w:t>
      </w:r>
    </w:p>
    <w:p w14:paraId="65C05B5E" w14:textId="0A89EA46" w:rsidR="00A37CED" w:rsidRPr="00DC33BC" w:rsidRDefault="00A37CED" w:rsidP="00512CD5">
      <w:pPr>
        <w:rPr>
          <w:rFonts w:cs="Arial"/>
        </w:rPr>
      </w:pPr>
    </w:p>
    <w:p w14:paraId="55DA0C2A" w14:textId="3AB8A40C" w:rsidR="00A37CED" w:rsidRPr="00DC33BC" w:rsidRDefault="00A37CED" w:rsidP="00512CD5">
      <w:pPr>
        <w:rPr>
          <w:rFonts w:cs="Arial"/>
        </w:rPr>
      </w:pPr>
      <w:r w:rsidRPr="00DC33BC">
        <w:rPr>
          <w:rFonts w:cs="Arial"/>
        </w:rPr>
        <w:t xml:space="preserve">b) Declaració de compliment de la normativa en matèria de prevenció de riscos laborals, d’acord amb el model de </w:t>
      </w:r>
      <w:r w:rsidRPr="004E42D0">
        <w:rPr>
          <w:rFonts w:cs="Arial"/>
        </w:rPr>
        <w:t>l’</w:t>
      </w:r>
      <w:r w:rsidRPr="00DC33BC">
        <w:rPr>
          <w:rFonts w:cs="Arial"/>
          <w:b/>
        </w:rPr>
        <w:t>annex núm. 1</w:t>
      </w:r>
      <w:r w:rsidR="007C448E" w:rsidRPr="00DC33BC">
        <w:rPr>
          <w:rFonts w:cs="Arial"/>
          <w:b/>
        </w:rPr>
        <w:t>0</w:t>
      </w:r>
      <w:r w:rsidRPr="00DC33BC">
        <w:rPr>
          <w:rFonts w:cs="Arial"/>
        </w:rPr>
        <w:t>.</w:t>
      </w:r>
    </w:p>
    <w:p w14:paraId="29119CD2" w14:textId="77777777" w:rsidR="00A37CED" w:rsidRPr="00DC33BC" w:rsidRDefault="00A37CED" w:rsidP="00512CD5">
      <w:pPr>
        <w:rPr>
          <w:rFonts w:cs="Arial"/>
        </w:rPr>
      </w:pPr>
    </w:p>
    <w:p w14:paraId="23B9FDE8" w14:textId="6A576F01" w:rsidR="00A37CED" w:rsidRPr="007F55CC" w:rsidRDefault="00A37CED" w:rsidP="00512CD5">
      <w:pPr>
        <w:rPr>
          <w:rFonts w:cs="Arial"/>
        </w:rPr>
      </w:pPr>
      <w:r w:rsidRPr="00DC33BC">
        <w:rPr>
          <w:rFonts w:cs="Arial"/>
        </w:rPr>
        <w:t xml:space="preserve">c) Document acreditatiu de la constitució de la </w:t>
      </w:r>
      <w:r w:rsidRPr="00DC33BC">
        <w:rPr>
          <w:rFonts w:cs="Arial"/>
          <w:u w:val="single"/>
        </w:rPr>
        <w:t>garantia definitiva</w:t>
      </w:r>
      <w:r w:rsidRPr="00DC33BC">
        <w:rPr>
          <w:rFonts w:cs="Arial"/>
        </w:rPr>
        <w:t xml:space="preserve">, </w:t>
      </w:r>
      <w:r w:rsidR="00767BF0" w:rsidRPr="00DC33BC">
        <w:rPr>
          <w:rFonts w:cs="Arial"/>
        </w:rPr>
        <w:t xml:space="preserve">si escau, </w:t>
      </w:r>
      <w:r w:rsidRPr="00DC33BC">
        <w:rPr>
          <w:rFonts w:cs="Arial"/>
        </w:rPr>
        <w:t xml:space="preserve">d’acord amb el que s’estableix a la </w:t>
      </w:r>
      <w:r w:rsidRPr="00DC33BC">
        <w:rPr>
          <w:rFonts w:cs="Arial"/>
          <w:b/>
        </w:rPr>
        <w:t xml:space="preserve">clàusula </w:t>
      </w:r>
      <w:r w:rsidR="00291FBB" w:rsidRPr="00DC33BC">
        <w:rPr>
          <w:rFonts w:cs="Arial"/>
          <w:b/>
        </w:rPr>
        <w:t>quinzena</w:t>
      </w:r>
      <w:r w:rsidRPr="00DC33BC">
        <w:rPr>
          <w:rFonts w:cs="Arial"/>
        </w:rPr>
        <w:t xml:space="preserve"> d’aquest Plec</w:t>
      </w:r>
      <w:r w:rsidR="00767BF0" w:rsidRPr="00DC33BC">
        <w:rPr>
          <w:rFonts w:cs="Arial"/>
        </w:rPr>
        <w:t xml:space="preserve"> i </w:t>
      </w:r>
      <w:r w:rsidR="00291FBB" w:rsidRPr="00DC33BC">
        <w:rPr>
          <w:rFonts w:cs="Arial"/>
        </w:rPr>
        <w:t xml:space="preserve">a </w:t>
      </w:r>
      <w:r w:rsidR="00767BF0" w:rsidRPr="00DC33BC">
        <w:rPr>
          <w:rFonts w:cs="Arial"/>
        </w:rPr>
        <w:t>l’</w:t>
      </w:r>
      <w:r w:rsidR="00767BF0" w:rsidRPr="00DC33BC">
        <w:rPr>
          <w:rFonts w:cs="Arial"/>
          <w:b/>
        </w:rPr>
        <w:t xml:space="preserve">apartat </w:t>
      </w:r>
      <w:r w:rsidR="00291FBB" w:rsidRPr="00DC33BC">
        <w:rPr>
          <w:rFonts w:cs="Arial"/>
          <w:b/>
        </w:rPr>
        <w:t>N</w:t>
      </w:r>
      <w:r w:rsidR="00767BF0" w:rsidRPr="00DC33BC">
        <w:rPr>
          <w:rFonts w:cs="Arial"/>
          <w:b/>
        </w:rPr>
        <w:t xml:space="preserve"> del QC</w:t>
      </w:r>
      <w:r w:rsidRPr="00DC33BC">
        <w:rPr>
          <w:rFonts w:cs="Arial"/>
        </w:rPr>
        <w:t xml:space="preserve">, llevat que es formalitzi mitjançant retenció de part del preu, d’acord amb la petició que efectuï l’empresa proposada com adjudicatària (model de petició d’acord amb </w:t>
      </w:r>
      <w:r w:rsidRPr="004E42D0">
        <w:rPr>
          <w:rFonts w:cs="Arial"/>
        </w:rPr>
        <w:t>l’</w:t>
      </w:r>
      <w:r w:rsidRPr="00DC33BC">
        <w:rPr>
          <w:rFonts w:cs="Arial"/>
          <w:b/>
        </w:rPr>
        <w:t>annex núm. 1</w:t>
      </w:r>
      <w:r w:rsidR="007C448E" w:rsidRPr="00DC33BC">
        <w:rPr>
          <w:rFonts w:cs="Arial"/>
          <w:b/>
        </w:rPr>
        <w:t>1</w:t>
      </w:r>
      <w:r w:rsidRPr="00DC33BC">
        <w:rPr>
          <w:rFonts w:cs="Arial"/>
        </w:rPr>
        <w:t>). L’esmentada petició s’haurà de presentar dins del termini establert per dipositar la</w:t>
      </w:r>
      <w:r w:rsidRPr="007F55CC">
        <w:rPr>
          <w:rFonts w:cs="Arial"/>
        </w:rPr>
        <w:t xml:space="preserve"> garantia. </w:t>
      </w:r>
    </w:p>
    <w:p w14:paraId="60DF50B6" w14:textId="60CC10C8" w:rsidR="00A37CED" w:rsidRPr="007F55CC" w:rsidRDefault="00A37CED" w:rsidP="00512CD5">
      <w:pPr>
        <w:rPr>
          <w:rFonts w:cs="Arial"/>
        </w:rPr>
      </w:pPr>
    </w:p>
    <w:p w14:paraId="4A16B333" w14:textId="77777777" w:rsidR="00A37CED" w:rsidRPr="007F55CC" w:rsidRDefault="00A37CED" w:rsidP="00512CD5">
      <w:pPr>
        <w:rPr>
          <w:rFonts w:cs="Arial"/>
          <w:snapToGrid w:val="0"/>
        </w:rPr>
      </w:pPr>
      <w:r w:rsidRPr="007F55CC">
        <w:rPr>
          <w:rFonts w:cs="Arial"/>
          <w:snapToGrid w:val="0"/>
        </w:rPr>
        <w:t>Aquest requeriment s’efectuarà mitjançant notificació electrònica a través de l’e-NOTUM, integrat amb la Plataforma de Serveis de Contractació Pública.</w:t>
      </w:r>
    </w:p>
    <w:p w14:paraId="5B0E80B5" w14:textId="77777777" w:rsidR="00414C90" w:rsidRPr="007F55CC" w:rsidRDefault="00414C90" w:rsidP="00512CD5">
      <w:pPr>
        <w:rPr>
          <w:rFonts w:cs="Arial"/>
          <w:snapToGrid w:val="0"/>
        </w:rPr>
      </w:pPr>
    </w:p>
    <w:p w14:paraId="7814AEFD" w14:textId="1204BE8A" w:rsidR="00A37CED" w:rsidRPr="007F55CC" w:rsidRDefault="00A37CED" w:rsidP="00512CD5">
      <w:pPr>
        <w:rPr>
          <w:rFonts w:cs="Arial"/>
          <w:snapToGrid w:val="0"/>
        </w:rPr>
      </w:pPr>
      <w:r w:rsidRPr="007F55CC">
        <w:rPr>
          <w:rFonts w:cs="Arial"/>
          <w:snapToGrid w:val="0"/>
        </w:rPr>
        <w:t xml:space="preserve">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perquè accedeixin a l’espai de l’eina en què han d’aportar la documentació corresponent. </w:t>
      </w:r>
    </w:p>
    <w:p w14:paraId="0FACAD70" w14:textId="354E7C46" w:rsidR="00A37CED" w:rsidRPr="007F55CC" w:rsidRDefault="00A37CED" w:rsidP="00512CD5">
      <w:pPr>
        <w:rPr>
          <w:rFonts w:cs="Arial"/>
        </w:rPr>
      </w:pPr>
    </w:p>
    <w:p w14:paraId="620DA8D6" w14:textId="2FCFF91E" w:rsidR="00A37CED" w:rsidRDefault="00A37CED" w:rsidP="00512CD5">
      <w:pPr>
        <w:rPr>
          <w:rFonts w:cs="Arial"/>
        </w:rPr>
      </w:pPr>
      <w:r w:rsidRPr="007F55CC">
        <w:rPr>
          <w:rFonts w:cs="Arial"/>
        </w:rPr>
        <w:t>En cas que no es constitueixi la garantia requerida</w:t>
      </w:r>
      <w:r w:rsidR="00767BF0" w:rsidRPr="007F55CC">
        <w:rPr>
          <w:rFonts w:cs="Arial"/>
        </w:rPr>
        <w:t>, si procedeix,</w:t>
      </w:r>
      <w:r w:rsidRPr="007F55CC">
        <w:rPr>
          <w:rFonts w:cs="Arial"/>
        </w:rPr>
        <w:t xml:space="preserve"> o no s’aporti la resta de documentació esmentada en el termini establert, s’entendrà que l’empresa licitadora ha retirat la seva oferta. En aquest cas, l’Administració, abans de procedir a fer una nova convocatòria requerirà la mateixa documentació a l’empresa licitadora següent, per </w:t>
      </w:r>
      <w:r w:rsidRPr="007F55CC">
        <w:rPr>
          <w:rFonts w:cs="Arial"/>
        </w:rPr>
        <w:lastRenderedPageBreak/>
        <w:t>l’ordre en què hagin estat classificades les ofertes. En aquest cas, el licitador requerit disposarà d’un termini de deu dies hàbils per aportar tota la documentació requerida.</w:t>
      </w:r>
    </w:p>
    <w:p w14:paraId="5894CC8A" w14:textId="683809AF" w:rsidR="009D3E4A" w:rsidRDefault="009D3E4A" w:rsidP="00512CD5">
      <w:pPr>
        <w:rPr>
          <w:rFonts w:cs="Arial"/>
        </w:rPr>
      </w:pPr>
    </w:p>
    <w:p w14:paraId="604CB70B" w14:textId="1152E26C" w:rsidR="00AC0C3C" w:rsidRPr="007F55CC" w:rsidRDefault="00AC0C3C" w:rsidP="00512CD5">
      <w:pPr>
        <w:rPr>
          <w:rFonts w:cs="Arial"/>
          <w:lang w:eastAsia="es-ES"/>
        </w:rPr>
      </w:pPr>
    </w:p>
    <w:p w14:paraId="400DE544" w14:textId="6AD0BEDD" w:rsidR="00603458" w:rsidRPr="007F55CC" w:rsidRDefault="000D3CAF" w:rsidP="00122703">
      <w:pPr>
        <w:pStyle w:val="Ttol2"/>
      </w:pPr>
      <w:bookmarkStart w:id="102" w:name="_Toc103931991"/>
      <w:bookmarkStart w:id="103" w:name="_Toc120521527"/>
      <w:r w:rsidRPr="007F55CC">
        <w:t>Quinz</w:t>
      </w:r>
      <w:r w:rsidR="00603458" w:rsidRPr="007F55CC">
        <w:t>ena. Garantia definitiva</w:t>
      </w:r>
      <w:bookmarkEnd w:id="102"/>
      <w:bookmarkEnd w:id="103"/>
    </w:p>
    <w:p w14:paraId="70213399" w14:textId="77777777" w:rsidR="00603458" w:rsidRPr="007F55CC" w:rsidRDefault="00603458" w:rsidP="00512CD5">
      <w:pPr>
        <w:rPr>
          <w:rFonts w:cs="Arial"/>
          <w:lang w:eastAsia="es-ES"/>
        </w:rPr>
      </w:pPr>
    </w:p>
    <w:p w14:paraId="44C562E0" w14:textId="42EFAAB1" w:rsidR="00603458" w:rsidRPr="007F55CC" w:rsidRDefault="00FC748C" w:rsidP="00512CD5">
      <w:pPr>
        <w:rPr>
          <w:rFonts w:cs="Arial"/>
          <w:lang w:eastAsia="es-ES"/>
        </w:rPr>
      </w:pPr>
      <w:r w:rsidRPr="007F55CC">
        <w:rPr>
          <w:rFonts w:cs="Arial"/>
          <w:b/>
          <w:lang w:eastAsia="es-ES"/>
        </w:rPr>
        <w:t>1</w:t>
      </w:r>
      <w:r w:rsidR="000D3CAF" w:rsidRPr="007F55CC">
        <w:rPr>
          <w:rFonts w:cs="Arial"/>
          <w:b/>
          <w:lang w:eastAsia="es-ES"/>
        </w:rPr>
        <w:t>5</w:t>
      </w:r>
      <w:r w:rsidRPr="007F55CC">
        <w:rPr>
          <w:rFonts w:cs="Arial"/>
          <w:b/>
          <w:lang w:eastAsia="es-ES"/>
        </w:rPr>
        <w:t>.1</w:t>
      </w:r>
      <w:r w:rsidRPr="007F55CC">
        <w:rPr>
          <w:rFonts w:cs="Arial"/>
          <w:lang w:eastAsia="es-ES"/>
        </w:rPr>
        <w:t xml:space="preserve"> </w:t>
      </w:r>
      <w:r w:rsidR="00603458" w:rsidRPr="007F55CC">
        <w:rPr>
          <w:rFonts w:cs="Arial"/>
          <w:lang w:eastAsia="es-ES"/>
        </w:rPr>
        <w:t xml:space="preserve">L’import de la garantia definitiva </w:t>
      </w:r>
      <w:r w:rsidR="00603458" w:rsidRPr="00C61B82">
        <w:rPr>
          <w:rFonts w:cs="Arial"/>
          <w:lang w:eastAsia="es-ES"/>
        </w:rPr>
        <w:t>és el que s’assenyala en l’</w:t>
      </w:r>
      <w:r w:rsidR="00603458" w:rsidRPr="00C61B82">
        <w:rPr>
          <w:rFonts w:cs="Arial"/>
          <w:b/>
          <w:lang w:eastAsia="es-ES"/>
        </w:rPr>
        <w:t xml:space="preserve">apartat </w:t>
      </w:r>
      <w:r w:rsidR="00CD2D21" w:rsidRPr="00C61B82">
        <w:rPr>
          <w:rFonts w:cs="Arial"/>
          <w:b/>
          <w:lang w:eastAsia="es-ES"/>
        </w:rPr>
        <w:t>N</w:t>
      </w:r>
      <w:r w:rsidR="00603458" w:rsidRPr="00C61B82">
        <w:rPr>
          <w:rFonts w:cs="Arial"/>
          <w:b/>
          <w:lang w:eastAsia="es-ES"/>
        </w:rPr>
        <w:t xml:space="preserve"> del </w:t>
      </w:r>
      <w:r w:rsidR="00BF45BE" w:rsidRPr="00C61B82">
        <w:rPr>
          <w:rFonts w:cs="Arial"/>
          <w:b/>
          <w:lang w:eastAsia="es-ES"/>
        </w:rPr>
        <w:t>QC</w:t>
      </w:r>
      <w:r w:rsidR="00603458" w:rsidRPr="00C61B82">
        <w:rPr>
          <w:rFonts w:cs="Arial"/>
          <w:b/>
          <w:lang w:eastAsia="es-ES"/>
        </w:rPr>
        <w:t>.</w:t>
      </w:r>
      <w:r w:rsidR="00767BF0" w:rsidRPr="00C61B82">
        <w:rPr>
          <w:rFonts w:cs="Arial"/>
          <w:b/>
          <w:lang w:eastAsia="es-ES"/>
        </w:rPr>
        <w:t xml:space="preserve"> </w:t>
      </w:r>
    </w:p>
    <w:p w14:paraId="636F1399" w14:textId="77777777" w:rsidR="00603458" w:rsidRPr="007F55CC" w:rsidRDefault="00603458" w:rsidP="00512CD5">
      <w:pPr>
        <w:rPr>
          <w:rFonts w:cs="Arial"/>
          <w:lang w:eastAsia="es-ES"/>
        </w:rPr>
      </w:pPr>
    </w:p>
    <w:p w14:paraId="374FC7D3" w14:textId="3E2AC067" w:rsidR="00603458" w:rsidRPr="007F55CC" w:rsidRDefault="00FC748C" w:rsidP="00512CD5">
      <w:pPr>
        <w:rPr>
          <w:rFonts w:cs="Arial"/>
          <w:lang w:eastAsia="es-ES"/>
        </w:rPr>
      </w:pPr>
      <w:r w:rsidRPr="007F55CC">
        <w:rPr>
          <w:rFonts w:cs="Arial"/>
          <w:b/>
          <w:lang w:eastAsia="es-ES"/>
        </w:rPr>
        <w:t>1</w:t>
      </w:r>
      <w:r w:rsidR="000D3CAF" w:rsidRPr="007F55CC">
        <w:rPr>
          <w:rFonts w:cs="Arial"/>
          <w:b/>
          <w:lang w:eastAsia="es-ES"/>
        </w:rPr>
        <w:t>5</w:t>
      </w:r>
      <w:r w:rsidRPr="007F55CC">
        <w:rPr>
          <w:rFonts w:cs="Arial"/>
          <w:b/>
          <w:lang w:eastAsia="es-ES"/>
        </w:rPr>
        <w:t>.2</w:t>
      </w:r>
      <w:r w:rsidRPr="007F55CC">
        <w:rPr>
          <w:rFonts w:cs="Arial"/>
          <w:lang w:eastAsia="es-ES"/>
        </w:rPr>
        <w:t xml:space="preserve"> </w:t>
      </w:r>
      <w:r w:rsidR="00603458" w:rsidRPr="007F55CC">
        <w:rPr>
          <w:rFonts w:cs="Arial"/>
          <w:lang w:eastAsia="es-ES"/>
        </w:rPr>
        <w:t>Les garanties es poden prestar en alguna de les formes següents:</w:t>
      </w:r>
    </w:p>
    <w:p w14:paraId="0AB1AB11" w14:textId="77777777" w:rsidR="00603458" w:rsidRPr="007F55CC" w:rsidRDefault="00603458" w:rsidP="00512CD5">
      <w:pPr>
        <w:rPr>
          <w:rFonts w:cs="Arial"/>
          <w:lang w:eastAsia="es-ES"/>
        </w:rPr>
      </w:pPr>
    </w:p>
    <w:p w14:paraId="5CFC749B" w14:textId="785014CE" w:rsidR="00603458" w:rsidRPr="007F55CC" w:rsidRDefault="00603458" w:rsidP="00512CD5">
      <w:pPr>
        <w:ind w:left="567" w:hanging="283"/>
        <w:rPr>
          <w:rFonts w:cs="Arial"/>
          <w:lang w:eastAsia="es-ES"/>
        </w:rPr>
      </w:pPr>
      <w:r w:rsidRPr="00DC33BC">
        <w:rPr>
          <w:rFonts w:cs="Arial"/>
          <w:lang w:eastAsia="es-ES"/>
        </w:rPr>
        <w:t>a)</w:t>
      </w:r>
      <w:r w:rsidRPr="00DC33BC">
        <w:rPr>
          <w:rFonts w:cs="Arial"/>
          <w:lang w:eastAsia="es-ES"/>
        </w:rPr>
        <w:tab/>
        <w:t xml:space="preserve">Preferentment mitjançant retenció de part del preu, a petició de l’empresa proposada com adjudicatària (s’adjunta model en </w:t>
      </w:r>
      <w:r w:rsidRPr="004E42D0">
        <w:rPr>
          <w:rFonts w:cs="Arial"/>
          <w:lang w:eastAsia="es-ES"/>
        </w:rPr>
        <w:t>l’</w:t>
      </w:r>
      <w:r w:rsidRPr="00DC33BC">
        <w:rPr>
          <w:rFonts w:cs="Arial"/>
          <w:b/>
          <w:lang w:eastAsia="es-ES"/>
        </w:rPr>
        <w:t>annex núm. 1</w:t>
      </w:r>
      <w:r w:rsidR="006C5CBA" w:rsidRPr="00DC33BC">
        <w:rPr>
          <w:rFonts w:cs="Arial"/>
          <w:b/>
          <w:lang w:eastAsia="es-ES"/>
        </w:rPr>
        <w:t>1</w:t>
      </w:r>
      <w:r w:rsidRPr="00DC33BC">
        <w:rPr>
          <w:rFonts w:cs="Arial"/>
          <w:lang w:eastAsia="es-ES"/>
        </w:rPr>
        <w:t>). L’esmentada petició s’haurà de presentar dins del termini establert per dipositar la garantia.</w:t>
      </w:r>
      <w:r w:rsidRPr="007F55CC">
        <w:rPr>
          <w:rFonts w:cs="Arial"/>
          <w:lang w:eastAsia="es-ES"/>
        </w:rPr>
        <w:t xml:space="preserve"> </w:t>
      </w:r>
    </w:p>
    <w:p w14:paraId="5C123872" w14:textId="77777777" w:rsidR="00603458" w:rsidRPr="007F55CC" w:rsidRDefault="00603458" w:rsidP="00512CD5">
      <w:pPr>
        <w:ind w:left="284"/>
        <w:rPr>
          <w:rFonts w:cs="Arial"/>
          <w:lang w:eastAsia="es-ES"/>
        </w:rPr>
      </w:pPr>
    </w:p>
    <w:p w14:paraId="420C5AF6" w14:textId="3599CA48" w:rsidR="00603458" w:rsidRPr="007F55CC" w:rsidRDefault="00603458" w:rsidP="00512CD5">
      <w:pPr>
        <w:ind w:left="567" w:hanging="283"/>
        <w:rPr>
          <w:rFonts w:cs="Arial"/>
          <w:lang w:eastAsia="es-ES"/>
        </w:rPr>
      </w:pPr>
      <w:r w:rsidRPr="007F55CC">
        <w:rPr>
          <w:rFonts w:cs="Arial"/>
          <w:lang w:eastAsia="es-ES"/>
        </w:rPr>
        <w:t>b)</w:t>
      </w:r>
      <w:r w:rsidRPr="007F55CC">
        <w:rPr>
          <w:rFonts w:cs="Arial"/>
          <w:lang w:eastAsia="es-ES"/>
        </w:rPr>
        <w:tab/>
      </w:r>
      <w:r w:rsidR="003A55B1" w:rsidRPr="007F55CC">
        <w:rPr>
          <w:rFonts w:cs="Arial"/>
          <w:lang w:eastAsia="es-ES"/>
        </w:rPr>
        <w:t>En efectiu o en valors, que en tot cas són de deute públic, amb subjecció, en cada cas, a les condicions que estableixen les normes de desplegament d’aquesta Llei. L’efectiu i els certificats d’immobilització dels valors anotats s’han de dipositar a la Caixa General de Dipòsits de Catalunya o a les caixes de dipòsits de les tresoreries territorials.</w:t>
      </w:r>
    </w:p>
    <w:p w14:paraId="6F0A5845" w14:textId="77777777" w:rsidR="00603458" w:rsidRPr="007F55CC" w:rsidRDefault="00603458" w:rsidP="00512CD5">
      <w:pPr>
        <w:ind w:left="284"/>
        <w:rPr>
          <w:rFonts w:cs="Arial"/>
          <w:lang w:eastAsia="es-ES"/>
        </w:rPr>
      </w:pPr>
    </w:p>
    <w:p w14:paraId="7AE94526" w14:textId="3A241FF2" w:rsidR="00603458" w:rsidRPr="007F55CC" w:rsidRDefault="00603458" w:rsidP="00512CD5">
      <w:pPr>
        <w:ind w:left="567" w:hanging="283"/>
        <w:rPr>
          <w:rFonts w:cs="Arial"/>
          <w:lang w:eastAsia="es-ES"/>
        </w:rPr>
      </w:pPr>
      <w:r w:rsidRPr="007F55CC">
        <w:rPr>
          <w:rFonts w:cs="Arial"/>
          <w:lang w:eastAsia="es-ES"/>
        </w:rPr>
        <w:t>c)</w:t>
      </w:r>
      <w:r w:rsidRPr="007F55CC">
        <w:rPr>
          <w:rFonts w:cs="Arial"/>
          <w:lang w:eastAsia="es-ES"/>
        </w:rPr>
        <w:tab/>
        <w:t xml:space="preserve">Mitjançant aval, prestat en la forma i condicions establertes reglamentàriament, per algun dels bancs, caixes d’estalvi, cooperatives de crèdit, establiments financers de crèdit </w:t>
      </w:r>
      <w:r w:rsidR="003A55B1" w:rsidRPr="007F55CC">
        <w:rPr>
          <w:rFonts w:cs="Arial"/>
          <w:lang w:eastAsia="es-ES"/>
        </w:rPr>
        <w:t>i</w:t>
      </w:r>
      <w:r w:rsidRPr="007F55CC">
        <w:rPr>
          <w:rFonts w:cs="Arial"/>
          <w:lang w:eastAsia="es-ES"/>
        </w:rPr>
        <w:t xml:space="preserve"> societats de garantia recíproca autoritzats per operar a Espanya, que s’han de dipositar en algun dels establiments esmentats en l’apartat b).</w:t>
      </w:r>
    </w:p>
    <w:p w14:paraId="620ECD32" w14:textId="77777777" w:rsidR="00603458" w:rsidRPr="007F55CC" w:rsidRDefault="00603458" w:rsidP="00512CD5">
      <w:pPr>
        <w:ind w:left="567" w:hanging="283"/>
        <w:rPr>
          <w:rFonts w:cs="Arial"/>
          <w:lang w:eastAsia="es-ES"/>
        </w:rPr>
      </w:pPr>
    </w:p>
    <w:p w14:paraId="465EBCCE" w14:textId="622A9777" w:rsidR="00AC0C3C" w:rsidRPr="007F55CC" w:rsidRDefault="00603458" w:rsidP="00512CD5">
      <w:pPr>
        <w:ind w:left="567" w:hanging="283"/>
        <w:rPr>
          <w:rFonts w:cs="Arial"/>
          <w:lang w:eastAsia="es-ES"/>
        </w:rPr>
      </w:pPr>
      <w:r w:rsidRPr="007F55CC">
        <w:rPr>
          <w:rFonts w:cs="Arial"/>
          <w:lang w:eastAsia="es-ES"/>
        </w:rPr>
        <w:t>d)</w:t>
      </w:r>
      <w:r w:rsidRPr="007F55CC">
        <w:rPr>
          <w:rFonts w:cs="Arial"/>
          <w:lang w:eastAsia="es-ES"/>
        </w:rPr>
        <w:tab/>
        <w:t>Mitjançant contracte d’assegurança de caució</w:t>
      </w:r>
      <w:r w:rsidR="003A55B1" w:rsidRPr="007F55CC">
        <w:rPr>
          <w:rFonts w:cs="Arial"/>
          <w:lang w:eastAsia="es-ES"/>
        </w:rPr>
        <w:t>, subscrit en la forma i les condicions establertes reglamentàriament,</w:t>
      </w:r>
      <w:r w:rsidRPr="007F55CC">
        <w:rPr>
          <w:rFonts w:cs="Arial"/>
          <w:lang w:eastAsia="es-ES"/>
        </w:rPr>
        <w:t xml:space="preserve"> amb una entitat asseguradora autoritzada per a operar en </w:t>
      </w:r>
      <w:r w:rsidR="003A55B1" w:rsidRPr="007F55CC">
        <w:rPr>
          <w:rFonts w:cs="Arial"/>
          <w:lang w:eastAsia="es-ES"/>
        </w:rPr>
        <w:t>el ram</w:t>
      </w:r>
      <w:r w:rsidRPr="007F55CC">
        <w:rPr>
          <w:rFonts w:cs="Arial"/>
          <w:lang w:eastAsia="es-ES"/>
        </w:rPr>
        <w:t>. El certificat de l’assegurança s’ha de lliurar en els establiments assenyalats en l’apartat b).</w:t>
      </w:r>
    </w:p>
    <w:p w14:paraId="1701AE43" w14:textId="77777777" w:rsidR="00A37D74" w:rsidRPr="007F55CC" w:rsidRDefault="00A37D74" w:rsidP="00512CD5">
      <w:pPr>
        <w:ind w:left="567" w:hanging="283"/>
        <w:rPr>
          <w:rFonts w:cs="Arial"/>
          <w:lang w:eastAsia="es-ES"/>
        </w:rPr>
      </w:pPr>
    </w:p>
    <w:p w14:paraId="0F5EEE07" w14:textId="77777777" w:rsidR="005E4B41" w:rsidRDefault="00603458" w:rsidP="00512CD5">
      <w:pPr>
        <w:rPr>
          <w:rFonts w:cs="Arial"/>
          <w:color w:val="000000"/>
        </w:rPr>
      </w:pPr>
      <w:r w:rsidRPr="007F55CC">
        <w:rPr>
          <w:rFonts w:cs="Arial"/>
          <w:color w:val="000000"/>
        </w:rPr>
        <w:t xml:space="preserve">La constitució de la garantia </w:t>
      </w:r>
      <w:r w:rsidR="005E4B41">
        <w:rPr>
          <w:rFonts w:cs="Arial"/>
          <w:color w:val="000000"/>
        </w:rPr>
        <w:t>pels mitjans b), c) i d) s’efectuarà en la forma prevista en el link següent:</w:t>
      </w:r>
    </w:p>
    <w:p w14:paraId="6DA1F0F4" w14:textId="73B8CB9F" w:rsidR="005E4B41" w:rsidRDefault="00275DA0" w:rsidP="00512CD5">
      <w:pPr>
        <w:rPr>
          <w:rFonts w:cs="Arial"/>
          <w:color w:val="000000"/>
        </w:rPr>
      </w:pPr>
      <w:hyperlink r:id="rId17" w:history="1">
        <w:r w:rsidR="005E4B41" w:rsidRPr="00EE123B">
          <w:rPr>
            <w:rStyle w:val="Enlla"/>
            <w:rFonts w:cs="Arial"/>
          </w:rPr>
          <w:t>http://economia.gencat.cat/ca/tramits/tramits-temes/Constitucio-i-devolucio-de garanties-i-diposits</w:t>
        </w:r>
      </w:hyperlink>
    </w:p>
    <w:p w14:paraId="37D9B134" w14:textId="77777777" w:rsidR="005E4B41" w:rsidRDefault="005E4B41" w:rsidP="00512CD5">
      <w:pPr>
        <w:rPr>
          <w:rFonts w:cs="Arial"/>
          <w:color w:val="000000"/>
        </w:rPr>
      </w:pPr>
    </w:p>
    <w:p w14:paraId="0D7CF7C8" w14:textId="77777777" w:rsidR="00B33502" w:rsidRDefault="00B33502" w:rsidP="00512CD5">
      <w:pPr>
        <w:rPr>
          <w:rFonts w:cs="Arial"/>
          <w:b/>
          <w:color w:val="000000"/>
        </w:rPr>
      </w:pPr>
    </w:p>
    <w:p w14:paraId="59AEAF0E" w14:textId="1C4E716E" w:rsidR="00603458" w:rsidRPr="007F55CC" w:rsidRDefault="00735740" w:rsidP="00512CD5">
      <w:pPr>
        <w:rPr>
          <w:rFonts w:cs="Arial"/>
          <w:color w:val="000000"/>
        </w:rPr>
      </w:pPr>
      <w:r w:rsidRPr="007F55CC">
        <w:rPr>
          <w:rFonts w:cs="Arial"/>
          <w:b/>
          <w:color w:val="000000"/>
        </w:rPr>
        <w:t>1</w:t>
      </w:r>
      <w:r w:rsidR="000D3CAF" w:rsidRPr="007F55CC">
        <w:rPr>
          <w:rFonts w:cs="Arial"/>
          <w:b/>
          <w:color w:val="000000"/>
        </w:rPr>
        <w:t>5</w:t>
      </w:r>
      <w:r w:rsidRPr="007F55CC">
        <w:rPr>
          <w:rFonts w:cs="Arial"/>
          <w:b/>
          <w:color w:val="000000"/>
        </w:rPr>
        <w:t>.3</w:t>
      </w:r>
      <w:r w:rsidRPr="007F55CC">
        <w:rPr>
          <w:rFonts w:cs="Arial"/>
          <w:color w:val="000000"/>
        </w:rPr>
        <w:t xml:space="preserve"> </w:t>
      </w:r>
      <w:r w:rsidR="00603458" w:rsidRPr="007F55CC">
        <w:rPr>
          <w:rFonts w:cs="Arial"/>
          <w:color w:val="000000"/>
        </w:rPr>
        <w:t xml:space="preserve">En el cas d’unió temporal d’empreses, la garantia definitiva es pot constituir per una </w:t>
      </w:r>
      <w:r w:rsidR="00603458" w:rsidRPr="00C61B82">
        <w:rPr>
          <w:rFonts w:cs="Arial"/>
          <w:color w:val="000000"/>
        </w:rPr>
        <w:t>o vàries de les empreses participants, sempre que en conjunt arribi a la quantia requerida en l’</w:t>
      </w:r>
      <w:r w:rsidR="00603458" w:rsidRPr="00C61B82">
        <w:rPr>
          <w:rFonts w:cs="Arial"/>
          <w:b/>
          <w:color w:val="000000"/>
        </w:rPr>
        <w:t xml:space="preserve">apartat </w:t>
      </w:r>
      <w:r w:rsidR="000A4E6E" w:rsidRPr="00C61B82">
        <w:rPr>
          <w:rFonts w:cs="Arial"/>
          <w:b/>
          <w:color w:val="000000"/>
        </w:rPr>
        <w:t>N</w:t>
      </w:r>
      <w:r w:rsidR="00603458" w:rsidRPr="00C61B82">
        <w:rPr>
          <w:rFonts w:cs="Arial"/>
          <w:b/>
          <w:color w:val="000000"/>
        </w:rPr>
        <w:t xml:space="preserve"> del </w:t>
      </w:r>
      <w:r w:rsidR="00BF45BE" w:rsidRPr="00C61B82">
        <w:rPr>
          <w:rFonts w:cs="Arial"/>
          <w:b/>
          <w:color w:val="000000"/>
        </w:rPr>
        <w:t>QC</w:t>
      </w:r>
      <w:r w:rsidR="00603458" w:rsidRPr="00C61B82">
        <w:rPr>
          <w:rFonts w:cs="Arial"/>
          <w:color w:val="000000"/>
        </w:rPr>
        <w:t xml:space="preserve"> i garanteixi solidàriament a totes les empreses integrants de la unió temporal.</w:t>
      </w:r>
    </w:p>
    <w:p w14:paraId="02E28EFC" w14:textId="77777777" w:rsidR="00B33502" w:rsidRDefault="00B33502" w:rsidP="00512CD5">
      <w:pPr>
        <w:rPr>
          <w:rFonts w:cs="Arial"/>
          <w:b/>
          <w:color w:val="000000"/>
        </w:rPr>
      </w:pPr>
    </w:p>
    <w:p w14:paraId="3198705B" w14:textId="3ECE1403" w:rsidR="00AC0C3C" w:rsidRPr="007F55CC" w:rsidRDefault="00735740" w:rsidP="00512CD5">
      <w:pPr>
        <w:rPr>
          <w:rFonts w:cs="Arial"/>
          <w:lang w:eastAsia="es-ES"/>
        </w:rPr>
      </w:pPr>
      <w:r w:rsidRPr="007F55CC">
        <w:rPr>
          <w:rFonts w:cs="Arial"/>
          <w:b/>
          <w:color w:val="000000"/>
        </w:rPr>
        <w:t>1</w:t>
      </w:r>
      <w:r w:rsidR="000D3CAF" w:rsidRPr="007F55CC">
        <w:rPr>
          <w:rFonts w:cs="Arial"/>
          <w:b/>
          <w:color w:val="000000"/>
        </w:rPr>
        <w:t>5</w:t>
      </w:r>
      <w:r w:rsidRPr="007F55CC">
        <w:rPr>
          <w:rFonts w:cs="Arial"/>
          <w:b/>
          <w:color w:val="000000"/>
        </w:rPr>
        <w:t>.4</w:t>
      </w:r>
      <w:r w:rsidRPr="007F55CC">
        <w:rPr>
          <w:rFonts w:cs="Arial"/>
          <w:color w:val="000000"/>
        </w:rPr>
        <w:t xml:space="preserve"> </w:t>
      </w:r>
      <w:r w:rsidR="00603458" w:rsidRPr="007F55CC">
        <w:rPr>
          <w:rFonts w:cs="Arial"/>
          <w:color w:val="000000"/>
        </w:rPr>
        <w:t>La garantia definitiva respon dels conceptes establerts a l’article 1</w:t>
      </w:r>
      <w:r w:rsidR="00FC748C" w:rsidRPr="007F55CC">
        <w:rPr>
          <w:rFonts w:cs="Arial"/>
          <w:color w:val="000000"/>
        </w:rPr>
        <w:t>1</w:t>
      </w:r>
      <w:r w:rsidR="00603458" w:rsidRPr="007F55CC">
        <w:rPr>
          <w:rFonts w:cs="Arial"/>
          <w:color w:val="000000"/>
        </w:rPr>
        <w:t>0 de</w:t>
      </w:r>
      <w:r w:rsidR="00FC748C" w:rsidRPr="007F55CC">
        <w:rPr>
          <w:rFonts w:cs="Arial"/>
          <w:color w:val="000000"/>
        </w:rPr>
        <w:t xml:space="preserve"> </w:t>
      </w:r>
      <w:r w:rsidR="00603458" w:rsidRPr="007F55CC">
        <w:rPr>
          <w:rFonts w:cs="Arial"/>
          <w:color w:val="000000"/>
        </w:rPr>
        <w:t>l</w:t>
      </w:r>
      <w:r w:rsidR="00FC748C" w:rsidRPr="007F55CC">
        <w:rPr>
          <w:rFonts w:cs="Arial"/>
          <w:color w:val="000000"/>
        </w:rPr>
        <w:t>a</w:t>
      </w:r>
      <w:r w:rsidR="00603458" w:rsidRPr="007F55CC">
        <w:rPr>
          <w:rFonts w:cs="Arial"/>
          <w:color w:val="000000"/>
        </w:rPr>
        <w:t xml:space="preserve"> LCSP.</w:t>
      </w:r>
    </w:p>
    <w:p w14:paraId="5C48E2E2" w14:textId="77777777" w:rsidR="003A55B1" w:rsidRPr="007F55CC" w:rsidRDefault="003A55B1" w:rsidP="00512CD5">
      <w:pPr>
        <w:rPr>
          <w:rFonts w:cs="Arial"/>
          <w:lang w:eastAsia="es-ES"/>
        </w:rPr>
      </w:pPr>
    </w:p>
    <w:p w14:paraId="6D622738" w14:textId="1A2DBBA9" w:rsidR="003A55B1" w:rsidRPr="007F55CC" w:rsidRDefault="00735740" w:rsidP="00512CD5">
      <w:pPr>
        <w:rPr>
          <w:rFonts w:cs="Arial"/>
          <w:lang w:eastAsia="es-ES"/>
        </w:rPr>
      </w:pPr>
      <w:r w:rsidRPr="007F55CC">
        <w:rPr>
          <w:rFonts w:cs="Arial"/>
          <w:b/>
          <w:lang w:eastAsia="es-ES"/>
        </w:rPr>
        <w:t>1</w:t>
      </w:r>
      <w:r w:rsidR="000D3CAF" w:rsidRPr="007F55CC">
        <w:rPr>
          <w:rFonts w:cs="Arial"/>
          <w:b/>
          <w:lang w:eastAsia="es-ES"/>
        </w:rPr>
        <w:t>5</w:t>
      </w:r>
      <w:r w:rsidRPr="007F55CC">
        <w:rPr>
          <w:rFonts w:cs="Arial"/>
          <w:b/>
          <w:lang w:eastAsia="es-ES"/>
        </w:rPr>
        <w:t>.5</w:t>
      </w:r>
      <w:r w:rsidRPr="007F55CC">
        <w:rPr>
          <w:rFonts w:cs="Arial"/>
          <w:lang w:eastAsia="es-ES"/>
        </w:rPr>
        <w:t xml:space="preserve"> </w:t>
      </w:r>
      <w:r w:rsidR="003A55B1" w:rsidRPr="007F55CC">
        <w:rPr>
          <w:rFonts w:cs="Arial"/>
          <w:lang w:eastAsia="es-ES"/>
        </w:rPr>
        <w:t>Quan, com a conseqüència de les operacions mercantils a què es refereix l’article 98</w:t>
      </w:r>
      <w:r w:rsidR="003A55B1" w:rsidRPr="007F55CC">
        <w:rPr>
          <w:rFonts w:cs="Arial"/>
        </w:rPr>
        <w:t xml:space="preserve"> </w:t>
      </w:r>
      <w:r w:rsidR="003A55B1" w:rsidRPr="007F55CC">
        <w:rPr>
          <w:rFonts w:cs="Arial"/>
          <w:lang w:eastAsia="es-ES"/>
        </w:rPr>
        <w:t>de la LC</w:t>
      </w:r>
      <w:r w:rsidR="00FC748C" w:rsidRPr="007F55CC">
        <w:rPr>
          <w:rFonts w:cs="Arial"/>
          <w:lang w:eastAsia="es-ES"/>
        </w:rPr>
        <w:t>SP</w:t>
      </w:r>
      <w:r w:rsidR="003A55B1" w:rsidRPr="007F55CC">
        <w:rPr>
          <w:rFonts w:cs="Arial"/>
          <w:lang w:eastAsia="es-ES"/>
        </w:rPr>
        <w:t xml:space="preserve"> (Supòsits de successió del contractista), el contracte s’atribueix a una entitat diferent, la garantia definitiva es pot renovar o reemplaçar, a criteri de l’entitat atorgant, per una nova garantia que subscrigui la nova entitat, tenint en compte les característiques especials del risc que constitueixi aquesta última entitat. En aquest cas, l’antiga garantia definitiva conserva la seva vigència fins que estigui constituïda la nova garantia.</w:t>
      </w:r>
    </w:p>
    <w:p w14:paraId="28B66B0E" w14:textId="77777777" w:rsidR="003A55B1" w:rsidRPr="007F55CC" w:rsidRDefault="003A55B1" w:rsidP="00512CD5">
      <w:pPr>
        <w:rPr>
          <w:rFonts w:cs="Arial"/>
          <w:lang w:eastAsia="es-ES"/>
        </w:rPr>
      </w:pPr>
    </w:p>
    <w:p w14:paraId="0698D7CF" w14:textId="04BE69DC" w:rsidR="00603458" w:rsidRPr="007F55CC" w:rsidRDefault="00735740" w:rsidP="00512CD5">
      <w:pPr>
        <w:rPr>
          <w:rFonts w:cs="Arial"/>
          <w:lang w:eastAsia="es-ES"/>
        </w:rPr>
      </w:pPr>
      <w:r w:rsidRPr="007F55CC">
        <w:rPr>
          <w:rFonts w:cs="Arial"/>
          <w:b/>
          <w:lang w:eastAsia="es-ES"/>
        </w:rPr>
        <w:t>1</w:t>
      </w:r>
      <w:r w:rsidR="000D3CAF" w:rsidRPr="007F55CC">
        <w:rPr>
          <w:rFonts w:cs="Arial"/>
          <w:b/>
          <w:lang w:eastAsia="es-ES"/>
        </w:rPr>
        <w:t>5</w:t>
      </w:r>
      <w:r w:rsidRPr="007F55CC">
        <w:rPr>
          <w:rFonts w:cs="Arial"/>
          <w:b/>
          <w:lang w:eastAsia="es-ES"/>
        </w:rPr>
        <w:t>.6</w:t>
      </w:r>
      <w:r w:rsidRPr="007F55CC">
        <w:rPr>
          <w:rFonts w:cs="Arial"/>
          <w:lang w:eastAsia="es-ES"/>
        </w:rPr>
        <w:t xml:space="preserve"> </w:t>
      </w:r>
      <w:r w:rsidR="00603458" w:rsidRPr="007F55CC">
        <w:rPr>
          <w:rFonts w:cs="Arial"/>
          <w:lang w:eastAsia="es-ES"/>
        </w:rPr>
        <w:t xml:space="preserve">En cas d’amortització o substitució total o parcial dels valors que constitueixen la garantia, l’empresa adjudicatària està obligada a reposar-los en la quantia necessària </w:t>
      </w:r>
      <w:r w:rsidR="00603458" w:rsidRPr="007F55CC">
        <w:rPr>
          <w:rFonts w:cs="Arial"/>
          <w:lang w:eastAsia="es-ES"/>
        </w:rPr>
        <w:lastRenderedPageBreak/>
        <w:t xml:space="preserve">per tal que l’import de la garantia no minvi per aquest motiu, havent de quedar constància documentada de l’esmentada reposició. </w:t>
      </w:r>
    </w:p>
    <w:p w14:paraId="62BD6A70" w14:textId="68A704AE" w:rsidR="00603458" w:rsidRPr="007F55CC" w:rsidRDefault="00603458" w:rsidP="00512CD5">
      <w:pPr>
        <w:rPr>
          <w:rFonts w:cs="Arial"/>
          <w:lang w:eastAsia="es-ES"/>
        </w:rPr>
      </w:pPr>
    </w:p>
    <w:p w14:paraId="6FCE8652" w14:textId="66CD47DA" w:rsidR="00A37D74" w:rsidRPr="007F55CC" w:rsidRDefault="00735740" w:rsidP="00512CD5">
      <w:pPr>
        <w:rPr>
          <w:rFonts w:cs="Arial"/>
          <w:color w:val="000000"/>
        </w:rPr>
      </w:pPr>
      <w:r w:rsidRPr="007F55CC">
        <w:rPr>
          <w:rFonts w:cs="Arial"/>
          <w:b/>
          <w:lang w:eastAsia="es-ES"/>
        </w:rPr>
        <w:t>1</w:t>
      </w:r>
      <w:r w:rsidR="000D3CAF" w:rsidRPr="007F55CC">
        <w:rPr>
          <w:rFonts w:cs="Arial"/>
          <w:b/>
          <w:lang w:eastAsia="es-ES"/>
        </w:rPr>
        <w:t>5</w:t>
      </w:r>
      <w:r w:rsidRPr="007F55CC">
        <w:rPr>
          <w:rFonts w:cs="Arial"/>
          <w:b/>
          <w:lang w:eastAsia="es-ES"/>
        </w:rPr>
        <w:t>.7</w:t>
      </w:r>
      <w:r w:rsidRPr="007F55CC">
        <w:rPr>
          <w:rFonts w:cs="Arial"/>
          <w:lang w:eastAsia="es-ES"/>
        </w:rPr>
        <w:t xml:space="preserve"> </w:t>
      </w:r>
      <w:r w:rsidR="00FC748C" w:rsidRPr="007F55CC">
        <w:rPr>
          <w:rFonts w:cs="Arial"/>
          <w:color w:val="000000"/>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7EF0ED3A" w14:textId="77777777" w:rsidR="00FC748C" w:rsidRPr="007F55CC" w:rsidRDefault="00FC748C" w:rsidP="00512CD5">
      <w:pPr>
        <w:rPr>
          <w:rFonts w:cs="Arial"/>
          <w:lang w:eastAsia="es-ES"/>
        </w:rPr>
      </w:pPr>
    </w:p>
    <w:p w14:paraId="7A3F9CDA" w14:textId="7D208EE0" w:rsidR="00FC748C" w:rsidRPr="007F55CC" w:rsidRDefault="00735740" w:rsidP="00512CD5">
      <w:pPr>
        <w:rPr>
          <w:rFonts w:cs="Arial"/>
        </w:rPr>
      </w:pPr>
      <w:r w:rsidRPr="007F55CC">
        <w:rPr>
          <w:rFonts w:cs="Arial"/>
          <w:b/>
        </w:rPr>
        <w:t>1</w:t>
      </w:r>
      <w:r w:rsidR="000D3CAF" w:rsidRPr="007F55CC">
        <w:rPr>
          <w:rFonts w:cs="Arial"/>
          <w:b/>
        </w:rPr>
        <w:t>5</w:t>
      </w:r>
      <w:r w:rsidRPr="007F55CC">
        <w:rPr>
          <w:rFonts w:cs="Arial"/>
          <w:b/>
        </w:rPr>
        <w:t>.8</w:t>
      </w:r>
      <w:r w:rsidRPr="007F55CC">
        <w:rPr>
          <w:rFonts w:cs="Arial"/>
        </w:rPr>
        <w:t xml:space="preserve"> </w:t>
      </w:r>
      <w:r w:rsidR="00FC748C" w:rsidRPr="007F55CC">
        <w:rPr>
          <w:rFonts w:cs="Arial"/>
        </w:rPr>
        <w:t xml:space="preserve">Quan es facin efectives sobre la garantia les penalitats o indemnitzacions exigibles a l’empresa adjudicatària, aquesta haurà de reposar o ampliar la garantia, en la quantia que correspongui, en el termini de quinze dies des de l’execució. </w:t>
      </w:r>
    </w:p>
    <w:p w14:paraId="5DD1C5B4" w14:textId="77777777" w:rsidR="00235A8D" w:rsidRDefault="00235A8D" w:rsidP="00512CD5">
      <w:pPr>
        <w:rPr>
          <w:rFonts w:cs="Arial"/>
          <w:b/>
        </w:rPr>
      </w:pPr>
    </w:p>
    <w:p w14:paraId="5CD28EBD" w14:textId="165534A8" w:rsidR="00AC0C3C" w:rsidRPr="007F55CC" w:rsidRDefault="00735740" w:rsidP="00512CD5">
      <w:pPr>
        <w:rPr>
          <w:rFonts w:cs="Arial"/>
          <w:lang w:eastAsia="es-ES"/>
        </w:rPr>
      </w:pPr>
      <w:r w:rsidRPr="007F55CC">
        <w:rPr>
          <w:rFonts w:cs="Arial"/>
          <w:b/>
        </w:rPr>
        <w:t>1</w:t>
      </w:r>
      <w:r w:rsidR="000D3CAF" w:rsidRPr="007F55CC">
        <w:rPr>
          <w:rFonts w:cs="Arial"/>
          <w:b/>
        </w:rPr>
        <w:t>5</w:t>
      </w:r>
      <w:r w:rsidRPr="007F55CC">
        <w:rPr>
          <w:rFonts w:cs="Arial"/>
          <w:b/>
        </w:rPr>
        <w:t>.9</w:t>
      </w:r>
      <w:r w:rsidRPr="007F55CC">
        <w:rPr>
          <w:rFonts w:cs="Arial"/>
        </w:rPr>
        <w:t xml:space="preserve"> </w:t>
      </w:r>
      <w:r w:rsidR="00FC748C" w:rsidRPr="007F55CC">
        <w:rPr>
          <w:rFonts w:cs="Arial"/>
        </w:rPr>
        <w:t>En el cas que la garantia no es reposi en els supòsits esmentats en l’apartat anterior, l’Administració pot resoldre el contracte</w:t>
      </w:r>
      <w:r w:rsidR="00F3409B" w:rsidRPr="007F55CC">
        <w:rPr>
          <w:rFonts w:cs="Arial"/>
        </w:rPr>
        <w:t xml:space="preserve"> (art. 109.2 LCSP)</w:t>
      </w:r>
      <w:r w:rsidR="00FC748C" w:rsidRPr="007F55CC">
        <w:rPr>
          <w:rFonts w:cs="Arial"/>
        </w:rPr>
        <w:t>.</w:t>
      </w:r>
    </w:p>
    <w:p w14:paraId="549E3035" w14:textId="77777777" w:rsidR="005C768A" w:rsidRPr="007F55CC" w:rsidRDefault="005C768A" w:rsidP="00512CD5">
      <w:pPr>
        <w:rPr>
          <w:rFonts w:cs="Arial"/>
          <w:b/>
          <w:lang w:eastAsia="es-ES"/>
        </w:rPr>
      </w:pPr>
    </w:p>
    <w:p w14:paraId="1514DC9D" w14:textId="1AA77A2A" w:rsidR="005C768A" w:rsidRPr="007F55CC" w:rsidRDefault="000D3CAF" w:rsidP="00122703">
      <w:pPr>
        <w:pStyle w:val="Ttol2"/>
      </w:pPr>
      <w:bookmarkStart w:id="104" w:name="_Toc103931992"/>
      <w:bookmarkStart w:id="105" w:name="_Toc120521528"/>
      <w:r w:rsidRPr="007F55CC">
        <w:t>Set</w:t>
      </w:r>
      <w:r w:rsidR="005C768A" w:rsidRPr="007F55CC">
        <w:t>zena. Decisió de no adjudicar o subscriure el contracte i desistiment</w:t>
      </w:r>
      <w:bookmarkEnd w:id="104"/>
      <w:bookmarkEnd w:id="105"/>
      <w:r w:rsidR="005C768A" w:rsidRPr="007F55CC">
        <w:t xml:space="preserve"> </w:t>
      </w:r>
    </w:p>
    <w:p w14:paraId="5C601E58" w14:textId="77777777" w:rsidR="005C768A" w:rsidRPr="007F55CC" w:rsidRDefault="005C768A" w:rsidP="00512CD5">
      <w:pPr>
        <w:rPr>
          <w:rFonts w:cs="Arial"/>
          <w:lang w:eastAsia="es-ES"/>
        </w:rPr>
      </w:pPr>
    </w:p>
    <w:p w14:paraId="6E79065C" w14:textId="09F7B3E0" w:rsidR="005C768A" w:rsidRPr="007F55CC" w:rsidRDefault="005C768A" w:rsidP="00512CD5">
      <w:pPr>
        <w:rPr>
          <w:rFonts w:cs="Arial"/>
          <w:lang w:eastAsia="es-ES"/>
        </w:rPr>
      </w:pPr>
      <w:r w:rsidRPr="007F55CC">
        <w:rPr>
          <w:rFonts w:cs="Arial"/>
          <w:lang w:eastAsia="es-ES"/>
        </w:rPr>
        <w:t xml:space="preserve">L’òrgan de contractació </w:t>
      </w:r>
      <w:r w:rsidR="00483118" w:rsidRPr="007F55CC">
        <w:rPr>
          <w:rFonts w:cs="Arial"/>
          <w:lang w:eastAsia="es-ES"/>
        </w:rPr>
        <w:t xml:space="preserve">de la contractació basada </w:t>
      </w:r>
      <w:r w:rsidRPr="007F55CC">
        <w:rPr>
          <w:rFonts w:cs="Arial"/>
          <w:lang w:eastAsia="es-ES"/>
        </w:rPr>
        <w:t xml:space="preserve">podrà decidir no adjudicar o subscriure el contracte, per raons d’interès públic degudament justificades i amb la corresponent notificació a les empreses licitadores, abans de la formalització del contracte. </w:t>
      </w:r>
    </w:p>
    <w:p w14:paraId="33F5E2F2" w14:textId="77777777" w:rsidR="005C768A" w:rsidRPr="007F55CC" w:rsidRDefault="005C768A" w:rsidP="00512CD5">
      <w:pPr>
        <w:rPr>
          <w:rFonts w:cs="Arial"/>
          <w:lang w:eastAsia="es-ES"/>
        </w:rPr>
      </w:pPr>
    </w:p>
    <w:p w14:paraId="7B102A90" w14:textId="77777777" w:rsidR="005C768A" w:rsidRPr="007F55CC" w:rsidRDefault="005C768A" w:rsidP="00512CD5">
      <w:pPr>
        <w:rPr>
          <w:rFonts w:cs="Arial"/>
          <w:lang w:eastAsia="es-ES"/>
        </w:rPr>
      </w:pPr>
      <w:r w:rsidRPr="007F55CC">
        <w:rPr>
          <w:rFonts w:cs="Arial"/>
          <w:lang w:eastAsia="es-ES"/>
        </w:rPr>
        <w:t xml:space="preserve">També podrà desistir del procediment, abans de la formalització del contracte, notificant-ho a les empreses licitadores, quan apreciï una infracció no esmenable de les normes de preparació del contracte o de les reguladores del procediment d’adjudicació. </w:t>
      </w:r>
    </w:p>
    <w:p w14:paraId="363DCF8C" w14:textId="77777777" w:rsidR="005C768A" w:rsidRPr="007F55CC" w:rsidRDefault="005C768A" w:rsidP="00512CD5">
      <w:pPr>
        <w:rPr>
          <w:rFonts w:cs="Arial"/>
          <w:lang w:eastAsia="es-ES"/>
        </w:rPr>
      </w:pPr>
    </w:p>
    <w:p w14:paraId="7C5003CC" w14:textId="77777777" w:rsidR="005C768A" w:rsidRPr="007F55CC" w:rsidRDefault="005C768A" w:rsidP="00512CD5">
      <w:pPr>
        <w:rPr>
          <w:rFonts w:cs="Arial"/>
          <w:lang w:eastAsia="es-ES"/>
        </w:rPr>
      </w:pPr>
      <w:r w:rsidRPr="007F55CC">
        <w:rPr>
          <w:rFonts w:cs="Arial"/>
          <w:lang w:eastAsia="es-ES"/>
        </w:rPr>
        <w:t>En ambdós supòsits es compensarà a les empreses licitadores per les despeses en què hagin incorregut. La compensació es farà d’acord amb els criteris de valoració aplicats per calcular la responsabilitat patrimonial de l’Administració, a través dels tràmits del procediment administratiu comú.</w:t>
      </w:r>
    </w:p>
    <w:p w14:paraId="24AEB66D" w14:textId="77777777" w:rsidR="005C768A" w:rsidRPr="007F55CC" w:rsidRDefault="005C768A" w:rsidP="00512CD5">
      <w:pPr>
        <w:rPr>
          <w:rFonts w:cs="Arial"/>
          <w:lang w:eastAsia="es-ES"/>
        </w:rPr>
      </w:pPr>
    </w:p>
    <w:p w14:paraId="43A3315C" w14:textId="5D993D40" w:rsidR="00AC0C3C" w:rsidRPr="007F55CC" w:rsidRDefault="005C768A" w:rsidP="00512CD5">
      <w:pPr>
        <w:rPr>
          <w:rFonts w:cs="Arial"/>
          <w:lang w:eastAsia="es-ES"/>
        </w:rPr>
      </w:pPr>
      <w:r w:rsidRPr="007F55CC">
        <w:rPr>
          <w:rFonts w:cs="Arial"/>
          <w:lang w:eastAsia="es-ES"/>
        </w:rPr>
        <w:t>La decisió de no adjudicar o subscriure el contracte i el desistiment del procediment d’adjudicació es publicarà en el perfil de contractant.</w:t>
      </w:r>
    </w:p>
    <w:p w14:paraId="2583B896" w14:textId="4655F495" w:rsidR="00AC0C3C" w:rsidRPr="007F55CC" w:rsidRDefault="00AC0C3C" w:rsidP="00512CD5">
      <w:pPr>
        <w:rPr>
          <w:rFonts w:cs="Arial"/>
          <w:lang w:eastAsia="es-ES"/>
        </w:rPr>
      </w:pPr>
    </w:p>
    <w:p w14:paraId="5130356B" w14:textId="06FCA8DD" w:rsidR="005C768A" w:rsidRPr="00122703" w:rsidRDefault="000D3CAF" w:rsidP="00122703">
      <w:pPr>
        <w:pStyle w:val="Ttol2"/>
      </w:pPr>
      <w:bookmarkStart w:id="106" w:name="_Toc88739154"/>
      <w:bookmarkStart w:id="107" w:name="_Toc103931993"/>
      <w:bookmarkStart w:id="108" w:name="_Toc120521529"/>
      <w:r w:rsidRPr="00122703">
        <w:t>Dissetena</w:t>
      </w:r>
      <w:r w:rsidR="005C768A" w:rsidRPr="00122703">
        <w:t>. Adjudicació i formalització del contracte</w:t>
      </w:r>
      <w:bookmarkEnd w:id="106"/>
      <w:bookmarkEnd w:id="107"/>
      <w:bookmarkEnd w:id="108"/>
      <w:r w:rsidR="005C768A" w:rsidRPr="00122703">
        <w:t xml:space="preserve"> </w:t>
      </w:r>
    </w:p>
    <w:p w14:paraId="417E2CC7" w14:textId="77777777" w:rsidR="005C768A" w:rsidRPr="007F55CC" w:rsidRDefault="005C768A" w:rsidP="00512CD5">
      <w:pPr>
        <w:rPr>
          <w:rFonts w:cs="Arial"/>
        </w:rPr>
      </w:pPr>
    </w:p>
    <w:p w14:paraId="20889F25" w14:textId="25BF936B" w:rsidR="005C768A" w:rsidRPr="007F55CC" w:rsidRDefault="005C768A" w:rsidP="00512CD5">
      <w:pPr>
        <w:rPr>
          <w:rFonts w:cs="Arial"/>
          <w:color w:val="000000"/>
        </w:rPr>
      </w:pPr>
      <w:r w:rsidRPr="007F55CC">
        <w:rPr>
          <w:rFonts w:cs="Arial"/>
          <w:color w:val="000000"/>
        </w:rPr>
        <w:t xml:space="preserve">Presentada la documentació a que fa referència les clàusules anteriors, l’òrgan de contractació acordarà l’adjudicació del contracte a l’empresa proposada com a adjudicatària, dins del termini de cinc dies hàbils següents a la recepció de dita documentació. </w:t>
      </w:r>
    </w:p>
    <w:p w14:paraId="344E018B" w14:textId="77777777" w:rsidR="005C768A" w:rsidRPr="007F55CC" w:rsidRDefault="005C768A" w:rsidP="00512CD5">
      <w:pPr>
        <w:rPr>
          <w:rFonts w:cs="Arial"/>
        </w:rPr>
      </w:pPr>
    </w:p>
    <w:p w14:paraId="2F9E06B1" w14:textId="79B206D6" w:rsidR="005C768A" w:rsidRPr="007F55CC" w:rsidRDefault="005C768A" w:rsidP="00512CD5">
      <w:pPr>
        <w:rPr>
          <w:rFonts w:cs="Arial"/>
        </w:rPr>
      </w:pPr>
      <w:r w:rsidRPr="007F55CC">
        <w:rPr>
          <w:rFonts w:cs="Arial"/>
        </w:rPr>
        <w:t>La licitació no es declararà deserta si hi ha alguna proposició que sigui admissible d’acord amb els criteris que figuren en aquest plec. La declaració, en el seu cas, que aquest procediment ha quedat desert es publicarà en el perfil de contractant de l’òrgan de contractació.</w:t>
      </w:r>
    </w:p>
    <w:p w14:paraId="5C737BEE" w14:textId="77777777" w:rsidR="005C768A" w:rsidRPr="007F55CC" w:rsidRDefault="005C768A" w:rsidP="00512CD5">
      <w:pPr>
        <w:rPr>
          <w:rFonts w:cs="Arial"/>
        </w:rPr>
      </w:pPr>
    </w:p>
    <w:p w14:paraId="55664C2D" w14:textId="77777777" w:rsidR="005C768A" w:rsidRPr="007F55CC" w:rsidRDefault="005C768A" w:rsidP="00512CD5">
      <w:pPr>
        <w:rPr>
          <w:rFonts w:cs="Arial"/>
          <w:strike/>
          <w:color w:val="FF0000"/>
        </w:rPr>
      </w:pPr>
      <w:r w:rsidRPr="007F55CC">
        <w:rPr>
          <w:rFonts w:cs="Arial"/>
          <w:color w:val="000000"/>
        </w:rPr>
        <w:t xml:space="preserve">La resolució d’adjudicació del contracte es notificarà </w:t>
      </w:r>
      <w:r w:rsidRPr="007F55CC">
        <w:rPr>
          <w:rFonts w:cs="Arial"/>
          <w:snapToGrid w:val="0"/>
        </w:rPr>
        <w:t>mitjançant notificació electrònica a través de l’e-NOTUM</w:t>
      </w:r>
      <w:r w:rsidRPr="007F55CC" w:rsidDel="00A96DA5">
        <w:rPr>
          <w:rFonts w:cs="Arial"/>
          <w:color w:val="000000"/>
        </w:rPr>
        <w:t xml:space="preserve"> </w:t>
      </w:r>
      <w:r w:rsidRPr="007F55CC">
        <w:rPr>
          <w:rFonts w:cs="Arial"/>
          <w:color w:val="000000"/>
        </w:rPr>
        <w:t xml:space="preserve">a l’empresa adjudicatària, i, simultàniament, es publicarà en el Perfil de contractant, </w:t>
      </w:r>
      <w:r w:rsidRPr="007F55CC">
        <w:rPr>
          <w:rFonts w:cs="Arial"/>
          <w:snapToGrid w:val="0"/>
        </w:rPr>
        <w:t>dins del termini de 15 dies.</w:t>
      </w:r>
      <w:r w:rsidRPr="007F55CC">
        <w:rPr>
          <w:rFonts w:cs="Arial"/>
          <w:strike/>
          <w:color w:val="FF0000"/>
        </w:rPr>
        <w:t xml:space="preserve"> </w:t>
      </w:r>
    </w:p>
    <w:p w14:paraId="508537B5" w14:textId="77777777" w:rsidR="005C768A" w:rsidRPr="00C97BF7" w:rsidRDefault="005C768A" w:rsidP="00512CD5">
      <w:pPr>
        <w:rPr>
          <w:rFonts w:cs="Arial"/>
          <w:strike/>
        </w:rPr>
      </w:pPr>
    </w:p>
    <w:p w14:paraId="21B70108" w14:textId="515CF2FC" w:rsidR="005C768A" w:rsidRPr="007F55CC" w:rsidRDefault="005C768A" w:rsidP="00512CD5">
      <w:pPr>
        <w:rPr>
          <w:rFonts w:cs="Arial"/>
        </w:rPr>
      </w:pPr>
      <w:r w:rsidRPr="007F55CC">
        <w:rPr>
          <w:rFonts w:cs="Arial"/>
        </w:rPr>
        <w:lastRenderedPageBreak/>
        <w:t>La notificació a les empreses no adjudicatàries de l’adjudicació dels contractes basats en un acord marc, podrà substituir-se per a publicació al Perfil del contractant, d’acord amb el que preveu l’article 221.6.f) de la LC</w:t>
      </w:r>
      <w:r w:rsidR="00F9247E" w:rsidRPr="007F55CC">
        <w:rPr>
          <w:rFonts w:cs="Arial"/>
        </w:rPr>
        <w:t>SP</w:t>
      </w:r>
      <w:r w:rsidRPr="007F55CC">
        <w:rPr>
          <w:rFonts w:cs="Arial"/>
        </w:rPr>
        <w:t>.</w:t>
      </w:r>
    </w:p>
    <w:p w14:paraId="04AF676D" w14:textId="77777777" w:rsidR="005C768A" w:rsidRPr="007F55CC" w:rsidRDefault="005C768A" w:rsidP="00512CD5">
      <w:pPr>
        <w:rPr>
          <w:rFonts w:cs="Arial"/>
          <w:color w:val="000000"/>
        </w:rPr>
      </w:pPr>
    </w:p>
    <w:p w14:paraId="581F7A11" w14:textId="77777777" w:rsidR="005C768A" w:rsidRPr="007F55CC" w:rsidRDefault="005C768A" w:rsidP="00512CD5">
      <w:pPr>
        <w:rPr>
          <w:rFonts w:cs="Arial"/>
          <w:snapToGrid w:val="0"/>
        </w:rPr>
      </w:pPr>
      <w:r w:rsidRPr="007F55CC">
        <w:rPr>
          <w:rFonts w:cs="Arial"/>
          <w:snapToGrid w:val="0"/>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14:paraId="4A9AC43A" w14:textId="77777777" w:rsidR="005C768A" w:rsidRPr="007F55CC" w:rsidRDefault="005C768A" w:rsidP="00512CD5">
      <w:pPr>
        <w:rPr>
          <w:rFonts w:cs="Arial"/>
          <w:snapToGrid w:val="0"/>
        </w:rPr>
      </w:pPr>
    </w:p>
    <w:p w14:paraId="2E66CE0C" w14:textId="758275CC" w:rsidR="005C768A" w:rsidRPr="007F55CC" w:rsidRDefault="005C768A" w:rsidP="00512CD5">
      <w:pPr>
        <w:rPr>
          <w:rFonts w:cs="Arial"/>
          <w:snapToGrid w:val="0"/>
        </w:rPr>
      </w:pPr>
      <w:r w:rsidRPr="007F55CC">
        <w:rPr>
          <w:rFonts w:cs="Arial"/>
          <w:snapToGrid w:val="0"/>
        </w:rPr>
        <w:t>De conformitat amb el que dispos</w:t>
      </w:r>
      <w:r w:rsidR="008A7F08" w:rsidRPr="007F55CC">
        <w:rPr>
          <w:rFonts w:cs="Arial"/>
          <w:snapToGrid w:val="0"/>
        </w:rPr>
        <w:t>en</w:t>
      </w:r>
      <w:r w:rsidRPr="007F55CC">
        <w:rPr>
          <w:rFonts w:cs="Arial"/>
          <w:snapToGrid w:val="0"/>
        </w:rPr>
        <w:t xml:space="preserve"> </w:t>
      </w:r>
      <w:r w:rsidR="008A7F08" w:rsidRPr="007F55CC">
        <w:rPr>
          <w:rFonts w:cs="Arial"/>
          <w:snapToGrid w:val="0"/>
        </w:rPr>
        <w:t xml:space="preserve">els </w:t>
      </w:r>
      <w:r w:rsidRPr="007F55CC">
        <w:rPr>
          <w:rFonts w:cs="Arial"/>
          <w:snapToGrid w:val="0"/>
        </w:rPr>
        <w:t>article</w:t>
      </w:r>
      <w:r w:rsidR="008A7F08" w:rsidRPr="007F55CC">
        <w:rPr>
          <w:rFonts w:cs="Arial"/>
          <w:snapToGrid w:val="0"/>
        </w:rPr>
        <w:t>s 36.6 i</w:t>
      </w:r>
      <w:r w:rsidRPr="007F55CC">
        <w:rPr>
          <w:rFonts w:cs="Arial"/>
          <w:snapToGrid w:val="0"/>
        </w:rPr>
        <w:t xml:space="preserve"> 153 de la LCSP els contractes basats en un acord marc </w:t>
      </w:r>
      <w:r w:rsidR="008A7F08" w:rsidRPr="007F55CC">
        <w:rPr>
          <w:rFonts w:cs="Arial"/>
          <w:color w:val="000000"/>
        </w:rPr>
        <w:t>es perfeccionen amb la seva adjudicació,</w:t>
      </w:r>
      <w:r w:rsidR="008A7F08" w:rsidRPr="007F55CC">
        <w:rPr>
          <w:rFonts w:cs="Arial"/>
          <w:snapToGrid w:val="0"/>
        </w:rPr>
        <w:t xml:space="preserve"> per tant, </w:t>
      </w:r>
      <w:r w:rsidRPr="007F55CC">
        <w:rPr>
          <w:rFonts w:cs="Arial"/>
          <w:snapToGrid w:val="0"/>
        </w:rPr>
        <w:t>no és necessària la formalització del contracte.</w:t>
      </w:r>
    </w:p>
    <w:p w14:paraId="6A94D171" w14:textId="4377E2DD" w:rsidR="00AC0C3C" w:rsidRPr="007F55CC" w:rsidRDefault="00AC0C3C" w:rsidP="00512CD5">
      <w:pPr>
        <w:rPr>
          <w:rFonts w:cs="Arial"/>
          <w:lang w:eastAsia="es-ES"/>
        </w:rPr>
      </w:pPr>
    </w:p>
    <w:p w14:paraId="6F18A5F6" w14:textId="2AC2A6FE" w:rsidR="00FF6215" w:rsidRPr="007F55CC" w:rsidRDefault="00FF6215" w:rsidP="00122703">
      <w:pPr>
        <w:pStyle w:val="Ttol1"/>
      </w:pPr>
      <w:bookmarkStart w:id="109" w:name="_Toc88739155"/>
      <w:bookmarkStart w:id="110" w:name="_Toc103931994"/>
      <w:bookmarkStart w:id="111" w:name="_Toc120521530"/>
      <w:r w:rsidRPr="007F55CC">
        <w:t>III DISPOSICIONS RELATIVES A L’EXECUCIÓ DEL CONTRACTE</w:t>
      </w:r>
      <w:bookmarkEnd w:id="109"/>
      <w:bookmarkEnd w:id="110"/>
      <w:bookmarkEnd w:id="111"/>
    </w:p>
    <w:p w14:paraId="216A90ED" w14:textId="77777777" w:rsidR="00FF6215" w:rsidRPr="007F55CC" w:rsidRDefault="00FF6215" w:rsidP="00512CD5">
      <w:pPr>
        <w:outlineLvl w:val="0"/>
        <w:rPr>
          <w:rFonts w:cs="Arial"/>
          <w:b/>
        </w:rPr>
      </w:pPr>
    </w:p>
    <w:p w14:paraId="1FA3D40B" w14:textId="21DBE8A1" w:rsidR="00FF6215" w:rsidRPr="00122703" w:rsidRDefault="000D3CAF" w:rsidP="00122703">
      <w:pPr>
        <w:pStyle w:val="Ttol2"/>
      </w:pPr>
      <w:bookmarkStart w:id="112" w:name="_Toc88739156"/>
      <w:bookmarkStart w:id="113" w:name="_Toc103931995"/>
      <w:bookmarkStart w:id="114" w:name="_Toc120521531"/>
      <w:r w:rsidRPr="00122703">
        <w:t>Divuit</w:t>
      </w:r>
      <w:r w:rsidR="00FF6215" w:rsidRPr="00122703">
        <w:t>ena. Condicions especials d’execució</w:t>
      </w:r>
      <w:bookmarkEnd w:id="112"/>
      <w:bookmarkEnd w:id="113"/>
      <w:bookmarkEnd w:id="114"/>
    </w:p>
    <w:p w14:paraId="67C6DDC6" w14:textId="77777777" w:rsidR="00FF6215" w:rsidRPr="007F55CC" w:rsidRDefault="00FF6215" w:rsidP="00512CD5">
      <w:pPr>
        <w:rPr>
          <w:rFonts w:cs="Arial"/>
        </w:rPr>
      </w:pPr>
    </w:p>
    <w:p w14:paraId="07F5B987" w14:textId="687C3DAA" w:rsidR="00FF6215" w:rsidRPr="007F55CC" w:rsidRDefault="00FF6215" w:rsidP="00512CD5">
      <w:pPr>
        <w:rPr>
          <w:rFonts w:cs="Arial"/>
        </w:rPr>
      </w:pPr>
      <w:r w:rsidRPr="007F55CC">
        <w:rPr>
          <w:rFonts w:cs="Arial"/>
        </w:rPr>
        <w:t xml:space="preserve">Les condicions especials en relació amb l’execució, d’obligat compliment per part de l’empresa o les empreses contractistes i, si escau, per l’empresa o les empreses </w:t>
      </w:r>
      <w:r w:rsidRPr="00C61B82">
        <w:rPr>
          <w:rFonts w:cs="Arial"/>
        </w:rPr>
        <w:t>subcontractistes, són les que s’estableixen en l’</w:t>
      </w:r>
      <w:r w:rsidRPr="00C61B82">
        <w:rPr>
          <w:rFonts w:cs="Arial"/>
          <w:b/>
          <w:bCs/>
        </w:rPr>
        <w:t xml:space="preserve">apartat </w:t>
      </w:r>
      <w:r w:rsidR="004A632D" w:rsidRPr="00C61B82">
        <w:rPr>
          <w:rFonts w:cs="Arial"/>
          <w:b/>
          <w:bCs/>
        </w:rPr>
        <w:t>O.2</w:t>
      </w:r>
      <w:r w:rsidRPr="00C61B82">
        <w:rPr>
          <w:rFonts w:cs="Arial"/>
          <w:b/>
          <w:bCs/>
        </w:rPr>
        <w:t xml:space="preserve"> del QC</w:t>
      </w:r>
      <w:r w:rsidRPr="00C61B82">
        <w:rPr>
          <w:rFonts w:cs="Arial"/>
        </w:rPr>
        <w:t>, així com les que s’estableixen com a tal</w:t>
      </w:r>
      <w:r w:rsidR="00C61B82">
        <w:rPr>
          <w:rFonts w:cs="Arial"/>
        </w:rPr>
        <w:t>s en altres clàusules d’aquest P</w:t>
      </w:r>
      <w:r w:rsidRPr="00C61B82">
        <w:rPr>
          <w:rFonts w:cs="Arial"/>
        </w:rPr>
        <w:t>lec</w:t>
      </w:r>
      <w:r w:rsidR="00CB718E" w:rsidRPr="00C61B82">
        <w:rPr>
          <w:rFonts w:cs="Arial"/>
        </w:rPr>
        <w:t>, si escau,</w:t>
      </w:r>
      <w:r w:rsidRPr="00C61B82">
        <w:rPr>
          <w:rFonts w:cs="Arial"/>
        </w:rPr>
        <w:t xml:space="preserve"> i en l’Acord marc de referència.</w:t>
      </w:r>
    </w:p>
    <w:p w14:paraId="5B0FB5AE" w14:textId="77777777" w:rsidR="00FF6215" w:rsidRPr="007F55CC" w:rsidRDefault="00FF6215" w:rsidP="00512CD5">
      <w:pPr>
        <w:rPr>
          <w:rFonts w:cs="Arial"/>
        </w:rPr>
      </w:pPr>
    </w:p>
    <w:p w14:paraId="78DB3366" w14:textId="081C6E8B" w:rsidR="00FF6215" w:rsidRPr="00122703" w:rsidRDefault="000D3CAF" w:rsidP="00122703">
      <w:pPr>
        <w:pStyle w:val="Ttol2"/>
      </w:pPr>
      <w:bookmarkStart w:id="115" w:name="_Toc88739157"/>
      <w:bookmarkStart w:id="116" w:name="_Toc103931996"/>
      <w:bookmarkStart w:id="117" w:name="_Toc120521532"/>
      <w:r w:rsidRPr="00122703">
        <w:t>Dinovena</w:t>
      </w:r>
      <w:r w:rsidR="00FF6215" w:rsidRPr="00122703">
        <w:t>. Execució i supervisió del contracte</w:t>
      </w:r>
      <w:bookmarkEnd w:id="115"/>
      <w:bookmarkEnd w:id="116"/>
      <w:bookmarkEnd w:id="117"/>
    </w:p>
    <w:p w14:paraId="4A55AD0A" w14:textId="77777777" w:rsidR="00FF6215" w:rsidRPr="007F55CC" w:rsidRDefault="00FF6215" w:rsidP="00512CD5">
      <w:pPr>
        <w:rPr>
          <w:rFonts w:cs="Arial"/>
        </w:rPr>
      </w:pPr>
    </w:p>
    <w:p w14:paraId="039F441B" w14:textId="1CA81AF5" w:rsidR="005C768A" w:rsidRPr="007F55CC" w:rsidRDefault="00FF6215" w:rsidP="00512CD5">
      <w:pPr>
        <w:rPr>
          <w:rFonts w:cs="Arial"/>
          <w:lang w:eastAsia="es-ES"/>
        </w:rPr>
      </w:pPr>
      <w:r w:rsidRPr="007F55CC">
        <w:rPr>
          <w:rFonts w:cs="Arial"/>
        </w:rPr>
        <w:t xml:space="preserve">El contracte s’executarà amb subjecció al que estableixin les seves clàusules i els plecs i conforme amb les instruccions que en la seva interpretació doni a l’empresa o </w:t>
      </w:r>
      <w:r w:rsidRPr="00C61B82">
        <w:rPr>
          <w:rFonts w:cs="Arial"/>
        </w:rPr>
        <w:t>empreses contractistes la/les persona/es responsable/s del contracte a la qual es refereix l’</w:t>
      </w:r>
      <w:r w:rsidRPr="00C61B82">
        <w:rPr>
          <w:rFonts w:cs="Arial"/>
          <w:b/>
        </w:rPr>
        <w:t xml:space="preserve">apartat </w:t>
      </w:r>
      <w:r w:rsidR="00A5192E" w:rsidRPr="00C61B82">
        <w:rPr>
          <w:rFonts w:cs="Arial"/>
          <w:b/>
        </w:rPr>
        <w:t>P</w:t>
      </w:r>
      <w:r w:rsidRPr="00C61B82">
        <w:rPr>
          <w:rFonts w:cs="Arial"/>
          <w:b/>
        </w:rPr>
        <w:t xml:space="preserve"> del QC</w:t>
      </w:r>
      <w:r w:rsidR="00C61B82">
        <w:rPr>
          <w:rFonts w:cs="Arial"/>
        </w:rPr>
        <w:t xml:space="preserve"> d’aquest P</w:t>
      </w:r>
      <w:r w:rsidRPr="00C61B82">
        <w:rPr>
          <w:rFonts w:cs="Arial"/>
        </w:rPr>
        <w:t>lec.</w:t>
      </w:r>
    </w:p>
    <w:p w14:paraId="5EE63F40" w14:textId="544DF8CD" w:rsidR="00E671A6" w:rsidRPr="007F55CC" w:rsidRDefault="00E671A6" w:rsidP="00512CD5">
      <w:pPr>
        <w:rPr>
          <w:rFonts w:cs="Arial"/>
          <w:lang w:eastAsia="es-ES"/>
        </w:rPr>
      </w:pPr>
    </w:p>
    <w:p w14:paraId="1A517FBF" w14:textId="0B0D8F67" w:rsidR="00E671A6" w:rsidRPr="007F55CC" w:rsidRDefault="000D3CAF" w:rsidP="00122703">
      <w:pPr>
        <w:pStyle w:val="Ttol2"/>
      </w:pPr>
      <w:bookmarkStart w:id="118" w:name="_Toc103931997"/>
      <w:bookmarkStart w:id="119" w:name="_Toc120521533"/>
      <w:r w:rsidRPr="007F55CC">
        <w:t>Vint</w:t>
      </w:r>
      <w:r w:rsidR="0048097E" w:rsidRPr="007F55CC">
        <w:t>e</w:t>
      </w:r>
      <w:r w:rsidR="00E671A6" w:rsidRPr="007F55CC">
        <w:t>na. Programa de treball</w:t>
      </w:r>
      <w:bookmarkEnd w:id="118"/>
      <w:bookmarkEnd w:id="119"/>
    </w:p>
    <w:p w14:paraId="4E4EBACC" w14:textId="4D409E36" w:rsidR="00E671A6" w:rsidRPr="007F55CC" w:rsidRDefault="00E671A6" w:rsidP="00512CD5">
      <w:pPr>
        <w:rPr>
          <w:rFonts w:cs="Arial"/>
          <w:lang w:eastAsia="es-ES"/>
        </w:rPr>
      </w:pPr>
      <w:r w:rsidRPr="00C61B82">
        <w:rPr>
          <w:rFonts w:cs="Arial"/>
        </w:rPr>
        <w:t xml:space="preserve">L’empresa o empreses contractistes estaran obligades a presentar un programa de treball que haurà d’aprovar l’òrgan de contractació </w:t>
      </w:r>
      <w:r w:rsidR="00180F66" w:rsidRPr="00C61B82">
        <w:rPr>
          <w:rFonts w:cs="Arial"/>
        </w:rPr>
        <w:t>si</w:t>
      </w:r>
      <w:r w:rsidRPr="00C61B82">
        <w:rPr>
          <w:rFonts w:cs="Arial"/>
        </w:rPr>
        <w:t xml:space="preserve"> així es determin</w:t>
      </w:r>
      <w:r w:rsidR="00180F66" w:rsidRPr="00C61B82">
        <w:rPr>
          <w:rFonts w:cs="Arial"/>
        </w:rPr>
        <w:t>a</w:t>
      </w:r>
      <w:r w:rsidRPr="00C61B82">
        <w:rPr>
          <w:rFonts w:cs="Arial"/>
        </w:rPr>
        <w:t xml:space="preserve"> en l’</w:t>
      </w:r>
      <w:r w:rsidRPr="00C61B82">
        <w:rPr>
          <w:rFonts w:cs="Arial"/>
          <w:b/>
        </w:rPr>
        <w:t xml:space="preserve">apartat </w:t>
      </w:r>
      <w:r w:rsidR="001444DA" w:rsidRPr="00C61B82">
        <w:rPr>
          <w:rFonts w:cs="Arial"/>
          <w:b/>
        </w:rPr>
        <w:t>O.1</w:t>
      </w:r>
      <w:r w:rsidRPr="00C61B82">
        <w:rPr>
          <w:rFonts w:cs="Arial"/>
          <w:b/>
        </w:rPr>
        <w:t xml:space="preserve"> del </w:t>
      </w:r>
      <w:r w:rsidR="001444DA" w:rsidRPr="00C61B82">
        <w:rPr>
          <w:rFonts w:cs="Arial"/>
          <w:b/>
        </w:rPr>
        <w:t>QC</w:t>
      </w:r>
      <w:r w:rsidRPr="00C61B82">
        <w:rPr>
          <w:rFonts w:cs="Arial"/>
        </w:rPr>
        <w:t>.</w:t>
      </w:r>
      <w:r w:rsidRPr="007F55CC">
        <w:rPr>
          <w:rFonts w:cs="Arial"/>
        </w:rPr>
        <w:t xml:space="preserve"> </w:t>
      </w:r>
    </w:p>
    <w:p w14:paraId="27564291" w14:textId="75F43094" w:rsidR="005C768A" w:rsidRPr="007F55CC" w:rsidRDefault="005C768A" w:rsidP="00512CD5">
      <w:pPr>
        <w:rPr>
          <w:rFonts w:cs="Arial"/>
          <w:lang w:eastAsia="es-ES"/>
        </w:rPr>
      </w:pPr>
    </w:p>
    <w:p w14:paraId="1E2CF10F" w14:textId="31EA48CC" w:rsidR="00E671A6" w:rsidRPr="007F55CC" w:rsidRDefault="000D3CAF" w:rsidP="00122703">
      <w:pPr>
        <w:pStyle w:val="Ttol2"/>
      </w:pPr>
      <w:bookmarkStart w:id="120" w:name="_Toc103931998"/>
      <w:bookmarkStart w:id="121" w:name="_Toc120521534"/>
      <w:bookmarkStart w:id="122" w:name="Dissetena"/>
      <w:r w:rsidRPr="007F55CC">
        <w:t>Vint-i-unena.</w:t>
      </w:r>
      <w:r w:rsidR="00E671A6" w:rsidRPr="007F55CC">
        <w:t xml:space="preserve"> Compliment de terminis i correcta execució del contracte</w:t>
      </w:r>
      <w:bookmarkEnd w:id="120"/>
      <w:bookmarkEnd w:id="121"/>
    </w:p>
    <w:p w14:paraId="22604FAC" w14:textId="77777777" w:rsidR="00E671A6" w:rsidRPr="007F55CC" w:rsidRDefault="00E671A6" w:rsidP="00512CD5">
      <w:pPr>
        <w:rPr>
          <w:rFonts w:cs="Arial"/>
        </w:rPr>
      </w:pPr>
    </w:p>
    <w:p w14:paraId="722204F6" w14:textId="7622EB44" w:rsidR="0048097E" w:rsidRPr="007F55CC" w:rsidRDefault="000D3CAF" w:rsidP="00512CD5">
      <w:pPr>
        <w:rPr>
          <w:rFonts w:cs="Arial"/>
        </w:rPr>
      </w:pPr>
      <w:r w:rsidRPr="007F55CC">
        <w:rPr>
          <w:rFonts w:cs="Arial"/>
          <w:b/>
        </w:rPr>
        <w:t>21</w:t>
      </w:r>
      <w:r w:rsidR="00E671A6" w:rsidRPr="007F55CC">
        <w:rPr>
          <w:rFonts w:cs="Arial"/>
          <w:b/>
        </w:rPr>
        <w:t>.1</w:t>
      </w:r>
      <w:r w:rsidR="00E671A6" w:rsidRPr="007F55CC">
        <w:rPr>
          <w:rFonts w:cs="Arial"/>
        </w:rPr>
        <w:t xml:space="preserve"> L’empresa contractista està obligada a complir el termini total d’execució del contracte i els terminis parcials fixats, si s’escau, en el programa de treball. </w:t>
      </w:r>
    </w:p>
    <w:p w14:paraId="34A8783B" w14:textId="3D107C21" w:rsidR="00282E24" w:rsidRPr="007F55CC" w:rsidRDefault="00282E24" w:rsidP="00512CD5">
      <w:pPr>
        <w:rPr>
          <w:rFonts w:cs="Arial"/>
        </w:rPr>
      </w:pPr>
    </w:p>
    <w:p w14:paraId="3CFB2EC3" w14:textId="0F26FF7C" w:rsidR="00282E24" w:rsidRPr="007F55CC" w:rsidRDefault="000D3CAF" w:rsidP="00512CD5">
      <w:pPr>
        <w:rPr>
          <w:rFonts w:cs="Arial"/>
        </w:rPr>
      </w:pPr>
      <w:r w:rsidRPr="007F55CC">
        <w:rPr>
          <w:rFonts w:cs="Arial"/>
          <w:b/>
        </w:rPr>
        <w:t>21</w:t>
      </w:r>
      <w:r w:rsidR="00E671A6" w:rsidRPr="007F55CC">
        <w:rPr>
          <w:rFonts w:cs="Arial"/>
          <w:b/>
        </w:rPr>
        <w:t>.2</w:t>
      </w:r>
      <w:r w:rsidR="00E671A6" w:rsidRPr="007F55CC">
        <w:rPr>
          <w:rFonts w:cs="Arial"/>
        </w:rPr>
        <w:t xml:space="preserve"> </w:t>
      </w:r>
      <w:r w:rsidR="00282E24" w:rsidRPr="007F55CC">
        <w:rPr>
          <w:rFonts w:cs="Arial"/>
        </w:rPr>
        <w:t xml:space="preserve">Les penalitats per incórrer en demora respecte al compliment de terminis totals o parcials o per compliment defectuós de la prestació objecte del contracte són les </w:t>
      </w:r>
      <w:r w:rsidR="00282E24" w:rsidRPr="00C61B82">
        <w:rPr>
          <w:rFonts w:cs="Arial"/>
        </w:rPr>
        <w:t>establertes en la</w:t>
      </w:r>
      <w:r w:rsidR="00282E24" w:rsidRPr="00C61B82">
        <w:rPr>
          <w:rFonts w:cs="Arial"/>
          <w:b/>
        </w:rPr>
        <w:t xml:space="preserve"> </w:t>
      </w:r>
      <w:r w:rsidR="00282E24" w:rsidRPr="00441617">
        <w:rPr>
          <w:rFonts w:cs="Arial"/>
        </w:rPr>
        <w:t>clàusula quar</w:t>
      </w:r>
      <w:r w:rsidR="00C61B82" w:rsidRPr="00441617">
        <w:rPr>
          <w:rFonts w:cs="Arial"/>
        </w:rPr>
        <w:t>e</w:t>
      </w:r>
      <w:r w:rsidR="00282E24" w:rsidRPr="00441617">
        <w:rPr>
          <w:rFonts w:cs="Arial"/>
        </w:rPr>
        <w:t xml:space="preserve">ntena del </w:t>
      </w:r>
      <w:r w:rsidR="00C61B82" w:rsidRPr="00441617">
        <w:rPr>
          <w:rFonts w:cs="Arial"/>
        </w:rPr>
        <w:t>Plec de</w:t>
      </w:r>
      <w:r w:rsidR="00282E24" w:rsidRPr="00441617">
        <w:rPr>
          <w:rFonts w:cs="Arial"/>
        </w:rPr>
        <w:t xml:space="preserve"> clàusules </w:t>
      </w:r>
      <w:r w:rsidR="00C61B82" w:rsidRPr="00441617">
        <w:rPr>
          <w:rFonts w:cs="Arial"/>
        </w:rPr>
        <w:t xml:space="preserve">administratives particulars </w:t>
      </w:r>
      <w:r w:rsidR="00282E24" w:rsidRPr="00441617">
        <w:rPr>
          <w:rFonts w:cs="Arial"/>
        </w:rPr>
        <w:t>de l’Acord marc</w:t>
      </w:r>
      <w:r w:rsidR="00282E24" w:rsidRPr="00C61B82">
        <w:rPr>
          <w:rFonts w:cs="Arial"/>
        </w:rPr>
        <w:t>.</w:t>
      </w:r>
    </w:p>
    <w:p w14:paraId="642BC63D" w14:textId="4DF04C04" w:rsidR="00282E24" w:rsidRPr="007F55CC" w:rsidRDefault="00282E24" w:rsidP="00512CD5">
      <w:pPr>
        <w:rPr>
          <w:rFonts w:cs="Arial"/>
        </w:rPr>
      </w:pPr>
    </w:p>
    <w:p w14:paraId="16A101CF" w14:textId="05776377" w:rsidR="00282E24" w:rsidRPr="007F55CC" w:rsidRDefault="00282E24" w:rsidP="00512CD5">
      <w:pPr>
        <w:rPr>
          <w:rFonts w:cs="Arial"/>
        </w:rPr>
      </w:pPr>
      <w:r w:rsidRPr="00C61B82">
        <w:rPr>
          <w:rFonts w:cs="Arial"/>
          <w:b/>
        </w:rPr>
        <w:t>21.3</w:t>
      </w:r>
      <w:r w:rsidRPr="00C61B82">
        <w:rPr>
          <w:rFonts w:cs="Arial"/>
        </w:rPr>
        <w:t xml:space="preserve"> Qualsevol altre penalitat s’estableix en l’</w:t>
      </w:r>
      <w:r w:rsidRPr="00C61B82">
        <w:rPr>
          <w:rFonts w:cs="Arial"/>
          <w:b/>
        </w:rPr>
        <w:t>apartat O</w:t>
      </w:r>
      <w:r w:rsidR="00A37A9E" w:rsidRPr="00C61B82">
        <w:rPr>
          <w:rFonts w:cs="Arial"/>
          <w:b/>
        </w:rPr>
        <w:t>.3</w:t>
      </w:r>
      <w:r w:rsidRPr="00C61B82">
        <w:rPr>
          <w:rFonts w:cs="Arial"/>
          <w:b/>
        </w:rPr>
        <w:t xml:space="preserve"> del QC </w:t>
      </w:r>
      <w:r w:rsidR="001A0AA7" w:rsidRPr="00C61B82">
        <w:rPr>
          <w:rFonts w:cs="Arial"/>
        </w:rPr>
        <w:t>d’aquest P</w:t>
      </w:r>
      <w:r w:rsidRPr="00C61B82">
        <w:rPr>
          <w:rFonts w:cs="Arial"/>
        </w:rPr>
        <w:t>lec.</w:t>
      </w:r>
    </w:p>
    <w:p w14:paraId="580B1FE3" w14:textId="77777777" w:rsidR="00282E24" w:rsidRPr="007F55CC" w:rsidRDefault="00282E24" w:rsidP="00512CD5">
      <w:pPr>
        <w:rPr>
          <w:rFonts w:cs="Arial"/>
        </w:rPr>
      </w:pPr>
    </w:p>
    <w:p w14:paraId="2C599B85" w14:textId="77777777" w:rsidR="00B063F2" w:rsidRPr="007F55CC" w:rsidRDefault="000D3CAF" w:rsidP="00512CD5">
      <w:pPr>
        <w:rPr>
          <w:rFonts w:cs="Arial"/>
        </w:rPr>
      </w:pPr>
      <w:r w:rsidRPr="007F55CC">
        <w:rPr>
          <w:rFonts w:cs="Arial"/>
          <w:b/>
        </w:rPr>
        <w:t>21</w:t>
      </w:r>
      <w:r w:rsidR="00E671A6" w:rsidRPr="007F55CC">
        <w:rPr>
          <w:rFonts w:cs="Arial"/>
          <w:b/>
        </w:rPr>
        <w:t>.</w:t>
      </w:r>
      <w:r w:rsidR="00B063F2" w:rsidRPr="007F55CC">
        <w:rPr>
          <w:rFonts w:cs="Arial"/>
          <w:b/>
        </w:rPr>
        <w:t>4</w:t>
      </w:r>
      <w:r w:rsidR="00E671A6" w:rsidRPr="007F55CC">
        <w:rPr>
          <w:rFonts w:cs="Arial"/>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 </w:t>
      </w:r>
    </w:p>
    <w:p w14:paraId="3D2DC77F" w14:textId="77777777" w:rsidR="00B063F2" w:rsidRPr="007F55CC" w:rsidRDefault="00B063F2" w:rsidP="00512CD5">
      <w:pPr>
        <w:rPr>
          <w:rFonts w:cs="Arial"/>
        </w:rPr>
      </w:pPr>
    </w:p>
    <w:p w14:paraId="16B6571D" w14:textId="6442AAA9" w:rsidR="00E671A6" w:rsidRPr="007F55CC" w:rsidRDefault="00A365B5" w:rsidP="00512CD5">
      <w:pPr>
        <w:rPr>
          <w:rFonts w:cs="Arial"/>
          <w:lang w:eastAsia="es-ES"/>
        </w:rPr>
      </w:pPr>
      <w:r w:rsidRPr="007F55CC">
        <w:rPr>
          <w:rFonts w:cs="Arial"/>
          <w:b/>
        </w:rPr>
        <w:t>21.5</w:t>
      </w:r>
      <w:r w:rsidRPr="007F55CC">
        <w:rPr>
          <w:rFonts w:cs="Arial"/>
        </w:rPr>
        <w:t xml:space="preserve"> </w:t>
      </w:r>
      <w:r w:rsidR="00E671A6" w:rsidRPr="007F55CC">
        <w:rPr>
          <w:rFonts w:cs="Arial"/>
        </w:rPr>
        <w:t xml:space="preserve">Cal tenir en compte que en els supòsits d’incompliment parcial o compliment defectuós o de demora en l’execució en què no estigui prevista penalitat o aquesta no </w:t>
      </w:r>
      <w:r w:rsidR="00E671A6" w:rsidRPr="007F55CC">
        <w:rPr>
          <w:rFonts w:cs="Arial"/>
        </w:rPr>
        <w:lastRenderedPageBreak/>
        <w:t>cobreix els danys causats a l’Administració, s’exigirà al contractista la indem</w:t>
      </w:r>
      <w:r w:rsidRPr="007F55CC">
        <w:rPr>
          <w:rFonts w:cs="Arial"/>
        </w:rPr>
        <w:t>nització per danys i perjudicis.</w:t>
      </w:r>
    </w:p>
    <w:p w14:paraId="76ADD3C5" w14:textId="77777777" w:rsidR="00CA51F2" w:rsidRPr="007F55CC" w:rsidRDefault="00CA51F2" w:rsidP="00512CD5">
      <w:pPr>
        <w:rPr>
          <w:rFonts w:cs="Arial"/>
          <w:lang w:eastAsia="es-ES"/>
        </w:rPr>
      </w:pPr>
    </w:p>
    <w:p w14:paraId="157C499D" w14:textId="5893EC22" w:rsidR="00E671A6" w:rsidRPr="007F55CC" w:rsidRDefault="000D3CAF" w:rsidP="00122703">
      <w:pPr>
        <w:pStyle w:val="Ttol2"/>
      </w:pPr>
      <w:bookmarkStart w:id="123" w:name="_Toc103931999"/>
      <w:bookmarkStart w:id="124" w:name="_Toc120521535"/>
      <w:r w:rsidRPr="007F55CC">
        <w:t>Vint-i-dosena</w:t>
      </w:r>
      <w:r w:rsidR="00E671A6" w:rsidRPr="007F55CC">
        <w:t>. Responsable del contracte</w:t>
      </w:r>
      <w:bookmarkEnd w:id="123"/>
      <w:bookmarkEnd w:id="124"/>
    </w:p>
    <w:p w14:paraId="5C20D96F" w14:textId="77777777" w:rsidR="00E671A6" w:rsidRPr="007F55CC" w:rsidRDefault="00E671A6" w:rsidP="00D342FF"/>
    <w:p w14:paraId="73426983" w14:textId="5D296EAD" w:rsidR="00E671A6" w:rsidRPr="007F55CC" w:rsidRDefault="00E671A6" w:rsidP="00D342FF">
      <w:bookmarkStart w:id="125" w:name="_Toc103932000"/>
      <w:r w:rsidRPr="007F55CC">
        <w:t xml:space="preserve">D’acord amb el que disposa l’article 221.5 de la LCSP, els contractes </w:t>
      </w:r>
      <w:r w:rsidR="00E019F6" w:rsidRPr="007F55CC">
        <w:t>basat</w:t>
      </w:r>
      <w:r w:rsidRPr="007F55CC">
        <w:t>s s’han d’executar amb subjecció al que estableixin les seves clàusules i els seus plecs, i d’acord amb les instruccions que per a la seva interpretació doni al contractista l’òrgan de contractació.</w:t>
      </w:r>
      <w:bookmarkEnd w:id="125"/>
      <w:r w:rsidRPr="007F55CC">
        <w:t xml:space="preserve"> </w:t>
      </w:r>
    </w:p>
    <w:p w14:paraId="55D6BFE6" w14:textId="77777777" w:rsidR="00E671A6" w:rsidRPr="007F55CC" w:rsidRDefault="00E671A6" w:rsidP="00D342FF"/>
    <w:p w14:paraId="2A8CB764" w14:textId="3AB46482" w:rsidR="00E671A6" w:rsidRPr="007F55CC" w:rsidRDefault="00E671A6" w:rsidP="00D342FF">
      <w:pPr>
        <w:rPr>
          <w:rFonts w:cs="Arial"/>
        </w:rPr>
      </w:pPr>
      <w:bookmarkStart w:id="126" w:name="_Toc103932001"/>
      <w:r w:rsidRPr="00C61B82">
        <w:rPr>
          <w:rFonts w:cs="Arial"/>
        </w:rPr>
        <w:t>Es designa com a responsable del contracte aquell que s’especifica en l’</w:t>
      </w:r>
      <w:r w:rsidRPr="00C61B82">
        <w:rPr>
          <w:rFonts w:cs="Arial"/>
          <w:b/>
        </w:rPr>
        <w:t xml:space="preserve">apartat </w:t>
      </w:r>
      <w:r w:rsidR="00A71413" w:rsidRPr="00C61B82">
        <w:rPr>
          <w:rFonts w:cs="Arial"/>
          <w:b/>
        </w:rPr>
        <w:t>P</w:t>
      </w:r>
      <w:r w:rsidRPr="00C61B82">
        <w:rPr>
          <w:rFonts w:cs="Arial"/>
          <w:b/>
        </w:rPr>
        <w:t xml:space="preserve"> del </w:t>
      </w:r>
      <w:r w:rsidR="0049074E" w:rsidRPr="00C61B82">
        <w:rPr>
          <w:rFonts w:cs="Arial"/>
          <w:b/>
        </w:rPr>
        <w:t>QC</w:t>
      </w:r>
      <w:r w:rsidRPr="00C61B82">
        <w:rPr>
          <w:rFonts w:cs="Arial"/>
        </w:rPr>
        <w:t>. Aquest responsable del contracte exercirà, a més de les funcions generals de</w:t>
      </w:r>
      <w:r w:rsidRPr="007F55CC">
        <w:rPr>
          <w:rFonts w:cs="Arial"/>
        </w:rPr>
        <w:t xml:space="preserve"> </w:t>
      </w:r>
      <w:r w:rsidRPr="00C61B82">
        <w:rPr>
          <w:rFonts w:cs="Arial"/>
        </w:rPr>
        <w:t xml:space="preserve">supervisió de l’execució del contracte establertes a la </w:t>
      </w:r>
      <w:r w:rsidRPr="00441617">
        <w:rPr>
          <w:rFonts w:cs="Arial"/>
        </w:rPr>
        <w:t xml:space="preserve">clàusula </w:t>
      </w:r>
      <w:r w:rsidR="00E019F6" w:rsidRPr="00441617">
        <w:rPr>
          <w:rFonts w:cs="Arial"/>
        </w:rPr>
        <w:t xml:space="preserve">quaranta-unena </w:t>
      </w:r>
      <w:r w:rsidRPr="00441617">
        <w:rPr>
          <w:rFonts w:cs="Arial"/>
        </w:rPr>
        <w:t xml:space="preserve">del Plec de clàusules administratives </w:t>
      </w:r>
      <w:r w:rsidR="00C61B82" w:rsidRPr="00441617">
        <w:rPr>
          <w:rFonts w:cs="Arial"/>
        </w:rPr>
        <w:t xml:space="preserve">particulars </w:t>
      </w:r>
      <w:r w:rsidRPr="00441617">
        <w:rPr>
          <w:rFonts w:cs="Arial"/>
        </w:rPr>
        <w:t>de l’Acord marc,</w:t>
      </w:r>
      <w:r w:rsidRPr="00C61B82">
        <w:rPr>
          <w:rFonts w:cs="Arial"/>
        </w:rPr>
        <w:t xml:space="preserve"> les funcions</w:t>
      </w:r>
      <w:r w:rsidRPr="007F55CC">
        <w:rPr>
          <w:rFonts w:cs="Arial"/>
        </w:rPr>
        <w:t xml:space="preserve"> específiques que es detallin en els plecs de prescripcions tècniques. Així mateix haurà de verificar el compliment</w:t>
      </w:r>
      <w:r w:rsidR="00AC5AC5">
        <w:rPr>
          <w:rFonts w:cs="Arial"/>
        </w:rPr>
        <w:t xml:space="preserve"> dels compromisos adquirits per l’empresa en la licitació de l’Acord </w:t>
      </w:r>
      <w:r w:rsidR="00AC5AC5" w:rsidRPr="00AC5AC5">
        <w:rPr>
          <w:rFonts w:cs="Arial"/>
        </w:rPr>
        <w:t>marc</w:t>
      </w:r>
      <w:r w:rsidRPr="00AC5AC5">
        <w:rPr>
          <w:rFonts w:cs="Arial"/>
        </w:rPr>
        <w:t>.</w:t>
      </w:r>
      <w:bookmarkEnd w:id="126"/>
      <w:r w:rsidRPr="007F55CC">
        <w:rPr>
          <w:rFonts w:cs="Arial"/>
        </w:rPr>
        <w:t xml:space="preserve"> </w:t>
      </w:r>
    </w:p>
    <w:p w14:paraId="73645330" w14:textId="77777777" w:rsidR="00E671A6" w:rsidRPr="007F55CC" w:rsidRDefault="00E671A6" w:rsidP="00D342FF"/>
    <w:p w14:paraId="4393B73C" w14:textId="3E9CD580" w:rsidR="00D02854" w:rsidRPr="008C5A09" w:rsidRDefault="00E671A6" w:rsidP="00D342FF">
      <w:bookmarkStart w:id="127" w:name="_Toc103932002"/>
      <w:r w:rsidRPr="00044871">
        <w:t xml:space="preserve">El responsable del contracte </w:t>
      </w:r>
      <w:r w:rsidR="00D02854" w:rsidRPr="00044871">
        <w:t xml:space="preserve">ha </w:t>
      </w:r>
      <w:r w:rsidR="00902F17" w:rsidRPr="00044871">
        <w:t>d’exigir a l’empresa</w:t>
      </w:r>
      <w:r w:rsidR="00D02854" w:rsidRPr="00F94AC7">
        <w:t>:</w:t>
      </w:r>
      <w:bookmarkEnd w:id="127"/>
    </w:p>
    <w:p w14:paraId="2A14BB53" w14:textId="77777777" w:rsidR="00902F17" w:rsidRPr="008C5A09" w:rsidRDefault="00902F17" w:rsidP="00D342FF"/>
    <w:p w14:paraId="05DEDDDD" w14:textId="270E28D5" w:rsidR="00B43FAB" w:rsidRPr="008C5A09" w:rsidRDefault="00B43FAB" w:rsidP="00B43FAB">
      <w:r w:rsidRPr="008C5A09">
        <w:t>- Criteri social. Mesures en matèria de seguretat i salut laboral. Curs</w:t>
      </w:r>
      <w:r>
        <w:t>os</w:t>
      </w:r>
      <w:r w:rsidRPr="008C5A09">
        <w:t xml:space="preserve"> de formació </w:t>
      </w:r>
      <w:r>
        <w:t>inicial o continuada per a l’ús del DEA</w:t>
      </w:r>
      <w:r w:rsidRPr="008C5A09">
        <w:t>: Certificats emesos pels centres docents que acreditin el compliment d’aquest criteri. Els certificats hauran d’estar signats pel/per la professor/a que hagi impartit el curs i pel/per la treballador/a corresponent.</w:t>
      </w:r>
    </w:p>
    <w:p w14:paraId="20EBCE50" w14:textId="77777777" w:rsidR="00B43FAB" w:rsidRDefault="00B43FAB" w:rsidP="00D342FF"/>
    <w:p w14:paraId="7138ABE0" w14:textId="34881D49" w:rsidR="00044871" w:rsidRDefault="00D02854" w:rsidP="00D342FF">
      <w:r w:rsidRPr="008C5A09">
        <w:t xml:space="preserve">- </w:t>
      </w:r>
      <w:r w:rsidR="00044871" w:rsidRPr="00044871">
        <w:t>El compliment de les mesures per millorar l’ocupabilitat de les dones a les que s’ha compromès en la seva oferta, si s’escau. A aquest efecte, a l’inici de</w:t>
      </w:r>
      <w:r w:rsidR="00044871">
        <w:t>l</w:t>
      </w:r>
      <w:r w:rsidR="00044871" w:rsidRPr="00044871">
        <w:t xml:space="preserve"> contracte basat, l’empresa adjudicatària haurà de presentar un informe indicant les mesures concretes posades en marxa i la relació de dones treballadores que se n’han beneficiat. En cas que cap dona no s'hagi beneficiat d'aquestes mesures s'hauran de justificar els motius</w:t>
      </w:r>
      <w:r w:rsidR="00044871">
        <w:t>.</w:t>
      </w:r>
    </w:p>
    <w:p w14:paraId="159B2BEC" w14:textId="77777777" w:rsidR="003774E2" w:rsidRDefault="003774E2" w:rsidP="003774E2"/>
    <w:p w14:paraId="7CF0C1D1" w14:textId="77777777" w:rsidR="003774E2" w:rsidRDefault="003774E2" w:rsidP="003774E2">
      <w:r w:rsidRPr="00B43FAB">
        <w:t xml:space="preserve">- Criteri social. </w:t>
      </w:r>
      <w:r>
        <w:t xml:space="preserve">Compromís </w:t>
      </w:r>
      <w:r w:rsidRPr="00B43FAB">
        <w:t>d’impartir formació en matèria de violències masclistes</w:t>
      </w:r>
      <w:r>
        <w:t>: Dades anuals del programa de formació (data i tipus, formació inicial o d'actualització) i el seu contingut i les dades sobre el personal que hagi seguit la formació. En els casos en què s'ofereixin cursos de formació com a part d'un pla de formació externa, podrà presentar-se la documentació que demostri la participació (per exemple, un certificat de formació) i el contingut de la formació com a prova de compliment, sempre i quan s'hagin abordat els aspectes enumerats en aquest criteri</w:t>
      </w:r>
      <w:r w:rsidRPr="00B43FAB">
        <w:t>.</w:t>
      </w:r>
    </w:p>
    <w:p w14:paraId="56210CDB" w14:textId="77777777" w:rsidR="003774E2" w:rsidRDefault="003774E2" w:rsidP="003774E2"/>
    <w:p w14:paraId="5E1A2089" w14:textId="7579A0F7" w:rsidR="003774E2" w:rsidRDefault="003774E2" w:rsidP="003774E2">
      <w:r>
        <w:t xml:space="preserve">- </w:t>
      </w:r>
      <w:r w:rsidRPr="00044871">
        <w:t>El compliment de les mesures per afavorir la conciliació de la vida laboral i personal, i fomentar la corresponsabilitat de dones i homes a les que s’ha compromès en la seva oferta, si s’escau. A aquest efecte, a l’inici de</w:t>
      </w:r>
      <w:r>
        <w:t>l</w:t>
      </w:r>
      <w:r w:rsidRPr="00044871">
        <w:t xml:space="preserve"> contracte basat, l’empresa adjudicatària haurà de presentar un informe indicant les mesures concretes posades en marxa i la relació de persones treballadores que se n’han beneficiat. En cas que cap persona treballadora no s'hagi beneficiat d'aquestes mesures s'hauran de justificar els motius</w:t>
      </w:r>
      <w:r w:rsidRPr="008C5A09">
        <w:t>.</w:t>
      </w:r>
    </w:p>
    <w:p w14:paraId="54700D55" w14:textId="3C5FD40C" w:rsidR="00FF3EF4" w:rsidRDefault="00FF3EF4" w:rsidP="00B43FAB"/>
    <w:p w14:paraId="428F02A7" w14:textId="77777777" w:rsidR="00581CD8" w:rsidRPr="008C5A09" w:rsidRDefault="00581CD8" w:rsidP="00581CD8">
      <w:r>
        <w:t xml:space="preserve">- </w:t>
      </w:r>
      <w:r w:rsidRPr="00044871">
        <w:t xml:space="preserve">La difusió del </w:t>
      </w:r>
      <w:r w:rsidRPr="00E738D5">
        <w:rPr>
          <w:i/>
        </w:rPr>
        <w:t>Protocol de prevenció i actuació davant de situacions de violència externa</w:t>
      </w:r>
      <w:r w:rsidRPr="00044871">
        <w:t xml:space="preserve"> al que s’ha compromès en la seva oferta, si s’escau. A aquest efecte, l’empresa adjudicatària haurà de presentar un informe indicant les diferents accions de sensibilització, d’informació i de formació del Protocol que ha portat a terme i que han contribuït a aquesta finalitat</w:t>
      </w:r>
      <w:r>
        <w:t>.</w:t>
      </w:r>
      <w:r w:rsidRPr="008C5A09">
        <w:t xml:space="preserve">  </w:t>
      </w:r>
    </w:p>
    <w:p w14:paraId="036587C7" w14:textId="77777777" w:rsidR="00581CD8" w:rsidRPr="008C5A09" w:rsidRDefault="00581CD8" w:rsidP="00581CD8"/>
    <w:p w14:paraId="69169F3A" w14:textId="77777777" w:rsidR="00581CD8" w:rsidRPr="008C5A09" w:rsidRDefault="00581CD8" w:rsidP="00581CD8">
      <w:r w:rsidRPr="008C5A09">
        <w:t xml:space="preserve">- </w:t>
      </w:r>
      <w:r w:rsidRPr="00B43FAB">
        <w:t>El compliment de les hores lectives de formació així com del calendari d’impartició de la formació a què s’ha compromès en la seva oferta, si s’escau</w:t>
      </w:r>
      <w:r w:rsidRPr="008C5A09">
        <w:t xml:space="preserve">. </w:t>
      </w:r>
    </w:p>
    <w:p w14:paraId="560E4062" w14:textId="77777777" w:rsidR="00581CD8" w:rsidRDefault="00581CD8" w:rsidP="00D342FF"/>
    <w:p w14:paraId="3F592134" w14:textId="41BF5B71" w:rsidR="0095320C" w:rsidRDefault="0095320C" w:rsidP="0095320C">
      <w:bookmarkStart w:id="128" w:name="_Toc103932003"/>
      <w:r>
        <w:lastRenderedPageBreak/>
        <w:t xml:space="preserve">- </w:t>
      </w:r>
      <w:r w:rsidRPr="0095320C">
        <w:t>Realitzar, en les primeres sis setmanes des del començament de l’execució de</w:t>
      </w:r>
      <w:r w:rsidR="00044871">
        <w:t>l</w:t>
      </w:r>
      <w:r w:rsidRPr="0095320C">
        <w:t xml:space="preserve"> contracte basat, una acció de formació adreçada al personal de seguretat privada adscrit al contracte, de durada mínima de tres hores, sobre les matèries següents: igualtat efectiva de dones i homes, els drets de les dones i la corresponsabilitat. Per acreditar el seu compliment, l’empresa adjudicatària aportarà en finalitzar l’acció descrita, i en tot cas abans dels primers tres mesos des del començament del servei, una certificació que inclogui la relació d'activitats formatives realitzades, amb especificació del contingut impartit i dels assistents, així com el lloc i la data de la seva celebració</w:t>
      </w:r>
      <w:r>
        <w:t>.</w:t>
      </w:r>
    </w:p>
    <w:p w14:paraId="6523DACF" w14:textId="7AA2BC6F" w:rsidR="00044871" w:rsidRDefault="00044871" w:rsidP="0095320C"/>
    <w:p w14:paraId="5023F21F" w14:textId="53E98BBD" w:rsidR="00044871" w:rsidRDefault="00044871" w:rsidP="0095320C">
      <w:r>
        <w:t xml:space="preserve">- </w:t>
      </w:r>
      <w:r w:rsidRPr="00044871">
        <w:t>Realitzar, durant l'execució de</w:t>
      </w:r>
      <w:r>
        <w:t>l</w:t>
      </w:r>
      <w:r w:rsidRPr="00044871">
        <w:t xml:space="preserve"> contracte basat, accions de sensibilització de gènere adreçades al personal de seguretat privada adscrit al contracte, de durada mínima d’una hora, per visualitzar el paper de les dones i les seves aportacions en l’àmbit de la seguretat. Per acreditar el seu compliment, l’empresa adjudicatària aportarà en finalitzar l'acció descrita, i en tot cas abans dels primers nou mesos des del començament del servei, una certificació que inclogui la relació d'activitats de sensibilització realitzades, amb especificació del contingut impartit i dels assistents, així com el lloc i la data de la seva celebració</w:t>
      </w:r>
      <w:r>
        <w:t>.</w:t>
      </w:r>
    </w:p>
    <w:p w14:paraId="2946E7F4" w14:textId="5FD667CE" w:rsidR="0095320C" w:rsidRDefault="00D02854" w:rsidP="0095320C">
      <w:r w:rsidRPr="008C5A09">
        <w:t xml:space="preserve"> </w:t>
      </w:r>
    </w:p>
    <w:p w14:paraId="6AD84CCD" w14:textId="0738F33A" w:rsidR="00E671A6" w:rsidRPr="007F55CC" w:rsidRDefault="00902F17" w:rsidP="00D342FF">
      <w:bookmarkStart w:id="129" w:name="_Toc103932005"/>
      <w:bookmarkEnd w:id="128"/>
      <w:r w:rsidRPr="00DC33BC">
        <w:t xml:space="preserve">El responsable del contracte ha de presentar </w:t>
      </w:r>
      <w:r w:rsidR="00E671A6" w:rsidRPr="00DC33BC">
        <w:t>amb periodicitat trimestral a la unitat directiva responsable de la contractació i/o unitat de contractació un informe del grau de satisfacció en l’execució del contracte, d’acord amb el model que s’estableix en l’</w:t>
      </w:r>
      <w:r w:rsidR="00E671A6" w:rsidRPr="00DC33BC">
        <w:rPr>
          <w:b/>
        </w:rPr>
        <w:t>annex núm. 1</w:t>
      </w:r>
      <w:r w:rsidR="00840E08" w:rsidRPr="00DC33BC">
        <w:rPr>
          <w:b/>
        </w:rPr>
        <w:t>2</w:t>
      </w:r>
      <w:r w:rsidR="00E671A6" w:rsidRPr="004E42D0">
        <w:t xml:space="preserve"> d’aquest Plec</w:t>
      </w:r>
      <w:r w:rsidR="00E671A6" w:rsidRPr="00DC33BC">
        <w:t>.</w:t>
      </w:r>
      <w:bookmarkEnd w:id="129"/>
    </w:p>
    <w:p w14:paraId="070731C3" w14:textId="77777777" w:rsidR="00E671A6" w:rsidRPr="007F55CC" w:rsidRDefault="00E671A6" w:rsidP="00D342FF"/>
    <w:p w14:paraId="3A0CBEDC" w14:textId="77777777" w:rsidR="00E671A6" w:rsidRPr="007F55CC" w:rsidRDefault="00E671A6" w:rsidP="00D342FF">
      <w:bookmarkStart w:id="130" w:name="_Toc103932006"/>
      <w:r w:rsidRPr="007F55CC">
        <w:t>Les informacions de qualificació seran oportunament traslladades a l’empresa contractista pel responsable del contracte i serviran per valorar l’oportunitat de prorrogar el contracte, així com per iniciar actuacions de penalització o de resolució contractual.</w:t>
      </w:r>
      <w:bookmarkEnd w:id="130"/>
    </w:p>
    <w:p w14:paraId="58ED6245" w14:textId="77777777" w:rsidR="00E671A6" w:rsidRPr="007F55CC" w:rsidRDefault="00E671A6" w:rsidP="00D342FF">
      <w:pPr>
        <w:rPr>
          <w:lang w:eastAsia="es-ES"/>
        </w:rPr>
      </w:pPr>
    </w:p>
    <w:p w14:paraId="1717F211" w14:textId="77777777" w:rsidR="005E4B41" w:rsidRDefault="005E4B41" w:rsidP="00122703">
      <w:pPr>
        <w:pStyle w:val="Ttol2"/>
      </w:pPr>
      <w:bookmarkStart w:id="131" w:name="_Toc103932007"/>
      <w:bookmarkStart w:id="132" w:name="_Toc120521536"/>
      <w:bookmarkEnd w:id="122"/>
    </w:p>
    <w:p w14:paraId="610CC510" w14:textId="77777777" w:rsidR="005E4B41" w:rsidRDefault="005E4B41" w:rsidP="00122703">
      <w:pPr>
        <w:pStyle w:val="Ttol2"/>
      </w:pPr>
    </w:p>
    <w:p w14:paraId="2F935F4A" w14:textId="77777777" w:rsidR="005E4B41" w:rsidRDefault="005E4B41" w:rsidP="00122703">
      <w:pPr>
        <w:pStyle w:val="Ttol2"/>
      </w:pPr>
    </w:p>
    <w:p w14:paraId="317114B2" w14:textId="564EFED7" w:rsidR="00E671A6" w:rsidRPr="007F55CC" w:rsidRDefault="000D3CAF" w:rsidP="00122703">
      <w:pPr>
        <w:pStyle w:val="Ttol2"/>
        <w:rPr>
          <w:strike/>
        </w:rPr>
      </w:pPr>
      <w:r w:rsidRPr="007F55CC">
        <w:t>Vint-i-tresena</w:t>
      </w:r>
      <w:r w:rsidR="00E671A6" w:rsidRPr="007F55CC">
        <w:t xml:space="preserve">. </w:t>
      </w:r>
      <w:r w:rsidR="00D17172" w:rsidRPr="007F55CC">
        <w:t>Abonaments a l’empresa contractista</w:t>
      </w:r>
      <w:bookmarkEnd w:id="131"/>
      <w:bookmarkEnd w:id="132"/>
    </w:p>
    <w:p w14:paraId="5A33AF14" w14:textId="77777777" w:rsidR="00E671A6" w:rsidRPr="007F55CC" w:rsidRDefault="00E671A6" w:rsidP="00512CD5">
      <w:pPr>
        <w:rPr>
          <w:rFonts w:cs="Arial"/>
        </w:rPr>
      </w:pPr>
    </w:p>
    <w:p w14:paraId="0BD077DF" w14:textId="5DE70661" w:rsidR="00E671A6" w:rsidRPr="007F55CC" w:rsidRDefault="000D3CAF" w:rsidP="00512CD5">
      <w:pPr>
        <w:rPr>
          <w:rFonts w:cs="Arial"/>
        </w:rPr>
      </w:pPr>
      <w:r w:rsidRPr="007F55CC">
        <w:rPr>
          <w:rFonts w:cs="Arial"/>
          <w:b/>
        </w:rPr>
        <w:t>23</w:t>
      </w:r>
      <w:r w:rsidR="00E671A6" w:rsidRPr="007F55CC">
        <w:rPr>
          <w:rFonts w:cs="Arial"/>
          <w:b/>
        </w:rPr>
        <w:t>.1</w:t>
      </w:r>
      <w:r w:rsidR="00E671A6" w:rsidRPr="007F55CC">
        <w:rPr>
          <w:rFonts w:cs="Arial"/>
        </w:rPr>
        <w:t xml:space="preserve"> La tramitació del pagament a la empresa contractista s’efectuarà contra presentació de factura, expedida d’acord amb la normativa vigent, d’acord amb el que preveu </w:t>
      </w:r>
      <w:r w:rsidR="00E671A6" w:rsidRPr="008C5A09">
        <w:rPr>
          <w:rFonts w:cs="Arial"/>
        </w:rPr>
        <w:t>l’</w:t>
      </w:r>
      <w:r w:rsidR="00E671A6" w:rsidRPr="008C5A09">
        <w:rPr>
          <w:rFonts w:cs="Arial"/>
          <w:b/>
        </w:rPr>
        <w:t xml:space="preserve">apartat </w:t>
      </w:r>
      <w:r w:rsidR="00060CE7" w:rsidRPr="008C5A09">
        <w:rPr>
          <w:rFonts w:cs="Arial"/>
          <w:b/>
        </w:rPr>
        <w:t>Y</w:t>
      </w:r>
      <w:r w:rsidR="00E671A6" w:rsidRPr="008C5A09">
        <w:rPr>
          <w:rFonts w:cs="Arial"/>
          <w:b/>
        </w:rPr>
        <w:t xml:space="preserve"> del </w:t>
      </w:r>
      <w:r w:rsidR="0049074E" w:rsidRPr="008C5A09">
        <w:rPr>
          <w:rFonts w:cs="Arial"/>
          <w:b/>
        </w:rPr>
        <w:t>QC</w:t>
      </w:r>
      <w:r w:rsidR="00E671A6" w:rsidRPr="008C5A09">
        <w:rPr>
          <w:rFonts w:cs="Arial"/>
        </w:rPr>
        <w:t xml:space="preserve">, en les condicions establertes en l’article </w:t>
      </w:r>
      <w:r w:rsidR="00D17172" w:rsidRPr="008C5A09">
        <w:rPr>
          <w:rFonts w:cs="Arial"/>
        </w:rPr>
        <w:t>198</w:t>
      </w:r>
      <w:r w:rsidR="00E671A6" w:rsidRPr="008C5A09">
        <w:rPr>
          <w:rFonts w:cs="Arial"/>
        </w:rPr>
        <w:t xml:space="preserve"> de</w:t>
      </w:r>
      <w:r w:rsidR="00D17172" w:rsidRPr="008C5A09">
        <w:rPr>
          <w:rFonts w:cs="Arial"/>
        </w:rPr>
        <w:t xml:space="preserve"> </w:t>
      </w:r>
      <w:r w:rsidR="00E671A6" w:rsidRPr="008C5A09">
        <w:rPr>
          <w:rFonts w:cs="Arial"/>
        </w:rPr>
        <w:t>l</w:t>
      </w:r>
      <w:r w:rsidR="00D17172" w:rsidRPr="008C5A09">
        <w:rPr>
          <w:rFonts w:cs="Arial"/>
        </w:rPr>
        <w:t>a</w:t>
      </w:r>
      <w:r w:rsidR="00E671A6" w:rsidRPr="008C5A09">
        <w:rPr>
          <w:rFonts w:cs="Arial"/>
        </w:rPr>
        <w:t xml:space="preserve"> LCSP.</w:t>
      </w:r>
      <w:r w:rsidR="00E671A6" w:rsidRPr="007F55CC">
        <w:rPr>
          <w:rFonts w:cs="Arial"/>
        </w:rPr>
        <w:t xml:space="preserve"> </w:t>
      </w:r>
    </w:p>
    <w:p w14:paraId="5793652D" w14:textId="77777777" w:rsidR="00E671A6" w:rsidRPr="007F55CC" w:rsidRDefault="00E671A6" w:rsidP="00512CD5">
      <w:pPr>
        <w:rPr>
          <w:rFonts w:cs="Arial"/>
        </w:rPr>
      </w:pPr>
    </w:p>
    <w:p w14:paraId="4C9D4DE8" w14:textId="77777777" w:rsidR="00E671A6" w:rsidRPr="007F55CC" w:rsidRDefault="00E671A6" w:rsidP="00512CD5">
      <w:pPr>
        <w:autoSpaceDE w:val="0"/>
        <w:autoSpaceDN w:val="0"/>
        <w:adjustRightInd w:val="0"/>
        <w:rPr>
          <w:rFonts w:cs="Arial"/>
        </w:rPr>
      </w:pPr>
      <w:r w:rsidRPr="007F55CC">
        <w:rPr>
          <w:rFonts w:cs="Arial"/>
        </w:rPr>
        <w:t xml:space="preserve">L’import dels serveis executats s’acreditarà de conformitat amb el plec de prescripcions tècniques, per mitjà dels documents que acreditin la realització total o parcial, si s’escau, del contracte expedits per l’òrgan competent. </w:t>
      </w:r>
    </w:p>
    <w:p w14:paraId="49C29FF6" w14:textId="77777777" w:rsidR="00E671A6" w:rsidRPr="007F55CC" w:rsidRDefault="00E671A6" w:rsidP="00512CD5">
      <w:pPr>
        <w:autoSpaceDE w:val="0"/>
        <w:autoSpaceDN w:val="0"/>
        <w:adjustRightInd w:val="0"/>
        <w:rPr>
          <w:rFonts w:cs="Arial"/>
          <w:color w:val="000000"/>
        </w:rPr>
      </w:pPr>
    </w:p>
    <w:p w14:paraId="4A7F82AC" w14:textId="77777777" w:rsidR="00E671A6" w:rsidRPr="007F55CC" w:rsidRDefault="00E671A6" w:rsidP="00512CD5">
      <w:pPr>
        <w:autoSpaceDE w:val="0"/>
        <w:autoSpaceDN w:val="0"/>
        <w:adjustRightInd w:val="0"/>
        <w:rPr>
          <w:rFonts w:cs="Arial"/>
          <w:color w:val="000000"/>
        </w:rPr>
      </w:pPr>
      <w:r w:rsidRPr="007F55CC">
        <w:rPr>
          <w:rFonts w:cs="Arial"/>
        </w:rPr>
        <w:t>El titular de la unitat promotora del contracte/responsable del contracte conformarà les factures presentades per l’empresa contractista i certificarà la correcta execució de la prestació.</w:t>
      </w:r>
    </w:p>
    <w:p w14:paraId="18C4E651" w14:textId="77777777" w:rsidR="00E671A6" w:rsidRPr="007F55CC" w:rsidRDefault="00E671A6" w:rsidP="00512CD5">
      <w:pPr>
        <w:autoSpaceDE w:val="0"/>
        <w:autoSpaceDN w:val="0"/>
        <w:adjustRightInd w:val="0"/>
        <w:rPr>
          <w:rFonts w:cs="Arial"/>
          <w:color w:val="000000"/>
        </w:rPr>
      </w:pPr>
    </w:p>
    <w:p w14:paraId="54C45F22" w14:textId="6512F051" w:rsidR="00E671A6" w:rsidRPr="007F55CC" w:rsidRDefault="000D3CAF" w:rsidP="00512CD5">
      <w:pPr>
        <w:rPr>
          <w:rFonts w:cs="Arial"/>
        </w:rPr>
      </w:pPr>
      <w:r w:rsidRPr="007F55CC">
        <w:rPr>
          <w:rFonts w:cs="Arial"/>
          <w:b/>
        </w:rPr>
        <w:t>23</w:t>
      </w:r>
      <w:r w:rsidR="00E671A6" w:rsidRPr="007F55CC">
        <w:rPr>
          <w:rFonts w:cs="Arial"/>
          <w:b/>
        </w:rPr>
        <w:t>.2</w:t>
      </w:r>
      <w:r w:rsidR="00E671A6" w:rsidRPr="007F55CC">
        <w:rPr>
          <w:rFonts w:cs="Arial"/>
        </w:rPr>
        <w:t xml:space="preserve"> Les factures s’emetran en format electrònic, d’acord amb el que estableix la Llei 25/2013, de 27 de desembre, d’impuls de la factura electrònica i creació del registre comptable de factures en el sector públic, s’han de signar amb signatura avançada basada en un certificat reconegut, i han d’incloure, necessàriament, el número d’expedient de contractació.</w:t>
      </w:r>
    </w:p>
    <w:p w14:paraId="0C826D8D" w14:textId="77777777" w:rsidR="00E671A6" w:rsidRPr="007F55CC" w:rsidRDefault="00E671A6" w:rsidP="00512CD5">
      <w:pPr>
        <w:rPr>
          <w:rFonts w:cs="Arial"/>
          <w:highlight w:val="yellow"/>
        </w:rPr>
      </w:pPr>
    </w:p>
    <w:p w14:paraId="02B177AB" w14:textId="77777777" w:rsidR="00E671A6" w:rsidRPr="007F55CC" w:rsidRDefault="00E671A6" w:rsidP="00512CD5">
      <w:pPr>
        <w:autoSpaceDE w:val="0"/>
        <w:autoSpaceDN w:val="0"/>
        <w:adjustRightInd w:val="0"/>
        <w:rPr>
          <w:rFonts w:cs="Arial"/>
          <w:color w:val="000000"/>
        </w:rPr>
      </w:pPr>
      <w:r w:rsidRPr="007F55CC">
        <w:rPr>
          <w:rFonts w:cs="Arial"/>
          <w:color w:val="000000"/>
        </w:rPr>
        <w:t xml:space="preserve">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 </w:t>
      </w:r>
    </w:p>
    <w:p w14:paraId="6D488C7F" w14:textId="77777777" w:rsidR="00E671A6" w:rsidRPr="007F55CC" w:rsidRDefault="00E671A6" w:rsidP="00512CD5">
      <w:pPr>
        <w:autoSpaceDE w:val="0"/>
        <w:autoSpaceDN w:val="0"/>
        <w:adjustRightInd w:val="0"/>
        <w:rPr>
          <w:rFonts w:cs="Arial"/>
          <w:color w:val="000000"/>
        </w:rPr>
      </w:pPr>
    </w:p>
    <w:p w14:paraId="1342D8E1" w14:textId="77777777" w:rsidR="00E671A6" w:rsidRPr="007F55CC" w:rsidRDefault="00E671A6" w:rsidP="00512CD5">
      <w:pPr>
        <w:autoSpaceDE w:val="0"/>
        <w:autoSpaceDN w:val="0"/>
        <w:adjustRightInd w:val="0"/>
        <w:rPr>
          <w:rFonts w:cs="Arial"/>
          <w:color w:val="000000"/>
        </w:rPr>
      </w:pPr>
      <w:r w:rsidRPr="007F55CC">
        <w:rPr>
          <w:rFonts w:cs="Arial"/>
          <w:color w:val="000000"/>
        </w:rPr>
        <w:lastRenderedPageBreak/>
        <w:t>La plataforma e.FACT és el punt general d’entrada de factures electròniques de l’Administració de la Generalitat de Catalunya i del seu Sector Públic (Acord GOV/151/2014, d’11 de novembre).</w:t>
      </w:r>
    </w:p>
    <w:p w14:paraId="0686FA25" w14:textId="77777777" w:rsidR="00E671A6" w:rsidRPr="007F55CC" w:rsidRDefault="00E671A6" w:rsidP="00512CD5">
      <w:pPr>
        <w:autoSpaceDE w:val="0"/>
        <w:autoSpaceDN w:val="0"/>
        <w:adjustRightInd w:val="0"/>
        <w:rPr>
          <w:rFonts w:cs="Arial"/>
          <w:color w:val="000000"/>
        </w:rPr>
      </w:pPr>
    </w:p>
    <w:p w14:paraId="03371F15" w14:textId="0B1399F0" w:rsidR="00E671A6" w:rsidRPr="007F55CC" w:rsidRDefault="00E671A6" w:rsidP="00512CD5">
      <w:pPr>
        <w:autoSpaceDE w:val="0"/>
        <w:autoSpaceDN w:val="0"/>
        <w:adjustRightInd w:val="0"/>
        <w:rPr>
          <w:rFonts w:cs="Arial"/>
          <w:color w:val="000000"/>
        </w:rPr>
      </w:pPr>
      <w:r w:rsidRPr="007F7D1F">
        <w:rPr>
          <w:rFonts w:cs="Arial"/>
          <w:color w:val="000000"/>
        </w:rPr>
        <w:t xml:space="preserve">Als efectes de la factura electrònica, la unitat tramitadora, l’òrgan gestor i l’oficina comptable són les que consten a </w:t>
      </w:r>
      <w:r w:rsidRPr="007F7D1F">
        <w:rPr>
          <w:rFonts w:cs="Arial"/>
        </w:rPr>
        <w:t>l’</w:t>
      </w:r>
      <w:r w:rsidRPr="007F7D1F">
        <w:rPr>
          <w:rFonts w:cs="Arial"/>
          <w:b/>
        </w:rPr>
        <w:t xml:space="preserve">apartat </w:t>
      </w:r>
      <w:r w:rsidR="005E4B41">
        <w:rPr>
          <w:rFonts w:cs="Arial"/>
          <w:b/>
        </w:rPr>
        <w:t>Y</w:t>
      </w:r>
      <w:r w:rsidRPr="007F7D1F">
        <w:rPr>
          <w:rFonts w:cs="Arial"/>
          <w:b/>
        </w:rPr>
        <w:t xml:space="preserve"> del </w:t>
      </w:r>
      <w:r w:rsidR="0049074E" w:rsidRPr="007F7D1F">
        <w:rPr>
          <w:rFonts w:cs="Arial"/>
          <w:b/>
        </w:rPr>
        <w:t>QC</w:t>
      </w:r>
      <w:r w:rsidRPr="007F7D1F">
        <w:rPr>
          <w:rFonts w:cs="Arial"/>
        </w:rPr>
        <w:t>.</w:t>
      </w:r>
    </w:p>
    <w:p w14:paraId="74B02099" w14:textId="77777777" w:rsidR="00E671A6" w:rsidRPr="007F55CC" w:rsidRDefault="00E671A6" w:rsidP="00512CD5">
      <w:pPr>
        <w:autoSpaceDE w:val="0"/>
        <w:autoSpaceDN w:val="0"/>
        <w:adjustRightInd w:val="0"/>
        <w:rPr>
          <w:rFonts w:cs="Arial"/>
          <w:color w:val="000000"/>
        </w:rPr>
      </w:pPr>
    </w:p>
    <w:p w14:paraId="23DF81BA" w14:textId="77777777" w:rsidR="00E671A6" w:rsidRPr="007F55CC" w:rsidRDefault="00E671A6" w:rsidP="00512CD5">
      <w:pPr>
        <w:autoSpaceDE w:val="0"/>
        <w:autoSpaceDN w:val="0"/>
        <w:adjustRightInd w:val="0"/>
        <w:rPr>
          <w:rFonts w:cs="Arial"/>
          <w:color w:val="000000"/>
        </w:rPr>
      </w:pPr>
      <w:r w:rsidRPr="007F55CC">
        <w:rPr>
          <w:rFonts w:cs="Arial"/>
          <w:color w:val="000000"/>
        </w:rPr>
        <w:t xml:space="preserve">El seguiment de l’estat de les factures es podrà consultar al web del Departament de la Vicepresidència i d’Economia i Hisenda a l’apartat de Tresoreria i Pagaments (consulta de l’estat de factures i pagaments de documents), a partir de l’endemà del registre de la factura. </w:t>
      </w:r>
    </w:p>
    <w:p w14:paraId="50807597" w14:textId="77777777" w:rsidR="00E671A6" w:rsidRPr="007F55CC" w:rsidRDefault="00E671A6" w:rsidP="00512CD5">
      <w:pPr>
        <w:autoSpaceDE w:val="0"/>
        <w:autoSpaceDN w:val="0"/>
        <w:adjustRightInd w:val="0"/>
        <w:rPr>
          <w:rFonts w:cs="Arial"/>
          <w:color w:val="000000"/>
        </w:rPr>
      </w:pPr>
    </w:p>
    <w:p w14:paraId="6B2C0475" w14:textId="52D7EE8D" w:rsidR="00E671A6" w:rsidRPr="007F55CC" w:rsidRDefault="000D3CAF" w:rsidP="00512CD5">
      <w:pPr>
        <w:autoSpaceDE w:val="0"/>
        <w:autoSpaceDN w:val="0"/>
        <w:adjustRightInd w:val="0"/>
        <w:rPr>
          <w:rFonts w:cs="Arial"/>
          <w:color w:val="000000"/>
        </w:rPr>
      </w:pPr>
      <w:r w:rsidRPr="007F55CC">
        <w:rPr>
          <w:rFonts w:cs="Arial"/>
          <w:b/>
          <w:bCs/>
          <w:color w:val="000000"/>
        </w:rPr>
        <w:t>23</w:t>
      </w:r>
      <w:r w:rsidR="00E671A6" w:rsidRPr="007F55CC">
        <w:rPr>
          <w:rFonts w:cs="Arial"/>
          <w:b/>
          <w:bCs/>
          <w:color w:val="000000"/>
        </w:rPr>
        <w:t xml:space="preserve">.3 </w:t>
      </w:r>
      <w:r w:rsidR="00E671A6" w:rsidRPr="007F55CC">
        <w:rPr>
          <w:rFonts w:cs="Arial"/>
          <w:color w:val="000000"/>
        </w:rPr>
        <w:t xml:space="preserve">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 </w:t>
      </w:r>
    </w:p>
    <w:p w14:paraId="12B3FE35" w14:textId="77777777" w:rsidR="00E671A6" w:rsidRPr="007F55CC" w:rsidRDefault="00E671A6" w:rsidP="00512CD5">
      <w:pPr>
        <w:autoSpaceDE w:val="0"/>
        <w:autoSpaceDN w:val="0"/>
        <w:adjustRightInd w:val="0"/>
        <w:rPr>
          <w:rFonts w:cs="Arial"/>
          <w:color w:val="000000"/>
        </w:rPr>
      </w:pPr>
    </w:p>
    <w:p w14:paraId="1E2BFAEB" w14:textId="11C528F3" w:rsidR="00E671A6" w:rsidRPr="007F55CC" w:rsidRDefault="000D3CAF" w:rsidP="00512CD5">
      <w:pPr>
        <w:autoSpaceDE w:val="0"/>
        <w:autoSpaceDN w:val="0"/>
        <w:adjustRightInd w:val="0"/>
        <w:rPr>
          <w:rFonts w:cs="Arial"/>
          <w:color w:val="000000"/>
        </w:rPr>
      </w:pPr>
      <w:r w:rsidRPr="007F55CC">
        <w:rPr>
          <w:rFonts w:cs="Arial"/>
          <w:b/>
          <w:bCs/>
          <w:color w:val="000000"/>
        </w:rPr>
        <w:t>23</w:t>
      </w:r>
      <w:r w:rsidR="00E671A6" w:rsidRPr="007F55CC">
        <w:rPr>
          <w:rFonts w:cs="Arial"/>
          <w:b/>
          <w:bCs/>
          <w:color w:val="000000"/>
        </w:rPr>
        <w:t xml:space="preserve">.4 </w:t>
      </w:r>
      <w:r w:rsidR="00E671A6" w:rsidRPr="007F55CC">
        <w:rPr>
          <w:rFonts w:cs="Arial"/>
          <w:color w:val="000000"/>
        </w:rPr>
        <w:t xml:space="preserve">L’empresa contractista podrà realitzar els treballs amb major celeritat de la necessària per executar els serveis en el termini o terminis contractuals. Tanmateix, no tindrà dret a percebre en cada any, qualsevol que sigui l’import del que s’ha executat o de les certificacions expedides, major quantitat que la consignada a l’anualitat corresponent, afectada pel coeficient d’adjudicació. </w:t>
      </w:r>
    </w:p>
    <w:p w14:paraId="1845BDAC" w14:textId="77777777" w:rsidR="00E671A6" w:rsidRPr="007F55CC" w:rsidRDefault="00E671A6" w:rsidP="00512CD5">
      <w:pPr>
        <w:autoSpaceDE w:val="0"/>
        <w:autoSpaceDN w:val="0"/>
        <w:adjustRightInd w:val="0"/>
        <w:rPr>
          <w:rFonts w:cs="Arial"/>
          <w:color w:val="000000"/>
        </w:rPr>
      </w:pPr>
    </w:p>
    <w:p w14:paraId="468A4115" w14:textId="2BB97537" w:rsidR="00E671A6" w:rsidRPr="007F55CC" w:rsidRDefault="000D3CAF" w:rsidP="00512CD5">
      <w:pPr>
        <w:rPr>
          <w:rFonts w:cs="Arial"/>
          <w:color w:val="000000"/>
        </w:rPr>
      </w:pPr>
      <w:r w:rsidRPr="007F55CC">
        <w:rPr>
          <w:rFonts w:cs="Arial"/>
          <w:b/>
          <w:bCs/>
          <w:color w:val="000000"/>
        </w:rPr>
        <w:t>23</w:t>
      </w:r>
      <w:r w:rsidR="00E671A6" w:rsidRPr="007F55CC">
        <w:rPr>
          <w:rFonts w:cs="Arial"/>
          <w:b/>
          <w:bCs/>
          <w:color w:val="000000"/>
        </w:rPr>
        <w:t xml:space="preserve">.5 </w:t>
      </w:r>
      <w:r w:rsidR="00E671A6" w:rsidRPr="007F55CC">
        <w:rPr>
          <w:rFonts w:cs="Arial"/>
          <w:color w:val="000000"/>
        </w:rPr>
        <w:t>L’empresa contractista podrà transmetre els drets de cobrament en els termes i condicions establerts en l’article 2</w:t>
      </w:r>
      <w:r w:rsidR="00CA51F2" w:rsidRPr="007F55CC">
        <w:rPr>
          <w:rFonts w:cs="Arial"/>
          <w:color w:val="000000"/>
        </w:rPr>
        <w:t>00</w:t>
      </w:r>
      <w:r w:rsidR="00E671A6" w:rsidRPr="007F55CC">
        <w:rPr>
          <w:rFonts w:cs="Arial"/>
          <w:color w:val="000000"/>
        </w:rPr>
        <w:t xml:space="preserve"> de</w:t>
      </w:r>
      <w:r w:rsidR="00CA51F2" w:rsidRPr="007F55CC">
        <w:rPr>
          <w:rFonts w:cs="Arial"/>
          <w:color w:val="000000"/>
        </w:rPr>
        <w:t xml:space="preserve"> </w:t>
      </w:r>
      <w:r w:rsidR="00E671A6" w:rsidRPr="007F55CC">
        <w:rPr>
          <w:rFonts w:cs="Arial"/>
          <w:color w:val="000000"/>
        </w:rPr>
        <w:t>l</w:t>
      </w:r>
      <w:r w:rsidR="00CA51F2" w:rsidRPr="007F55CC">
        <w:rPr>
          <w:rFonts w:cs="Arial"/>
          <w:color w:val="000000"/>
        </w:rPr>
        <w:t>a</w:t>
      </w:r>
      <w:r w:rsidR="00E671A6" w:rsidRPr="007F55CC">
        <w:rPr>
          <w:rFonts w:cs="Arial"/>
          <w:color w:val="000000"/>
        </w:rPr>
        <w:t xml:space="preserve"> LCSP.</w:t>
      </w:r>
    </w:p>
    <w:p w14:paraId="40EF950D" w14:textId="77777777" w:rsidR="00E671A6" w:rsidRPr="007F55CC" w:rsidRDefault="00E671A6" w:rsidP="00512CD5">
      <w:pPr>
        <w:rPr>
          <w:rFonts w:cs="Arial"/>
          <w:highlight w:val="yellow"/>
        </w:rPr>
      </w:pPr>
    </w:p>
    <w:p w14:paraId="790D9F30" w14:textId="44079237" w:rsidR="00AF60FA" w:rsidRPr="00122703" w:rsidRDefault="000D3CAF" w:rsidP="00122703">
      <w:pPr>
        <w:pStyle w:val="Ttol2"/>
      </w:pPr>
      <w:bookmarkStart w:id="133" w:name="_Toc88739166"/>
      <w:bookmarkStart w:id="134" w:name="_Toc103932008"/>
      <w:bookmarkStart w:id="135" w:name="_Toc120521537"/>
      <w:r w:rsidRPr="00122703">
        <w:t>Vint-i-quatrena</w:t>
      </w:r>
      <w:r w:rsidR="00AF60FA" w:rsidRPr="00122703">
        <w:t>. Responsabilitat de l’empresa contractista</w:t>
      </w:r>
      <w:bookmarkEnd w:id="133"/>
      <w:bookmarkEnd w:id="134"/>
      <w:bookmarkEnd w:id="135"/>
    </w:p>
    <w:p w14:paraId="1AA0F085" w14:textId="77777777" w:rsidR="00AF60FA" w:rsidRPr="007F55CC" w:rsidRDefault="00AF60FA" w:rsidP="00512CD5">
      <w:pPr>
        <w:rPr>
          <w:rFonts w:cs="Arial"/>
          <w:b/>
          <w:bCs/>
        </w:rPr>
      </w:pPr>
    </w:p>
    <w:p w14:paraId="2B37F05D" w14:textId="2118E571" w:rsidR="00AF60FA" w:rsidRPr="007F55CC" w:rsidRDefault="00AF60FA" w:rsidP="00512CD5">
      <w:pPr>
        <w:autoSpaceDE w:val="0"/>
        <w:autoSpaceDN w:val="0"/>
        <w:adjustRightInd w:val="0"/>
        <w:rPr>
          <w:rFonts w:cs="Arial"/>
          <w:color w:val="000000"/>
        </w:rPr>
      </w:pPr>
      <w:r w:rsidRPr="007F55CC">
        <w:rPr>
          <w:rFonts w:cs="Arial"/>
          <w:color w:val="000000"/>
        </w:rPr>
        <w:t xml:space="preserve">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 </w:t>
      </w:r>
    </w:p>
    <w:p w14:paraId="1C0CF5A8" w14:textId="77777777" w:rsidR="00AF60FA" w:rsidRPr="007F55CC" w:rsidRDefault="00AF60FA" w:rsidP="00512CD5">
      <w:pPr>
        <w:autoSpaceDE w:val="0"/>
        <w:autoSpaceDN w:val="0"/>
        <w:adjustRightInd w:val="0"/>
        <w:rPr>
          <w:rFonts w:cs="Arial"/>
          <w:color w:val="000000"/>
        </w:rPr>
      </w:pPr>
    </w:p>
    <w:p w14:paraId="3838E7A7" w14:textId="77777777" w:rsidR="00AF60FA" w:rsidRPr="007F55CC" w:rsidRDefault="00AF60FA" w:rsidP="00512CD5">
      <w:pPr>
        <w:rPr>
          <w:rFonts w:cs="Arial"/>
          <w:color w:val="000000"/>
        </w:rPr>
      </w:pPr>
      <w:r w:rsidRPr="007F55CC">
        <w:rPr>
          <w:rFonts w:cs="Arial"/>
          <w:color w:val="000000"/>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4235E612" w14:textId="234FF812" w:rsidR="00E671A6" w:rsidRPr="007F55CC" w:rsidRDefault="00E671A6" w:rsidP="00512CD5">
      <w:pPr>
        <w:rPr>
          <w:rFonts w:cs="Arial"/>
        </w:rPr>
      </w:pPr>
    </w:p>
    <w:p w14:paraId="35398BC3" w14:textId="37A02E82" w:rsidR="00AF60FA" w:rsidRPr="007F55CC" w:rsidRDefault="000D3CAF" w:rsidP="00512CD5">
      <w:pPr>
        <w:pStyle w:val="Ttol2"/>
        <w:rPr>
          <w:rFonts w:cs="Arial"/>
          <w:i/>
          <w:szCs w:val="22"/>
        </w:rPr>
      </w:pPr>
      <w:bookmarkStart w:id="136" w:name="_Toc88739167"/>
      <w:bookmarkStart w:id="137" w:name="_Toc103932009"/>
      <w:bookmarkStart w:id="138" w:name="_Toc120521538"/>
      <w:r w:rsidRPr="007F55CC">
        <w:rPr>
          <w:rFonts w:cs="Arial"/>
          <w:szCs w:val="22"/>
        </w:rPr>
        <w:t>Vint-i-cinquena</w:t>
      </w:r>
      <w:r w:rsidR="00AF60FA" w:rsidRPr="007F55CC">
        <w:rPr>
          <w:rFonts w:cs="Arial"/>
          <w:szCs w:val="22"/>
        </w:rPr>
        <w:t>. Altres obligacions de l’empresa contractista</w:t>
      </w:r>
      <w:bookmarkEnd w:id="136"/>
      <w:bookmarkEnd w:id="137"/>
      <w:bookmarkEnd w:id="138"/>
    </w:p>
    <w:p w14:paraId="7BB38B4F" w14:textId="77777777" w:rsidR="00AF60FA" w:rsidRPr="007F55CC" w:rsidRDefault="00AF60FA" w:rsidP="00512CD5">
      <w:pPr>
        <w:rPr>
          <w:rFonts w:cs="Arial"/>
          <w:b/>
          <w:bCs/>
        </w:rPr>
      </w:pPr>
    </w:p>
    <w:p w14:paraId="31F43CE0" w14:textId="77777777" w:rsidR="00AF60FA" w:rsidRPr="007F55CC" w:rsidRDefault="00AF60FA" w:rsidP="00512CD5">
      <w:pPr>
        <w:autoSpaceDE w:val="0"/>
        <w:autoSpaceDN w:val="0"/>
        <w:adjustRightInd w:val="0"/>
        <w:rPr>
          <w:rFonts w:cs="Arial"/>
          <w:color w:val="000000"/>
        </w:rPr>
      </w:pPr>
      <w:r w:rsidRPr="007F55CC">
        <w:rPr>
          <w:rFonts w:cs="Arial"/>
          <w:color w:val="000000"/>
        </w:rPr>
        <w:t xml:space="preserve">a) 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w:t>
      </w:r>
    </w:p>
    <w:p w14:paraId="01D03BDD" w14:textId="77777777" w:rsidR="00AF60FA" w:rsidRPr="007F55CC" w:rsidRDefault="00AF60FA" w:rsidP="00512CD5">
      <w:pPr>
        <w:autoSpaceDE w:val="0"/>
        <w:autoSpaceDN w:val="0"/>
        <w:adjustRightInd w:val="0"/>
        <w:rPr>
          <w:rFonts w:cs="Arial"/>
          <w:color w:val="000000"/>
        </w:rPr>
      </w:pPr>
    </w:p>
    <w:p w14:paraId="2C9542A3" w14:textId="77777777" w:rsidR="00AF60FA" w:rsidRPr="007F55CC" w:rsidRDefault="00AF60FA" w:rsidP="00512CD5">
      <w:pPr>
        <w:autoSpaceDE w:val="0"/>
        <w:autoSpaceDN w:val="0"/>
        <w:adjustRightInd w:val="0"/>
        <w:rPr>
          <w:rFonts w:cs="Arial"/>
          <w:color w:val="000000"/>
        </w:rPr>
      </w:pPr>
      <w:r w:rsidRPr="007F55CC">
        <w:rPr>
          <w:rFonts w:cs="Arial"/>
          <w:color w:val="000000"/>
        </w:rPr>
        <w:t xml:space="preserve">També està obligada a complir les disposicions vigents en matèria d’integració social de persones amb discapacitat i fiscals. </w:t>
      </w:r>
    </w:p>
    <w:p w14:paraId="752A2747" w14:textId="77777777" w:rsidR="00AF60FA" w:rsidRPr="007F55CC" w:rsidRDefault="00AF60FA" w:rsidP="00512CD5">
      <w:pPr>
        <w:autoSpaceDE w:val="0"/>
        <w:autoSpaceDN w:val="0"/>
        <w:adjustRightInd w:val="0"/>
        <w:rPr>
          <w:rFonts w:cs="Arial"/>
          <w:color w:val="000000"/>
        </w:rPr>
      </w:pPr>
    </w:p>
    <w:p w14:paraId="6D31CB3F" w14:textId="59B74824" w:rsidR="00AF60FA" w:rsidRPr="007F55CC" w:rsidRDefault="00AF60FA" w:rsidP="00512CD5">
      <w:pPr>
        <w:autoSpaceDE w:val="0"/>
        <w:autoSpaceDN w:val="0"/>
        <w:adjustRightInd w:val="0"/>
        <w:rPr>
          <w:rFonts w:cs="Arial"/>
          <w:color w:val="000000"/>
        </w:rPr>
      </w:pPr>
      <w:r w:rsidRPr="007F55CC">
        <w:rPr>
          <w:rFonts w:cs="Arial"/>
          <w:color w:val="000000"/>
        </w:rPr>
        <w:t xml:space="preserve">L’incompliment de les obligacions en matèria mediambiental, social o laboral esmentades i, en especial, els incompliments o els retards reiterats en el pagament dels salaris o l’aplicació de condicions salarials inferiors a les derivades dels convenis </w:t>
      </w:r>
      <w:r w:rsidRPr="007F55CC">
        <w:rPr>
          <w:rFonts w:cs="Arial"/>
          <w:color w:val="000000"/>
        </w:rPr>
        <w:lastRenderedPageBreak/>
        <w:t xml:space="preserve">col·lectius que sigui greu i dolosa, donarà lloc a la imposició de penalitats a què es </w:t>
      </w:r>
      <w:r w:rsidRPr="007F7D1F">
        <w:rPr>
          <w:rFonts w:cs="Arial"/>
          <w:color w:val="000000"/>
        </w:rPr>
        <w:t>refereix l’</w:t>
      </w:r>
      <w:r w:rsidRPr="007F7D1F">
        <w:rPr>
          <w:rFonts w:cs="Arial"/>
          <w:b/>
          <w:color w:val="000000"/>
        </w:rPr>
        <w:t xml:space="preserve">apartat </w:t>
      </w:r>
      <w:r w:rsidR="008C472F" w:rsidRPr="007F7D1F">
        <w:rPr>
          <w:rFonts w:cs="Arial"/>
          <w:b/>
          <w:color w:val="000000"/>
        </w:rPr>
        <w:t>O.3</w:t>
      </w:r>
      <w:r w:rsidRPr="007F7D1F">
        <w:rPr>
          <w:rFonts w:cs="Arial"/>
          <w:b/>
          <w:color w:val="000000"/>
        </w:rPr>
        <w:t xml:space="preserve"> del QC</w:t>
      </w:r>
      <w:r w:rsidRPr="007F7D1F">
        <w:rPr>
          <w:rFonts w:cs="Arial"/>
          <w:color w:val="000000"/>
        </w:rPr>
        <w:t>.</w:t>
      </w:r>
      <w:r w:rsidRPr="007F55CC">
        <w:rPr>
          <w:rFonts w:cs="Arial"/>
          <w:color w:val="000000"/>
        </w:rPr>
        <w:t xml:space="preserve"> </w:t>
      </w:r>
    </w:p>
    <w:p w14:paraId="2A4F24DA" w14:textId="77777777" w:rsidR="00AF60FA" w:rsidRPr="007F55CC" w:rsidRDefault="00AF60FA" w:rsidP="00512CD5">
      <w:pPr>
        <w:autoSpaceDE w:val="0"/>
        <w:autoSpaceDN w:val="0"/>
        <w:adjustRightInd w:val="0"/>
        <w:rPr>
          <w:rFonts w:cs="Arial"/>
          <w:color w:val="000000"/>
        </w:rPr>
      </w:pPr>
    </w:p>
    <w:p w14:paraId="39458780" w14:textId="77777777" w:rsidR="00AF60FA" w:rsidRPr="007F55CC" w:rsidRDefault="00AF60FA" w:rsidP="00512CD5">
      <w:pPr>
        <w:autoSpaceDE w:val="0"/>
        <w:autoSpaceDN w:val="0"/>
        <w:adjustRightInd w:val="0"/>
        <w:rPr>
          <w:rFonts w:cs="Arial"/>
          <w:color w:val="000000"/>
        </w:rPr>
      </w:pPr>
      <w:r w:rsidRPr="007F55CC">
        <w:rPr>
          <w:rFonts w:cs="Arial"/>
          <w:color w:val="000000"/>
        </w:rPr>
        <w:t xml:space="preserve">A aquest efecte, l’empresa contractista haurà de remetre la justificació de la realització efectiva d’aquests pagaments a l’òrgan de contractació quan aquest li ho sol·liciti. </w:t>
      </w:r>
    </w:p>
    <w:p w14:paraId="3B6C1E34" w14:textId="77777777" w:rsidR="00AF60FA" w:rsidRPr="007F55CC" w:rsidRDefault="00AF60FA" w:rsidP="00512CD5">
      <w:pPr>
        <w:autoSpaceDE w:val="0"/>
        <w:autoSpaceDN w:val="0"/>
        <w:adjustRightInd w:val="0"/>
        <w:rPr>
          <w:rFonts w:cs="Arial"/>
          <w:color w:val="000000"/>
        </w:rPr>
      </w:pPr>
    </w:p>
    <w:p w14:paraId="3DCF8F87" w14:textId="77777777" w:rsidR="00AF60FA" w:rsidRPr="007F55CC" w:rsidRDefault="00AF60FA" w:rsidP="00512CD5">
      <w:pPr>
        <w:autoSpaceDE w:val="0"/>
        <w:autoSpaceDN w:val="0"/>
        <w:adjustRightInd w:val="0"/>
        <w:rPr>
          <w:rFonts w:cs="Arial"/>
          <w:color w:val="000000"/>
        </w:rPr>
      </w:pPr>
      <w:r w:rsidRPr="007F55CC">
        <w:rPr>
          <w:rFonts w:cs="Arial"/>
          <w:color w:val="000000"/>
        </w:rPr>
        <w:t>b) L’empresa contractista s’obliga a complir les condicions salarials dels treballadors de conformitat amb el conveni col·lectiu sectorial aplicable.</w:t>
      </w:r>
    </w:p>
    <w:p w14:paraId="5EC1F154" w14:textId="77777777" w:rsidR="00AF60FA" w:rsidRPr="007F55CC" w:rsidRDefault="00AF60FA" w:rsidP="00512CD5">
      <w:pPr>
        <w:autoSpaceDE w:val="0"/>
        <w:autoSpaceDN w:val="0"/>
        <w:adjustRightInd w:val="0"/>
        <w:rPr>
          <w:rFonts w:cs="Arial"/>
          <w:color w:val="818181"/>
        </w:rPr>
      </w:pPr>
    </w:p>
    <w:p w14:paraId="515401B3" w14:textId="013767B5" w:rsidR="00AF60FA" w:rsidRPr="007F55CC" w:rsidRDefault="00AF60FA" w:rsidP="00512CD5">
      <w:pPr>
        <w:autoSpaceDE w:val="0"/>
        <w:autoSpaceDN w:val="0"/>
        <w:adjustRightInd w:val="0"/>
        <w:rPr>
          <w:rFonts w:cs="Arial"/>
          <w:color w:val="000000"/>
        </w:rPr>
      </w:pPr>
      <w:r w:rsidRPr="007F55CC">
        <w:rPr>
          <w:rFonts w:cs="Arial"/>
          <w:color w:val="000000"/>
        </w:rPr>
        <w:t xml:space="preserve">c) L’empresa contractista s’obliga a aplicar en executar les prestacions pròpies del servei les mesures destinades a promoure la igualtat entre homes i dones. </w:t>
      </w:r>
    </w:p>
    <w:p w14:paraId="1ED2163B" w14:textId="77777777" w:rsidR="00AF60FA" w:rsidRPr="007F55CC" w:rsidRDefault="00AF60FA" w:rsidP="00512CD5">
      <w:pPr>
        <w:autoSpaceDE w:val="0"/>
        <w:autoSpaceDN w:val="0"/>
        <w:adjustRightInd w:val="0"/>
        <w:rPr>
          <w:rFonts w:cs="Arial"/>
          <w:color w:val="000000"/>
        </w:rPr>
      </w:pPr>
    </w:p>
    <w:p w14:paraId="7CABA5FA" w14:textId="77777777" w:rsidR="00AF60FA" w:rsidRPr="007F55CC" w:rsidRDefault="00AF60FA" w:rsidP="00512CD5">
      <w:pPr>
        <w:rPr>
          <w:rFonts w:cs="Arial"/>
          <w:color w:val="000000"/>
        </w:rPr>
      </w:pPr>
      <w:r w:rsidRPr="007F55CC">
        <w:rPr>
          <w:rFonts w:cs="Arial"/>
          <w:color w:val="000000"/>
        </w:rPr>
        <w:t>d) 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14:paraId="600B7223" w14:textId="77777777" w:rsidR="00AF60FA" w:rsidRPr="007F55CC" w:rsidRDefault="00AF60FA" w:rsidP="00512CD5">
      <w:pPr>
        <w:rPr>
          <w:rFonts w:cs="Arial"/>
          <w:color w:val="000000"/>
        </w:rPr>
      </w:pPr>
    </w:p>
    <w:p w14:paraId="32268E8B" w14:textId="77777777" w:rsidR="00AF60FA" w:rsidRPr="007F55CC" w:rsidRDefault="00AF60FA" w:rsidP="00512CD5">
      <w:pPr>
        <w:rPr>
          <w:rFonts w:cs="Arial"/>
          <w:color w:val="000000"/>
        </w:rPr>
      </w:pPr>
      <w:r w:rsidRPr="007F55CC">
        <w:rPr>
          <w:rFonts w:cs="Arial"/>
        </w:rPr>
        <w:t xml:space="preserve">En particular l’empresa contractista ha d’utilitzar, almenys, la llengua catalana en l’etiquetatge, l’embalatge, la documentació tècnica, els manuals d’instrucció i en la descripció d’altres característiques singulars dels béns i productes, d’acord amb el que es determina en el plec de prescripcions tècniques. Per tant, conjuntament amb el lliurament </w:t>
      </w:r>
      <w:r w:rsidRPr="007F55CC">
        <w:rPr>
          <w:rFonts w:cs="Arial"/>
          <w:color w:val="000000"/>
        </w:rPr>
        <w:t xml:space="preserve">dels béns objecte d’aquest contracte, l’empresa contractista ha de lliurar els manuals corresponents, així com tota la documentació tècnica necessària perquè funcioni, almenys en llengua catalana. </w:t>
      </w:r>
    </w:p>
    <w:p w14:paraId="0C373E92" w14:textId="77777777" w:rsidR="00AF60FA" w:rsidRPr="007F55CC" w:rsidRDefault="00AF60FA" w:rsidP="00512CD5">
      <w:pPr>
        <w:autoSpaceDE w:val="0"/>
        <w:autoSpaceDN w:val="0"/>
        <w:adjustRightInd w:val="0"/>
        <w:rPr>
          <w:rFonts w:cs="Arial"/>
          <w:color w:val="000000"/>
        </w:rPr>
      </w:pPr>
    </w:p>
    <w:p w14:paraId="3E6812DF" w14:textId="77777777" w:rsidR="00AF60FA" w:rsidRPr="007F55CC" w:rsidRDefault="00AF60FA" w:rsidP="00512CD5">
      <w:pPr>
        <w:autoSpaceDE w:val="0"/>
        <w:autoSpaceDN w:val="0"/>
        <w:adjustRightInd w:val="0"/>
        <w:rPr>
          <w:rFonts w:cs="Arial"/>
          <w:color w:val="000000"/>
        </w:rPr>
      </w:pPr>
      <w:r w:rsidRPr="007F55CC">
        <w:rPr>
          <w:rFonts w:cs="Arial"/>
          <w:color w:val="000000"/>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35/2010, d'1 d'octubre, de l'occità, aranès a l'Aran, i amb la normativa pròpia del Conselh Generau d’Aran que la desenvolupi. </w:t>
      </w:r>
    </w:p>
    <w:p w14:paraId="39A8D8D1" w14:textId="77777777" w:rsidR="00AF60FA" w:rsidRPr="007F55CC" w:rsidRDefault="00AF60FA" w:rsidP="00512CD5">
      <w:pPr>
        <w:autoSpaceDE w:val="0"/>
        <w:autoSpaceDN w:val="0"/>
        <w:adjustRightInd w:val="0"/>
        <w:rPr>
          <w:rFonts w:cs="Arial"/>
          <w:color w:val="000000"/>
        </w:rPr>
      </w:pPr>
    </w:p>
    <w:p w14:paraId="1D92A1AB" w14:textId="40177279" w:rsidR="00AF60FA" w:rsidRPr="007F55CC" w:rsidRDefault="00AF60FA" w:rsidP="00512CD5">
      <w:pPr>
        <w:rPr>
          <w:rFonts w:cs="Arial"/>
          <w:color w:val="000000"/>
        </w:rPr>
      </w:pPr>
      <w:r w:rsidRPr="007F55CC">
        <w:rPr>
          <w:rFonts w:cs="Arial"/>
          <w:color w:val="000000"/>
        </w:rPr>
        <w:t>e) 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5E8F6592" w14:textId="7663760E" w:rsidR="0045011C" w:rsidRPr="007F55CC" w:rsidRDefault="0045011C" w:rsidP="00512CD5">
      <w:pPr>
        <w:rPr>
          <w:rFonts w:cs="Arial"/>
          <w:color w:val="000000"/>
        </w:rPr>
      </w:pPr>
    </w:p>
    <w:p w14:paraId="446740D3" w14:textId="0323B8FC" w:rsidR="00AF60FA" w:rsidRPr="007F55CC" w:rsidRDefault="00AF60FA" w:rsidP="00512CD5">
      <w:pPr>
        <w:rPr>
          <w:rFonts w:cs="Arial"/>
        </w:rPr>
      </w:pPr>
      <w:r w:rsidRPr="007F55CC">
        <w:rPr>
          <w:rFonts w:cs="Arial"/>
        </w:rPr>
        <w:t>La documentació i la informació que es desprengui o a la qual es tingui accés amb ocasió de l’execució de les prestacions objecte d’aquest contracte i que correspon a l’Administració contractant responsable del tractament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7045A4F3" w14:textId="6828F8C7" w:rsidR="0045011C" w:rsidRPr="00235A8D" w:rsidRDefault="0045011C" w:rsidP="00512CD5">
      <w:pPr>
        <w:rPr>
          <w:rFonts w:cs="Arial"/>
          <w:color w:val="365F91" w:themeColor="accent1" w:themeShade="BF"/>
        </w:rPr>
      </w:pPr>
    </w:p>
    <w:p w14:paraId="7965465E" w14:textId="77777777" w:rsidR="0045011C" w:rsidRPr="007F55CC" w:rsidRDefault="0045011C" w:rsidP="00512CD5">
      <w:pPr>
        <w:rPr>
          <w:rFonts w:cs="Arial"/>
          <w:color w:val="000000" w:themeColor="text1"/>
        </w:rPr>
      </w:pPr>
      <w:r w:rsidRPr="007F55CC">
        <w:rPr>
          <w:rFonts w:cs="Arial"/>
          <w:color w:val="000000" w:themeColor="text1"/>
        </w:rPr>
        <w:t>g)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p>
    <w:p w14:paraId="4C30E821" w14:textId="77777777" w:rsidR="0045011C" w:rsidRPr="007F55CC" w:rsidRDefault="0045011C" w:rsidP="00512CD5">
      <w:pPr>
        <w:rPr>
          <w:rFonts w:cs="Arial"/>
          <w:i/>
          <w:color w:val="365F91" w:themeColor="accent1" w:themeShade="BF"/>
        </w:rPr>
      </w:pPr>
    </w:p>
    <w:p w14:paraId="652AB7C2" w14:textId="2F44D5F9" w:rsidR="00392EAE" w:rsidRPr="007F55CC" w:rsidRDefault="00392EAE" w:rsidP="00512CD5">
      <w:pPr>
        <w:rPr>
          <w:rFonts w:cs="Arial"/>
          <w:color w:val="000000" w:themeColor="text1"/>
        </w:rPr>
      </w:pPr>
      <w:r w:rsidRPr="00DC33BC">
        <w:rPr>
          <w:rFonts w:cs="Arial"/>
          <w:color w:val="000000" w:themeColor="text1"/>
        </w:rPr>
        <w:lastRenderedPageBreak/>
        <w:t xml:space="preserve">h) L’empresa o les empreses contractistes han de complir les obligacions recollides en l’annex </w:t>
      </w:r>
      <w:r w:rsidR="0049074E" w:rsidRPr="00DC33BC">
        <w:rPr>
          <w:rFonts w:cs="Arial"/>
          <w:color w:val="000000" w:themeColor="text1"/>
        </w:rPr>
        <w:t xml:space="preserve">núm. </w:t>
      </w:r>
      <w:r w:rsidR="006C4346" w:rsidRPr="00DC33BC">
        <w:rPr>
          <w:rFonts w:cs="Arial"/>
          <w:color w:val="000000" w:themeColor="text1"/>
        </w:rPr>
        <w:t>10</w:t>
      </w:r>
      <w:r w:rsidRPr="00DC33BC">
        <w:rPr>
          <w:rFonts w:cs="Arial"/>
          <w:color w:val="000000" w:themeColor="text1"/>
        </w:rPr>
        <w:t xml:space="preserve"> </w:t>
      </w:r>
      <w:r w:rsidR="006C4346" w:rsidRPr="00DC33BC">
        <w:rPr>
          <w:rFonts w:cs="Arial"/>
          <w:color w:val="000000" w:themeColor="text1"/>
        </w:rPr>
        <w:t>del</w:t>
      </w:r>
      <w:r w:rsidRPr="00DC33BC">
        <w:rPr>
          <w:rFonts w:cs="Arial"/>
          <w:color w:val="000000" w:themeColor="text1"/>
        </w:rPr>
        <w:t xml:space="preserve"> </w:t>
      </w:r>
      <w:r w:rsidR="004E42D0" w:rsidRPr="004E42D0">
        <w:rPr>
          <w:rFonts w:cs="Arial"/>
        </w:rPr>
        <w:t>P</w:t>
      </w:r>
      <w:r w:rsidR="004E42D0">
        <w:rPr>
          <w:rFonts w:cs="Arial"/>
        </w:rPr>
        <w:t>lec de clàusules administratives particulars de l’Acord marc</w:t>
      </w:r>
      <w:r w:rsidRPr="00DC33BC">
        <w:rPr>
          <w:rFonts w:cs="Arial"/>
          <w:color w:val="000000" w:themeColor="text1"/>
        </w:rPr>
        <w:t>, relatiu a regles especials respecte del personal de l’empresa contractista que adscriurà a l’execució del contracte.</w:t>
      </w:r>
    </w:p>
    <w:p w14:paraId="0ECB4E61" w14:textId="5FAE7A1A" w:rsidR="0045011C" w:rsidRPr="009B1D68" w:rsidRDefault="0045011C" w:rsidP="00512CD5">
      <w:pPr>
        <w:rPr>
          <w:rFonts w:cs="Arial"/>
          <w:i/>
          <w:color w:val="0070C0"/>
        </w:rPr>
      </w:pPr>
    </w:p>
    <w:p w14:paraId="4947BDA4" w14:textId="42D7D186" w:rsidR="00014716" w:rsidRPr="007F55CC" w:rsidRDefault="00014716" w:rsidP="00512CD5">
      <w:pPr>
        <w:rPr>
          <w:rFonts w:cs="Arial"/>
          <w:color w:val="000000" w:themeColor="text1"/>
        </w:rPr>
      </w:pPr>
      <w:r w:rsidRPr="007F55CC">
        <w:rPr>
          <w:rFonts w:cs="Arial"/>
          <w:color w:val="000000" w:themeColor="text1"/>
        </w:rPr>
        <w:t xml:space="preserve">i) L’empresa contractista s’obliga a subrogar-se com a ocupadora en les relacions laborals de les persones treballadores adscrites a l’execució d’aquest contracte, d’acord amb la informació sobre les condicions dels contractes respectius que es facilita en </w:t>
      </w:r>
      <w:r w:rsidR="00F82A92">
        <w:rPr>
          <w:rFonts w:cs="Arial"/>
          <w:color w:val="000000" w:themeColor="text1"/>
        </w:rPr>
        <w:t>l</w:t>
      </w:r>
      <w:r w:rsidRPr="00DC33BC">
        <w:rPr>
          <w:rFonts w:cs="Arial"/>
          <w:color w:val="000000" w:themeColor="text1"/>
        </w:rPr>
        <w:t>’</w:t>
      </w:r>
      <w:r w:rsidRPr="004E42D0">
        <w:rPr>
          <w:rFonts w:cs="Arial"/>
          <w:b/>
          <w:color w:val="000000" w:themeColor="text1"/>
        </w:rPr>
        <w:t xml:space="preserve">annex </w:t>
      </w:r>
      <w:r w:rsidR="0049074E" w:rsidRPr="004E42D0">
        <w:rPr>
          <w:rFonts w:cs="Arial"/>
          <w:b/>
          <w:color w:val="000000" w:themeColor="text1"/>
        </w:rPr>
        <w:t xml:space="preserve">núm. </w:t>
      </w:r>
      <w:r w:rsidR="006C4346" w:rsidRPr="004E42D0">
        <w:rPr>
          <w:rFonts w:cs="Arial"/>
          <w:b/>
          <w:color w:val="000000" w:themeColor="text1"/>
        </w:rPr>
        <w:t>1</w:t>
      </w:r>
      <w:r w:rsidR="00614C19" w:rsidRPr="004E42D0">
        <w:rPr>
          <w:rFonts w:cs="Arial"/>
          <w:b/>
          <w:color w:val="000000" w:themeColor="text1"/>
        </w:rPr>
        <w:t>3</w:t>
      </w:r>
      <w:r w:rsidR="00C61B82" w:rsidRPr="00DC33BC">
        <w:rPr>
          <w:rFonts w:cs="Arial"/>
          <w:color w:val="000000" w:themeColor="text1"/>
        </w:rPr>
        <w:t xml:space="preserve"> d’aquest P</w:t>
      </w:r>
      <w:r w:rsidRPr="00DC33BC">
        <w:rPr>
          <w:rFonts w:cs="Arial"/>
          <w:color w:val="000000" w:themeColor="text1"/>
        </w:rPr>
        <w:t>lec.</w:t>
      </w:r>
    </w:p>
    <w:p w14:paraId="57ABA00D" w14:textId="77777777" w:rsidR="00014716" w:rsidRPr="007F55CC" w:rsidRDefault="00014716" w:rsidP="00512CD5">
      <w:pPr>
        <w:rPr>
          <w:rFonts w:cs="Arial"/>
          <w:i/>
          <w:color w:val="000000" w:themeColor="text1"/>
        </w:rPr>
      </w:pPr>
    </w:p>
    <w:p w14:paraId="5C81A600" w14:textId="47C59447" w:rsidR="00014716" w:rsidRPr="007F55CC" w:rsidRDefault="00014716" w:rsidP="00512CD5">
      <w:pPr>
        <w:rPr>
          <w:rFonts w:cs="Arial"/>
          <w:color w:val="000000" w:themeColor="text1"/>
        </w:rPr>
      </w:pPr>
      <w:r w:rsidRPr="007F55CC">
        <w:rPr>
          <w:rFonts w:cs="Arial"/>
          <w:color w:val="000000" w:themeColor="text1"/>
        </w:rPr>
        <w:t xml:space="preserve">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w:t>
      </w:r>
      <w:r w:rsidRPr="006F106B">
        <w:rPr>
          <w:rFonts w:cs="Arial"/>
          <w:b/>
          <w:color w:val="000000" w:themeColor="text1"/>
        </w:rPr>
        <w:t>clàusula vint-i-</w:t>
      </w:r>
      <w:r w:rsidR="0054706F" w:rsidRPr="006F106B">
        <w:rPr>
          <w:rFonts w:cs="Arial"/>
          <w:b/>
          <w:color w:val="000000" w:themeColor="text1"/>
        </w:rPr>
        <w:t>sisena</w:t>
      </w:r>
      <w:r w:rsidR="00C61B82">
        <w:rPr>
          <w:rFonts w:cs="Arial"/>
          <w:color w:val="000000" w:themeColor="text1"/>
        </w:rPr>
        <w:t xml:space="preserve"> d’aquest P</w:t>
      </w:r>
      <w:r w:rsidRPr="007F55CC">
        <w:rPr>
          <w:rFonts w:cs="Arial"/>
          <w:color w:val="000000" w:themeColor="text1"/>
        </w:rPr>
        <w:t>lec.</w:t>
      </w:r>
    </w:p>
    <w:p w14:paraId="56C330C1" w14:textId="45328B76" w:rsidR="00014716" w:rsidRPr="00F82A92" w:rsidRDefault="00014716" w:rsidP="00512CD5">
      <w:pPr>
        <w:rPr>
          <w:rFonts w:cs="Arial"/>
        </w:rPr>
      </w:pPr>
      <w:r w:rsidRPr="00F82A92">
        <w:rPr>
          <w:rFonts w:cs="Arial"/>
        </w:rPr>
        <w:t>E</w:t>
      </w:r>
      <w:r w:rsidR="00F82A92" w:rsidRPr="00F82A92">
        <w:rPr>
          <w:rFonts w:cs="Arial"/>
        </w:rPr>
        <w:t>n cas d’incompliment, les p</w:t>
      </w:r>
      <w:r w:rsidRPr="00F82A92">
        <w:rPr>
          <w:rFonts w:cs="Arial"/>
        </w:rPr>
        <w:t>enalitats a l’empresa contractista</w:t>
      </w:r>
      <w:r w:rsidR="00F82A92" w:rsidRPr="00F82A92">
        <w:rPr>
          <w:rFonts w:cs="Arial"/>
        </w:rPr>
        <w:t>, d’acord amb l’’article 192 de la LCSP pot arribar fins a un màxim del 10% del preu del contracte del lot corresponent, IVA exclòs.</w:t>
      </w:r>
    </w:p>
    <w:p w14:paraId="77DFF5E0" w14:textId="7597E0A4" w:rsidR="00014716" w:rsidRPr="007F55CC" w:rsidRDefault="00014716" w:rsidP="00512CD5">
      <w:pPr>
        <w:rPr>
          <w:rFonts w:cs="Arial"/>
          <w:i/>
          <w:color w:val="365F91" w:themeColor="accent1" w:themeShade="BF"/>
        </w:rPr>
      </w:pPr>
    </w:p>
    <w:p w14:paraId="5E91F761" w14:textId="0EAAAF37" w:rsidR="00014716" w:rsidRPr="007F55CC" w:rsidRDefault="00014716" w:rsidP="00512CD5">
      <w:pPr>
        <w:rPr>
          <w:rFonts w:cs="Arial"/>
          <w:color w:val="000000" w:themeColor="text1"/>
        </w:rPr>
      </w:pPr>
      <w:r w:rsidRPr="007F55CC">
        <w:rPr>
          <w:rFonts w:cs="Arial"/>
          <w:color w:val="000000" w:themeColor="text1"/>
        </w:rPr>
        <w:t>L’empresa contractista assumeix l’obligació de respondre dels salaris impagats als seus treballadors que hagin de ser objecte de subrogació, així com de les cotitzacions a la Seguretat Social meritades, fins i tot en el supòsit que aquest contracte es resolgui i els treballadors siguin subrogats per una nova empresa contractista, sense que en cap cas l’obligació esmentada correspongui a aquesta última. En aquest cas, l’Administració, una vegada acreditada la falta de pagament dels salaris esmentats, ha de procedir a la retenció de les quantitats degudes al contractista per garantir el pagament dels salaris esmentats, i a la no-devolució de la garantia definitiva mentre no se n’acrediti l’abonament.</w:t>
      </w:r>
    </w:p>
    <w:p w14:paraId="07C9F9D1" w14:textId="6AC805DC" w:rsidR="0009047C" w:rsidRPr="00147708" w:rsidRDefault="0009047C" w:rsidP="00512CD5">
      <w:pPr>
        <w:rPr>
          <w:rFonts w:cs="Arial"/>
        </w:rPr>
      </w:pPr>
    </w:p>
    <w:p w14:paraId="018ACFFE" w14:textId="058BF978" w:rsidR="0009047C" w:rsidRPr="00352247" w:rsidRDefault="00352247" w:rsidP="007F7D1F">
      <w:pPr>
        <w:pStyle w:val="Ttol2"/>
      </w:pPr>
      <w:bookmarkStart w:id="139" w:name="_Toc120521539"/>
      <w:r w:rsidRPr="00352247">
        <w:t>Vint-i-sisena</w:t>
      </w:r>
      <w:r w:rsidR="0009047C" w:rsidRPr="00352247">
        <w:t>. Penalitats per incompliment</w:t>
      </w:r>
      <w:bookmarkEnd w:id="139"/>
    </w:p>
    <w:p w14:paraId="4559E837" w14:textId="77777777" w:rsidR="0009047C" w:rsidRPr="00352247" w:rsidRDefault="0009047C" w:rsidP="00512CD5">
      <w:pPr>
        <w:rPr>
          <w:rFonts w:cs="Arial"/>
          <w:color w:val="000000" w:themeColor="text1"/>
        </w:rPr>
      </w:pPr>
    </w:p>
    <w:p w14:paraId="252E4E84" w14:textId="6B5F6CEB" w:rsidR="0009047C" w:rsidRPr="00352247" w:rsidRDefault="0009047C" w:rsidP="00512CD5">
      <w:pPr>
        <w:rPr>
          <w:rFonts w:cs="Arial"/>
          <w:color w:val="000000" w:themeColor="text1"/>
        </w:rPr>
      </w:pPr>
      <w:r w:rsidRPr="00352247">
        <w:rPr>
          <w:rFonts w:cs="Arial"/>
          <w:color w:val="000000" w:themeColor="text1"/>
        </w:rPr>
        <w:t xml:space="preserve">Les penalitats per incompliment són les </w:t>
      </w:r>
      <w:r w:rsidR="00147708">
        <w:rPr>
          <w:rFonts w:cs="Arial"/>
          <w:color w:val="000000" w:themeColor="text1"/>
        </w:rPr>
        <w:t>especificades</w:t>
      </w:r>
      <w:r w:rsidRPr="00352247">
        <w:rPr>
          <w:rFonts w:cs="Arial"/>
          <w:color w:val="000000" w:themeColor="text1"/>
        </w:rPr>
        <w:t xml:space="preserve"> a </w:t>
      </w:r>
      <w:r w:rsidRPr="00147708">
        <w:rPr>
          <w:rFonts w:cs="Arial"/>
          <w:color w:val="000000" w:themeColor="text1"/>
        </w:rPr>
        <w:t>l’</w:t>
      </w:r>
      <w:r w:rsidRPr="00352247">
        <w:rPr>
          <w:rFonts w:cs="Arial"/>
          <w:b/>
          <w:color w:val="000000" w:themeColor="text1"/>
        </w:rPr>
        <w:t xml:space="preserve">apartat </w:t>
      </w:r>
      <w:r w:rsidR="00112127" w:rsidRPr="00352247">
        <w:rPr>
          <w:rFonts w:cs="Arial"/>
          <w:b/>
          <w:color w:val="000000" w:themeColor="text1"/>
        </w:rPr>
        <w:t>O</w:t>
      </w:r>
      <w:r w:rsidR="0071394E" w:rsidRPr="00352247">
        <w:rPr>
          <w:rFonts w:cs="Arial"/>
          <w:b/>
          <w:color w:val="000000" w:themeColor="text1"/>
        </w:rPr>
        <w:t>.3</w:t>
      </w:r>
      <w:r w:rsidR="00112127" w:rsidRPr="00352247">
        <w:rPr>
          <w:rFonts w:cs="Arial"/>
          <w:b/>
          <w:color w:val="000000" w:themeColor="text1"/>
        </w:rPr>
        <w:t xml:space="preserve"> del QC</w:t>
      </w:r>
      <w:r w:rsidRPr="00352247">
        <w:rPr>
          <w:rFonts w:cs="Arial"/>
          <w:color w:val="000000" w:themeColor="text1"/>
        </w:rPr>
        <w:t>.</w:t>
      </w:r>
    </w:p>
    <w:p w14:paraId="537D637C" w14:textId="77777777" w:rsidR="0071394E" w:rsidRPr="00147708" w:rsidRDefault="0071394E" w:rsidP="00512CD5">
      <w:pPr>
        <w:rPr>
          <w:rFonts w:cs="Arial"/>
        </w:rPr>
      </w:pPr>
    </w:p>
    <w:p w14:paraId="05C2881E" w14:textId="13A58171" w:rsidR="00AB54A0" w:rsidRPr="007F55CC" w:rsidRDefault="000D3CAF" w:rsidP="00512CD5">
      <w:pPr>
        <w:pStyle w:val="Ttol2"/>
        <w:rPr>
          <w:rFonts w:cs="Arial"/>
          <w:i/>
          <w:szCs w:val="22"/>
        </w:rPr>
      </w:pPr>
      <w:bookmarkStart w:id="140" w:name="_Toc88739168"/>
      <w:bookmarkStart w:id="141" w:name="_Toc103932010"/>
      <w:bookmarkStart w:id="142" w:name="_Toc120521540"/>
      <w:r w:rsidRPr="007F55CC">
        <w:rPr>
          <w:rFonts w:cs="Arial"/>
          <w:szCs w:val="22"/>
        </w:rPr>
        <w:t>Vint-i-se</w:t>
      </w:r>
      <w:r w:rsidR="00352247">
        <w:rPr>
          <w:rFonts w:cs="Arial"/>
          <w:szCs w:val="22"/>
        </w:rPr>
        <w:t>te</w:t>
      </w:r>
      <w:r w:rsidRPr="007F55CC">
        <w:rPr>
          <w:rFonts w:cs="Arial"/>
          <w:szCs w:val="22"/>
        </w:rPr>
        <w:t>na</w:t>
      </w:r>
      <w:r w:rsidR="00AB54A0" w:rsidRPr="007F55CC">
        <w:rPr>
          <w:rFonts w:cs="Arial"/>
          <w:szCs w:val="22"/>
        </w:rPr>
        <w:t>. Prerrogatives de l’Administració</w:t>
      </w:r>
      <w:bookmarkEnd w:id="140"/>
      <w:bookmarkEnd w:id="141"/>
      <w:bookmarkEnd w:id="142"/>
      <w:r w:rsidR="00AB54A0" w:rsidRPr="007F55CC">
        <w:rPr>
          <w:rFonts w:cs="Arial"/>
          <w:szCs w:val="22"/>
        </w:rPr>
        <w:t xml:space="preserve"> </w:t>
      </w:r>
    </w:p>
    <w:p w14:paraId="12EC9402" w14:textId="77777777" w:rsidR="00AB54A0" w:rsidRPr="007F55CC" w:rsidRDefault="00AB54A0" w:rsidP="00512CD5">
      <w:pPr>
        <w:autoSpaceDE w:val="0"/>
        <w:autoSpaceDN w:val="0"/>
        <w:adjustRightInd w:val="0"/>
        <w:rPr>
          <w:rFonts w:cs="Arial"/>
          <w:color w:val="000000"/>
        </w:rPr>
      </w:pPr>
    </w:p>
    <w:p w14:paraId="18F6D18B" w14:textId="77777777" w:rsidR="00AB54A0" w:rsidRPr="007F55CC" w:rsidRDefault="00AB54A0" w:rsidP="00512CD5">
      <w:pPr>
        <w:autoSpaceDE w:val="0"/>
        <w:autoSpaceDN w:val="0"/>
        <w:adjustRightInd w:val="0"/>
        <w:rPr>
          <w:rFonts w:cs="Arial"/>
          <w:color w:val="000000"/>
        </w:rPr>
      </w:pPr>
      <w:r w:rsidRPr="007F55CC">
        <w:rPr>
          <w:rFonts w:cs="Arial"/>
          <w:color w:val="000000"/>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4FD1798B" w14:textId="77777777" w:rsidR="00AB54A0" w:rsidRPr="007F55CC" w:rsidRDefault="00AB54A0" w:rsidP="00512CD5">
      <w:pPr>
        <w:autoSpaceDE w:val="0"/>
        <w:autoSpaceDN w:val="0"/>
        <w:adjustRightInd w:val="0"/>
        <w:rPr>
          <w:rFonts w:cs="Arial"/>
          <w:color w:val="000000"/>
        </w:rPr>
      </w:pPr>
    </w:p>
    <w:p w14:paraId="32309E3E" w14:textId="77777777" w:rsidR="00AB54A0" w:rsidRPr="007F55CC" w:rsidRDefault="00AB54A0" w:rsidP="00512CD5">
      <w:pPr>
        <w:rPr>
          <w:rFonts w:cs="Arial"/>
          <w:color w:val="000000"/>
        </w:rPr>
      </w:pPr>
      <w:r w:rsidRPr="007F55CC">
        <w:rPr>
          <w:rFonts w:cs="Arial"/>
          <w:color w:val="000000"/>
        </w:rPr>
        <w:t>Així mateix, l’òrgan de contractació té les facultats d’inspecció de les activitats desenvolupades per l’empresa contractista durant l’execució del contracte, en els termes i amb els límits que estableix la LCSP.</w:t>
      </w:r>
    </w:p>
    <w:p w14:paraId="0E3374B6" w14:textId="77777777" w:rsidR="00AB54A0" w:rsidRPr="007F55CC" w:rsidRDefault="00AB54A0" w:rsidP="00512CD5">
      <w:pPr>
        <w:rPr>
          <w:rFonts w:cs="Arial"/>
          <w:color w:val="000000"/>
        </w:rPr>
      </w:pPr>
    </w:p>
    <w:p w14:paraId="671128D5" w14:textId="77777777" w:rsidR="00AB54A0" w:rsidRPr="007F55CC" w:rsidRDefault="00AB54A0" w:rsidP="00512CD5">
      <w:pPr>
        <w:autoSpaceDE w:val="0"/>
        <w:autoSpaceDN w:val="0"/>
        <w:adjustRightInd w:val="0"/>
        <w:rPr>
          <w:rFonts w:cs="Arial"/>
          <w:color w:val="000000"/>
        </w:rPr>
      </w:pPr>
      <w:r w:rsidRPr="007F55CC">
        <w:rPr>
          <w:rFonts w:cs="Arial"/>
          <w:color w:val="000000"/>
        </w:rPr>
        <w:t xml:space="preserve">Els acords que adopti l’òrgan de contractació en l’exercici de les prerrogatives esmentades exhaureixen la via administrativa i són immediatament executius. </w:t>
      </w:r>
    </w:p>
    <w:p w14:paraId="18584E7F" w14:textId="77777777" w:rsidR="00AB54A0" w:rsidRPr="007F55CC" w:rsidRDefault="00AB54A0" w:rsidP="00512CD5">
      <w:pPr>
        <w:autoSpaceDE w:val="0"/>
        <w:autoSpaceDN w:val="0"/>
        <w:adjustRightInd w:val="0"/>
        <w:rPr>
          <w:rFonts w:cs="Arial"/>
          <w:color w:val="000000"/>
        </w:rPr>
      </w:pPr>
    </w:p>
    <w:p w14:paraId="2B3BFAD7" w14:textId="0EC80CD2" w:rsidR="00AF60FA" w:rsidRPr="007F55CC" w:rsidRDefault="00AB54A0" w:rsidP="00512CD5">
      <w:pPr>
        <w:rPr>
          <w:rFonts w:cs="Arial"/>
        </w:rPr>
      </w:pPr>
      <w:r w:rsidRPr="007F55CC">
        <w:rPr>
          <w:rFonts w:cs="Arial"/>
          <w:color w:val="000000"/>
        </w:rPr>
        <w:t>L’exercici de les prerrogatives de l’Administració es durà a terme mitjançant el procediment establert en l’article 191 de la LCSP.</w:t>
      </w:r>
    </w:p>
    <w:p w14:paraId="01766BE7" w14:textId="38BE0904" w:rsidR="00AB54A0" w:rsidRPr="007F55CC" w:rsidRDefault="00AB54A0" w:rsidP="00512CD5">
      <w:pPr>
        <w:rPr>
          <w:rFonts w:cs="Arial"/>
        </w:rPr>
      </w:pPr>
    </w:p>
    <w:p w14:paraId="349C34D0" w14:textId="7BB04F43" w:rsidR="00A20184" w:rsidRPr="007F55CC" w:rsidRDefault="000D3CAF" w:rsidP="00122703">
      <w:pPr>
        <w:pStyle w:val="Ttol2"/>
      </w:pPr>
      <w:bookmarkStart w:id="143" w:name="_Toc103932011"/>
      <w:bookmarkStart w:id="144" w:name="_Toc120521541"/>
      <w:r w:rsidRPr="007F55CC">
        <w:lastRenderedPageBreak/>
        <w:t>Vint-i-</w:t>
      </w:r>
      <w:r w:rsidR="00352247">
        <w:t>vui</w:t>
      </w:r>
      <w:r w:rsidRPr="007F55CC">
        <w:t>tena</w:t>
      </w:r>
      <w:r w:rsidR="00A20184" w:rsidRPr="007F55CC">
        <w:t>. Modificació del contracte</w:t>
      </w:r>
      <w:bookmarkEnd w:id="143"/>
      <w:bookmarkEnd w:id="144"/>
    </w:p>
    <w:p w14:paraId="2E22ACF6" w14:textId="0D41763D" w:rsidR="00A20184" w:rsidRPr="007F55CC" w:rsidRDefault="00A20184" w:rsidP="00512CD5">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cs="Arial"/>
          <w:b/>
        </w:rPr>
      </w:pPr>
    </w:p>
    <w:p w14:paraId="2361B69D" w14:textId="21F06105" w:rsidR="00A20184" w:rsidRPr="007F55CC" w:rsidRDefault="000D3CAF" w:rsidP="00512CD5">
      <w:pPr>
        <w:tabs>
          <w:tab w:val="left" w:pos="0"/>
          <w:tab w:val="left" w:pos="680"/>
          <w:tab w:val="left" w:pos="1134"/>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rFonts w:cs="Arial"/>
          <w:b/>
        </w:rPr>
      </w:pPr>
      <w:r w:rsidRPr="00B33502">
        <w:rPr>
          <w:rFonts w:cs="Arial"/>
          <w:b/>
        </w:rPr>
        <w:t>2</w:t>
      </w:r>
      <w:r w:rsidR="00352247">
        <w:rPr>
          <w:rFonts w:cs="Arial"/>
          <w:b/>
        </w:rPr>
        <w:t>8</w:t>
      </w:r>
      <w:r w:rsidRPr="00B33502">
        <w:rPr>
          <w:rFonts w:cs="Arial"/>
          <w:b/>
        </w:rPr>
        <w:t>.1</w:t>
      </w:r>
      <w:r w:rsidRPr="007F55CC">
        <w:rPr>
          <w:rFonts w:cs="Arial"/>
        </w:rPr>
        <w:t xml:space="preserve"> </w:t>
      </w:r>
      <w:r w:rsidR="00A20184" w:rsidRPr="007F55CC">
        <w:rPr>
          <w:rFonts w:cs="Arial"/>
        </w:rPr>
        <w:t>El contracte només es pot modificar per raons d’interès públic, en els casos i en la forma que s’especifiquen en aquesta clàusula i de conformitat amb el que es preveu en els articles 203 a 207 de la LCSP.</w:t>
      </w:r>
    </w:p>
    <w:p w14:paraId="67A2D8FD" w14:textId="77777777" w:rsidR="00A20184" w:rsidRPr="007F55CC" w:rsidRDefault="00A20184" w:rsidP="00512CD5">
      <w:pPr>
        <w:rPr>
          <w:rFonts w:cs="Arial"/>
        </w:rPr>
      </w:pPr>
    </w:p>
    <w:p w14:paraId="33A3D68F" w14:textId="4614FD22" w:rsidR="00A20184" w:rsidRPr="007F55CC" w:rsidRDefault="000D3CAF" w:rsidP="00512CD5">
      <w:pPr>
        <w:rPr>
          <w:rFonts w:cs="Arial"/>
        </w:rPr>
      </w:pPr>
      <w:r w:rsidRPr="00B33502">
        <w:rPr>
          <w:rFonts w:cs="Arial"/>
          <w:b/>
        </w:rPr>
        <w:t>2</w:t>
      </w:r>
      <w:r w:rsidR="00352247">
        <w:rPr>
          <w:rFonts w:cs="Arial"/>
          <w:b/>
        </w:rPr>
        <w:t>8</w:t>
      </w:r>
      <w:r w:rsidRPr="00B33502">
        <w:rPr>
          <w:rFonts w:cs="Arial"/>
          <w:b/>
        </w:rPr>
        <w:t>.2</w:t>
      </w:r>
      <w:r w:rsidRPr="007F55CC">
        <w:rPr>
          <w:rFonts w:cs="Arial"/>
        </w:rPr>
        <w:t xml:space="preserve"> </w:t>
      </w:r>
      <w:r w:rsidR="00A20184" w:rsidRPr="007F55CC">
        <w:rPr>
          <w:rFonts w:cs="Arial"/>
        </w:rPr>
        <w:t>Modificacions previstes:</w:t>
      </w:r>
      <w:r w:rsidR="00984D18">
        <w:rPr>
          <w:rFonts w:cs="Arial"/>
        </w:rPr>
        <w:t xml:space="preserve"> no s’estableix cap causa específica.</w:t>
      </w:r>
    </w:p>
    <w:p w14:paraId="4BAB43B0" w14:textId="379E00D6" w:rsidR="00A20184" w:rsidRPr="007F55CC" w:rsidRDefault="00A20184" w:rsidP="00512CD5">
      <w:pPr>
        <w:rPr>
          <w:rFonts w:cs="Arial"/>
        </w:rPr>
      </w:pPr>
    </w:p>
    <w:p w14:paraId="47626C6B" w14:textId="4E146688" w:rsidR="00A20184" w:rsidRPr="007F55CC" w:rsidRDefault="009B1D68" w:rsidP="00512CD5">
      <w:pPr>
        <w:rPr>
          <w:rFonts w:cs="Arial"/>
        </w:rPr>
      </w:pPr>
      <w:r w:rsidRPr="00B33502">
        <w:rPr>
          <w:rFonts w:cs="Arial"/>
          <w:b/>
        </w:rPr>
        <w:t>2</w:t>
      </w:r>
      <w:r w:rsidR="00352247">
        <w:rPr>
          <w:rFonts w:cs="Arial"/>
          <w:b/>
        </w:rPr>
        <w:t>8</w:t>
      </w:r>
      <w:r w:rsidRPr="00B33502">
        <w:rPr>
          <w:rFonts w:cs="Arial"/>
          <w:b/>
        </w:rPr>
        <w:t>.</w:t>
      </w:r>
      <w:r w:rsidR="000D3CAF" w:rsidRPr="00B33502">
        <w:rPr>
          <w:rFonts w:cs="Arial"/>
          <w:b/>
        </w:rPr>
        <w:t>3</w:t>
      </w:r>
      <w:r w:rsidR="000D3CAF" w:rsidRPr="007F55CC">
        <w:rPr>
          <w:rFonts w:cs="Arial"/>
        </w:rPr>
        <w:t xml:space="preserve"> </w:t>
      </w:r>
      <w:r w:rsidR="00A20184" w:rsidRPr="007F55CC">
        <w:rPr>
          <w:rFonts w:cs="Arial"/>
        </w:rPr>
        <w:t>Modificacions no previstes</w:t>
      </w:r>
    </w:p>
    <w:p w14:paraId="4EB529C0" w14:textId="77777777" w:rsidR="00A20184" w:rsidRPr="007F55CC" w:rsidRDefault="00A20184" w:rsidP="00512CD5">
      <w:pPr>
        <w:rPr>
          <w:rFonts w:cs="Arial"/>
        </w:rPr>
      </w:pPr>
    </w:p>
    <w:p w14:paraId="5E60DF20" w14:textId="2118A378" w:rsidR="00A20184" w:rsidRPr="007F55CC" w:rsidRDefault="00A20184" w:rsidP="00512CD5">
      <w:pPr>
        <w:rPr>
          <w:rFonts w:cs="Arial"/>
        </w:rPr>
      </w:pPr>
      <w:r w:rsidRPr="007F55CC">
        <w:rPr>
          <w:rFonts w:cs="Arial"/>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03A7A328" w14:textId="77777777" w:rsidR="00A20184" w:rsidRPr="007F55CC" w:rsidRDefault="00A20184" w:rsidP="00512CD5">
      <w:pPr>
        <w:rPr>
          <w:rFonts w:cs="Arial"/>
        </w:rPr>
      </w:pPr>
    </w:p>
    <w:p w14:paraId="30C3B9F4" w14:textId="26737C95" w:rsidR="00A20184" w:rsidRPr="007F55CC" w:rsidRDefault="00A20184" w:rsidP="00512CD5">
      <w:pPr>
        <w:rPr>
          <w:rFonts w:cs="Arial"/>
        </w:rPr>
      </w:pPr>
      <w:r w:rsidRPr="007F55CC">
        <w:rPr>
          <w:rFonts w:cs="Arial"/>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377F285C" w14:textId="77777777" w:rsidR="00A20184" w:rsidRPr="007F55CC" w:rsidRDefault="00A20184" w:rsidP="00512CD5">
      <w:pPr>
        <w:rPr>
          <w:rFonts w:cs="Arial"/>
        </w:rPr>
      </w:pPr>
    </w:p>
    <w:p w14:paraId="21CDE655" w14:textId="055E42F3" w:rsidR="00A20184" w:rsidRPr="007F55CC" w:rsidRDefault="00630EEA" w:rsidP="00512CD5">
      <w:pPr>
        <w:rPr>
          <w:rFonts w:cs="Arial"/>
        </w:rPr>
      </w:pPr>
      <w:r w:rsidRPr="00B33502">
        <w:rPr>
          <w:rFonts w:cs="Arial"/>
          <w:b/>
        </w:rPr>
        <w:t>2</w:t>
      </w:r>
      <w:r w:rsidR="00352247">
        <w:rPr>
          <w:rFonts w:cs="Arial"/>
          <w:b/>
        </w:rPr>
        <w:t>8</w:t>
      </w:r>
      <w:r w:rsidR="00A20184" w:rsidRPr="00B33502">
        <w:rPr>
          <w:rFonts w:cs="Arial"/>
          <w:b/>
        </w:rPr>
        <w:t>.4</w:t>
      </w:r>
      <w:r w:rsidR="00A20184" w:rsidRPr="007F55CC">
        <w:rPr>
          <w:rFonts w:cs="Arial"/>
        </w:rPr>
        <w:t xml:space="preserve"> Les modificacions del contracte es formalitzaran de conformitat amb el que estableix l’article 153 de la LCSP i</w:t>
      </w:r>
      <w:r w:rsidR="00C61B82">
        <w:rPr>
          <w:rFonts w:cs="Arial"/>
        </w:rPr>
        <w:t xml:space="preserve"> la </w:t>
      </w:r>
      <w:r w:rsidR="00C61B82" w:rsidRPr="00441617">
        <w:rPr>
          <w:rFonts w:cs="Arial"/>
          <w:b/>
        </w:rPr>
        <w:t xml:space="preserve">clàusula </w:t>
      </w:r>
      <w:r w:rsidR="009A29B2" w:rsidRPr="00441617">
        <w:rPr>
          <w:rFonts w:cs="Arial"/>
          <w:b/>
        </w:rPr>
        <w:t>dissetena</w:t>
      </w:r>
      <w:r w:rsidR="00C61B82">
        <w:rPr>
          <w:rFonts w:cs="Arial"/>
        </w:rPr>
        <w:t xml:space="preserve"> d’aquest P</w:t>
      </w:r>
      <w:r w:rsidR="00A20184" w:rsidRPr="007F55CC">
        <w:rPr>
          <w:rFonts w:cs="Arial"/>
        </w:rPr>
        <w:t>lec.</w:t>
      </w:r>
    </w:p>
    <w:p w14:paraId="5526CA71" w14:textId="77777777" w:rsidR="00A20184" w:rsidRPr="007F55CC" w:rsidRDefault="00A20184" w:rsidP="00512CD5">
      <w:pPr>
        <w:rPr>
          <w:rFonts w:cs="Arial"/>
        </w:rPr>
      </w:pPr>
    </w:p>
    <w:p w14:paraId="393DFF05" w14:textId="2D1D6CD8" w:rsidR="00A20184" w:rsidRPr="007F55CC" w:rsidRDefault="00630EEA" w:rsidP="00512CD5">
      <w:pPr>
        <w:rPr>
          <w:rFonts w:cs="Arial"/>
        </w:rPr>
      </w:pPr>
      <w:r w:rsidRPr="00B33502">
        <w:rPr>
          <w:rFonts w:cs="Arial"/>
          <w:b/>
        </w:rPr>
        <w:t>2</w:t>
      </w:r>
      <w:r w:rsidR="00352247">
        <w:rPr>
          <w:rFonts w:cs="Arial"/>
          <w:b/>
        </w:rPr>
        <w:t>8</w:t>
      </w:r>
      <w:r w:rsidR="00A20184" w:rsidRPr="00B33502">
        <w:rPr>
          <w:rFonts w:cs="Arial"/>
          <w:b/>
        </w:rPr>
        <w:t>.5</w:t>
      </w:r>
      <w:r w:rsidR="00A20184" w:rsidRPr="007F55CC">
        <w:rPr>
          <w:rFonts w:cs="Arial"/>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w:t>
      </w:r>
    </w:p>
    <w:p w14:paraId="1E20047D" w14:textId="77777777" w:rsidR="00525DA0" w:rsidRPr="007F55CC" w:rsidRDefault="00525DA0" w:rsidP="00512CD5">
      <w:pPr>
        <w:rPr>
          <w:rFonts w:cs="Arial"/>
          <w:b/>
        </w:rPr>
      </w:pPr>
    </w:p>
    <w:p w14:paraId="29E167A3" w14:textId="5F6775CE" w:rsidR="00B02FED" w:rsidRPr="007F55CC" w:rsidRDefault="000D3CAF" w:rsidP="00122703">
      <w:pPr>
        <w:pStyle w:val="Ttol2"/>
      </w:pPr>
      <w:bookmarkStart w:id="145" w:name="_Toc103932012"/>
      <w:bookmarkStart w:id="146" w:name="_Toc120521542"/>
      <w:r w:rsidRPr="007F55CC">
        <w:t>Vint-i-</w:t>
      </w:r>
      <w:r w:rsidR="00352247">
        <w:t>nov</w:t>
      </w:r>
      <w:r w:rsidRPr="007F55CC">
        <w:t>ena</w:t>
      </w:r>
      <w:r w:rsidR="00B02FED" w:rsidRPr="007F55CC">
        <w:t>. Suspensió del contracte</w:t>
      </w:r>
      <w:bookmarkEnd w:id="145"/>
      <w:bookmarkEnd w:id="146"/>
      <w:r w:rsidR="00B02FED" w:rsidRPr="007F55CC">
        <w:t xml:space="preserve"> </w:t>
      </w:r>
    </w:p>
    <w:p w14:paraId="44C7C048" w14:textId="77777777" w:rsidR="00B02FED" w:rsidRPr="007F55CC" w:rsidRDefault="00B02FED" w:rsidP="00512CD5">
      <w:pPr>
        <w:rPr>
          <w:rFonts w:cs="Arial"/>
        </w:rPr>
      </w:pPr>
    </w:p>
    <w:p w14:paraId="15B0185A" w14:textId="77777777" w:rsidR="00B02FED" w:rsidRPr="007F55CC" w:rsidRDefault="00B02FED" w:rsidP="00512CD5">
      <w:pPr>
        <w:rPr>
          <w:rFonts w:cs="Arial"/>
        </w:rPr>
      </w:pPr>
      <w:r w:rsidRPr="007F55CC">
        <w:rPr>
          <w:rFonts w:cs="Arial"/>
        </w:rPr>
        <w:t xml:space="preserve">El contracte podrà ser suspès per acord de l’Administració o perquè el contractista opti per suspendre el seu compliment, en cas de demora en el pagament del preu superior a 4 mesos, comunicant-ho a l’Administració amb un mes d’antelació. </w:t>
      </w:r>
    </w:p>
    <w:p w14:paraId="23F3A835" w14:textId="77777777" w:rsidR="00B02FED" w:rsidRPr="007F55CC" w:rsidRDefault="00B02FED" w:rsidP="00512CD5">
      <w:pPr>
        <w:rPr>
          <w:rFonts w:cs="Arial"/>
        </w:rPr>
      </w:pPr>
    </w:p>
    <w:p w14:paraId="138E82A2" w14:textId="77777777" w:rsidR="00B02FED" w:rsidRPr="007F55CC" w:rsidRDefault="00B02FED" w:rsidP="00512CD5">
      <w:pPr>
        <w:rPr>
          <w:rFonts w:cs="Arial"/>
        </w:rPr>
      </w:pPr>
      <w:r w:rsidRPr="007F55CC">
        <w:rPr>
          <w:rFonts w:cs="Arial"/>
        </w:rPr>
        <w:t xml:space="preserve">En tot cas, l’Administració ha d’estendre l’acta de suspensió corresponent, d’ofici o a sol·licitud de l’empresa contractista, de conformitat amb el que disposa l’article 208.1 de la LCSP. </w:t>
      </w:r>
    </w:p>
    <w:p w14:paraId="740848AE" w14:textId="77777777" w:rsidR="00B02FED" w:rsidRPr="007F55CC" w:rsidRDefault="00B02FED" w:rsidP="00512CD5">
      <w:pPr>
        <w:rPr>
          <w:rFonts w:cs="Arial"/>
        </w:rPr>
      </w:pPr>
    </w:p>
    <w:p w14:paraId="4C41AD95" w14:textId="77777777" w:rsidR="00B02FED" w:rsidRPr="007F55CC" w:rsidRDefault="00B02FED" w:rsidP="00512CD5">
      <w:pPr>
        <w:rPr>
          <w:rFonts w:cs="Arial"/>
        </w:rPr>
      </w:pPr>
      <w:r w:rsidRPr="007F55CC">
        <w:rPr>
          <w:rFonts w:cs="Arial"/>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6986D6AA" w14:textId="77777777" w:rsidR="00B02FED" w:rsidRPr="007F55CC" w:rsidRDefault="00B02FED" w:rsidP="00512CD5">
      <w:pPr>
        <w:rPr>
          <w:rFonts w:cs="Arial"/>
        </w:rPr>
      </w:pPr>
    </w:p>
    <w:p w14:paraId="0C9119D0" w14:textId="041D0CF5" w:rsidR="00AB54A0" w:rsidRPr="007F55CC" w:rsidRDefault="00B02FED" w:rsidP="00512CD5">
      <w:pPr>
        <w:rPr>
          <w:rFonts w:cs="Arial"/>
        </w:rPr>
      </w:pPr>
      <w:r w:rsidRPr="007F55CC">
        <w:rPr>
          <w:rFonts w:cs="Arial"/>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63CE7EAA" w14:textId="77777777" w:rsidR="00712E1A" w:rsidRDefault="00712E1A" w:rsidP="00147708"/>
    <w:p w14:paraId="2B8AE21E" w14:textId="67DA3230" w:rsidR="003B026D" w:rsidRDefault="00352247" w:rsidP="00712E1A">
      <w:pPr>
        <w:pStyle w:val="Ttol2"/>
      </w:pPr>
      <w:bookmarkStart w:id="147" w:name="_Toc103932013"/>
      <w:bookmarkStart w:id="148" w:name="_Toc120521543"/>
      <w:r w:rsidRPr="00352247">
        <w:t>Trentena</w:t>
      </w:r>
      <w:r w:rsidR="003B026D" w:rsidRPr="007F55CC">
        <w:t>. Clàusula ètica</w:t>
      </w:r>
      <w:bookmarkEnd w:id="147"/>
      <w:bookmarkEnd w:id="148"/>
    </w:p>
    <w:p w14:paraId="576546BB" w14:textId="77777777" w:rsidR="00712E1A" w:rsidRPr="00712E1A" w:rsidRDefault="00712E1A" w:rsidP="00712E1A">
      <w:pPr>
        <w:rPr>
          <w:lang w:eastAsia="es-ES"/>
        </w:rPr>
      </w:pPr>
    </w:p>
    <w:p w14:paraId="311AC63D" w14:textId="3BDC3D1C" w:rsidR="00712E1A" w:rsidRPr="000F54D3" w:rsidRDefault="00712E1A" w:rsidP="00712E1A">
      <w:pPr>
        <w:rPr>
          <w:rFonts w:cs="Arial"/>
        </w:rPr>
      </w:pPr>
      <w:r w:rsidRPr="000F54D3">
        <w:rPr>
          <w:rFonts w:cs="Arial"/>
        </w:rPr>
        <w:t xml:space="preserve">En la clàusula </w:t>
      </w:r>
      <w:r>
        <w:rPr>
          <w:rFonts w:cs="Arial"/>
        </w:rPr>
        <w:t>trenta-tresena</w:t>
      </w:r>
      <w:r w:rsidRPr="000F54D3">
        <w:rPr>
          <w:rFonts w:cs="Arial"/>
        </w:rPr>
        <w:t xml:space="preserve"> del </w:t>
      </w:r>
      <w:r w:rsidR="00441617" w:rsidRPr="004E42D0">
        <w:rPr>
          <w:rFonts w:cs="Arial"/>
        </w:rPr>
        <w:t>P</w:t>
      </w:r>
      <w:r w:rsidR="00441617">
        <w:rPr>
          <w:rFonts w:cs="Arial"/>
        </w:rPr>
        <w:t>lec de clàusules administratives particulars de l’Acord marc</w:t>
      </w:r>
      <w:r w:rsidR="00441617" w:rsidRPr="000F54D3">
        <w:rPr>
          <w:rFonts w:cs="Arial"/>
        </w:rPr>
        <w:t xml:space="preserve"> </w:t>
      </w:r>
      <w:r w:rsidRPr="000F54D3">
        <w:rPr>
          <w:rFonts w:cs="Arial"/>
        </w:rPr>
        <w:t>s’</w:t>
      </w:r>
      <w:r>
        <w:rPr>
          <w:rFonts w:cs="Arial"/>
        </w:rPr>
        <w:t>enumeren les clàusules ètiques aplicables també a aquesta contractació basada</w:t>
      </w:r>
      <w:r w:rsidRPr="000F54D3">
        <w:rPr>
          <w:rFonts w:cs="Arial"/>
        </w:rPr>
        <w:t>.</w:t>
      </w:r>
    </w:p>
    <w:p w14:paraId="70D1EF80" w14:textId="77777777" w:rsidR="003D122E" w:rsidRPr="007F55CC" w:rsidRDefault="003D122E" w:rsidP="00512CD5">
      <w:pPr>
        <w:rPr>
          <w:rFonts w:cs="Arial"/>
        </w:rPr>
      </w:pPr>
    </w:p>
    <w:p w14:paraId="41E15549" w14:textId="49384158" w:rsidR="00A37201" w:rsidRPr="007F55CC" w:rsidRDefault="00A37201" w:rsidP="00122703">
      <w:pPr>
        <w:pStyle w:val="Ttol1"/>
      </w:pPr>
      <w:bookmarkStart w:id="149" w:name="_Toc103932014"/>
      <w:bookmarkStart w:id="150" w:name="_Toc120521544"/>
      <w:r w:rsidRPr="007F55CC">
        <w:lastRenderedPageBreak/>
        <w:t>V. DISPOSICIONS RELATIVES A LA SUCCESSIÓ, CESSIÓ, LA SUBCONTRACTACIÓ I LA REVISIÓ DE PREUS DEL CONTRACTE</w:t>
      </w:r>
      <w:bookmarkEnd w:id="149"/>
      <w:bookmarkEnd w:id="150"/>
      <w:r w:rsidRPr="007F55CC">
        <w:t xml:space="preserve"> </w:t>
      </w:r>
    </w:p>
    <w:p w14:paraId="799744BA" w14:textId="77777777" w:rsidR="00A37201" w:rsidRPr="007F55CC" w:rsidRDefault="00A37201" w:rsidP="00512CD5">
      <w:pPr>
        <w:rPr>
          <w:rFonts w:cs="Arial"/>
        </w:rPr>
      </w:pPr>
    </w:p>
    <w:p w14:paraId="7D28ABA5" w14:textId="439311F5" w:rsidR="00AB54A0" w:rsidRPr="007F55CC" w:rsidRDefault="003B026D" w:rsidP="00122703">
      <w:pPr>
        <w:pStyle w:val="Ttol2"/>
      </w:pPr>
      <w:bookmarkStart w:id="151" w:name="_Toc103932015"/>
      <w:bookmarkStart w:id="152" w:name="_Toc120521545"/>
      <w:r w:rsidRPr="007F55CC">
        <w:t>Trent</w:t>
      </w:r>
      <w:r w:rsidR="00352247">
        <w:t>a-un</w:t>
      </w:r>
      <w:r w:rsidRPr="007F55CC">
        <w:t>ena</w:t>
      </w:r>
      <w:r w:rsidR="00A37201" w:rsidRPr="007F55CC">
        <w:t>. Succesió i Cessió del contracte</w:t>
      </w:r>
      <w:bookmarkEnd w:id="151"/>
      <w:bookmarkEnd w:id="152"/>
    </w:p>
    <w:p w14:paraId="6DBFA31A" w14:textId="2FDD4A1A" w:rsidR="00005487" w:rsidRPr="007F55CC" w:rsidRDefault="00005487" w:rsidP="00512CD5">
      <w:pPr>
        <w:rPr>
          <w:rFonts w:cs="Arial"/>
          <w:b/>
        </w:rPr>
      </w:pPr>
    </w:p>
    <w:p w14:paraId="577098D1" w14:textId="0540147C" w:rsidR="00005487" w:rsidRPr="007F55CC" w:rsidRDefault="00005487" w:rsidP="00512CD5">
      <w:pPr>
        <w:rPr>
          <w:rFonts w:cs="Arial"/>
          <w:b/>
        </w:rPr>
      </w:pPr>
      <w:r w:rsidRPr="007F55CC">
        <w:rPr>
          <w:rFonts w:cs="Arial"/>
          <w:b/>
        </w:rPr>
        <w:t>3</w:t>
      </w:r>
      <w:r w:rsidR="00352247">
        <w:rPr>
          <w:rFonts w:cs="Arial"/>
          <w:b/>
        </w:rPr>
        <w:t>1</w:t>
      </w:r>
      <w:r w:rsidRPr="007F55CC">
        <w:rPr>
          <w:rFonts w:cs="Arial"/>
          <w:b/>
        </w:rPr>
        <w:t>.1 Successió del contractista</w:t>
      </w:r>
    </w:p>
    <w:p w14:paraId="5AEAD217" w14:textId="0023381D" w:rsidR="00AB54A0" w:rsidRPr="007F55CC" w:rsidRDefault="00AB54A0" w:rsidP="00512CD5">
      <w:pPr>
        <w:rPr>
          <w:rFonts w:cs="Arial"/>
        </w:rPr>
      </w:pPr>
    </w:p>
    <w:p w14:paraId="11766D3D" w14:textId="2D9718D7" w:rsidR="00A37201" w:rsidRPr="007F55CC" w:rsidRDefault="00A37201" w:rsidP="00512CD5">
      <w:pPr>
        <w:rPr>
          <w:rFonts w:cs="Arial"/>
        </w:rPr>
      </w:pPr>
      <w:r w:rsidRPr="007F55CC">
        <w:rPr>
          <w:rFonts w:cs="Arial"/>
        </w:rPr>
        <w:t>En el supòsit de fusió d’empreses en què participi la societat contractista, el contracte continuarà vigent amb l’entitat absorbent o amb la resultant de la fusió, que quedarà subrogada en tots els drets i obligacions que en dimanen.</w:t>
      </w:r>
    </w:p>
    <w:p w14:paraId="527D09E9" w14:textId="77777777" w:rsidR="00A37201" w:rsidRPr="007F55CC" w:rsidRDefault="00A37201" w:rsidP="00512CD5">
      <w:pPr>
        <w:rPr>
          <w:rFonts w:cs="Arial"/>
        </w:rPr>
      </w:pPr>
    </w:p>
    <w:p w14:paraId="5EAD6118" w14:textId="44D575E2" w:rsidR="00A37201" w:rsidRPr="007F55CC" w:rsidRDefault="00A37201" w:rsidP="00512CD5">
      <w:pPr>
        <w:rPr>
          <w:rFonts w:cs="Arial"/>
        </w:rPr>
      </w:pPr>
      <w:r w:rsidRPr="007F55CC">
        <w:rPr>
          <w:rFonts w:cs="Arial"/>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4C182DDA" w14:textId="77777777" w:rsidR="00A37201" w:rsidRPr="007F55CC" w:rsidRDefault="00A37201" w:rsidP="00512CD5">
      <w:pPr>
        <w:rPr>
          <w:rFonts w:cs="Arial"/>
        </w:rPr>
      </w:pPr>
    </w:p>
    <w:p w14:paraId="181EC31B" w14:textId="305D8646" w:rsidR="00A37201" w:rsidRPr="007F55CC" w:rsidRDefault="00A37201" w:rsidP="00512CD5">
      <w:pPr>
        <w:rPr>
          <w:rFonts w:cs="Arial"/>
        </w:rPr>
      </w:pPr>
      <w:r w:rsidRPr="007F55CC">
        <w:rPr>
          <w:rFonts w:cs="Arial"/>
        </w:rPr>
        <w:t>L’empresa contractista ha de comunicar a l’òrgan de contractació la c</w:t>
      </w:r>
      <w:r w:rsidR="00F82A92">
        <w:rPr>
          <w:rFonts w:cs="Arial"/>
        </w:rPr>
        <w:t>ircumstància que s’hagi produït.</w:t>
      </w:r>
    </w:p>
    <w:p w14:paraId="33626622" w14:textId="77777777" w:rsidR="00A37201" w:rsidRPr="007F55CC" w:rsidRDefault="00A37201" w:rsidP="00512CD5">
      <w:pPr>
        <w:rPr>
          <w:rFonts w:cs="Arial"/>
        </w:rPr>
      </w:pPr>
    </w:p>
    <w:p w14:paraId="31734529" w14:textId="77777777" w:rsidR="00005487" w:rsidRPr="007F55CC" w:rsidRDefault="00A37201" w:rsidP="00512CD5">
      <w:pPr>
        <w:rPr>
          <w:rFonts w:cs="Arial"/>
        </w:rPr>
      </w:pPr>
      <w:r w:rsidRPr="007F55CC">
        <w:rPr>
          <w:rFonts w:cs="Arial"/>
        </w:rPr>
        <w:t xml:space="preserve">En cas que l’empresa contractista sigui una UTE, quan tinguin lloc respecte d’alguna o algunes empreses integrants de la unió temporal operacions de fusió, escissió o transmissió de branca d’activitat, continuarà l’execució del contracte amb la unió temporal adjudicatària. </w:t>
      </w:r>
    </w:p>
    <w:p w14:paraId="0DD95E2D" w14:textId="77777777" w:rsidR="00005487" w:rsidRPr="007F55CC" w:rsidRDefault="00005487" w:rsidP="00512CD5">
      <w:pPr>
        <w:rPr>
          <w:rFonts w:cs="Arial"/>
        </w:rPr>
      </w:pPr>
    </w:p>
    <w:p w14:paraId="5180248B" w14:textId="253F70DC" w:rsidR="00A37201" w:rsidRPr="007F55CC" w:rsidRDefault="00A37201" w:rsidP="00512CD5">
      <w:pPr>
        <w:rPr>
          <w:rFonts w:cs="Arial"/>
        </w:rPr>
      </w:pPr>
      <w:r w:rsidRPr="007F55CC">
        <w:rPr>
          <w:rFonts w:cs="Arial"/>
        </w:rPr>
        <w:t>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316A2F39" w14:textId="77777777" w:rsidR="00A37201" w:rsidRPr="007F55CC" w:rsidRDefault="00A37201" w:rsidP="00512CD5">
      <w:pPr>
        <w:rPr>
          <w:rFonts w:cs="Arial"/>
        </w:rPr>
      </w:pPr>
    </w:p>
    <w:p w14:paraId="54C45C8D" w14:textId="2301B211" w:rsidR="00A37201" w:rsidRPr="007F55CC" w:rsidRDefault="00A37201" w:rsidP="00512CD5">
      <w:pPr>
        <w:rPr>
          <w:rFonts w:cs="Arial"/>
        </w:rPr>
      </w:pPr>
      <w:r w:rsidRPr="007F55CC">
        <w:rPr>
          <w:rFonts w:cs="Arial"/>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13190634" w14:textId="77777777" w:rsidR="00A37201" w:rsidRPr="007F55CC" w:rsidRDefault="00A37201" w:rsidP="00512CD5">
      <w:pPr>
        <w:rPr>
          <w:rFonts w:cs="Arial"/>
        </w:rPr>
      </w:pPr>
    </w:p>
    <w:p w14:paraId="622C5553" w14:textId="51F5A364" w:rsidR="00A37201" w:rsidRPr="007F55CC" w:rsidRDefault="00A37201" w:rsidP="00512CD5">
      <w:pPr>
        <w:rPr>
          <w:rFonts w:cs="Arial"/>
        </w:rPr>
      </w:pPr>
      <w:r w:rsidRPr="007F55CC">
        <w:rPr>
          <w:rFonts w:cs="Arial"/>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6E68932C" w14:textId="4B2EBB0E" w:rsidR="00A37201" w:rsidRPr="007F55CC" w:rsidRDefault="00A37201" w:rsidP="00512CD5">
      <w:pPr>
        <w:rPr>
          <w:rFonts w:cs="Arial"/>
        </w:rPr>
      </w:pPr>
    </w:p>
    <w:p w14:paraId="72F5C88E" w14:textId="3744C253" w:rsidR="00A37201" w:rsidRPr="007F55CC" w:rsidRDefault="00005487" w:rsidP="00512CD5">
      <w:pPr>
        <w:rPr>
          <w:rFonts w:cs="Arial"/>
          <w:b/>
        </w:rPr>
      </w:pPr>
      <w:r w:rsidRPr="007F55CC">
        <w:rPr>
          <w:rFonts w:cs="Arial"/>
          <w:b/>
        </w:rPr>
        <w:t>3</w:t>
      </w:r>
      <w:r w:rsidR="00147708">
        <w:rPr>
          <w:rFonts w:cs="Arial"/>
          <w:b/>
        </w:rPr>
        <w:t>1</w:t>
      </w:r>
      <w:r w:rsidRPr="007F55CC">
        <w:rPr>
          <w:rFonts w:cs="Arial"/>
          <w:b/>
        </w:rPr>
        <w:t xml:space="preserve">.2 </w:t>
      </w:r>
      <w:r w:rsidR="00A37201" w:rsidRPr="007F55CC">
        <w:rPr>
          <w:rFonts w:cs="Arial"/>
          <w:b/>
        </w:rPr>
        <w:t xml:space="preserve">Cessió del contracte </w:t>
      </w:r>
    </w:p>
    <w:p w14:paraId="795DB4AA" w14:textId="77777777" w:rsidR="00A37201" w:rsidRPr="007F55CC" w:rsidRDefault="00A37201" w:rsidP="00512CD5">
      <w:pPr>
        <w:rPr>
          <w:rFonts w:cs="Arial"/>
        </w:rPr>
      </w:pPr>
    </w:p>
    <w:p w14:paraId="25575B36" w14:textId="77777777" w:rsidR="00A37201" w:rsidRPr="007F55CC" w:rsidRDefault="00A37201" w:rsidP="00512CD5">
      <w:pPr>
        <w:rPr>
          <w:rFonts w:cs="Arial"/>
        </w:rPr>
      </w:pPr>
      <w:r w:rsidRPr="007F55CC">
        <w:rPr>
          <w:rFonts w:cs="Arial"/>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14:paraId="561DB52C" w14:textId="77777777" w:rsidR="00A37201" w:rsidRPr="007F55CC" w:rsidRDefault="00A37201" w:rsidP="00512CD5">
      <w:pPr>
        <w:rPr>
          <w:rFonts w:cs="Arial"/>
        </w:rPr>
      </w:pPr>
    </w:p>
    <w:p w14:paraId="2CAB37ED" w14:textId="77777777" w:rsidR="00A37201" w:rsidRPr="007F55CC" w:rsidRDefault="00A37201" w:rsidP="00512CD5">
      <w:pPr>
        <w:rPr>
          <w:rFonts w:cs="Arial"/>
        </w:rPr>
      </w:pPr>
      <w:r w:rsidRPr="007F55CC">
        <w:rPr>
          <w:rFonts w:cs="Arial"/>
        </w:rPr>
        <w:t xml:space="preserve">a) L’òrgan de contractació autoritzi, de forma prèvia i expressa, la cessió. Si transcorre el termini de dos mesos sense que s’hagi notificat la resolució sobre la sol·licitud d’autorització de la cessió, aquesta s’entendrà atorgada per silenci administratiu. </w:t>
      </w:r>
    </w:p>
    <w:p w14:paraId="181A3ACB" w14:textId="77777777" w:rsidR="00A37201" w:rsidRPr="007F55CC" w:rsidRDefault="00A37201" w:rsidP="00512CD5">
      <w:pPr>
        <w:rPr>
          <w:rFonts w:cs="Arial"/>
        </w:rPr>
      </w:pPr>
    </w:p>
    <w:p w14:paraId="4EF0E3BF" w14:textId="77777777" w:rsidR="00A37201" w:rsidRPr="007F55CC" w:rsidRDefault="00A37201" w:rsidP="00512CD5">
      <w:pPr>
        <w:rPr>
          <w:rFonts w:cs="Arial"/>
        </w:rPr>
      </w:pPr>
      <w:r w:rsidRPr="007F55CC">
        <w:rPr>
          <w:rFonts w:cs="Arial"/>
        </w:rPr>
        <w:lastRenderedPageBreak/>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 </w:t>
      </w:r>
    </w:p>
    <w:p w14:paraId="67EF307D" w14:textId="77777777" w:rsidR="00A37201" w:rsidRPr="007F55CC" w:rsidRDefault="00A37201" w:rsidP="00512CD5">
      <w:pPr>
        <w:rPr>
          <w:rFonts w:cs="Arial"/>
        </w:rPr>
      </w:pPr>
    </w:p>
    <w:p w14:paraId="01409A85" w14:textId="77777777" w:rsidR="00A37201" w:rsidRPr="007F55CC" w:rsidRDefault="00A37201" w:rsidP="00512CD5">
      <w:pPr>
        <w:rPr>
          <w:rFonts w:cs="Arial"/>
        </w:rPr>
      </w:pPr>
      <w:r w:rsidRPr="007F55CC">
        <w:rPr>
          <w:rFonts w:cs="Arial"/>
        </w:rPr>
        <w:t xml:space="preserve">c) L’empresa cessionària tingui capacitat per contractar amb l’Administració, la solvència exigible en funció de la fase d’execució del contracte, i no estigui incursa en una causa de prohibició de contractar. </w:t>
      </w:r>
    </w:p>
    <w:p w14:paraId="42C76A21" w14:textId="77777777" w:rsidR="00A37201" w:rsidRPr="007F55CC" w:rsidRDefault="00A37201" w:rsidP="00512CD5">
      <w:pPr>
        <w:rPr>
          <w:rFonts w:cs="Arial"/>
        </w:rPr>
      </w:pPr>
    </w:p>
    <w:p w14:paraId="51B202AF" w14:textId="77777777" w:rsidR="00A37201" w:rsidRPr="007F55CC" w:rsidRDefault="00A37201" w:rsidP="00512CD5">
      <w:pPr>
        <w:rPr>
          <w:rFonts w:cs="Arial"/>
        </w:rPr>
      </w:pPr>
      <w:r w:rsidRPr="007F55CC">
        <w:rPr>
          <w:rFonts w:cs="Arial"/>
        </w:rPr>
        <w:t xml:space="preserve">d) La cessió es formalitzi, entre l’empresa adjudicatària i l’empresa cedent, en escriptura pública. </w:t>
      </w:r>
    </w:p>
    <w:p w14:paraId="24548C41" w14:textId="77777777" w:rsidR="00A37201" w:rsidRPr="007F55CC" w:rsidRDefault="00A37201" w:rsidP="00512CD5">
      <w:pPr>
        <w:rPr>
          <w:rFonts w:cs="Arial"/>
        </w:rPr>
      </w:pPr>
    </w:p>
    <w:p w14:paraId="5ACAE96B" w14:textId="3FD3C7A2" w:rsidR="00A37201" w:rsidRPr="007F55CC" w:rsidRDefault="00A37201" w:rsidP="00512CD5">
      <w:pPr>
        <w:rPr>
          <w:rFonts w:cs="Arial"/>
        </w:rPr>
      </w:pPr>
      <w:r w:rsidRPr="007F55CC">
        <w:rPr>
          <w:rFonts w:cs="Arial"/>
        </w:rPr>
        <w:t>No es podrà autoritzar la cessió a una tercera persona quan la cessió suposi una alteració substancial de les característiques de l’empresa contractista si aquestes constitueixen un element essencial del contracte.</w:t>
      </w:r>
    </w:p>
    <w:p w14:paraId="3A9E7774" w14:textId="7F9AC24B" w:rsidR="00414926" w:rsidRPr="007F55CC" w:rsidRDefault="00414926" w:rsidP="00512CD5">
      <w:pPr>
        <w:rPr>
          <w:rFonts w:cs="Arial"/>
        </w:rPr>
      </w:pPr>
    </w:p>
    <w:p w14:paraId="6F1CB2BA" w14:textId="74FACFFC" w:rsidR="00414926" w:rsidRPr="007F55CC" w:rsidRDefault="00414926" w:rsidP="00512CD5">
      <w:pPr>
        <w:rPr>
          <w:rFonts w:cs="Arial"/>
        </w:rPr>
      </w:pPr>
      <w:r w:rsidRPr="007F55CC">
        <w:rPr>
          <w:rFonts w:cs="Arial"/>
        </w:rPr>
        <w:t>L’empresa cessionària quedarà subrogada en tots els drets i les obligacions que correspondrien a l’empresa que cedeix el contracte.</w:t>
      </w:r>
    </w:p>
    <w:p w14:paraId="0C107217" w14:textId="3AE62F74" w:rsidR="00ED0BA2" w:rsidRDefault="00ED0BA2" w:rsidP="00512CD5">
      <w:pPr>
        <w:rPr>
          <w:rFonts w:cs="Arial"/>
          <w:b/>
        </w:rPr>
      </w:pPr>
    </w:p>
    <w:p w14:paraId="2BB73B20" w14:textId="77777777" w:rsidR="00F82A92" w:rsidRPr="007F55CC" w:rsidRDefault="00F82A92" w:rsidP="00512CD5">
      <w:pPr>
        <w:rPr>
          <w:rFonts w:cs="Arial"/>
          <w:b/>
        </w:rPr>
      </w:pPr>
    </w:p>
    <w:p w14:paraId="147E8A12" w14:textId="6F665D58" w:rsidR="00A37201" w:rsidRPr="007F55CC" w:rsidRDefault="001E7C5B" w:rsidP="00122703">
      <w:pPr>
        <w:pStyle w:val="Ttol2"/>
      </w:pPr>
      <w:bookmarkStart w:id="153" w:name="_Toc103932016"/>
      <w:bookmarkStart w:id="154" w:name="_Toc120521546"/>
      <w:r>
        <w:t>Trenta</w:t>
      </w:r>
      <w:r w:rsidR="003B026D" w:rsidRPr="007F55CC">
        <w:t>-</w:t>
      </w:r>
      <w:r w:rsidR="00352247">
        <w:t>dos</w:t>
      </w:r>
      <w:r w:rsidR="003B026D" w:rsidRPr="007F55CC">
        <w:t>ena</w:t>
      </w:r>
      <w:r w:rsidR="00A37201" w:rsidRPr="007F55CC">
        <w:t>. Subcontractació</w:t>
      </w:r>
      <w:bookmarkEnd w:id="153"/>
      <w:bookmarkEnd w:id="154"/>
      <w:r w:rsidR="00A37201" w:rsidRPr="007F55CC">
        <w:t xml:space="preserve"> </w:t>
      </w:r>
    </w:p>
    <w:p w14:paraId="213DC958" w14:textId="77777777" w:rsidR="00A37201" w:rsidRPr="007F55CC" w:rsidRDefault="00A37201" w:rsidP="00512CD5">
      <w:pPr>
        <w:rPr>
          <w:rFonts w:cs="Arial"/>
        </w:rPr>
      </w:pPr>
    </w:p>
    <w:p w14:paraId="6E024790" w14:textId="79EB4300" w:rsidR="00A37201" w:rsidRPr="007F55CC" w:rsidRDefault="000D3CAF" w:rsidP="00512CD5">
      <w:pPr>
        <w:rPr>
          <w:rFonts w:cs="Arial"/>
        </w:rPr>
      </w:pPr>
      <w:r w:rsidRPr="006F106B">
        <w:rPr>
          <w:rFonts w:cs="Arial"/>
          <w:b/>
        </w:rPr>
        <w:t>3</w:t>
      </w:r>
      <w:r w:rsidR="00352247" w:rsidRPr="006F106B">
        <w:rPr>
          <w:rFonts w:cs="Arial"/>
          <w:b/>
        </w:rPr>
        <w:t>2</w:t>
      </w:r>
      <w:r w:rsidR="00A37201" w:rsidRPr="006F106B">
        <w:rPr>
          <w:rFonts w:cs="Arial"/>
          <w:b/>
        </w:rPr>
        <w:t>.1</w:t>
      </w:r>
      <w:r w:rsidR="00A37201" w:rsidRPr="006F106B">
        <w:rPr>
          <w:rFonts w:cs="Arial"/>
        </w:rPr>
        <w:t xml:space="preserve"> L’empresa contractista pot concertar amb altres empreses la realització parcial de la prestació objecte d’aquest contracte, d’acord amb el que es preveu en l’</w:t>
      </w:r>
      <w:r w:rsidR="00A37201" w:rsidRPr="006F106B">
        <w:rPr>
          <w:rFonts w:cs="Arial"/>
          <w:b/>
        </w:rPr>
        <w:t xml:space="preserve">apartat </w:t>
      </w:r>
      <w:r w:rsidR="003D122E" w:rsidRPr="006F106B">
        <w:rPr>
          <w:rFonts w:cs="Arial"/>
          <w:b/>
        </w:rPr>
        <w:t>S</w:t>
      </w:r>
      <w:r w:rsidR="00A37201" w:rsidRPr="006F106B">
        <w:rPr>
          <w:rFonts w:cs="Arial"/>
          <w:b/>
        </w:rPr>
        <w:t xml:space="preserve"> del </w:t>
      </w:r>
      <w:r w:rsidR="000074AA" w:rsidRPr="006F106B">
        <w:rPr>
          <w:rFonts w:cs="Arial"/>
          <w:b/>
        </w:rPr>
        <w:t>QC</w:t>
      </w:r>
      <w:r w:rsidR="00A37201" w:rsidRPr="006F106B">
        <w:rPr>
          <w:rFonts w:cs="Arial"/>
        </w:rPr>
        <w:t>.</w:t>
      </w:r>
    </w:p>
    <w:p w14:paraId="44323152" w14:textId="01F0A1D2" w:rsidR="00A37201" w:rsidRPr="007F55CC" w:rsidRDefault="00A37201" w:rsidP="00512CD5">
      <w:pPr>
        <w:rPr>
          <w:rFonts w:cs="Arial"/>
        </w:rPr>
      </w:pPr>
    </w:p>
    <w:p w14:paraId="7B70B2BA" w14:textId="17739C44" w:rsidR="00A37201" w:rsidRPr="007F55CC" w:rsidRDefault="000D3CAF" w:rsidP="00512CD5">
      <w:pPr>
        <w:rPr>
          <w:rFonts w:cs="Arial"/>
        </w:rPr>
      </w:pPr>
      <w:r w:rsidRPr="007F55CC">
        <w:rPr>
          <w:rFonts w:cs="Arial"/>
          <w:b/>
        </w:rPr>
        <w:t>3</w:t>
      </w:r>
      <w:r w:rsidR="00352247">
        <w:rPr>
          <w:rFonts w:cs="Arial"/>
          <w:b/>
        </w:rPr>
        <w:t>2</w:t>
      </w:r>
      <w:r w:rsidR="00A37201" w:rsidRPr="007F55CC">
        <w:rPr>
          <w:rFonts w:cs="Arial"/>
          <w:b/>
        </w:rPr>
        <w:t>.2</w:t>
      </w:r>
      <w:r w:rsidR="00A37201" w:rsidRPr="007F55CC">
        <w:rPr>
          <w:rFonts w:cs="Arial"/>
        </w:rPr>
        <w:t xml:space="preserve"> Les empreses licitadores han d’indicar en les seves ofertes la part del contracte que tinguin previst subcontractar, assenyalant el seu import i el nom o el perfil professional, definit per referència a les condicions de solvència professional o tècnica, dels subcontractistes a qui vagin a encomanar la seva realització. </w:t>
      </w:r>
    </w:p>
    <w:p w14:paraId="78331975" w14:textId="77777777" w:rsidR="00A37201" w:rsidRPr="007F55CC" w:rsidRDefault="00A37201" w:rsidP="00512CD5">
      <w:pPr>
        <w:rPr>
          <w:rFonts w:cs="Arial"/>
        </w:rPr>
      </w:pPr>
    </w:p>
    <w:p w14:paraId="077CB1E9" w14:textId="5018A611" w:rsidR="00A37201" w:rsidRPr="007F55CC" w:rsidRDefault="00A37201" w:rsidP="00512CD5">
      <w:pPr>
        <w:rPr>
          <w:rFonts w:cs="Arial"/>
        </w:rPr>
      </w:pPr>
      <w:r w:rsidRPr="007F55CC">
        <w:rPr>
          <w:rFonts w:cs="Arial"/>
        </w:rPr>
        <w:t>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w:t>
      </w:r>
    </w:p>
    <w:p w14:paraId="66589578" w14:textId="4C72D797" w:rsidR="00A37201" w:rsidRPr="007F55CC" w:rsidRDefault="00A37201" w:rsidP="00512CD5">
      <w:pPr>
        <w:rPr>
          <w:rFonts w:cs="Arial"/>
        </w:rPr>
      </w:pPr>
    </w:p>
    <w:p w14:paraId="5FFEE901" w14:textId="5C234420" w:rsidR="00A37201" w:rsidRPr="007F55CC" w:rsidRDefault="000D3CAF" w:rsidP="00512CD5">
      <w:pPr>
        <w:rPr>
          <w:rFonts w:cs="Arial"/>
        </w:rPr>
      </w:pPr>
      <w:r w:rsidRPr="007F55CC">
        <w:rPr>
          <w:rFonts w:cs="Arial"/>
          <w:b/>
        </w:rPr>
        <w:t>3</w:t>
      </w:r>
      <w:r w:rsidR="00352247">
        <w:rPr>
          <w:rFonts w:cs="Arial"/>
          <w:b/>
        </w:rPr>
        <w:t>2</w:t>
      </w:r>
      <w:r w:rsidR="00A37201" w:rsidRPr="007F55CC">
        <w:rPr>
          <w:rFonts w:cs="Arial"/>
          <w:b/>
        </w:rPr>
        <w:t>.3</w:t>
      </w:r>
      <w:r w:rsidR="00A37201" w:rsidRPr="007F55CC">
        <w:rPr>
          <w:rFonts w:cs="Arial"/>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w:t>
      </w:r>
    </w:p>
    <w:p w14:paraId="23299502" w14:textId="77777777" w:rsidR="00A37201" w:rsidRPr="007F55CC" w:rsidRDefault="00A37201" w:rsidP="00512CD5">
      <w:pPr>
        <w:rPr>
          <w:rFonts w:cs="Arial"/>
        </w:rPr>
      </w:pPr>
    </w:p>
    <w:p w14:paraId="38C4CAC8" w14:textId="74376EB5" w:rsidR="00A37201" w:rsidRPr="007F55CC" w:rsidRDefault="00A37201" w:rsidP="00512CD5">
      <w:pPr>
        <w:rPr>
          <w:rFonts w:cs="Arial"/>
        </w:rPr>
      </w:pPr>
      <w:r w:rsidRPr="007F55CC">
        <w:rPr>
          <w:rFonts w:cs="Arial"/>
        </w:rPr>
        <w:t>Si l’empresa subcontractista té la classificació adequada per realitzar la part del contracte objecte de la subcontractació, la comunicació d’aquesta circumstància és suficient per acreditar la seva aptitud.</w:t>
      </w:r>
    </w:p>
    <w:p w14:paraId="115C7C6A" w14:textId="77777777" w:rsidR="00A37201" w:rsidRPr="007F55CC" w:rsidRDefault="00A37201" w:rsidP="00512CD5">
      <w:pPr>
        <w:rPr>
          <w:rFonts w:cs="Arial"/>
        </w:rPr>
      </w:pPr>
    </w:p>
    <w:p w14:paraId="7434E244" w14:textId="07303E2B" w:rsidR="00786C20" w:rsidRPr="007F55CC" w:rsidRDefault="000D3CAF" w:rsidP="00512CD5">
      <w:pPr>
        <w:rPr>
          <w:rFonts w:cs="Arial"/>
        </w:rPr>
      </w:pPr>
      <w:r w:rsidRPr="007F55CC">
        <w:rPr>
          <w:rFonts w:cs="Arial"/>
          <w:b/>
        </w:rPr>
        <w:lastRenderedPageBreak/>
        <w:t>3</w:t>
      </w:r>
      <w:r w:rsidR="00352247">
        <w:rPr>
          <w:rFonts w:cs="Arial"/>
          <w:b/>
        </w:rPr>
        <w:t>2</w:t>
      </w:r>
      <w:r w:rsidR="00786C20" w:rsidRPr="007F55CC">
        <w:rPr>
          <w:rFonts w:cs="Arial"/>
          <w:b/>
        </w:rPr>
        <w:t>.4</w:t>
      </w:r>
      <w:r w:rsidR="00786C20" w:rsidRPr="007F55CC">
        <w:rPr>
          <w:rFonts w:cs="Arial"/>
        </w:rPr>
        <w:t xml:space="preserve"> L’empresa contractista ha de notificar per escrit a l’òrgan de contractació qualsevol modificació que pateixi aquesta informació durant l’execució del contracte, i tota la informació necessària sobre els nous subcontractes. </w:t>
      </w:r>
    </w:p>
    <w:p w14:paraId="054AF1BA" w14:textId="77777777" w:rsidR="00786C20" w:rsidRPr="007F55CC" w:rsidRDefault="00786C20" w:rsidP="00512CD5">
      <w:pPr>
        <w:rPr>
          <w:rFonts w:cs="Arial"/>
        </w:rPr>
      </w:pPr>
    </w:p>
    <w:p w14:paraId="5C7F8833" w14:textId="6D08FF7D" w:rsidR="00786C20" w:rsidRPr="007F55CC" w:rsidRDefault="000D3CAF" w:rsidP="00512CD5">
      <w:pPr>
        <w:rPr>
          <w:rFonts w:cs="Arial"/>
        </w:rPr>
      </w:pPr>
      <w:r w:rsidRPr="007F55CC">
        <w:rPr>
          <w:rFonts w:cs="Arial"/>
          <w:b/>
        </w:rPr>
        <w:t>3</w:t>
      </w:r>
      <w:r w:rsidR="00352247">
        <w:rPr>
          <w:rFonts w:cs="Arial"/>
          <w:b/>
        </w:rPr>
        <w:t>2</w:t>
      </w:r>
      <w:r w:rsidR="00786C20" w:rsidRPr="007F55CC">
        <w:rPr>
          <w:rFonts w:cs="Arial"/>
          <w:b/>
        </w:rPr>
        <w:t>.5</w:t>
      </w:r>
      <w:r w:rsidR="00786C20" w:rsidRPr="007F55CC">
        <w:rPr>
          <w:rFonts w:cs="Arial"/>
        </w:rPr>
        <w:t xml:space="preserve"> La subscripció de subcontractes està sotmesa al compliment dels requisits i circumstàncies regulades en l’article 215 de la LCSP. </w:t>
      </w:r>
    </w:p>
    <w:p w14:paraId="7D64E3D3" w14:textId="77777777" w:rsidR="00786C20" w:rsidRPr="007F55CC" w:rsidRDefault="00786C20" w:rsidP="00512CD5">
      <w:pPr>
        <w:rPr>
          <w:rFonts w:cs="Arial"/>
        </w:rPr>
      </w:pPr>
    </w:p>
    <w:p w14:paraId="730E4C19" w14:textId="08E433B5" w:rsidR="00786C20" w:rsidRPr="007F55CC" w:rsidRDefault="000D3CAF" w:rsidP="00512CD5">
      <w:pPr>
        <w:rPr>
          <w:rFonts w:cs="Arial"/>
        </w:rPr>
      </w:pPr>
      <w:r w:rsidRPr="007F55CC">
        <w:rPr>
          <w:rFonts w:cs="Arial"/>
          <w:b/>
        </w:rPr>
        <w:t>3</w:t>
      </w:r>
      <w:r w:rsidR="00352247">
        <w:rPr>
          <w:rFonts w:cs="Arial"/>
          <w:b/>
        </w:rPr>
        <w:t>2</w:t>
      </w:r>
      <w:r w:rsidR="00786C20" w:rsidRPr="007F55CC">
        <w:rPr>
          <w:rFonts w:cs="Arial"/>
          <w:b/>
        </w:rPr>
        <w:t>.6</w:t>
      </w:r>
      <w:r w:rsidR="00786C20" w:rsidRPr="007F55CC">
        <w:rPr>
          <w:rFonts w:cs="Arial"/>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le</w:t>
      </w:r>
      <w:r w:rsidR="00F82A92">
        <w:rPr>
          <w:rFonts w:cs="Arial"/>
        </w:rPr>
        <w:t xml:space="preserve">s conseqüències següents: </w:t>
      </w:r>
    </w:p>
    <w:p w14:paraId="0BF1BEB3" w14:textId="77777777" w:rsidR="00786C20" w:rsidRPr="007F55CC" w:rsidRDefault="00786C20" w:rsidP="00512CD5">
      <w:pPr>
        <w:rPr>
          <w:rFonts w:cs="Arial"/>
        </w:rPr>
      </w:pPr>
    </w:p>
    <w:p w14:paraId="560BA28E" w14:textId="77777777" w:rsidR="00E96B81" w:rsidRPr="00E96B81" w:rsidRDefault="00786C20" w:rsidP="00512CD5">
      <w:pPr>
        <w:rPr>
          <w:rFonts w:cs="Arial"/>
        </w:rPr>
      </w:pPr>
      <w:r w:rsidRPr="00E96B81">
        <w:rPr>
          <w:rFonts w:cs="Arial"/>
        </w:rPr>
        <w:t xml:space="preserve">a) l’imposició a l’empresa contractista d’una penalitat de fins a un 50 per 100 de l’import del subcontracte; </w:t>
      </w:r>
    </w:p>
    <w:p w14:paraId="058B71FE" w14:textId="26C45C0A" w:rsidR="00A37201" w:rsidRPr="00E96B81" w:rsidRDefault="00786C20" w:rsidP="00512CD5">
      <w:pPr>
        <w:rPr>
          <w:rFonts w:cs="Arial"/>
        </w:rPr>
      </w:pPr>
      <w:r w:rsidRPr="00E96B81">
        <w:rPr>
          <w:rFonts w:cs="Arial"/>
        </w:rPr>
        <w:t>b) la resolució del contracte, sempre que es compleixin els requisits que estableix el segon paràgraf de la lletra f) de l’apartat 1 de l’article 211 de la LCSP)</w:t>
      </w:r>
      <w:r w:rsidR="009B1D68" w:rsidRPr="00E96B81">
        <w:rPr>
          <w:rFonts w:cs="Arial"/>
        </w:rPr>
        <w:t>.</w:t>
      </w:r>
    </w:p>
    <w:p w14:paraId="55272FAD" w14:textId="3C285D1A" w:rsidR="00A37201" w:rsidRPr="007F55CC" w:rsidRDefault="00A37201" w:rsidP="00512CD5">
      <w:pPr>
        <w:rPr>
          <w:rFonts w:cs="Arial"/>
        </w:rPr>
      </w:pPr>
    </w:p>
    <w:p w14:paraId="27FAAEBD" w14:textId="699D4B80" w:rsidR="00786C20" w:rsidRPr="007F55CC" w:rsidRDefault="000D3CAF" w:rsidP="00512CD5">
      <w:pPr>
        <w:rPr>
          <w:rFonts w:cs="Arial"/>
        </w:rPr>
      </w:pPr>
      <w:r w:rsidRPr="007F55CC">
        <w:rPr>
          <w:rFonts w:cs="Arial"/>
          <w:b/>
        </w:rPr>
        <w:t>3</w:t>
      </w:r>
      <w:r w:rsidR="00352247">
        <w:rPr>
          <w:rFonts w:cs="Arial"/>
          <w:b/>
        </w:rPr>
        <w:t>2</w:t>
      </w:r>
      <w:r w:rsidR="00786C20" w:rsidRPr="007F55CC">
        <w:rPr>
          <w:rFonts w:cs="Arial"/>
          <w:b/>
        </w:rPr>
        <w:t>.7</w:t>
      </w:r>
      <w:r w:rsidR="00786C20" w:rsidRPr="007F55CC">
        <w:rPr>
          <w:rFonts w:cs="Arial"/>
        </w:rPr>
        <w:t xml:space="preserve"> 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w:t>
      </w:r>
      <w:r w:rsidR="00786C20" w:rsidRPr="006F106B">
        <w:rPr>
          <w:rFonts w:cs="Arial"/>
        </w:rPr>
        <w:t xml:space="preserve">laboral a què es refereix la </w:t>
      </w:r>
      <w:r w:rsidR="00786C20" w:rsidRPr="006F106B">
        <w:rPr>
          <w:rFonts w:cs="Arial"/>
          <w:b/>
        </w:rPr>
        <w:t xml:space="preserve">clàusula </w:t>
      </w:r>
      <w:r w:rsidR="0054706F" w:rsidRPr="006F106B">
        <w:rPr>
          <w:rFonts w:cs="Arial"/>
          <w:b/>
        </w:rPr>
        <w:t>vint-i-cinquena</w:t>
      </w:r>
      <w:r w:rsidR="00C61B82" w:rsidRPr="006F106B">
        <w:rPr>
          <w:rFonts w:cs="Arial"/>
        </w:rPr>
        <w:t xml:space="preserve"> d’aquest P</w:t>
      </w:r>
      <w:r w:rsidR="00786C20" w:rsidRPr="006F106B">
        <w:rPr>
          <w:rFonts w:cs="Arial"/>
        </w:rPr>
        <w:t>lec, així com de</w:t>
      </w:r>
      <w:r w:rsidR="00786C20" w:rsidRPr="007F55CC">
        <w:rPr>
          <w:rFonts w:cs="Arial"/>
        </w:rPr>
        <w:t xml:space="preserve"> l’obligació de sotmetre’s a la normativa nacional i de la Unió Europea en matèria de protecció de dades. El coneixement que l’Administració tingui dels contractes subscrits o l’autorització que atorgui no alteren la responsabilitat exclusiva del contractista principal. </w:t>
      </w:r>
    </w:p>
    <w:p w14:paraId="2F454D2B" w14:textId="77777777" w:rsidR="00786C20" w:rsidRPr="007F55CC" w:rsidRDefault="00786C20" w:rsidP="00512CD5">
      <w:pPr>
        <w:rPr>
          <w:rFonts w:cs="Arial"/>
        </w:rPr>
      </w:pPr>
    </w:p>
    <w:p w14:paraId="38215F1D" w14:textId="36BA9726" w:rsidR="00786C20" w:rsidRPr="007F55CC" w:rsidRDefault="00786C20" w:rsidP="00512CD5">
      <w:pPr>
        <w:rPr>
          <w:rFonts w:cs="Arial"/>
        </w:rPr>
      </w:pPr>
      <w:r w:rsidRPr="007F55CC">
        <w:rPr>
          <w:rFonts w:cs="Arial"/>
        </w:rPr>
        <w:t xml:space="preserve">Les empreses subcontractistes no tenen acció directa davant de l’Administració contractant per les obligacions contretes amb elles per l’empresa contractista, com a conseqüència de l’execució del contracte principal i dels subcontractes. </w:t>
      </w:r>
    </w:p>
    <w:p w14:paraId="4784F811" w14:textId="6B16E4AB" w:rsidR="00786C20" w:rsidRPr="007F55CC" w:rsidRDefault="00786C20" w:rsidP="00512CD5">
      <w:pPr>
        <w:rPr>
          <w:rFonts w:cs="Arial"/>
        </w:rPr>
      </w:pPr>
    </w:p>
    <w:p w14:paraId="3B8FCC0C" w14:textId="1AB17B8F" w:rsidR="00786C20" w:rsidRPr="007F55CC" w:rsidRDefault="000D3CAF" w:rsidP="00512CD5">
      <w:pPr>
        <w:rPr>
          <w:rFonts w:cs="Arial"/>
        </w:rPr>
      </w:pPr>
      <w:r w:rsidRPr="007F55CC">
        <w:rPr>
          <w:rFonts w:cs="Arial"/>
          <w:b/>
        </w:rPr>
        <w:t>3</w:t>
      </w:r>
      <w:r w:rsidR="00352247">
        <w:rPr>
          <w:rFonts w:cs="Arial"/>
          <w:b/>
        </w:rPr>
        <w:t>2</w:t>
      </w:r>
      <w:r w:rsidR="00786C20" w:rsidRPr="007F55CC">
        <w:rPr>
          <w:rFonts w:cs="Arial"/>
          <w:b/>
        </w:rPr>
        <w:t>.8</w:t>
      </w:r>
      <w:r w:rsidR="00786C20" w:rsidRPr="007F55CC">
        <w:rPr>
          <w:rFonts w:cs="Arial"/>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00AE10DF" w14:textId="77777777" w:rsidR="00786C20" w:rsidRPr="007F55CC" w:rsidRDefault="00786C20" w:rsidP="00512CD5">
      <w:pPr>
        <w:rPr>
          <w:rFonts w:cs="Arial"/>
        </w:rPr>
      </w:pPr>
    </w:p>
    <w:p w14:paraId="2FED189E" w14:textId="095358B0" w:rsidR="00786C20" w:rsidRPr="007F55CC" w:rsidRDefault="000D3CAF" w:rsidP="00512CD5">
      <w:pPr>
        <w:rPr>
          <w:rFonts w:cs="Arial"/>
        </w:rPr>
      </w:pPr>
      <w:r w:rsidRPr="007F55CC">
        <w:rPr>
          <w:rFonts w:cs="Arial"/>
          <w:b/>
        </w:rPr>
        <w:t>3</w:t>
      </w:r>
      <w:r w:rsidR="00352247">
        <w:rPr>
          <w:rFonts w:cs="Arial"/>
          <w:b/>
        </w:rPr>
        <w:t>2</w:t>
      </w:r>
      <w:r w:rsidR="00786C20" w:rsidRPr="007F55CC">
        <w:rPr>
          <w:rFonts w:cs="Arial"/>
          <w:b/>
        </w:rPr>
        <w:t>.9</w:t>
      </w:r>
      <w:r w:rsidR="00786C20" w:rsidRPr="007F55CC">
        <w:rPr>
          <w:rFonts w:cs="Arial"/>
        </w:rPr>
        <w:t xml:space="preserve"> L’empresa contractista ha d’informar a qui exerceix la representació de les persones treballadores de la subcontractació, d’acord amb la legislació laboral. </w:t>
      </w:r>
    </w:p>
    <w:p w14:paraId="5DCF738C" w14:textId="77777777" w:rsidR="00786C20" w:rsidRPr="007F55CC" w:rsidRDefault="00786C20" w:rsidP="00512CD5">
      <w:pPr>
        <w:rPr>
          <w:rFonts w:cs="Arial"/>
        </w:rPr>
      </w:pPr>
    </w:p>
    <w:p w14:paraId="4A2EED28" w14:textId="3D60148B" w:rsidR="00786C20" w:rsidRPr="007F55CC" w:rsidRDefault="000D3CAF" w:rsidP="00512CD5">
      <w:pPr>
        <w:rPr>
          <w:rFonts w:cs="Arial"/>
        </w:rPr>
      </w:pPr>
      <w:r w:rsidRPr="007F55CC">
        <w:rPr>
          <w:rFonts w:cs="Arial"/>
          <w:b/>
        </w:rPr>
        <w:t>3</w:t>
      </w:r>
      <w:r w:rsidR="00352247">
        <w:rPr>
          <w:rFonts w:cs="Arial"/>
          <w:b/>
        </w:rPr>
        <w:t>2</w:t>
      </w:r>
      <w:r w:rsidR="00786C20" w:rsidRPr="007F55CC">
        <w:rPr>
          <w:rFonts w:cs="Arial"/>
          <w:b/>
        </w:rPr>
        <w:t>.10</w:t>
      </w:r>
      <w:r w:rsidR="00786C20" w:rsidRPr="007F55CC">
        <w:rPr>
          <w:rFonts w:cs="Arial"/>
        </w:rPr>
        <w:t xml:space="preserve"> Els subcontractes tenen en tot cas naturalesa privada. </w:t>
      </w:r>
    </w:p>
    <w:p w14:paraId="11ACA718" w14:textId="77777777" w:rsidR="00786C20" w:rsidRPr="007F55CC" w:rsidRDefault="00786C20" w:rsidP="00512CD5">
      <w:pPr>
        <w:rPr>
          <w:rFonts w:cs="Arial"/>
        </w:rPr>
      </w:pPr>
    </w:p>
    <w:p w14:paraId="37F33304" w14:textId="7F2D9AC1" w:rsidR="00786C20" w:rsidRPr="007F55CC" w:rsidRDefault="000D3CAF" w:rsidP="00512CD5">
      <w:pPr>
        <w:rPr>
          <w:rFonts w:cs="Arial"/>
        </w:rPr>
      </w:pPr>
      <w:r w:rsidRPr="007F55CC">
        <w:rPr>
          <w:rFonts w:cs="Arial"/>
          <w:b/>
        </w:rPr>
        <w:t>3</w:t>
      </w:r>
      <w:r w:rsidR="00352247">
        <w:rPr>
          <w:rFonts w:cs="Arial"/>
          <w:b/>
        </w:rPr>
        <w:t>2</w:t>
      </w:r>
      <w:r w:rsidR="00786C20" w:rsidRPr="007F55CC">
        <w:rPr>
          <w:rFonts w:cs="Arial"/>
          <w:b/>
        </w:rPr>
        <w:t>.11</w:t>
      </w:r>
      <w:r w:rsidR="00786C20" w:rsidRPr="007F55CC">
        <w:rPr>
          <w:rFonts w:cs="Arial"/>
        </w:rPr>
        <w:t xml:space="preserve"> El pagament a les empreses subcontractistes i a les empreses subministradores es regeix pel que disposen els articles 216 i 217 de la LCSP. L’Administració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w:t>
      </w:r>
      <w:r w:rsidR="00786C20" w:rsidRPr="006F106B">
        <w:rPr>
          <w:rFonts w:cs="Arial"/>
        </w:rPr>
        <w:t xml:space="preserve">imposició de les penalitats que es preveuen en la </w:t>
      </w:r>
      <w:r w:rsidR="00786C20" w:rsidRPr="006F106B">
        <w:rPr>
          <w:rFonts w:cs="Arial"/>
          <w:b/>
        </w:rPr>
        <w:t>clàusula vint-i-</w:t>
      </w:r>
      <w:r w:rsidR="0054706F" w:rsidRPr="006F106B">
        <w:rPr>
          <w:rFonts w:cs="Arial"/>
          <w:b/>
        </w:rPr>
        <w:t>sisena</w:t>
      </w:r>
      <w:r w:rsidR="00C61B82" w:rsidRPr="006F106B">
        <w:rPr>
          <w:rFonts w:cs="Arial"/>
        </w:rPr>
        <w:t xml:space="preserve"> d’aquest P</w:t>
      </w:r>
      <w:r w:rsidR="00786C20" w:rsidRPr="006F106B">
        <w:rPr>
          <w:rFonts w:cs="Arial"/>
        </w:rPr>
        <w:t>lec,</w:t>
      </w:r>
      <w:r w:rsidR="00786C20" w:rsidRPr="007F55CC">
        <w:rPr>
          <w:rFonts w:cs="Arial"/>
        </w:rPr>
        <w:t xml:space="preserve"> responent la garantia definitiva d’aquestes penalitats. </w:t>
      </w:r>
    </w:p>
    <w:p w14:paraId="73DE717E" w14:textId="154FBA55" w:rsidR="00A37201" w:rsidRPr="007F55CC" w:rsidRDefault="00A37201" w:rsidP="00512CD5">
      <w:pPr>
        <w:rPr>
          <w:rFonts w:cs="Arial"/>
        </w:rPr>
      </w:pPr>
    </w:p>
    <w:p w14:paraId="1510EA17" w14:textId="49B8FA3E" w:rsidR="00786C20" w:rsidRPr="007F55CC" w:rsidRDefault="000D3CAF" w:rsidP="00122703">
      <w:pPr>
        <w:pStyle w:val="Ttol2"/>
      </w:pPr>
      <w:bookmarkStart w:id="155" w:name="_Toc103932017"/>
      <w:bookmarkStart w:id="156" w:name="_Toc120521547"/>
      <w:r w:rsidRPr="007F55CC">
        <w:lastRenderedPageBreak/>
        <w:t>Trenta-</w:t>
      </w:r>
      <w:r w:rsidR="00352247">
        <w:t>tres</w:t>
      </w:r>
      <w:r w:rsidRPr="007F55CC">
        <w:t xml:space="preserve">ena. </w:t>
      </w:r>
      <w:r w:rsidR="00786C20" w:rsidRPr="007F55CC">
        <w:t>Revisió de preus</w:t>
      </w:r>
      <w:bookmarkEnd w:id="155"/>
      <w:bookmarkEnd w:id="156"/>
    </w:p>
    <w:p w14:paraId="44F12B47" w14:textId="77777777" w:rsidR="00786C20" w:rsidRPr="007F55CC" w:rsidRDefault="00786C20" w:rsidP="00512CD5">
      <w:pPr>
        <w:rPr>
          <w:rFonts w:cs="Arial"/>
          <w:snapToGrid w:val="0"/>
          <w:lang w:eastAsia="es-ES"/>
        </w:rPr>
      </w:pPr>
    </w:p>
    <w:p w14:paraId="33271B15" w14:textId="75787D45" w:rsidR="00786C20" w:rsidRPr="007F55CC" w:rsidRDefault="00E96B81" w:rsidP="00512CD5">
      <w:pPr>
        <w:rPr>
          <w:rFonts w:cs="Arial"/>
          <w:b/>
          <w:snapToGrid w:val="0"/>
          <w:lang w:eastAsia="es-ES"/>
        </w:rPr>
      </w:pPr>
      <w:r>
        <w:rPr>
          <w:rFonts w:cs="Arial"/>
          <w:snapToGrid w:val="0"/>
          <w:lang w:eastAsia="es-ES"/>
        </w:rPr>
        <w:t>No</w:t>
      </w:r>
      <w:r w:rsidR="00786C20" w:rsidRPr="006F106B">
        <w:rPr>
          <w:rFonts w:cs="Arial"/>
          <w:snapToGrid w:val="0"/>
          <w:lang w:eastAsia="es-ES"/>
        </w:rPr>
        <w:t xml:space="preserve"> proced</w:t>
      </w:r>
      <w:r>
        <w:rPr>
          <w:rFonts w:cs="Arial"/>
          <w:snapToGrid w:val="0"/>
          <w:lang w:eastAsia="es-ES"/>
        </w:rPr>
        <w:t xml:space="preserve">eix </w:t>
      </w:r>
      <w:r w:rsidR="00786C20" w:rsidRPr="006F106B">
        <w:rPr>
          <w:rFonts w:cs="Arial"/>
          <w:snapToGrid w:val="0"/>
          <w:lang w:eastAsia="es-ES"/>
        </w:rPr>
        <w:t xml:space="preserve">la revisió de preus </w:t>
      </w:r>
      <w:r>
        <w:rPr>
          <w:rFonts w:cs="Arial"/>
          <w:snapToGrid w:val="0"/>
          <w:lang w:eastAsia="es-ES"/>
        </w:rPr>
        <w:t>d’acord amb</w:t>
      </w:r>
      <w:r w:rsidR="00786C20" w:rsidRPr="006F106B">
        <w:rPr>
          <w:rFonts w:cs="Arial"/>
          <w:snapToGrid w:val="0"/>
          <w:lang w:eastAsia="es-ES"/>
        </w:rPr>
        <w:t xml:space="preserve"> l’</w:t>
      </w:r>
      <w:r w:rsidR="00786C20" w:rsidRPr="006F106B">
        <w:rPr>
          <w:rFonts w:cs="Arial"/>
          <w:b/>
          <w:snapToGrid w:val="0"/>
          <w:lang w:eastAsia="es-ES"/>
        </w:rPr>
        <w:t xml:space="preserve">apartat </w:t>
      </w:r>
      <w:r w:rsidR="003C2AA8" w:rsidRPr="006F106B">
        <w:rPr>
          <w:rFonts w:cs="Arial"/>
          <w:b/>
          <w:snapToGrid w:val="0"/>
          <w:lang w:eastAsia="es-ES"/>
        </w:rPr>
        <w:t>U</w:t>
      </w:r>
      <w:r w:rsidR="00786C20" w:rsidRPr="006F106B">
        <w:rPr>
          <w:rFonts w:cs="Arial"/>
          <w:b/>
          <w:snapToGrid w:val="0"/>
          <w:lang w:eastAsia="es-ES"/>
        </w:rPr>
        <w:t xml:space="preserve"> del </w:t>
      </w:r>
      <w:r w:rsidR="00470E63" w:rsidRPr="006F106B">
        <w:rPr>
          <w:rFonts w:cs="Arial"/>
          <w:b/>
          <w:snapToGrid w:val="0"/>
          <w:lang w:eastAsia="es-ES"/>
        </w:rPr>
        <w:t>QC</w:t>
      </w:r>
      <w:r w:rsidR="00786C20" w:rsidRPr="006F106B">
        <w:rPr>
          <w:rFonts w:cs="Arial"/>
          <w:snapToGrid w:val="0"/>
          <w:lang w:eastAsia="es-ES"/>
        </w:rPr>
        <w:t>.</w:t>
      </w:r>
    </w:p>
    <w:p w14:paraId="1CB9FB20" w14:textId="29517B9D" w:rsidR="00786C20" w:rsidRPr="007F55CC" w:rsidRDefault="00786C20" w:rsidP="00512CD5">
      <w:pPr>
        <w:rPr>
          <w:rFonts w:cs="Arial"/>
        </w:rPr>
      </w:pPr>
    </w:p>
    <w:p w14:paraId="7D61A169" w14:textId="09721642" w:rsidR="00D46D65" w:rsidRPr="007F55CC" w:rsidRDefault="00D46D65" w:rsidP="00122703">
      <w:pPr>
        <w:pStyle w:val="Ttol1"/>
      </w:pPr>
      <w:bookmarkStart w:id="157" w:name="_Toc103932018"/>
      <w:bookmarkStart w:id="158" w:name="_Toc120521548"/>
      <w:r w:rsidRPr="007F55CC">
        <w:t>VI. DISPOSICIONS RELATIVES A L’EXTINCIÓ DEL CONTRACTE</w:t>
      </w:r>
      <w:bookmarkEnd w:id="157"/>
      <w:bookmarkEnd w:id="158"/>
      <w:r w:rsidRPr="007F55CC">
        <w:t xml:space="preserve"> </w:t>
      </w:r>
    </w:p>
    <w:p w14:paraId="28BEE328" w14:textId="77777777" w:rsidR="00D46D65" w:rsidRPr="007F55CC" w:rsidRDefault="00D46D65" w:rsidP="00512CD5">
      <w:pPr>
        <w:rPr>
          <w:rFonts w:cs="Arial"/>
          <w:b/>
        </w:rPr>
      </w:pPr>
    </w:p>
    <w:p w14:paraId="0D330B3D" w14:textId="7738EB1A" w:rsidR="00D46D65" w:rsidRPr="007F55CC" w:rsidRDefault="003B026D" w:rsidP="00122703">
      <w:pPr>
        <w:pStyle w:val="Ttol2"/>
      </w:pPr>
      <w:bookmarkStart w:id="159" w:name="_Toc103932019"/>
      <w:bookmarkStart w:id="160" w:name="_Toc120521549"/>
      <w:r w:rsidRPr="007F55CC">
        <w:t>Trenta-</w:t>
      </w:r>
      <w:r w:rsidR="00352247">
        <w:t>quatre</w:t>
      </w:r>
      <w:r w:rsidR="000D3CAF" w:rsidRPr="007F55CC">
        <w:t>na</w:t>
      </w:r>
      <w:r w:rsidR="00D46D65" w:rsidRPr="007F55CC">
        <w:t>. Recepció i liquidació</w:t>
      </w:r>
      <w:bookmarkEnd w:id="159"/>
      <w:bookmarkEnd w:id="160"/>
      <w:r w:rsidR="00D46D65" w:rsidRPr="007F55CC">
        <w:t xml:space="preserve"> </w:t>
      </w:r>
    </w:p>
    <w:p w14:paraId="2F0CC08B" w14:textId="77777777" w:rsidR="00D46D65" w:rsidRPr="007F55CC" w:rsidRDefault="00D46D65" w:rsidP="00512CD5">
      <w:pPr>
        <w:rPr>
          <w:rFonts w:cs="Arial"/>
        </w:rPr>
      </w:pPr>
    </w:p>
    <w:p w14:paraId="35FFF38D" w14:textId="28D92FD5" w:rsidR="00786C20" w:rsidRPr="007F55CC" w:rsidRDefault="00D46D65" w:rsidP="00512CD5">
      <w:pPr>
        <w:rPr>
          <w:rFonts w:cs="Arial"/>
        </w:rPr>
      </w:pPr>
      <w:r w:rsidRPr="007F55CC">
        <w:rPr>
          <w:rFonts w:cs="Arial"/>
        </w:rPr>
        <w:t>La recepció i la liquidació del contracte es realitzarà conforme al que disposen els articles 210 i 311 de la LCSP i l’article 204 del RGLCAP.</w:t>
      </w:r>
    </w:p>
    <w:p w14:paraId="08654BC3" w14:textId="51D9F4F3" w:rsidR="00786C20" w:rsidRPr="007F55CC" w:rsidRDefault="00786C20" w:rsidP="00512CD5">
      <w:pPr>
        <w:rPr>
          <w:rFonts w:cs="Arial"/>
        </w:rPr>
      </w:pPr>
    </w:p>
    <w:p w14:paraId="7F57A19A" w14:textId="77777777" w:rsidR="00D46D65" w:rsidRPr="007F55CC" w:rsidRDefault="00D46D65" w:rsidP="00512CD5">
      <w:pPr>
        <w:rPr>
          <w:rFonts w:cs="Arial"/>
        </w:rPr>
      </w:pPr>
      <w:r w:rsidRPr="007F55CC">
        <w:rPr>
          <w:rFonts w:cs="Arial"/>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14:paraId="620AE1B6" w14:textId="77777777" w:rsidR="00D46D65" w:rsidRPr="007F55CC" w:rsidRDefault="00D46D65" w:rsidP="00512CD5">
      <w:pPr>
        <w:rPr>
          <w:rFonts w:cs="Arial"/>
        </w:rPr>
      </w:pPr>
    </w:p>
    <w:p w14:paraId="3196DED4" w14:textId="145D802C" w:rsidR="00786C20" w:rsidRPr="007F55CC" w:rsidRDefault="00D46D65" w:rsidP="00512CD5">
      <w:pPr>
        <w:rPr>
          <w:rFonts w:cs="Arial"/>
        </w:rPr>
      </w:pPr>
      <w:r w:rsidRPr="007F55CC">
        <w:rPr>
          <w:rFonts w:cs="Arial"/>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14:paraId="5BD9E046" w14:textId="11860094" w:rsidR="00786C20" w:rsidRPr="007F55CC" w:rsidRDefault="00786C20" w:rsidP="00512CD5">
      <w:pPr>
        <w:rPr>
          <w:rFonts w:cs="Arial"/>
        </w:rPr>
      </w:pPr>
    </w:p>
    <w:p w14:paraId="5CD0DF5E" w14:textId="4F925214" w:rsidR="00786C20" w:rsidRPr="007F55CC" w:rsidRDefault="00D46D65" w:rsidP="00512CD5">
      <w:pPr>
        <w:rPr>
          <w:rFonts w:cs="Arial"/>
        </w:rPr>
      </w:pPr>
      <w:r w:rsidRPr="007F55CC">
        <w:rPr>
          <w:rFonts w:cs="Arial"/>
        </w:rPr>
        <w:t>A més, les unitats de recepció del contracte comprovaran el compliment efectiu de les clàusules contractuals que estableixen obligacions de l’ús del català, fent-ne referència expressa en els certificats de recepció i de correcta execució.</w:t>
      </w:r>
    </w:p>
    <w:p w14:paraId="24232417" w14:textId="77777777" w:rsidR="0082577E" w:rsidRPr="007F55CC" w:rsidRDefault="0082577E" w:rsidP="00512CD5">
      <w:pPr>
        <w:rPr>
          <w:rFonts w:cs="Arial"/>
          <w:b/>
        </w:rPr>
      </w:pPr>
    </w:p>
    <w:p w14:paraId="65D78C2B" w14:textId="78EFC1C8" w:rsidR="00D46D65" w:rsidRPr="007F55CC" w:rsidRDefault="000D3CAF" w:rsidP="00122703">
      <w:pPr>
        <w:pStyle w:val="Ttol2"/>
      </w:pPr>
      <w:bookmarkStart w:id="161" w:name="_Toc103932020"/>
      <w:bookmarkStart w:id="162" w:name="_Toc120521550"/>
      <w:r w:rsidRPr="007F55CC">
        <w:t>Trenta-</w:t>
      </w:r>
      <w:r w:rsidR="00352247">
        <w:t>cinqu</w:t>
      </w:r>
      <w:r w:rsidRPr="007F55CC">
        <w:t>ena</w:t>
      </w:r>
      <w:r w:rsidR="00D46D65" w:rsidRPr="007F55CC">
        <w:t>. Termini de garantia i devolució o cancel·lació de la garantia definitiva</w:t>
      </w:r>
      <w:bookmarkEnd w:id="161"/>
      <w:bookmarkEnd w:id="162"/>
      <w:r w:rsidR="00D46D65" w:rsidRPr="007F55CC">
        <w:t xml:space="preserve"> </w:t>
      </w:r>
    </w:p>
    <w:p w14:paraId="136AF001" w14:textId="77777777" w:rsidR="00D46D65" w:rsidRPr="007F55CC" w:rsidRDefault="00D46D65" w:rsidP="00512CD5">
      <w:pPr>
        <w:rPr>
          <w:rFonts w:cs="Arial"/>
        </w:rPr>
      </w:pPr>
    </w:p>
    <w:p w14:paraId="273AEDAC" w14:textId="0EF4887E" w:rsidR="00D46D65" w:rsidRPr="007F55CC" w:rsidRDefault="00E96B81" w:rsidP="00512CD5">
      <w:pPr>
        <w:rPr>
          <w:rFonts w:cs="Arial"/>
        </w:rPr>
      </w:pPr>
      <w:r>
        <w:rPr>
          <w:rFonts w:cs="Arial"/>
        </w:rPr>
        <w:t xml:space="preserve">Les dades es recullen en </w:t>
      </w:r>
      <w:r w:rsidR="00D46D65" w:rsidRPr="006F106B">
        <w:rPr>
          <w:rFonts w:cs="Arial"/>
        </w:rPr>
        <w:t>l’</w:t>
      </w:r>
      <w:r w:rsidR="00D46D65" w:rsidRPr="006F106B">
        <w:rPr>
          <w:rFonts w:cs="Arial"/>
          <w:b/>
        </w:rPr>
        <w:t xml:space="preserve">apartat </w:t>
      </w:r>
      <w:r w:rsidR="009C186A" w:rsidRPr="006F106B">
        <w:rPr>
          <w:rFonts w:cs="Arial"/>
          <w:b/>
        </w:rPr>
        <w:t>T</w:t>
      </w:r>
      <w:r w:rsidR="00D46D65" w:rsidRPr="006F106B">
        <w:rPr>
          <w:rFonts w:cs="Arial"/>
          <w:b/>
        </w:rPr>
        <w:t xml:space="preserve"> del </w:t>
      </w:r>
      <w:r w:rsidR="003E7822" w:rsidRPr="006F106B">
        <w:rPr>
          <w:rFonts w:cs="Arial"/>
          <w:b/>
        </w:rPr>
        <w:t>QC</w:t>
      </w:r>
      <w:r w:rsidR="00D46D65" w:rsidRPr="006F106B">
        <w:rPr>
          <w:rFonts w:cs="Arial"/>
        </w:rPr>
        <w:t xml:space="preserve"> i començarà a computar a</w:t>
      </w:r>
      <w:r w:rsidR="00D46D65" w:rsidRPr="007F55CC">
        <w:rPr>
          <w:rFonts w:cs="Arial"/>
        </w:rPr>
        <w:t xml:space="preserve"> partir de la recepció dels serveis. </w:t>
      </w:r>
    </w:p>
    <w:p w14:paraId="0581F550" w14:textId="77777777" w:rsidR="00D46D65" w:rsidRPr="007F55CC" w:rsidRDefault="00D46D65" w:rsidP="00512CD5">
      <w:pPr>
        <w:rPr>
          <w:rFonts w:cs="Arial"/>
        </w:rPr>
      </w:pPr>
    </w:p>
    <w:p w14:paraId="580E8186" w14:textId="5DDF83EF" w:rsidR="00786C20" w:rsidRPr="007F55CC" w:rsidRDefault="00786C20" w:rsidP="00512CD5">
      <w:pPr>
        <w:rPr>
          <w:rFonts w:cs="Arial"/>
        </w:rPr>
      </w:pPr>
    </w:p>
    <w:p w14:paraId="47F4942D" w14:textId="6898231C" w:rsidR="00D46D65" w:rsidRPr="007F55CC" w:rsidRDefault="000D3CAF" w:rsidP="00122703">
      <w:pPr>
        <w:pStyle w:val="Ttol2"/>
      </w:pPr>
      <w:bookmarkStart w:id="163" w:name="_Toc103932021"/>
      <w:bookmarkStart w:id="164" w:name="_Toc120521551"/>
      <w:r w:rsidRPr="007F55CC">
        <w:t>Trenta-</w:t>
      </w:r>
      <w:r w:rsidR="00352247">
        <w:t>sis</w:t>
      </w:r>
      <w:r w:rsidRPr="007F55CC">
        <w:t>ena</w:t>
      </w:r>
      <w:r w:rsidR="00D46D65" w:rsidRPr="007F55CC">
        <w:t>. Resolució del contracte</w:t>
      </w:r>
      <w:bookmarkEnd w:id="163"/>
      <w:bookmarkEnd w:id="164"/>
      <w:r w:rsidR="00D46D65" w:rsidRPr="007F55CC">
        <w:t xml:space="preserve"> </w:t>
      </w:r>
    </w:p>
    <w:p w14:paraId="7ACDD556" w14:textId="77777777" w:rsidR="00D46D65" w:rsidRPr="007F55CC" w:rsidRDefault="00D46D65" w:rsidP="00512CD5">
      <w:pPr>
        <w:rPr>
          <w:rFonts w:cs="Arial"/>
        </w:rPr>
      </w:pPr>
    </w:p>
    <w:p w14:paraId="5A683DF0" w14:textId="77777777" w:rsidR="00D46D65" w:rsidRPr="007F55CC" w:rsidRDefault="00D46D65" w:rsidP="00512CD5">
      <w:pPr>
        <w:rPr>
          <w:rFonts w:cs="Arial"/>
        </w:rPr>
      </w:pPr>
      <w:r w:rsidRPr="007F55CC">
        <w:rPr>
          <w:rFonts w:cs="Arial"/>
        </w:rPr>
        <w:t>Són causes de resolució del contracte les següents:</w:t>
      </w:r>
    </w:p>
    <w:p w14:paraId="1C67BE1A" w14:textId="77777777" w:rsidR="00D46D65" w:rsidRPr="007F55CC" w:rsidRDefault="00D46D65" w:rsidP="00512CD5">
      <w:pPr>
        <w:rPr>
          <w:rFonts w:cs="Arial"/>
        </w:rPr>
      </w:pPr>
    </w:p>
    <w:p w14:paraId="5036F47E" w14:textId="77777777" w:rsidR="00D46D65" w:rsidRPr="007F55CC" w:rsidRDefault="00D46D65" w:rsidP="00512CD5">
      <w:pPr>
        <w:rPr>
          <w:rFonts w:cs="Arial"/>
        </w:rPr>
      </w:pPr>
      <w:r w:rsidRPr="007F55CC">
        <w:rPr>
          <w:rFonts w:cs="Arial"/>
        </w:rPr>
        <w:t xml:space="preserve"> - La mort o incapacitat sobrevinguda del contractista individual o l’extinció de la personalitat jurídica de la societat contractista, sense perjudici del que preveu l’article 98 relatiu a la successió del contractista. </w:t>
      </w:r>
    </w:p>
    <w:p w14:paraId="6A4C6697" w14:textId="77777777" w:rsidR="00D46D65" w:rsidRPr="007F55CC" w:rsidRDefault="00D46D65" w:rsidP="00512CD5">
      <w:pPr>
        <w:rPr>
          <w:rFonts w:cs="Arial"/>
        </w:rPr>
      </w:pPr>
    </w:p>
    <w:p w14:paraId="7B031D1A" w14:textId="77777777" w:rsidR="00D46D65" w:rsidRPr="007F55CC" w:rsidRDefault="00D46D65" w:rsidP="00512CD5">
      <w:pPr>
        <w:rPr>
          <w:rFonts w:cs="Arial"/>
        </w:rPr>
      </w:pPr>
      <w:r w:rsidRPr="007F55CC">
        <w:rPr>
          <w:rFonts w:cs="Arial"/>
        </w:rPr>
        <w:t xml:space="preserve">- La declaració de concurs o la declaració d’insolvència en qualsevol altre procediment. </w:t>
      </w:r>
    </w:p>
    <w:p w14:paraId="49B7D9C9" w14:textId="77777777" w:rsidR="00D46D65" w:rsidRPr="007F55CC" w:rsidRDefault="00D46D65" w:rsidP="00512CD5">
      <w:pPr>
        <w:rPr>
          <w:rFonts w:cs="Arial"/>
        </w:rPr>
      </w:pPr>
    </w:p>
    <w:p w14:paraId="2295179E" w14:textId="77777777" w:rsidR="00D46D65" w:rsidRPr="007F55CC" w:rsidRDefault="00D46D65" w:rsidP="00512CD5">
      <w:pPr>
        <w:rPr>
          <w:rFonts w:cs="Arial"/>
        </w:rPr>
      </w:pPr>
      <w:r w:rsidRPr="007F55CC">
        <w:rPr>
          <w:rFonts w:cs="Arial"/>
        </w:rPr>
        <w:t xml:space="preserve">- El mutu acord entre l’Administració i el contractista. </w:t>
      </w:r>
    </w:p>
    <w:p w14:paraId="5F46C166" w14:textId="77777777" w:rsidR="00D46D65" w:rsidRPr="007F55CC" w:rsidRDefault="00D46D65" w:rsidP="00512CD5">
      <w:pPr>
        <w:rPr>
          <w:rFonts w:cs="Arial"/>
        </w:rPr>
      </w:pPr>
    </w:p>
    <w:p w14:paraId="678E329D" w14:textId="77777777" w:rsidR="00D46D65" w:rsidRPr="007F55CC" w:rsidRDefault="00D46D65" w:rsidP="00512CD5">
      <w:pPr>
        <w:rPr>
          <w:rFonts w:cs="Arial"/>
        </w:rPr>
      </w:pPr>
      <w:r w:rsidRPr="007F55CC">
        <w:rPr>
          <w:rFonts w:cs="Arial"/>
        </w:rPr>
        <w:t xml:space="preserve">- La demora en el compliment dels terminis per part del contractista. </w:t>
      </w:r>
    </w:p>
    <w:p w14:paraId="457DDC3F" w14:textId="77777777" w:rsidR="00D46D65" w:rsidRPr="007F55CC" w:rsidRDefault="00D46D65" w:rsidP="00512CD5">
      <w:pPr>
        <w:rPr>
          <w:rFonts w:cs="Arial"/>
        </w:rPr>
      </w:pPr>
    </w:p>
    <w:p w14:paraId="02FD0DC3" w14:textId="77777777" w:rsidR="00D46D65" w:rsidRPr="007F55CC" w:rsidRDefault="00D46D65" w:rsidP="00512CD5">
      <w:pPr>
        <w:rPr>
          <w:rFonts w:cs="Arial"/>
        </w:rPr>
      </w:pPr>
      <w:r w:rsidRPr="007F55CC">
        <w:rPr>
          <w:rFonts w:cs="Arial"/>
        </w:rPr>
        <w:t xml:space="preserve">- La demora en el pagament per part de l’Administració per un termini superior a sis mesos. </w:t>
      </w:r>
    </w:p>
    <w:p w14:paraId="500FBEAE" w14:textId="77777777" w:rsidR="00D46D65" w:rsidRPr="007F55CC" w:rsidRDefault="00D46D65" w:rsidP="00512CD5">
      <w:pPr>
        <w:rPr>
          <w:rFonts w:cs="Arial"/>
        </w:rPr>
      </w:pPr>
    </w:p>
    <w:p w14:paraId="52CD46D1" w14:textId="504274FC" w:rsidR="00D46D65" w:rsidRPr="007F55CC" w:rsidRDefault="00D46D65" w:rsidP="00512CD5">
      <w:pPr>
        <w:rPr>
          <w:rFonts w:cs="Arial"/>
        </w:rPr>
      </w:pPr>
      <w:r w:rsidRPr="007F55CC">
        <w:rPr>
          <w:rFonts w:cs="Arial"/>
        </w:rPr>
        <w:t xml:space="preserve">- L’incompliment de l’obligació principal del contracte, així com l’incompliment de les obligacions essencials qualificades com a tals en aquest plec. </w:t>
      </w:r>
    </w:p>
    <w:p w14:paraId="2E4D29C4" w14:textId="77777777" w:rsidR="00D46D65" w:rsidRPr="007F55CC" w:rsidRDefault="00D46D65" w:rsidP="00512CD5">
      <w:pPr>
        <w:rPr>
          <w:rFonts w:cs="Arial"/>
        </w:rPr>
      </w:pPr>
    </w:p>
    <w:p w14:paraId="1E4B1634" w14:textId="77777777" w:rsidR="00D46D65" w:rsidRPr="007F55CC" w:rsidRDefault="00D46D65" w:rsidP="00512CD5">
      <w:pPr>
        <w:rPr>
          <w:rFonts w:cs="Arial"/>
        </w:rPr>
      </w:pPr>
      <w:r w:rsidRPr="007F55CC">
        <w:rPr>
          <w:rFonts w:cs="Arial"/>
        </w:rPr>
        <w:t xml:space="preserve">- L’impossibilitat d’executar la prestació en els termes inicialment pactats, quan no sigui possible modificar el contracte d’acord amb els articles 204 i 205 de la LCSP; o quan, donant-se les circumstàncies establertes en l’article 205 de la LCSP, les modificacions </w:t>
      </w:r>
      <w:r w:rsidRPr="007F55CC">
        <w:rPr>
          <w:rFonts w:cs="Arial"/>
        </w:rPr>
        <w:lastRenderedPageBreak/>
        <w:t xml:space="preserve">impliquin, aïllada o conjuntament, alteracions del preu del mateix, en quantia superior, en més o menys, al 20% del preu inicial del contracte, amb exclusió de l’IVA. </w:t>
      </w:r>
    </w:p>
    <w:p w14:paraId="49293E98" w14:textId="77777777" w:rsidR="00D46D65" w:rsidRPr="007F55CC" w:rsidRDefault="00D46D65" w:rsidP="00512CD5">
      <w:pPr>
        <w:rPr>
          <w:rFonts w:cs="Arial"/>
        </w:rPr>
      </w:pPr>
    </w:p>
    <w:p w14:paraId="0726A754" w14:textId="77777777" w:rsidR="00D46D65" w:rsidRPr="007F55CC" w:rsidRDefault="00D46D65" w:rsidP="00512CD5">
      <w:pPr>
        <w:rPr>
          <w:rFonts w:cs="Arial"/>
        </w:rPr>
      </w:pPr>
      <w:r w:rsidRPr="007F55CC">
        <w:rPr>
          <w:rFonts w:cs="Arial"/>
        </w:rPr>
        <w:t xml:space="preserve">- El desistiment abans d’iniciar la prestació del servei o la suspensió per causa imputable a l’òrgan de contractació de la iniciació del contracte per termini superior a quatre mesos a partir de la data assenyalada en el mateix per al seu començament. </w:t>
      </w:r>
    </w:p>
    <w:p w14:paraId="3578B492" w14:textId="2CC74ABB" w:rsidR="00D46D65" w:rsidRPr="009B1D68" w:rsidRDefault="00D46D65" w:rsidP="00944B48">
      <w:pPr>
        <w:rPr>
          <w:rFonts w:cs="Arial"/>
          <w:i/>
          <w:color w:val="0070C0"/>
        </w:rPr>
      </w:pPr>
    </w:p>
    <w:p w14:paraId="32704FF2" w14:textId="763FFA68" w:rsidR="00D46D65" w:rsidRPr="007F55CC" w:rsidRDefault="00D46D65" w:rsidP="00512CD5">
      <w:pPr>
        <w:rPr>
          <w:rFonts w:cs="Arial"/>
        </w:rPr>
      </w:pPr>
      <w:r w:rsidRPr="007F55CC">
        <w:rPr>
          <w:rFonts w:cs="Arial"/>
        </w:rPr>
        <w:t xml:space="preserve">- El desistiment una vegada iniciada la prestació del servei o la suspensió del contracte per termini superior a vuit mesos acordada per l’òrgan de contractació. </w:t>
      </w:r>
    </w:p>
    <w:p w14:paraId="521262A3" w14:textId="771295D5" w:rsidR="00D46D65" w:rsidRPr="009B1D68" w:rsidRDefault="00D46D65" w:rsidP="00512CD5">
      <w:pPr>
        <w:rPr>
          <w:rFonts w:cs="Arial"/>
          <w:i/>
          <w:color w:val="0070C0"/>
        </w:rPr>
      </w:pPr>
    </w:p>
    <w:p w14:paraId="0414F8D8" w14:textId="6F4D0FB2" w:rsidR="00D46D65" w:rsidRPr="007F55CC" w:rsidRDefault="00D46D65" w:rsidP="00512CD5">
      <w:pPr>
        <w:rPr>
          <w:rFonts w:cs="Arial"/>
        </w:rPr>
      </w:pPr>
      <w:r w:rsidRPr="007F55CC">
        <w:rPr>
          <w:rFonts w:cs="Arial"/>
        </w:rPr>
        <w:t xml:space="preserve">- 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 </w:t>
      </w:r>
    </w:p>
    <w:p w14:paraId="27E975BB" w14:textId="77777777" w:rsidR="00D46D65" w:rsidRPr="007F55CC" w:rsidRDefault="00D46D65" w:rsidP="00512CD5">
      <w:pPr>
        <w:rPr>
          <w:rFonts w:cs="Arial"/>
        </w:rPr>
      </w:pPr>
    </w:p>
    <w:p w14:paraId="6270A3DB" w14:textId="25B212F1" w:rsidR="00D46D65" w:rsidRPr="007F55CC" w:rsidRDefault="00D46D65" w:rsidP="00512CD5">
      <w:pPr>
        <w:rPr>
          <w:rFonts w:cs="Arial"/>
        </w:rPr>
      </w:pPr>
      <w:r w:rsidRPr="007F55CC">
        <w:rPr>
          <w:rFonts w:cs="Arial"/>
        </w:rPr>
        <w:t>L’aplicació i els efectes d’aquestes causes de resolució són les que s’estableixin en els articles 212, 213 i 313 de la LCSP.</w:t>
      </w:r>
    </w:p>
    <w:p w14:paraId="4C489A7C" w14:textId="1AB08F66" w:rsidR="00D46D65" w:rsidRPr="007F55CC" w:rsidRDefault="00D46D65" w:rsidP="00512CD5">
      <w:pPr>
        <w:rPr>
          <w:rFonts w:cs="Arial"/>
        </w:rPr>
      </w:pPr>
    </w:p>
    <w:p w14:paraId="027A0C28" w14:textId="2A18B8B3" w:rsidR="00D46D65" w:rsidRPr="007F55CC" w:rsidRDefault="00595B7E" w:rsidP="00512CD5">
      <w:pPr>
        <w:rPr>
          <w:rFonts w:cs="Arial"/>
        </w:rPr>
      </w:pPr>
      <w:r w:rsidRPr="007F55CC">
        <w:rPr>
          <w:rFonts w:cs="Arial"/>
        </w:rPr>
        <w:t>En tots els casos, la resolució del contracte es durà a terme seguint el procediment establert en l’article 191 de la LCSP i en l’article 109 del RGLCAP.</w:t>
      </w:r>
    </w:p>
    <w:p w14:paraId="24BE8A77" w14:textId="1555C658" w:rsidR="00D46D65" w:rsidRDefault="00D46D65" w:rsidP="00512CD5">
      <w:pPr>
        <w:rPr>
          <w:rFonts w:cs="Arial"/>
        </w:rPr>
      </w:pPr>
    </w:p>
    <w:p w14:paraId="16A6E83A" w14:textId="0567BCE4" w:rsidR="00944B48" w:rsidRDefault="00944B48" w:rsidP="00512CD5">
      <w:pPr>
        <w:rPr>
          <w:rFonts w:cs="Arial"/>
        </w:rPr>
      </w:pPr>
    </w:p>
    <w:p w14:paraId="77C63D55" w14:textId="77777777" w:rsidR="00944B48" w:rsidRPr="007F55CC" w:rsidRDefault="00944B48" w:rsidP="00512CD5">
      <w:pPr>
        <w:rPr>
          <w:rFonts w:cs="Arial"/>
        </w:rPr>
      </w:pPr>
    </w:p>
    <w:p w14:paraId="38286629" w14:textId="4E7EE386" w:rsidR="00595B7E" w:rsidRPr="007F55CC" w:rsidRDefault="00595B7E" w:rsidP="00122703">
      <w:pPr>
        <w:pStyle w:val="Ttol1"/>
      </w:pPr>
      <w:bookmarkStart w:id="165" w:name="_Toc103932022"/>
      <w:bookmarkStart w:id="166" w:name="_Toc120521552"/>
      <w:r w:rsidRPr="007F55CC">
        <w:t>VII. RECURSOS, MESURES PROVISIONALS I SUPÒSITS ESPECIALS DE NUL·LITAT CONTRACTUAL</w:t>
      </w:r>
      <w:bookmarkEnd w:id="165"/>
      <w:bookmarkEnd w:id="166"/>
    </w:p>
    <w:p w14:paraId="7AD15DFF" w14:textId="77777777" w:rsidR="00595B7E" w:rsidRPr="007F55CC" w:rsidRDefault="00595B7E" w:rsidP="00512CD5">
      <w:pPr>
        <w:rPr>
          <w:rFonts w:cs="Arial"/>
          <w:b/>
        </w:rPr>
      </w:pPr>
    </w:p>
    <w:p w14:paraId="16126CC4" w14:textId="4B85C3FD" w:rsidR="00595B7E" w:rsidRPr="007F55CC" w:rsidRDefault="00F363D2" w:rsidP="00122703">
      <w:pPr>
        <w:pStyle w:val="Ttol2"/>
      </w:pPr>
      <w:bookmarkStart w:id="167" w:name="_Toc103932023"/>
      <w:bookmarkStart w:id="168" w:name="_Toc120521553"/>
      <w:r w:rsidRPr="007F55CC">
        <w:t>Trenta-</w:t>
      </w:r>
      <w:r w:rsidR="003B026D" w:rsidRPr="007F55CC">
        <w:t>s</w:t>
      </w:r>
      <w:r w:rsidR="00352247">
        <w:t>et</w:t>
      </w:r>
      <w:r w:rsidRPr="007F55CC">
        <w:t>ena</w:t>
      </w:r>
      <w:r w:rsidR="00595B7E" w:rsidRPr="007F55CC">
        <w:t>. Règim de recursos</w:t>
      </w:r>
      <w:bookmarkEnd w:id="167"/>
      <w:bookmarkEnd w:id="168"/>
      <w:r w:rsidR="00595B7E" w:rsidRPr="007F55CC">
        <w:t xml:space="preserve"> </w:t>
      </w:r>
    </w:p>
    <w:p w14:paraId="50EB5BBE" w14:textId="77777777" w:rsidR="00595B7E" w:rsidRPr="007F55CC" w:rsidRDefault="00595B7E" w:rsidP="00512CD5">
      <w:pPr>
        <w:rPr>
          <w:rFonts w:cs="Arial"/>
        </w:rPr>
      </w:pPr>
    </w:p>
    <w:p w14:paraId="2149C74C" w14:textId="77777777" w:rsidR="00944B48" w:rsidRPr="00944B48" w:rsidRDefault="00944B48" w:rsidP="00944B48">
      <w:pPr>
        <w:rPr>
          <w:rFonts w:cs="Arial"/>
        </w:rPr>
      </w:pPr>
      <w:r w:rsidRPr="00944B48">
        <w:rPr>
          <w:rFonts w:cs="Arial"/>
        </w:rPr>
        <w:t xml:space="preserve">D’acord amb l’article 44 LCSP, </w:t>
      </w:r>
      <w:r w:rsidRPr="00944B48">
        <w:rPr>
          <w:rFonts w:cs="Arial"/>
          <w:szCs w:val="20"/>
        </w:rPr>
        <w:t xml:space="preserve">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d’aquest contracte; i les modificacions previstes en el plec són susceptibles de </w:t>
      </w:r>
      <w:r w:rsidRPr="00944B48">
        <w:rPr>
          <w:rFonts w:cs="Arial"/>
        </w:rPr>
        <w:t xml:space="preserve">recurs especial en matèria de contractació amb caràcter potestatiu. </w:t>
      </w:r>
    </w:p>
    <w:p w14:paraId="266F7D36" w14:textId="77777777" w:rsidR="00944B48" w:rsidRPr="00944B48" w:rsidRDefault="00944B48" w:rsidP="00944B48">
      <w:pPr>
        <w:rPr>
          <w:rFonts w:cs="Arial"/>
        </w:rPr>
      </w:pPr>
    </w:p>
    <w:p w14:paraId="1E2348DA" w14:textId="77777777" w:rsidR="00944B48" w:rsidRPr="00944B48" w:rsidRDefault="00944B48" w:rsidP="00944B48">
      <w:pPr>
        <w:rPr>
          <w:rFonts w:cs="Arial"/>
        </w:rPr>
      </w:pPr>
      <w:r w:rsidRPr="00944B48">
        <w:rPr>
          <w:rFonts w:cs="Arial"/>
        </w:rPr>
        <w:t xml:space="preserve">Aquest recurs es podrà interposar davant el Tribunal Català de Contractes del Sector Públic, prèviament o alternativament, a la interposició del recurs contenciós administratiu, de conformitat amb la Llei 28/1998, de 13 de juny, reguladora de la jurisdicció contenciosa administrativa i es regirà pel que disposen els articles 44 i següents de la LCSP. </w:t>
      </w:r>
    </w:p>
    <w:p w14:paraId="4AAE8A91" w14:textId="77777777" w:rsidR="00944B48" w:rsidRPr="00944B48" w:rsidRDefault="00944B48" w:rsidP="00944B48">
      <w:pPr>
        <w:widowControl w:val="0"/>
        <w:rPr>
          <w:snapToGrid w:val="0"/>
          <w:szCs w:val="20"/>
          <w:lang w:eastAsia="es-ES"/>
        </w:rPr>
      </w:pPr>
    </w:p>
    <w:p w14:paraId="2506BF6F" w14:textId="77777777" w:rsidR="00944B48" w:rsidRPr="00944B48" w:rsidRDefault="00944B48" w:rsidP="00944B48">
      <w:pPr>
        <w:widowControl w:val="0"/>
        <w:rPr>
          <w:snapToGrid w:val="0"/>
          <w:szCs w:val="20"/>
          <w:lang w:eastAsia="es-ES"/>
        </w:rPr>
      </w:pPr>
      <w:r w:rsidRPr="00944B48">
        <w:rPr>
          <w:rFonts w:cs="Arial"/>
        </w:rPr>
        <w:t xml:space="preserve">Contra els actes que adopti l’òrgan de contractació en relació amb els efectes, compliment i extinció d’aquest contracte, </w:t>
      </w:r>
      <w:r w:rsidRPr="00944B48">
        <w:rPr>
          <w:snapToGrid w:val="0"/>
          <w:szCs w:val="20"/>
          <w:lang w:eastAsia="es-ES"/>
        </w:rPr>
        <w:t>es podrà interposar, o bé recurs de reposició davant del conseller del Departament de Cultura -en el termini d’un mes a partir de l’endemà de la recepció de la notificació-, o bé recurs contenciós administratiu davant el Tribunal Superior de Justícia de Catalunya -en el termini de dos mesos a comptar des de l’endemà de la recepció de la notificació-, d’acord amb el que estableix l’article 123 de la Llei 39/2015, d'1 d'octubre del procediment administratiu comú de les administracions públiques. No es pot interposar recurs contenciós administratiu fins que s’hagi resolt expressament o s’hagi produït la desestimació presumpta del recurs de reposició interposat.</w:t>
      </w:r>
    </w:p>
    <w:p w14:paraId="0EEAC83D" w14:textId="77777777" w:rsidR="00944B48" w:rsidRPr="00944B48" w:rsidRDefault="00944B48" w:rsidP="00944B48">
      <w:pPr>
        <w:widowControl w:val="0"/>
        <w:rPr>
          <w:snapToGrid w:val="0"/>
          <w:szCs w:val="20"/>
          <w:lang w:eastAsia="es-ES"/>
        </w:rPr>
      </w:pPr>
      <w:r w:rsidRPr="00944B48">
        <w:rPr>
          <w:rFonts w:cs="Arial"/>
          <w:szCs w:val="20"/>
        </w:rPr>
        <w:t>Els acords que adopti l’òrgan de contractació en l’exercici de les prerrogatives d’</w:t>
      </w:r>
      <w:r w:rsidRPr="00944B48">
        <w:rPr>
          <w:rFonts w:cs="Arial"/>
        </w:rPr>
        <w:t xml:space="preserve">interpretar aquest contracte, resoldre els dubtes que ofereixi el seu compliment, modificar-lo per raons d’interès públic, llevat del cas en què les modificacions es trobin </w:t>
      </w:r>
      <w:r w:rsidRPr="00944B48">
        <w:rPr>
          <w:rFonts w:cs="Arial"/>
        </w:rPr>
        <w:lastRenderedPageBreak/>
        <w:t xml:space="preserve">previstes en el plec i acordar-ne la resolució i els seus efectes, són susceptibles de recurs de reposició </w:t>
      </w:r>
      <w:r w:rsidRPr="00944B48">
        <w:rPr>
          <w:snapToGrid w:val="0"/>
          <w:szCs w:val="20"/>
          <w:lang w:eastAsia="es-ES"/>
        </w:rPr>
        <w:t>davant del conseller del Departament de Cultura -en el termini d’un mes a partir de l’endemà de la recepció de la notificació-, o bé recurs contenciós administratiu davant el Tribunal Superior de Justícia de Catalunya -en el termini de dos mesos a comptar des de l’endemà de la recepció de la notificació-, d’acord amb el que estableix l’article 123 de la Llei 39/2015, d'1 d'octubre del procediment administratiu comú de les administracions públiques. No es pot interposar recurs contenciós administratiu fins que s’hagi resolt expressament o s’hagi produït la desestimació presumpta del recurs de reposició interposat.</w:t>
      </w:r>
    </w:p>
    <w:p w14:paraId="60108780" w14:textId="77777777" w:rsidR="00944B48" w:rsidRPr="00944B48" w:rsidRDefault="00944B48" w:rsidP="00944B48">
      <w:pPr>
        <w:tabs>
          <w:tab w:val="left" w:pos="0"/>
          <w:tab w:val="left" w:pos="680"/>
          <w:tab w:val="left" w:pos="1134"/>
          <w:tab w:val="left" w:pos="5040"/>
        </w:tabs>
        <w:rPr>
          <w:rFonts w:cs="Arial"/>
          <w:szCs w:val="20"/>
          <w:u w:val="single"/>
        </w:rPr>
      </w:pPr>
      <w:r w:rsidRPr="00944B48">
        <w:rPr>
          <w:rFonts w:cs="Arial"/>
          <w:szCs w:val="20"/>
          <w:u w:val="single"/>
        </w:rPr>
        <w:t>Mesures cautelars</w:t>
      </w:r>
    </w:p>
    <w:p w14:paraId="752B344E" w14:textId="77777777" w:rsidR="00944B48" w:rsidRPr="00944B48" w:rsidRDefault="00944B48" w:rsidP="00944B48">
      <w:pPr>
        <w:rPr>
          <w:rFonts w:cs="Arial"/>
        </w:rPr>
      </w:pPr>
      <w:r w:rsidRPr="00944B48">
        <w:rPr>
          <w:rFonts w:cs="Arial"/>
        </w:rPr>
        <w:t>Abans d’interposar el recurs especial en matèria de contractació, les persones legitimades per interposar-lo podran sol·licitar davant el Tribunal Català de Contractes del Sector Públic l’adopció de mesures cautelars, de conformitat amb el que estableix l’article 49 LCSP.</w:t>
      </w:r>
    </w:p>
    <w:p w14:paraId="15828960" w14:textId="77777777" w:rsidR="00944B48" w:rsidRPr="00944B48" w:rsidRDefault="00944B48" w:rsidP="00944B48">
      <w:pPr>
        <w:tabs>
          <w:tab w:val="left" w:pos="0"/>
          <w:tab w:val="left" w:pos="680"/>
          <w:tab w:val="left" w:pos="1134"/>
          <w:tab w:val="left" w:pos="5040"/>
        </w:tabs>
        <w:rPr>
          <w:rFonts w:cs="Arial"/>
          <w:szCs w:val="20"/>
          <w:u w:val="single"/>
        </w:rPr>
      </w:pPr>
      <w:r w:rsidRPr="00944B48">
        <w:rPr>
          <w:rFonts w:cs="Arial"/>
          <w:szCs w:val="20"/>
          <w:u w:val="single"/>
        </w:rPr>
        <w:t>Règim d’invalidesa</w:t>
      </w:r>
    </w:p>
    <w:p w14:paraId="4BDCF739" w14:textId="77777777" w:rsidR="00944B48" w:rsidRPr="00944B48" w:rsidRDefault="00944B48" w:rsidP="00944B48">
      <w:pPr>
        <w:rPr>
          <w:rFonts w:cs="Arial"/>
        </w:rPr>
      </w:pPr>
      <w:r w:rsidRPr="00944B48">
        <w:rPr>
          <w:rFonts w:cs="Arial"/>
        </w:rPr>
        <w:t>Els actes de preparació i adjudicació d’aquest contracte estan sotmesos al règim general d’invalidesa previst als articles 38 a 43 LCSP.</w:t>
      </w:r>
    </w:p>
    <w:p w14:paraId="77052D41" w14:textId="77777777" w:rsidR="00944B48" w:rsidRPr="00944B48" w:rsidRDefault="00944B48" w:rsidP="00944B48">
      <w:pPr>
        <w:widowControl w:val="0"/>
        <w:spacing w:after="120"/>
        <w:rPr>
          <w:snapToGrid w:val="0"/>
          <w:color w:val="000000"/>
          <w:szCs w:val="20"/>
          <w:lang w:eastAsia="es-ES"/>
        </w:rPr>
      </w:pPr>
      <w:r w:rsidRPr="00944B48">
        <w:rPr>
          <w:rFonts w:cs="Arial"/>
        </w:rPr>
        <w:t>Aquest contracte serà nul en els casos previstos a l’article 39 LCSP.</w:t>
      </w:r>
    </w:p>
    <w:p w14:paraId="32B9C8E7" w14:textId="6640DEDF" w:rsidR="0082577E" w:rsidRDefault="0082577E" w:rsidP="00512CD5">
      <w:pPr>
        <w:rPr>
          <w:rFonts w:cs="Arial"/>
          <w:b/>
        </w:rPr>
      </w:pPr>
    </w:p>
    <w:p w14:paraId="641EA782" w14:textId="44E59FB9" w:rsidR="00595B7E" w:rsidRPr="007F55CC" w:rsidRDefault="00F363D2" w:rsidP="00122703">
      <w:pPr>
        <w:pStyle w:val="Ttol2"/>
      </w:pPr>
      <w:bookmarkStart w:id="169" w:name="_Toc103932024"/>
      <w:bookmarkStart w:id="170" w:name="_Toc120521554"/>
      <w:r w:rsidRPr="007F55CC">
        <w:t>Trenta-</w:t>
      </w:r>
      <w:r w:rsidR="00352247">
        <w:t>vuite</w:t>
      </w:r>
      <w:r w:rsidRPr="007F55CC">
        <w:t>na</w:t>
      </w:r>
      <w:r w:rsidR="00595B7E" w:rsidRPr="007F55CC">
        <w:t>. Arbitratge</w:t>
      </w:r>
      <w:bookmarkEnd w:id="169"/>
      <w:bookmarkEnd w:id="170"/>
      <w:r w:rsidR="00595B7E" w:rsidRPr="007F55CC">
        <w:t xml:space="preserve"> </w:t>
      </w:r>
    </w:p>
    <w:p w14:paraId="248B5CDF" w14:textId="77777777" w:rsidR="00595B7E" w:rsidRPr="007F55CC" w:rsidRDefault="00595B7E" w:rsidP="00512CD5">
      <w:pPr>
        <w:rPr>
          <w:rFonts w:cs="Arial"/>
          <w:b/>
        </w:rPr>
      </w:pPr>
    </w:p>
    <w:p w14:paraId="597328F7" w14:textId="03C5EBC4" w:rsidR="00595B7E" w:rsidRPr="007F55CC" w:rsidRDefault="00595B7E" w:rsidP="00512CD5">
      <w:pPr>
        <w:rPr>
          <w:rFonts w:cs="Arial"/>
        </w:rPr>
      </w:pPr>
      <w:r w:rsidRPr="006E20CC">
        <w:rPr>
          <w:rFonts w:cs="Arial"/>
        </w:rPr>
        <w:t xml:space="preserve">Sens perjudici del que estableix la </w:t>
      </w:r>
      <w:r w:rsidRPr="006E20CC">
        <w:rPr>
          <w:rFonts w:cs="Arial"/>
          <w:b/>
        </w:rPr>
        <w:t xml:space="preserve">clàusula </w:t>
      </w:r>
      <w:r w:rsidR="00016D9A" w:rsidRPr="006E20CC">
        <w:rPr>
          <w:rFonts w:cs="Arial"/>
          <w:b/>
        </w:rPr>
        <w:t>trente</w:t>
      </w:r>
      <w:r w:rsidRPr="006E20CC">
        <w:rPr>
          <w:rFonts w:cs="Arial"/>
          <w:b/>
        </w:rPr>
        <w:t>na</w:t>
      </w:r>
      <w:r w:rsidR="00E50567" w:rsidRPr="006E20CC">
        <w:rPr>
          <w:rFonts w:cs="Arial"/>
          <w:b/>
        </w:rPr>
        <w:t>-s</w:t>
      </w:r>
      <w:r w:rsidR="00352247" w:rsidRPr="006E20CC">
        <w:rPr>
          <w:rFonts w:cs="Arial"/>
          <w:b/>
        </w:rPr>
        <w:t>et</w:t>
      </w:r>
      <w:r w:rsidR="00E50567" w:rsidRPr="006E20CC">
        <w:rPr>
          <w:rFonts w:cs="Arial"/>
          <w:b/>
        </w:rPr>
        <w:t>ena</w:t>
      </w:r>
      <w:r w:rsidRPr="006E20CC">
        <w:rPr>
          <w:rFonts w:cs="Arial"/>
        </w:rPr>
        <w:t>, es podrà acordar el</w:t>
      </w:r>
      <w:r w:rsidRPr="007F55CC">
        <w:rPr>
          <w:rFonts w:cs="Arial"/>
        </w:rPr>
        <w:t xml:space="preserve">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14:paraId="2F0FCEEE" w14:textId="77777777" w:rsidR="00595B7E" w:rsidRPr="007F55CC" w:rsidRDefault="00595B7E" w:rsidP="00512CD5">
      <w:pPr>
        <w:rPr>
          <w:rFonts w:cs="Arial"/>
        </w:rPr>
      </w:pPr>
    </w:p>
    <w:p w14:paraId="01F4ABAB" w14:textId="77777777" w:rsidR="00595B7E" w:rsidRPr="007F55CC" w:rsidRDefault="00595B7E" w:rsidP="00512CD5">
      <w:pPr>
        <w:rPr>
          <w:rFonts w:cs="Arial"/>
        </w:rPr>
      </w:pPr>
      <w:r w:rsidRPr="007F55CC">
        <w:rPr>
          <w:rFonts w:cs="Arial"/>
        </w:rPr>
        <w:t xml:space="preserve">En aquest sentit, convé recordar que el Sistema Arbitral de Consum és un sistema de resolució extrajudicial de conflictes mitjançant el qual les parts sotmeten una controvèrsia a la decisió que prengui un òrgan arbitral –la qual es recull en el laude arbitral d’obligat compliment–, i que el procediment arbitral és un procediment gratuït, objectiu i àgil. L’adhesió al Sistema Arbitral es realitza a través d’un tràmit senzill i que es pot fer per Internet, sense que calgui la presentació documentació addicional a la sol·licitud (més informació a consum.gencat.cat/ca/inici). </w:t>
      </w:r>
    </w:p>
    <w:p w14:paraId="0F0B5B7A" w14:textId="77777777" w:rsidR="00595B7E" w:rsidRPr="007F55CC" w:rsidRDefault="00595B7E" w:rsidP="00512CD5">
      <w:pPr>
        <w:rPr>
          <w:rFonts w:cs="Arial"/>
        </w:rPr>
      </w:pPr>
    </w:p>
    <w:p w14:paraId="0F90C281" w14:textId="7C326CBF" w:rsidR="00595B7E" w:rsidRPr="007F55CC" w:rsidRDefault="00F363D2" w:rsidP="00122703">
      <w:pPr>
        <w:pStyle w:val="Ttol2"/>
      </w:pPr>
      <w:bookmarkStart w:id="171" w:name="_Toc103932025"/>
      <w:bookmarkStart w:id="172" w:name="_Toc120521555"/>
      <w:r w:rsidRPr="007F55CC">
        <w:t>Trenta-</w:t>
      </w:r>
      <w:r w:rsidR="003C3A1B">
        <w:t>nov</w:t>
      </w:r>
      <w:r w:rsidRPr="007F55CC">
        <w:t>ena</w:t>
      </w:r>
      <w:r w:rsidR="00595B7E" w:rsidRPr="007F55CC">
        <w:t>. Mesures cautelars</w:t>
      </w:r>
      <w:bookmarkEnd w:id="171"/>
      <w:bookmarkEnd w:id="172"/>
      <w:r w:rsidR="00595B7E" w:rsidRPr="007F55CC">
        <w:t xml:space="preserve"> </w:t>
      </w:r>
    </w:p>
    <w:p w14:paraId="3E541DC5" w14:textId="77777777" w:rsidR="00595B7E" w:rsidRPr="007F55CC" w:rsidRDefault="00595B7E" w:rsidP="00512CD5">
      <w:pPr>
        <w:rPr>
          <w:rFonts w:cs="Arial"/>
        </w:rPr>
      </w:pPr>
    </w:p>
    <w:p w14:paraId="6B4364AE" w14:textId="6FE1A3C1" w:rsidR="00D46D65" w:rsidRPr="007F55CC" w:rsidRDefault="00595B7E" w:rsidP="00512CD5">
      <w:pPr>
        <w:rPr>
          <w:rFonts w:cs="Arial"/>
        </w:rPr>
      </w:pPr>
      <w:r w:rsidRPr="007F55CC">
        <w:rPr>
          <w:rFonts w:cs="Arial"/>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5B72BCE9" w14:textId="1323DAC1" w:rsidR="00D46D65" w:rsidRPr="007F55CC" w:rsidRDefault="00D46D65" w:rsidP="00512CD5">
      <w:pPr>
        <w:rPr>
          <w:rFonts w:cs="Arial"/>
        </w:rPr>
      </w:pPr>
    </w:p>
    <w:p w14:paraId="431D707F" w14:textId="22861B56" w:rsidR="00595B7E" w:rsidRPr="007F55CC" w:rsidRDefault="003C3A1B" w:rsidP="00122703">
      <w:pPr>
        <w:pStyle w:val="Ttol2"/>
      </w:pPr>
      <w:bookmarkStart w:id="173" w:name="_Toc103932026"/>
      <w:bookmarkStart w:id="174" w:name="_Toc120521556"/>
      <w:r w:rsidRPr="003C3A1B">
        <w:t>Quarantena</w:t>
      </w:r>
      <w:r w:rsidR="00595B7E" w:rsidRPr="007F55CC">
        <w:t>. Règim d’invalidesa</w:t>
      </w:r>
      <w:bookmarkEnd w:id="173"/>
      <w:bookmarkEnd w:id="174"/>
      <w:r w:rsidR="00595B7E" w:rsidRPr="007F55CC">
        <w:t xml:space="preserve"> </w:t>
      </w:r>
    </w:p>
    <w:p w14:paraId="73828FBF" w14:textId="77777777" w:rsidR="00595B7E" w:rsidRPr="007F55CC" w:rsidRDefault="00595B7E" w:rsidP="00512CD5">
      <w:pPr>
        <w:rPr>
          <w:rFonts w:cs="Arial"/>
        </w:rPr>
      </w:pPr>
    </w:p>
    <w:p w14:paraId="6050DCB2" w14:textId="77777777" w:rsidR="00595B7E" w:rsidRPr="007F55CC" w:rsidRDefault="00595B7E" w:rsidP="00512CD5">
      <w:pPr>
        <w:rPr>
          <w:rFonts w:cs="Arial"/>
        </w:rPr>
      </w:pPr>
      <w:r w:rsidRPr="007F55CC">
        <w:rPr>
          <w:rFonts w:cs="Arial"/>
        </w:rPr>
        <w:t xml:space="preserve">Aquest contracte està sotmès al règim d’invalidesa previst en els articles 38 a 43 de la LCSP. </w:t>
      </w:r>
    </w:p>
    <w:p w14:paraId="1F742EAB" w14:textId="77777777" w:rsidR="00595B7E" w:rsidRPr="007F55CC" w:rsidRDefault="00595B7E" w:rsidP="00512CD5">
      <w:pPr>
        <w:rPr>
          <w:rFonts w:cs="Arial"/>
        </w:rPr>
      </w:pPr>
    </w:p>
    <w:p w14:paraId="139C347C" w14:textId="36E802B0" w:rsidR="00595B7E" w:rsidRPr="007F55CC" w:rsidRDefault="003B026D" w:rsidP="00122703">
      <w:pPr>
        <w:pStyle w:val="Ttol2"/>
      </w:pPr>
      <w:bookmarkStart w:id="175" w:name="_Toc103932027"/>
      <w:bookmarkStart w:id="176" w:name="_Toc120521557"/>
      <w:r w:rsidRPr="007F55CC">
        <w:t>Quarant</w:t>
      </w:r>
      <w:r w:rsidR="003C3A1B">
        <w:t>a-un</w:t>
      </w:r>
      <w:r w:rsidRPr="007F55CC">
        <w:t>ena</w:t>
      </w:r>
      <w:r w:rsidR="00595B7E" w:rsidRPr="007F55CC">
        <w:t>. Jurisdicció competent</w:t>
      </w:r>
      <w:bookmarkEnd w:id="175"/>
      <w:bookmarkEnd w:id="176"/>
      <w:r w:rsidR="00595B7E" w:rsidRPr="007F55CC">
        <w:t xml:space="preserve"> </w:t>
      </w:r>
    </w:p>
    <w:p w14:paraId="09865F72" w14:textId="77777777" w:rsidR="00595B7E" w:rsidRPr="007F55CC" w:rsidRDefault="00595B7E" w:rsidP="00512CD5">
      <w:pPr>
        <w:rPr>
          <w:rFonts w:cs="Arial"/>
        </w:rPr>
      </w:pPr>
    </w:p>
    <w:p w14:paraId="618BCD9E" w14:textId="2848BCF9" w:rsidR="00D46D65" w:rsidRPr="007F55CC" w:rsidRDefault="00595B7E" w:rsidP="00512CD5">
      <w:pPr>
        <w:rPr>
          <w:rFonts w:cs="Arial"/>
        </w:rPr>
      </w:pPr>
      <w:r w:rsidRPr="007F55CC">
        <w:rPr>
          <w:rFonts w:cs="Arial"/>
        </w:rPr>
        <w:t>L’ordre jurisdiccional contenciós administratiu és el competent per a la resolució de les qüestions litigioses que es plantegin en relació amb la preparació, l’adjudicació, els efectes, la modificació i l’extinció d’aquest contracte.</w:t>
      </w:r>
    </w:p>
    <w:p w14:paraId="32F67374" w14:textId="77777777" w:rsidR="009B1EAF" w:rsidRDefault="009B1EAF">
      <w:pPr>
        <w:rPr>
          <w:rFonts w:cs="Arial"/>
          <w:b/>
          <w:snapToGrid w:val="0"/>
          <w:lang w:eastAsia="es-ES"/>
        </w:rPr>
      </w:pPr>
      <w:r>
        <w:rPr>
          <w:rFonts w:cs="Arial"/>
          <w:b/>
          <w:snapToGrid w:val="0"/>
          <w:lang w:eastAsia="es-ES"/>
        </w:rPr>
        <w:br w:type="page"/>
      </w:r>
    </w:p>
    <w:p w14:paraId="3CF840A7" w14:textId="54C34FD0" w:rsidR="005006CB" w:rsidRPr="00342DFB" w:rsidRDefault="003A77AC" w:rsidP="00342DFB">
      <w:pPr>
        <w:rPr>
          <w:rFonts w:cs="Arial"/>
          <w:b/>
        </w:rPr>
      </w:pPr>
      <w:bookmarkStart w:id="177" w:name="Annex1"/>
      <w:r w:rsidRPr="009A29B2">
        <w:rPr>
          <w:rFonts w:cs="Arial"/>
          <w:b/>
        </w:rPr>
        <w:lastRenderedPageBreak/>
        <w:t>ANNEX NÚM. 1</w:t>
      </w:r>
      <w:bookmarkEnd w:id="177"/>
    </w:p>
    <w:p w14:paraId="7A58EEE8" w14:textId="77777777" w:rsidR="005006CB" w:rsidRPr="007F55CC" w:rsidRDefault="005006CB" w:rsidP="00512CD5">
      <w:pPr>
        <w:rPr>
          <w:rFonts w:cs="Arial"/>
          <w:snapToGrid w:val="0"/>
          <w:lang w:eastAsia="es-ES"/>
        </w:rPr>
      </w:pPr>
    </w:p>
    <w:p w14:paraId="40D243B3" w14:textId="77777777" w:rsidR="005006CB" w:rsidRPr="003A77AC" w:rsidRDefault="005006CB" w:rsidP="003A77AC">
      <w:pPr>
        <w:rPr>
          <w:rFonts w:cs="Arial"/>
          <w:b/>
          <w:snapToGrid w:val="0"/>
          <w:lang w:eastAsia="es-ES"/>
        </w:rPr>
      </w:pPr>
      <w:r w:rsidRPr="003A77AC">
        <w:rPr>
          <w:rFonts w:cs="Arial"/>
          <w:b/>
          <w:snapToGrid w:val="0"/>
          <w:lang w:eastAsia="es-ES"/>
        </w:rPr>
        <w:t>INFORMACIÓ BÀSICA SOBRE PROTECCIÓ DE DADES DE CARÀCTER PERSONAL DELS LICITADORS</w:t>
      </w:r>
    </w:p>
    <w:p w14:paraId="60EF7AFF" w14:textId="77777777" w:rsidR="0090024B" w:rsidRPr="007F55CC" w:rsidRDefault="0090024B" w:rsidP="00512CD5">
      <w:pPr>
        <w:rPr>
          <w:rFonts w:cs="Arial"/>
          <w:snapToGrid w:val="0"/>
          <w:lang w:eastAsia="es-ES"/>
        </w:rPr>
      </w:pPr>
    </w:p>
    <w:p w14:paraId="7A70A486" w14:textId="23579653" w:rsidR="005006CB" w:rsidRPr="007F55CC" w:rsidRDefault="003C7717" w:rsidP="00512CD5">
      <w:pPr>
        <w:rPr>
          <w:rFonts w:cs="Arial"/>
          <w:snapToGrid w:val="0"/>
          <w:lang w:eastAsia="es-ES"/>
        </w:rPr>
      </w:pPr>
      <w:r w:rsidRPr="007F55CC">
        <w:rPr>
          <w:rFonts w:cs="Arial"/>
          <w:b/>
          <w:snapToGrid w:val="0"/>
          <w:lang w:eastAsia="es-ES"/>
        </w:rPr>
        <w:t>Denominació de l’activitat de tractament</w:t>
      </w:r>
      <w:r w:rsidR="005006CB" w:rsidRPr="007F55CC">
        <w:rPr>
          <w:rFonts w:cs="Arial"/>
          <w:b/>
          <w:snapToGrid w:val="0"/>
          <w:lang w:eastAsia="es-ES"/>
        </w:rPr>
        <w:t xml:space="preserve">: </w:t>
      </w:r>
      <w:r w:rsidR="004E5E6F" w:rsidRPr="004E5E6F">
        <w:rPr>
          <w:rFonts w:cs="Arial"/>
          <w:snapToGrid w:val="0"/>
          <w:lang w:eastAsia="es-ES"/>
        </w:rPr>
        <w:t>C</w:t>
      </w:r>
      <w:r w:rsidR="00F60FB7" w:rsidRPr="004E5E6F">
        <w:rPr>
          <w:rFonts w:cs="Arial"/>
          <w:snapToGrid w:val="0"/>
          <w:lang w:eastAsia="es-ES"/>
        </w:rPr>
        <w:t>ontractació basada</w:t>
      </w:r>
      <w:r w:rsidR="001578AA">
        <w:rPr>
          <w:rFonts w:cs="Arial"/>
          <w:snapToGrid w:val="0"/>
          <w:lang w:eastAsia="es-ES"/>
        </w:rPr>
        <w:t xml:space="preserve"> </w:t>
      </w:r>
      <w:r w:rsidR="00F60FB7" w:rsidRPr="007F55CC">
        <w:rPr>
          <w:rFonts w:cs="Arial"/>
          <w:snapToGrid w:val="0"/>
          <w:lang w:eastAsia="es-ES"/>
        </w:rPr>
        <w:t xml:space="preserve">en </w:t>
      </w:r>
      <w:r w:rsidRPr="007F55CC">
        <w:rPr>
          <w:rFonts w:cs="Arial"/>
          <w:snapToGrid w:val="0"/>
          <w:lang w:eastAsia="es-ES"/>
        </w:rPr>
        <w:t xml:space="preserve">l’Acord marc </w:t>
      </w:r>
      <w:r w:rsidR="001578AA">
        <w:rPr>
          <w:rFonts w:cs="Arial"/>
          <w:snapToGrid w:val="0"/>
          <w:lang w:eastAsia="es-ES"/>
        </w:rPr>
        <w:t xml:space="preserve">dels </w:t>
      </w:r>
      <w:r w:rsidR="00A8416E">
        <w:rPr>
          <w:rFonts w:cs="Arial"/>
          <w:snapToGrid w:val="0"/>
          <w:lang w:eastAsia="es-ES"/>
        </w:rPr>
        <w:t>serveis de vigilància i seguretat</w:t>
      </w:r>
      <w:r w:rsidR="001578AA">
        <w:rPr>
          <w:rFonts w:cs="Arial"/>
          <w:snapToGrid w:val="0"/>
          <w:lang w:eastAsia="es-ES"/>
        </w:rPr>
        <w:t xml:space="preserve"> (</w:t>
      </w:r>
      <w:r w:rsidR="00A8416E">
        <w:rPr>
          <w:rFonts w:cs="Arial"/>
          <w:snapToGrid w:val="0"/>
          <w:lang w:eastAsia="es-ES"/>
        </w:rPr>
        <w:t>CCS 2022 5</w:t>
      </w:r>
      <w:r w:rsidR="00F60FB7" w:rsidRPr="007F55CC">
        <w:rPr>
          <w:rFonts w:cs="Arial"/>
          <w:snapToGrid w:val="0"/>
          <w:lang w:eastAsia="es-ES"/>
        </w:rPr>
        <w:t xml:space="preserve">) </w:t>
      </w:r>
      <w:r w:rsidR="004E5E6F">
        <w:rPr>
          <w:rFonts w:cs="Arial"/>
          <w:snapToGrid w:val="0"/>
          <w:lang w:eastAsia="es-ES"/>
        </w:rPr>
        <w:t>l’objecte de</w:t>
      </w:r>
      <w:r w:rsidRPr="007F55CC">
        <w:rPr>
          <w:rFonts w:cs="Arial"/>
          <w:snapToGrid w:val="0"/>
          <w:lang w:eastAsia="es-ES"/>
        </w:rPr>
        <w:t xml:space="preserve"> </w:t>
      </w:r>
      <w:r w:rsidR="004E5E6F">
        <w:rPr>
          <w:rFonts w:cs="Arial"/>
          <w:snapToGrid w:val="0"/>
          <w:lang w:eastAsia="es-ES"/>
        </w:rPr>
        <w:t xml:space="preserve">la </w:t>
      </w:r>
      <w:r w:rsidRPr="007F55CC">
        <w:rPr>
          <w:rFonts w:cs="Arial"/>
          <w:snapToGrid w:val="0"/>
          <w:lang w:eastAsia="es-ES"/>
        </w:rPr>
        <w:t xml:space="preserve">qual consta a l’apartat </w:t>
      </w:r>
      <w:r w:rsidR="00F60FB7" w:rsidRPr="007F55CC">
        <w:rPr>
          <w:rFonts w:cs="Arial"/>
          <w:snapToGrid w:val="0"/>
          <w:lang w:eastAsia="es-ES"/>
        </w:rPr>
        <w:t xml:space="preserve">A </w:t>
      </w:r>
      <w:r w:rsidRPr="007F55CC">
        <w:rPr>
          <w:rFonts w:cs="Arial"/>
          <w:snapToGrid w:val="0"/>
          <w:lang w:eastAsia="es-ES"/>
        </w:rPr>
        <w:t>del quadre de característiques d’aquest Plec.</w:t>
      </w:r>
    </w:p>
    <w:p w14:paraId="4E649CBE" w14:textId="77777777" w:rsidR="003C7717" w:rsidRPr="007F55CC" w:rsidRDefault="003C7717" w:rsidP="00512CD5">
      <w:pPr>
        <w:rPr>
          <w:rFonts w:cs="Arial"/>
          <w:snapToGrid w:val="0"/>
          <w:lang w:eastAsia="es-ES"/>
        </w:rPr>
      </w:pPr>
    </w:p>
    <w:p w14:paraId="04DE0CCE" w14:textId="77777777" w:rsidR="003C7717" w:rsidRPr="007F55CC" w:rsidRDefault="003C7717" w:rsidP="00512CD5">
      <w:pPr>
        <w:rPr>
          <w:rFonts w:cs="Arial"/>
          <w:b/>
          <w:snapToGrid w:val="0"/>
          <w:lang w:eastAsia="es-ES"/>
        </w:rPr>
      </w:pPr>
      <w:r w:rsidRPr="007F55CC">
        <w:rPr>
          <w:rFonts w:cs="Arial"/>
          <w:b/>
          <w:snapToGrid w:val="0"/>
          <w:lang w:eastAsia="es-ES"/>
        </w:rPr>
        <w:t xml:space="preserve">Responsable del tractament de les dades personals: </w:t>
      </w:r>
    </w:p>
    <w:p w14:paraId="559DDDE7" w14:textId="054E5677" w:rsidR="003C7717" w:rsidRPr="007F55CC" w:rsidRDefault="003C7717" w:rsidP="00512CD5">
      <w:pPr>
        <w:rPr>
          <w:rFonts w:cs="Arial"/>
          <w:snapToGrid w:val="0"/>
          <w:lang w:eastAsia="es-ES"/>
        </w:rPr>
      </w:pPr>
      <w:r w:rsidRPr="007F55CC">
        <w:rPr>
          <w:rFonts w:cs="Arial"/>
          <w:snapToGrid w:val="0"/>
          <w:lang w:eastAsia="es-ES"/>
        </w:rPr>
        <w:t xml:space="preserve">Òrgan de contractació: </w:t>
      </w:r>
      <w:r w:rsidR="00944B48">
        <w:rPr>
          <w:rFonts w:cs="Arial"/>
          <w:snapToGrid w:val="0"/>
          <w:lang w:eastAsia="es-ES"/>
        </w:rPr>
        <w:t>Conselleria de Cultura</w:t>
      </w:r>
    </w:p>
    <w:p w14:paraId="2456C10F" w14:textId="2AD8C79E" w:rsidR="003C7717" w:rsidRDefault="003C7717" w:rsidP="00512CD5">
      <w:pPr>
        <w:rPr>
          <w:rFonts w:cs="Arial"/>
          <w:snapToGrid w:val="0"/>
          <w:lang w:eastAsia="es-ES"/>
        </w:rPr>
      </w:pPr>
      <w:r w:rsidRPr="007F55CC">
        <w:rPr>
          <w:rFonts w:cs="Arial"/>
          <w:snapToGrid w:val="0"/>
          <w:lang w:eastAsia="es-ES"/>
        </w:rPr>
        <w:t xml:space="preserve">Correu electrònic de contacte: </w:t>
      </w:r>
      <w:hyperlink r:id="rId18" w:history="1">
        <w:r w:rsidR="00944B48" w:rsidRPr="00EE123B">
          <w:rPr>
            <w:rStyle w:val="Enlla"/>
            <w:rFonts w:cs="Arial"/>
            <w:snapToGrid w:val="0"/>
            <w:lang w:eastAsia="es-ES"/>
          </w:rPr>
          <w:t>regiminterior.cultura@gencat.cat</w:t>
        </w:r>
      </w:hyperlink>
    </w:p>
    <w:p w14:paraId="2F3923A2" w14:textId="22848AA2" w:rsidR="003C7717" w:rsidRPr="007F55CC" w:rsidRDefault="003C7717" w:rsidP="00512CD5">
      <w:pPr>
        <w:rPr>
          <w:rFonts w:cs="Arial"/>
          <w:b/>
          <w:snapToGrid w:val="0"/>
          <w:lang w:eastAsia="es-ES"/>
        </w:rPr>
      </w:pPr>
    </w:p>
    <w:p w14:paraId="3E18C6C2" w14:textId="77777777" w:rsidR="003C7717" w:rsidRPr="007F55CC" w:rsidRDefault="003C7717" w:rsidP="00512CD5">
      <w:pPr>
        <w:rPr>
          <w:rFonts w:cs="Arial"/>
          <w:snapToGrid w:val="0"/>
          <w:lang w:eastAsia="es-ES"/>
        </w:rPr>
      </w:pPr>
      <w:r w:rsidRPr="007F55CC">
        <w:rPr>
          <w:rFonts w:cs="Arial"/>
          <w:b/>
          <w:snapToGrid w:val="0"/>
          <w:lang w:eastAsia="es-ES"/>
        </w:rPr>
        <w:t xml:space="preserve">Finalitat: </w:t>
      </w:r>
      <w:r w:rsidRPr="007F55CC">
        <w:rPr>
          <w:rFonts w:cs="Arial"/>
          <w:snapToGrid w:val="0"/>
          <w:lang w:eastAsia="es-ES"/>
        </w:rPr>
        <w:t>Per enviar-</w:t>
      </w:r>
      <w:r w:rsidR="00D15812" w:rsidRPr="007F55CC">
        <w:rPr>
          <w:rFonts w:cs="Arial"/>
          <w:snapToGrid w:val="0"/>
          <w:lang w:eastAsia="es-ES"/>
        </w:rPr>
        <w:t>vos</w:t>
      </w:r>
      <w:r w:rsidRPr="007F55CC">
        <w:rPr>
          <w:rFonts w:cs="Arial"/>
          <w:snapToGrid w:val="0"/>
          <w:lang w:eastAsia="es-ES"/>
        </w:rPr>
        <w:t xml:space="preserve"> avisos de posada a disposició de les notificacions, perquè </w:t>
      </w:r>
      <w:r w:rsidR="00D15812" w:rsidRPr="007F55CC">
        <w:rPr>
          <w:rFonts w:cs="Arial"/>
          <w:snapToGrid w:val="0"/>
          <w:lang w:eastAsia="es-ES"/>
        </w:rPr>
        <w:t>us identifiqueu</w:t>
      </w:r>
      <w:r w:rsidRPr="007F55CC">
        <w:rPr>
          <w:rFonts w:cs="Arial"/>
          <w:snapToGrid w:val="0"/>
          <w:lang w:eastAsia="es-ES"/>
        </w:rPr>
        <w:t xml:space="preserve"> per mitjà del sistema de clau concertada i </w:t>
      </w:r>
      <w:r w:rsidR="00D15812" w:rsidRPr="007F55CC">
        <w:rPr>
          <w:rFonts w:cs="Arial"/>
          <w:snapToGrid w:val="0"/>
          <w:lang w:eastAsia="es-ES"/>
        </w:rPr>
        <w:t>per transmetre-us altres comunicacions en el procediment</w:t>
      </w:r>
      <w:r w:rsidRPr="007F55CC">
        <w:rPr>
          <w:rFonts w:cs="Arial"/>
          <w:snapToGrid w:val="0"/>
          <w:lang w:eastAsia="es-ES"/>
        </w:rPr>
        <w:t>.</w:t>
      </w:r>
    </w:p>
    <w:p w14:paraId="578DD033" w14:textId="77777777" w:rsidR="003C7717" w:rsidRPr="007F55CC" w:rsidRDefault="003C7717" w:rsidP="00512CD5">
      <w:pPr>
        <w:rPr>
          <w:rFonts w:cs="Arial"/>
          <w:snapToGrid w:val="0"/>
          <w:lang w:eastAsia="es-ES"/>
        </w:rPr>
      </w:pPr>
    </w:p>
    <w:p w14:paraId="7679188E" w14:textId="15EE256C" w:rsidR="003C7717" w:rsidRPr="00944B48" w:rsidRDefault="003C7717" w:rsidP="00944B48">
      <w:pPr>
        <w:rPr>
          <w:rFonts w:cs="Arial"/>
          <w:snapToGrid w:val="0"/>
          <w:lang w:eastAsia="es-ES"/>
        </w:rPr>
      </w:pPr>
      <w:r w:rsidRPr="007F55CC">
        <w:rPr>
          <w:rFonts w:cs="Arial"/>
          <w:b/>
          <w:snapToGrid w:val="0"/>
          <w:lang w:eastAsia="es-ES"/>
        </w:rPr>
        <w:t xml:space="preserve">Drets de les persones interessades: </w:t>
      </w:r>
      <w:r w:rsidR="004C38AB" w:rsidRPr="007F55CC">
        <w:rPr>
          <w:rFonts w:cs="Arial"/>
          <w:snapToGrid w:val="0"/>
          <w:lang w:eastAsia="es-ES"/>
        </w:rPr>
        <w:t>P</w:t>
      </w:r>
      <w:r w:rsidRPr="007F55CC">
        <w:rPr>
          <w:rFonts w:cs="Arial"/>
          <w:snapToGrid w:val="0"/>
          <w:lang w:eastAsia="es-ES"/>
        </w:rPr>
        <w:t xml:space="preserve">odeu sol·licitar l’accés i la rectificació de les vostres dades, així com la supressió o la limitació del tractament quan sigui procedent. També us podeu oposar al tractament d’acord amb la normativa vigent. Procediment per exercir els vostres drets a: </w:t>
      </w:r>
      <w:r w:rsidR="00944B48" w:rsidRPr="00944B48">
        <w:rPr>
          <w:rFonts w:cs="Arial"/>
          <w:snapToGrid w:val="0"/>
          <w:lang w:eastAsia="es-ES"/>
        </w:rPr>
        <w:t>http://cultura.gencat.cat/ca/departament/proteccio-dades/drets/.</w:t>
      </w:r>
    </w:p>
    <w:p w14:paraId="41E7BC1E" w14:textId="77777777" w:rsidR="00944B48" w:rsidRDefault="00944B48" w:rsidP="00512CD5">
      <w:pPr>
        <w:rPr>
          <w:rFonts w:cs="Arial"/>
          <w:b/>
          <w:snapToGrid w:val="0"/>
          <w:lang w:eastAsia="es-ES"/>
        </w:rPr>
      </w:pPr>
    </w:p>
    <w:p w14:paraId="1EAFEC3C" w14:textId="180CE632" w:rsidR="005006CB" w:rsidRPr="007F55CC" w:rsidRDefault="005006CB" w:rsidP="00512CD5">
      <w:pPr>
        <w:rPr>
          <w:rFonts w:cs="Arial"/>
          <w:b/>
          <w:snapToGrid w:val="0"/>
          <w:lang w:eastAsia="es-ES"/>
        </w:rPr>
      </w:pPr>
      <w:r w:rsidRPr="007F55CC">
        <w:rPr>
          <w:rFonts w:cs="Arial"/>
          <w:b/>
          <w:snapToGrid w:val="0"/>
          <w:lang w:eastAsia="es-ES"/>
        </w:rPr>
        <w:br w:type="page"/>
      </w:r>
    </w:p>
    <w:p w14:paraId="12E85E5A" w14:textId="2BF21ED2" w:rsidR="00E50E49" w:rsidRPr="00AD0DA1" w:rsidRDefault="003A77AC" w:rsidP="00342DFB">
      <w:pPr>
        <w:rPr>
          <w:rFonts w:cs="Arial"/>
          <w:b/>
        </w:rPr>
      </w:pPr>
      <w:bookmarkStart w:id="178" w:name="Annex21"/>
      <w:bookmarkStart w:id="179" w:name="Annex2"/>
      <w:r w:rsidRPr="00AD0DA1">
        <w:rPr>
          <w:rFonts w:cs="Arial"/>
          <w:b/>
        </w:rPr>
        <w:lastRenderedPageBreak/>
        <w:t>ANNEX NÚM. 2</w:t>
      </w:r>
      <w:bookmarkEnd w:id="178"/>
      <w:bookmarkEnd w:id="179"/>
    </w:p>
    <w:p w14:paraId="521E5F82" w14:textId="77777777" w:rsidR="003A77AC" w:rsidRPr="00E90D54" w:rsidRDefault="003A77AC" w:rsidP="00512CD5">
      <w:pPr>
        <w:autoSpaceDE w:val="0"/>
        <w:autoSpaceDN w:val="0"/>
        <w:adjustRightInd w:val="0"/>
        <w:rPr>
          <w:rFonts w:cs="Arial"/>
        </w:rPr>
      </w:pPr>
    </w:p>
    <w:p w14:paraId="5D4136A8" w14:textId="31D0E989" w:rsidR="00E50E49" w:rsidRPr="003A77AC" w:rsidRDefault="00E50E49" w:rsidP="003A77AC">
      <w:pPr>
        <w:rPr>
          <w:rFonts w:cs="Arial"/>
          <w:b/>
          <w:bCs/>
        </w:rPr>
      </w:pPr>
      <w:r w:rsidRPr="003A77AC">
        <w:rPr>
          <w:rFonts w:cs="Arial"/>
          <w:b/>
        </w:rPr>
        <w:t xml:space="preserve">DECLARACIÓ RESPONSABLE </w:t>
      </w:r>
      <w:r w:rsidRPr="003A77AC">
        <w:rPr>
          <w:rFonts w:cs="Arial"/>
          <w:b/>
          <w:bCs/>
        </w:rPr>
        <w:t>DE PLENA VIGÈNCIA DE LA DOCUMENTACIÓ ADMINISTRA</w:t>
      </w:r>
      <w:r w:rsidR="002D5A3C" w:rsidRPr="003A77AC">
        <w:rPr>
          <w:rFonts w:cs="Arial"/>
          <w:b/>
          <w:bCs/>
        </w:rPr>
        <w:t>TIVA ACREDITADA EN L’ACORD MARC</w:t>
      </w:r>
    </w:p>
    <w:p w14:paraId="3D763662" w14:textId="77777777" w:rsidR="0090024B" w:rsidRPr="00E90D54" w:rsidRDefault="0090024B" w:rsidP="00512CD5">
      <w:pPr>
        <w:rPr>
          <w:rFonts w:cs="Arial"/>
          <w:bCs/>
        </w:rPr>
      </w:pPr>
    </w:p>
    <w:p w14:paraId="6B699998" w14:textId="3309D42E" w:rsidR="00E50E49" w:rsidRPr="007F55CC" w:rsidRDefault="00E50E49" w:rsidP="00D342FF">
      <w:pPr>
        <w:pBdr>
          <w:top w:val="single" w:sz="4" w:space="1" w:color="auto"/>
          <w:left w:val="single" w:sz="4" w:space="4" w:color="auto"/>
          <w:bottom w:val="single" w:sz="4" w:space="1" w:color="auto"/>
          <w:right w:val="single" w:sz="4" w:space="4" w:color="auto"/>
        </w:pBdr>
      </w:pPr>
      <w:bookmarkStart w:id="180" w:name="_Toc103932028"/>
      <w:r w:rsidRPr="007F55CC">
        <w:t xml:space="preserve">Núm. de l’expedient de contractació: </w:t>
      </w:r>
      <w:bookmarkEnd w:id="180"/>
      <w:r w:rsidR="008C6D05">
        <w:t>CU-2025</w:t>
      </w:r>
      <w:r w:rsidR="00944B48">
        <w:t>-</w:t>
      </w:r>
      <w:r w:rsidR="008C6D05">
        <w:t>227</w:t>
      </w:r>
    </w:p>
    <w:p w14:paraId="4D365AFF" w14:textId="4B554586" w:rsidR="00E50E49" w:rsidRPr="00944B48" w:rsidRDefault="00E50E49" w:rsidP="00944B48">
      <w:pPr>
        <w:pBdr>
          <w:top w:val="single" w:sz="4" w:space="1" w:color="auto"/>
          <w:left w:val="single" w:sz="4" w:space="4" w:color="auto"/>
          <w:bottom w:val="single" w:sz="4" w:space="1" w:color="auto"/>
          <w:right w:val="single" w:sz="4" w:space="4" w:color="auto"/>
        </w:pBdr>
      </w:pPr>
      <w:bookmarkStart w:id="181" w:name="_Toc103932029"/>
      <w:r w:rsidRPr="007F55CC">
        <w:t xml:space="preserve">Objecte del contracte: </w:t>
      </w:r>
      <w:bookmarkEnd w:id="181"/>
      <w:r w:rsidR="008C6D05" w:rsidRPr="008C6D05">
        <w:t>Servei de vigilància i seguretat a l'edifici Nau Turbina del Departament de Cultura per al període juliol-desem</w:t>
      </w:r>
      <w:r w:rsidR="008C6D05">
        <w:t>bre 2025</w:t>
      </w:r>
    </w:p>
    <w:p w14:paraId="394DCF5D" w14:textId="77777777" w:rsidR="00E50E49" w:rsidRPr="007F55CC" w:rsidRDefault="00E50E49" w:rsidP="00512CD5">
      <w:pPr>
        <w:autoSpaceDE w:val="0"/>
        <w:autoSpaceDN w:val="0"/>
        <w:adjustRightInd w:val="0"/>
        <w:rPr>
          <w:rFonts w:cs="Arial"/>
        </w:rPr>
      </w:pPr>
    </w:p>
    <w:p w14:paraId="7918FDBF" w14:textId="40BBF52F" w:rsidR="00E50E49" w:rsidRPr="007F55CC" w:rsidRDefault="00E50E49" w:rsidP="00512CD5">
      <w:pPr>
        <w:autoSpaceDE w:val="0"/>
        <w:autoSpaceDN w:val="0"/>
        <w:adjustRightInd w:val="0"/>
        <w:rPr>
          <w:rFonts w:cs="Arial"/>
        </w:rPr>
      </w:pPr>
      <w:r w:rsidRPr="007F55CC">
        <w:rPr>
          <w:rFonts w:cs="Arial"/>
        </w:rPr>
        <w:t xml:space="preserve">El/la senyor/a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rPr>
        <w:t xml:space="preserve"> com</w:t>
      </w:r>
      <w:r w:rsidR="00E90D54">
        <w:rPr>
          <w:rFonts w:cs="Arial"/>
        </w:rPr>
        <w:t xml:space="preserve"> a</w:t>
      </w:r>
      <w:r w:rsidRPr="007F55CC">
        <w:rPr>
          <w:rFonts w:cs="Arial"/>
        </w:rPr>
        <w:t xml:space="preserve"> apoderat/da de l’empresa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rPr>
        <w:t xml:space="preserve"> declara sota la seva responsabilitat que l’empresa a la qual representa, com a licitadora d’aquesta contractació:</w:t>
      </w:r>
    </w:p>
    <w:p w14:paraId="4ECB75DB" w14:textId="77777777" w:rsidR="00E50E49" w:rsidRPr="007F55CC" w:rsidRDefault="00E50E49" w:rsidP="00512CD5">
      <w:pPr>
        <w:autoSpaceDE w:val="0"/>
        <w:autoSpaceDN w:val="0"/>
        <w:adjustRightInd w:val="0"/>
        <w:rPr>
          <w:rFonts w:cs="Arial"/>
        </w:rPr>
      </w:pPr>
    </w:p>
    <w:p w14:paraId="6E753AEE" w14:textId="42F65631" w:rsidR="00E50E49" w:rsidRDefault="00E50E49" w:rsidP="00512CD5">
      <w:pPr>
        <w:autoSpaceDE w:val="0"/>
        <w:autoSpaceDN w:val="0"/>
        <w:adjustRightInd w:val="0"/>
        <w:rPr>
          <w:rFonts w:cs="Arial"/>
        </w:rPr>
      </w:pPr>
      <w:r w:rsidRPr="007F55CC">
        <w:rPr>
          <w:rFonts w:cs="Arial"/>
          <w:b/>
          <w:bCs/>
        </w:rPr>
        <w:fldChar w:fldCharType="begin">
          <w:ffData>
            <w:name w:val=""/>
            <w:enabled/>
            <w:calcOnExit w:val="0"/>
            <w:checkBox>
              <w:sizeAuto/>
              <w:default w:val="0"/>
            </w:checkBox>
          </w:ffData>
        </w:fldChar>
      </w:r>
      <w:r w:rsidRPr="007F55CC">
        <w:rPr>
          <w:rFonts w:cs="Arial"/>
          <w:b/>
          <w:bCs/>
        </w:rPr>
        <w:instrText xml:space="preserve"> FORMCHECKBOX </w:instrText>
      </w:r>
      <w:r w:rsidR="00275DA0">
        <w:rPr>
          <w:rFonts w:cs="Arial"/>
          <w:b/>
          <w:bCs/>
        </w:rPr>
      </w:r>
      <w:r w:rsidR="00275DA0">
        <w:rPr>
          <w:rFonts w:cs="Arial"/>
          <w:b/>
          <w:bCs/>
        </w:rPr>
        <w:fldChar w:fldCharType="separate"/>
      </w:r>
      <w:r w:rsidRPr="007F55CC">
        <w:rPr>
          <w:rFonts w:cs="Arial"/>
          <w:b/>
          <w:bCs/>
        </w:rPr>
        <w:fldChar w:fldCharType="end"/>
      </w:r>
      <w:r w:rsidRPr="007F55CC">
        <w:rPr>
          <w:rFonts w:cs="Arial"/>
          <w:bCs/>
        </w:rPr>
        <w:t xml:space="preserve"> 1.</w:t>
      </w:r>
      <w:r w:rsidR="00286EEB">
        <w:rPr>
          <w:rFonts w:cs="Arial"/>
          <w:bCs/>
        </w:rPr>
        <w:t>a)</w:t>
      </w:r>
      <w:r w:rsidRPr="007F55CC">
        <w:rPr>
          <w:rFonts w:cs="Arial"/>
          <w:bCs/>
        </w:rPr>
        <w:t xml:space="preserve"> Que reuneix totes i cadascuna de les condicions exigides per contractar amb l’Administració, </w:t>
      </w:r>
      <w:r w:rsidRPr="007F55CC">
        <w:rPr>
          <w:rFonts w:cs="Arial"/>
        </w:rPr>
        <w:t xml:space="preserve">ja que, tenint capacitat d’obrar, no es troba compresa en cap de les circumstàncies de prohibició per contractar amb el sector públic </w:t>
      </w:r>
      <w:r w:rsidRPr="003067DD">
        <w:rPr>
          <w:rFonts w:cs="Arial"/>
        </w:rPr>
        <w:t xml:space="preserve">(art. </w:t>
      </w:r>
      <w:r w:rsidR="00AA6B53" w:rsidRPr="003067DD">
        <w:rPr>
          <w:rFonts w:cs="Arial"/>
        </w:rPr>
        <w:t>70</w:t>
      </w:r>
      <w:r w:rsidR="00474156" w:rsidRPr="003067DD">
        <w:rPr>
          <w:rFonts w:cs="Arial"/>
        </w:rPr>
        <w:t xml:space="preserve">.1 </w:t>
      </w:r>
      <w:r w:rsidRPr="003067DD">
        <w:rPr>
          <w:rFonts w:cs="Arial"/>
        </w:rPr>
        <w:t>LCSP)</w:t>
      </w:r>
      <w:r w:rsidRPr="007F55CC">
        <w:rPr>
          <w:rFonts w:cs="Arial"/>
        </w:rPr>
        <w:t xml:space="preserve"> ni amb les Administracions Públiques (</w:t>
      </w:r>
      <w:r w:rsidRPr="003067DD">
        <w:rPr>
          <w:rFonts w:cs="Arial"/>
        </w:rPr>
        <w:t xml:space="preserve">art. </w:t>
      </w:r>
      <w:r w:rsidR="00474156" w:rsidRPr="003067DD">
        <w:rPr>
          <w:rFonts w:cs="Arial"/>
        </w:rPr>
        <w:t xml:space="preserve">70.2 </w:t>
      </w:r>
      <w:r w:rsidRPr="003067DD">
        <w:rPr>
          <w:rFonts w:cs="Arial"/>
        </w:rPr>
        <w:t>LCSP</w:t>
      </w:r>
      <w:r w:rsidRPr="007F55CC">
        <w:rPr>
          <w:rFonts w:cs="Arial"/>
        </w:rPr>
        <w:t>).</w:t>
      </w:r>
    </w:p>
    <w:p w14:paraId="69B40848" w14:textId="6DEE0620" w:rsidR="00286EEB" w:rsidRDefault="00286EEB" w:rsidP="00512CD5">
      <w:pPr>
        <w:autoSpaceDE w:val="0"/>
        <w:autoSpaceDN w:val="0"/>
        <w:adjustRightInd w:val="0"/>
        <w:rPr>
          <w:rFonts w:cs="Arial"/>
        </w:rPr>
      </w:pPr>
    </w:p>
    <w:p w14:paraId="30D0666C" w14:textId="18B614A1" w:rsidR="00286EEB" w:rsidRDefault="00286EEB" w:rsidP="00286EEB">
      <w:pPr>
        <w:autoSpaceDE w:val="0"/>
        <w:autoSpaceDN w:val="0"/>
        <w:adjustRightInd w:val="0"/>
        <w:rPr>
          <w:rFonts w:cs="Arial"/>
        </w:rPr>
      </w:pPr>
      <w:r w:rsidRPr="007F55CC">
        <w:rPr>
          <w:rFonts w:cs="Arial"/>
          <w:b/>
          <w:bCs/>
        </w:rPr>
        <w:fldChar w:fldCharType="begin">
          <w:ffData>
            <w:name w:val=""/>
            <w:enabled/>
            <w:calcOnExit w:val="0"/>
            <w:checkBox>
              <w:sizeAuto/>
              <w:default w:val="0"/>
            </w:checkBox>
          </w:ffData>
        </w:fldChar>
      </w:r>
      <w:r w:rsidRPr="007F55CC">
        <w:rPr>
          <w:rFonts w:cs="Arial"/>
          <w:b/>
          <w:bCs/>
        </w:rPr>
        <w:instrText xml:space="preserve"> FORMCHECKBOX </w:instrText>
      </w:r>
      <w:r w:rsidR="00275DA0">
        <w:rPr>
          <w:rFonts w:cs="Arial"/>
          <w:b/>
          <w:bCs/>
        </w:rPr>
      </w:r>
      <w:r w:rsidR="00275DA0">
        <w:rPr>
          <w:rFonts w:cs="Arial"/>
          <w:b/>
          <w:bCs/>
        </w:rPr>
        <w:fldChar w:fldCharType="separate"/>
      </w:r>
      <w:r w:rsidRPr="007F55CC">
        <w:rPr>
          <w:rFonts w:cs="Arial"/>
          <w:b/>
          <w:bCs/>
        </w:rPr>
        <w:fldChar w:fldCharType="end"/>
      </w:r>
      <w:r w:rsidRPr="007F55CC">
        <w:rPr>
          <w:rFonts w:cs="Arial"/>
          <w:bCs/>
        </w:rPr>
        <w:t xml:space="preserve"> 1.</w:t>
      </w:r>
      <w:r>
        <w:rPr>
          <w:rFonts w:cs="Arial"/>
          <w:bCs/>
        </w:rPr>
        <w:t>b)</w:t>
      </w:r>
      <w:r w:rsidRPr="007F55CC">
        <w:rPr>
          <w:rFonts w:cs="Arial"/>
          <w:bCs/>
        </w:rPr>
        <w:t xml:space="preserve"> </w:t>
      </w:r>
      <w:r w:rsidRPr="007F55CC">
        <w:rPr>
          <w:rFonts w:cs="Arial"/>
        </w:rPr>
        <w:t xml:space="preserve">Que es troba inscrita en el Registre Electrònic d’Empreses Licitadores de la Generalitat de Catalunya i/o en el Registre Oficial de Licitadors i Empreses Classificades de l’Estat i que les dades que hi consten són vigents. </w:t>
      </w:r>
      <w:r w:rsidRPr="007F55CC">
        <w:rPr>
          <w:rFonts w:cs="Arial"/>
          <w:i/>
        </w:rPr>
        <w:t>(En cas de variació aporteu la documentació que correspongui).</w:t>
      </w:r>
    </w:p>
    <w:p w14:paraId="41F5E553" w14:textId="77777777" w:rsidR="00862EDE" w:rsidRPr="007F55CC" w:rsidRDefault="00862EDE" w:rsidP="00512CD5">
      <w:pPr>
        <w:autoSpaceDE w:val="0"/>
        <w:autoSpaceDN w:val="0"/>
        <w:adjustRightInd w:val="0"/>
        <w:rPr>
          <w:rFonts w:cs="Arial"/>
        </w:rPr>
      </w:pPr>
    </w:p>
    <w:p w14:paraId="4111F5C0" w14:textId="0251AB49" w:rsidR="00E50E49" w:rsidRPr="007F55CC" w:rsidRDefault="00E50E49" w:rsidP="00512CD5">
      <w:pPr>
        <w:pStyle w:val="Default"/>
        <w:jc w:val="both"/>
        <w:rPr>
          <w:bCs/>
          <w:i/>
          <w:sz w:val="22"/>
          <w:szCs w:val="22"/>
        </w:rPr>
      </w:pPr>
      <w:r w:rsidRPr="007F55CC">
        <w:rPr>
          <w:b/>
          <w:bCs/>
          <w:sz w:val="22"/>
          <w:szCs w:val="22"/>
        </w:rPr>
        <w:fldChar w:fldCharType="begin">
          <w:ffData>
            <w:name w:val=""/>
            <w:enabled/>
            <w:calcOnExit w:val="0"/>
            <w:checkBox>
              <w:sizeAuto/>
              <w:default w:val="0"/>
            </w:checkBox>
          </w:ffData>
        </w:fldChar>
      </w:r>
      <w:r w:rsidRPr="007F55CC">
        <w:rPr>
          <w:b/>
          <w:bCs/>
          <w:sz w:val="22"/>
          <w:szCs w:val="22"/>
        </w:rPr>
        <w:instrText xml:space="preserve"> FORMCHECKBOX </w:instrText>
      </w:r>
      <w:r w:rsidR="00275DA0">
        <w:rPr>
          <w:b/>
          <w:bCs/>
          <w:sz w:val="22"/>
          <w:szCs w:val="22"/>
        </w:rPr>
      </w:r>
      <w:r w:rsidR="00275DA0">
        <w:rPr>
          <w:b/>
          <w:bCs/>
          <w:sz w:val="22"/>
          <w:szCs w:val="22"/>
        </w:rPr>
        <w:fldChar w:fldCharType="separate"/>
      </w:r>
      <w:r w:rsidRPr="007F55CC">
        <w:rPr>
          <w:b/>
          <w:bCs/>
          <w:sz w:val="22"/>
          <w:szCs w:val="22"/>
        </w:rPr>
        <w:fldChar w:fldCharType="end"/>
      </w:r>
      <w:r w:rsidRPr="007F55CC">
        <w:rPr>
          <w:bCs/>
          <w:sz w:val="22"/>
          <w:szCs w:val="22"/>
        </w:rPr>
        <w:t xml:space="preserve"> 2. Que declara vigents els requisits de capacitat i solvència</w:t>
      </w:r>
      <w:r w:rsidR="003067DD">
        <w:rPr>
          <w:bCs/>
          <w:sz w:val="22"/>
          <w:szCs w:val="22"/>
        </w:rPr>
        <w:t xml:space="preserve"> </w:t>
      </w:r>
      <w:r w:rsidR="003067DD" w:rsidRPr="003067DD">
        <w:rPr>
          <w:bCs/>
          <w:sz w:val="22"/>
          <w:szCs w:val="22"/>
        </w:rPr>
        <w:t>econòmica, financera i tècnica</w:t>
      </w:r>
      <w:r w:rsidR="003067DD">
        <w:rPr>
          <w:bCs/>
          <w:sz w:val="22"/>
          <w:szCs w:val="22"/>
        </w:rPr>
        <w:t xml:space="preserve"> </w:t>
      </w:r>
      <w:r w:rsidR="00F97265">
        <w:rPr>
          <w:bCs/>
          <w:sz w:val="22"/>
          <w:szCs w:val="22"/>
        </w:rPr>
        <w:t>i/</w:t>
      </w:r>
      <w:r w:rsidR="003067DD">
        <w:rPr>
          <w:bCs/>
          <w:sz w:val="22"/>
          <w:szCs w:val="22"/>
        </w:rPr>
        <w:t>o classificació empresarial</w:t>
      </w:r>
      <w:r w:rsidRPr="007F55CC">
        <w:rPr>
          <w:bCs/>
          <w:sz w:val="22"/>
          <w:szCs w:val="22"/>
        </w:rPr>
        <w:t xml:space="preserve">, tal com ho va presentar en la documentació acreditada en </w:t>
      </w:r>
      <w:r w:rsidRPr="007F55CC">
        <w:rPr>
          <w:sz w:val="22"/>
          <w:szCs w:val="22"/>
        </w:rPr>
        <w:t xml:space="preserve">l’Acord marc dels </w:t>
      </w:r>
      <w:r w:rsidR="00A8416E">
        <w:rPr>
          <w:sz w:val="22"/>
          <w:szCs w:val="22"/>
        </w:rPr>
        <w:t>serveis de vigilància i seguretat</w:t>
      </w:r>
      <w:r w:rsidRPr="007F55CC">
        <w:rPr>
          <w:sz w:val="22"/>
          <w:szCs w:val="22"/>
        </w:rPr>
        <w:t xml:space="preserve"> (</w:t>
      </w:r>
      <w:r w:rsidR="00A8416E">
        <w:rPr>
          <w:sz w:val="22"/>
          <w:szCs w:val="22"/>
        </w:rPr>
        <w:t>CCS 2022 5</w:t>
      </w:r>
      <w:r w:rsidRPr="007F55CC">
        <w:rPr>
          <w:sz w:val="22"/>
          <w:szCs w:val="22"/>
        </w:rPr>
        <w:t xml:space="preserve">). </w:t>
      </w:r>
      <w:r w:rsidRPr="007F55CC">
        <w:rPr>
          <w:bCs/>
          <w:i/>
          <w:sz w:val="22"/>
          <w:szCs w:val="22"/>
        </w:rPr>
        <w:t>(En cas de variació aporteu la documentació que correspongui).</w:t>
      </w:r>
    </w:p>
    <w:p w14:paraId="479928B5" w14:textId="77777777" w:rsidR="006C4E98" w:rsidRPr="007F55CC" w:rsidRDefault="006C4E98" w:rsidP="00512CD5">
      <w:pPr>
        <w:pStyle w:val="Default"/>
        <w:jc w:val="both"/>
        <w:rPr>
          <w:bCs/>
          <w:sz w:val="22"/>
          <w:szCs w:val="22"/>
        </w:rPr>
      </w:pPr>
    </w:p>
    <w:p w14:paraId="487DCD8E" w14:textId="42B42AAE" w:rsidR="00E50E49" w:rsidRDefault="00E50E49" w:rsidP="00512CD5">
      <w:pPr>
        <w:autoSpaceDE w:val="0"/>
        <w:autoSpaceDN w:val="0"/>
        <w:adjustRightInd w:val="0"/>
        <w:rPr>
          <w:rFonts w:cs="Arial"/>
          <w:bCs/>
          <w:color w:val="000000"/>
        </w:rPr>
      </w:pPr>
      <w:r w:rsidRPr="007F55CC">
        <w:rPr>
          <w:rFonts w:cs="Arial"/>
          <w:b/>
          <w:bCs/>
          <w:color w:val="000000"/>
        </w:rPr>
        <w:fldChar w:fldCharType="begin">
          <w:ffData>
            <w:name w:val=""/>
            <w:enabled/>
            <w:calcOnExit w:val="0"/>
            <w:checkBox>
              <w:sizeAuto/>
              <w:default w:val="0"/>
            </w:checkBox>
          </w:ffData>
        </w:fldChar>
      </w:r>
      <w:r w:rsidRPr="007F55CC">
        <w:rPr>
          <w:rFonts w:cs="Arial"/>
          <w:b/>
          <w:bCs/>
          <w:color w:val="000000"/>
        </w:rPr>
        <w:instrText xml:space="preserve"> FORMCHECKBOX </w:instrText>
      </w:r>
      <w:r w:rsidR="00275DA0">
        <w:rPr>
          <w:rFonts w:cs="Arial"/>
          <w:b/>
          <w:bCs/>
          <w:color w:val="000000"/>
        </w:rPr>
      </w:r>
      <w:r w:rsidR="00275DA0">
        <w:rPr>
          <w:rFonts w:cs="Arial"/>
          <w:b/>
          <w:bCs/>
          <w:color w:val="000000"/>
        </w:rPr>
        <w:fldChar w:fldCharType="separate"/>
      </w:r>
      <w:r w:rsidRPr="007F55CC">
        <w:rPr>
          <w:rFonts w:cs="Arial"/>
          <w:b/>
          <w:bCs/>
          <w:color w:val="000000"/>
        </w:rPr>
        <w:fldChar w:fldCharType="end"/>
      </w:r>
      <w:r w:rsidRPr="007F55CC">
        <w:rPr>
          <w:rFonts w:cs="Arial"/>
          <w:bCs/>
          <w:color w:val="000000"/>
        </w:rPr>
        <w:t xml:space="preserve"> 3. Que els poders són vigents i no han estat modificats, restringits o limitats fins a la data d’avui. La data de l’escriptura d’apoderament és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bCs/>
          <w:color w:val="000000"/>
        </w:rPr>
        <w:t xml:space="preserve">, el número de protocol és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rPr>
        <w:t xml:space="preserve"> </w:t>
      </w:r>
      <w:r w:rsidRPr="007F55CC">
        <w:rPr>
          <w:rFonts w:cs="Arial"/>
          <w:bCs/>
          <w:color w:val="000000"/>
        </w:rPr>
        <w:t xml:space="preserve">i el nom del notari és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bCs/>
          <w:color w:val="000000"/>
        </w:rPr>
        <w:t>.</w:t>
      </w:r>
      <w:r w:rsidRPr="007F55CC">
        <w:rPr>
          <w:rFonts w:cs="Arial"/>
          <w:color w:val="000000"/>
        </w:rPr>
        <w:t xml:space="preserve"> </w:t>
      </w:r>
      <w:r w:rsidRPr="007F55CC">
        <w:rPr>
          <w:rFonts w:cs="Arial"/>
          <w:bCs/>
          <w:i/>
          <w:color w:val="000000"/>
        </w:rPr>
        <w:t>(En cas de variació aporteu els poders vigents).</w:t>
      </w:r>
    </w:p>
    <w:p w14:paraId="14D63CB1" w14:textId="77777777" w:rsidR="008D47AE" w:rsidRPr="008D47AE" w:rsidRDefault="008D47AE" w:rsidP="00512CD5">
      <w:pPr>
        <w:autoSpaceDE w:val="0"/>
        <w:autoSpaceDN w:val="0"/>
        <w:adjustRightInd w:val="0"/>
        <w:rPr>
          <w:rFonts w:cs="Arial"/>
          <w:bCs/>
          <w:color w:val="000000"/>
        </w:rPr>
      </w:pPr>
    </w:p>
    <w:p w14:paraId="480EDC2C" w14:textId="21FC71EC" w:rsidR="00E50E49" w:rsidRDefault="00E50E49" w:rsidP="00512CD5">
      <w:pPr>
        <w:autoSpaceDE w:val="0"/>
        <w:autoSpaceDN w:val="0"/>
        <w:adjustRightInd w:val="0"/>
        <w:rPr>
          <w:rFonts w:cs="Arial"/>
          <w:color w:val="000000"/>
        </w:rPr>
      </w:pPr>
      <w:r w:rsidRPr="007F55CC">
        <w:rPr>
          <w:rFonts w:cs="Arial"/>
          <w:b/>
          <w:bCs/>
          <w:color w:val="000000"/>
        </w:rPr>
        <w:fldChar w:fldCharType="begin">
          <w:ffData>
            <w:name w:val=""/>
            <w:enabled/>
            <w:calcOnExit w:val="0"/>
            <w:checkBox>
              <w:sizeAuto/>
              <w:default w:val="0"/>
            </w:checkBox>
          </w:ffData>
        </w:fldChar>
      </w:r>
      <w:r w:rsidRPr="007F55CC">
        <w:rPr>
          <w:rFonts w:cs="Arial"/>
          <w:b/>
          <w:bCs/>
          <w:color w:val="000000"/>
        </w:rPr>
        <w:instrText xml:space="preserve"> FORMCHECKBOX </w:instrText>
      </w:r>
      <w:r w:rsidR="00275DA0">
        <w:rPr>
          <w:rFonts w:cs="Arial"/>
          <w:b/>
          <w:bCs/>
          <w:color w:val="000000"/>
        </w:rPr>
      </w:r>
      <w:r w:rsidR="00275DA0">
        <w:rPr>
          <w:rFonts w:cs="Arial"/>
          <w:b/>
          <w:bCs/>
          <w:color w:val="000000"/>
        </w:rPr>
        <w:fldChar w:fldCharType="separate"/>
      </w:r>
      <w:r w:rsidRPr="007F55CC">
        <w:rPr>
          <w:rFonts w:cs="Arial"/>
          <w:b/>
          <w:bCs/>
          <w:color w:val="000000"/>
        </w:rPr>
        <w:fldChar w:fldCharType="end"/>
      </w:r>
      <w:r w:rsidRPr="007F55CC">
        <w:rPr>
          <w:rFonts w:cs="Arial"/>
          <w:bCs/>
          <w:color w:val="000000"/>
        </w:rPr>
        <w:t xml:space="preserve"> </w:t>
      </w:r>
      <w:r w:rsidRPr="007F55CC">
        <w:rPr>
          <w:rFonts w:cs="Arial"/>
          <w:color w:val="000000"/>
        </w:rPr>
        <w:t>4. Que està al corrent del compliment de les obligacions tributàries i de la seguretat social.</w:t>
      </w:r>
    </w:p>
    <w:p w14:paraId="6CAB2002" w14:textId="77777777" w:rsidR="008D47AE" w:rsidRPr="007F55CC" w:rsidRDefault="008D47AE" w:rsidP="00512CD5">
      <w:pPr>
        <w:autoSpaceDE w:val="0"/>
        <w:autoSpaceDN w:val="0"/>
        <w:adjustRightInd w:val="0"/>
        <w:rPr>
          <w:rFonts w:cs="Arial"/>
          <w:color w:val="000000"/>
        </w:rPr>
      </w:pPr>
    </w:p>
    <w:p w14:paraId="5F53A5BC" w14:textId="260091D5" w:rsidR="00E50E49" w:rsidRDefault="00E50E49" w:rsidP="00512CD5">
      <w:pPr>
        <w:autoSpaceDE w:val="0"/>
        <w:autoSpaceDN w:val="0"/>
        <w:adjustRightInd w:val="0"/>
        <w:rPr>
          <w:rFonts w:cs="Arial"/>
          <w:color w:val="000000"/>
        </w:rPr>
      </w:pPr>
      <w:r w:rsidRPr="007F55CC">
        <w:rPr>
          <w:rFonts w:cs="Arial"/>
          <w:b/>
          <w:bCs/>
          <w:color w:val="000000"/>
        </w:rPr>
        <w:fldChar w:fldCharType="begin">
          <w:ffData>
            <w:name w:val=""/>
            <w:enabled/>
            <w:calcOnExit w:val="0"/>
            <w:checkBox>
              <w:sizeAuto/>
              <w:default w:val="0"/>
            </w:checkBox>
          </w:ffData>
        </w:fldChar>
      </w:r>
      <w:r w:rsidRPr="007F55CC">
        <w:rPr>
          <w:rFonts w:cs="Arial"/>
          <w:b/>
          <w:bCs/>
          <w:color w:val="000000"/>
        </w:rPr>
        <w:instrText xml:space="preserve"> FORMCHECKBOX </w:instrText>
      </w:r>
      <w:r w:rsidR="00275DA0">
        <w:rPr>
          <w:rFonts w:cs="Arial"/>
          <w:b/>
          <w:bCs/>
          <w:color w:val="000000"/>
        </w:rPr>
      </w:r>
      <w:r w:rsidR="00275DA0">
        <w:rPr>
          <w:rFonts w:cs="Arial"/>
          <w:b/>
          <w:bCs/>
          <w:color w:val="000000"/>
        </w:rPr>
        <w:fldChar w:fldCharType="separate"/>
      </w:r>
      <w:r w:rsidRPr="007F55CC">
        <w:rPr>
          <w:rFonts w:cs="Arial"/>
          <w:b/>
          <w:bCs/>
          <w:color w:val="000000"/>
        </w:rPr>
        <w:fldChar w:fldCharType="end"/>
      </w:r>
      <w:r w:rsidRPr="007F55CC">
        <w:rPr>
          <w:rFonts w:cs="Arial"/>
          <w:bCs/>
          <w:color w:val="000000"/>
        </w:rPr>
        <w:t xml:space="preserve"> </w:t>
      </w:r>
      <w:r w:rsidR="00033B5F">
        <w:rPr>
          <w:rFonts w:cs="Arial"/>
          <w:color w:val="000000"/>
        </w:rPr>
        <w:t>5</w:t>
      </w:r>
      <w:r w:rsidRPr="007F55CC">
        <w:rPr>
          <w:rFonts w:cs="Arial"/>
          <w:color w:val="000000"/>
        </w:rPr>
        <w:t xml:space="preserve">. Que coneix i accepta incondicionalment el Plec de clàusules administratives particulars i el de prescripcions tècniques que regeixen aquesta licitació, així com les previsions del Plec de clàusules administratives </w:t>
      </w:r>
      <w:r w:rsidR="008D47AE">
        <w:rPr>
          <w:rFonts w:cs="Arial"/>
          <w:color w:val="000000"/>
        </w:rPr>
        <w:t xml:space="preserve">particulars </w:t>
      </w:r>
      <w:r w:rsidR="003067DD">
        <w:rPr>
          <w:rFonts w:cs="Arial"/>
          <w:color w:val="000000"/>
        </w:rPr>
        <w:t xml:space="preserve"> i de </w:t>
      </w:r>
      <w:r w:rsidR="003067DD" w:rsidRPr="00FB72F5">
        <w:rPr>
          <w:rFonts w:cs="Arial"/>
          <w:color w:val="000000"/>
        </w:rPr>
        <w:t xml:space="preserve">prescripcions tècniques </w:t>
      </w:r>
      <w:r w:rsidRPr="00FB72F5">
        <w:rPr>
          <w:rFonts w:cs="Arial"/>
          <w:color w:val="000000"/>
        </w:rPr>
        <w:t>de l’Acord marc</w:t>
      </w:r>
      <w:r w:rsidR="000469C0" w:rsidRPr="000469C0">
        <w:t xml:space="preserve"> </w:t>
      </w:r>
      <w:r w:rsidR="000469C0" w:rsidRPr="007F55CC">
        <w:t xml:space="preserve">dels </w:t>
      </w:r>
      <w:r w:rsidR="00A8416E">
        <w:t>serveis de vigilància i seguretat</w:t>
      </w:r>
      <w:r w:rsidR="000469C0" w:rsidRPr="007F55CC">
        <w:t xml:space="preserve"> (</w:t>
      </w:r>
      <w:r w:rsidR="00A8416E">
        <w:t>CCS 2022 5</w:t>
      </w:r>
      <w:r w:rsidR="000469C0" w:rsidRPr="007F55CC">
        <w:t>)</w:t>
      </w:r>
      <w:r w:rsidRPr="00FB72F5">
        <w:rPr>
          <w:rFonts w:cs="Arial"/>
          <w:color w:val="000000"/>
        </w:rPr>
        <w:t>.</w:t>
      </w:r>
    </w:p>
    <w:p w14:paraId="5E318D07" w14:textId="77777777" w:rsidR="00E50E49" w:rsidRPr="007F55CC" w:rsidRDefault="00E50E49" w:rsidP="00512CD5">
      <w:pPr>
        <w:autoSpaceDE w:val="0"/>
        <w:autoSpaceDN w:val="0"/>
        <w:adjustRightInd w:val="0"/>
        <w:rPr>
          <w:rFonts w:cs="Arial"/>
        </w:rPr>
      </w:pPr>
    </w:p>
    <w:p w14:paraId="2DFC1E1C" w14:textId="19D88DFB" w:rsidR="00E50E49" w:rsidRDefault="00E50E49" w:rsidP="00512CD5">
      <w:pPr>
        <w:autoSpaceDE w:val="0"/>
        <w:autoSpaceDN w:val="0"/>
        <w:adjustRightInd w:val="0"/>
        <w:rPr>
          <w:rFonts w:cs="Arial"/>
          <w:iCs/>
        </w:rPr>
      </w:pPr>
      <w:r w:rsidRPr="007F55CC">
        <w:rPr>
          <w:rFonts w:cs="Arial"/>
          <w:b/>
          <w:bCs/>
        </w:rPr>
        <w:fldChar w:fldCharType="begin">
          <w:ffData>
            <w:name w:val=""/>
            <w:enabled/>
            <w:calcOnExit w:val="0"/>
            <w:checkBox>
              <w:sizeAuto/>
              <w:default w:val="0"/>
            </w:checkBox>
          </w:ffData>
        </w:fldChar>
      </w:r>
      <w:r w:rsidRPr="007F55CC">
        <w:rPr>
          <w:rFonts w:cs="Arial"/>
          <w:b/>
          <w:bCs/>
        </w:rPr>
        <w:instrText xml:space="preserve"> FORMCHECKBOX </w:instrText>
      </w:r>
      <w:r w:rsidR="00275DA0">
        <w:rPr>
          <w:rFonts w:cs="Arial"/>
          <w:b/>
          <w:bCs/>
        </w:rPr>
      </w:r>
      <w:r w:rsidR="00275DA0">
        <w:rPr>
          <w:rFonts w:cs="Arial"/>
          <w:b/>
          <w:bCs/>
        </w:rPr>
        <w:fldChar w:fldCharType="separate"/>
      </w:r>
      <w:r w:rsidRPr="007F55CC">
        <w:rPr>
          <w:rFonts w:cs="Arial"/>
          <w:b/>
          <w:bCs/>
        </w:rPr>
        <w:fldChar w:fldCharType="end"/>
      </w:r>
      <w:r w:rsidRPr="007F55CC">
        <w:rPr>
          <w:rFonts w:cs="Arial"/>
          <w:bCs/>
        </w:rPr>
        <w:t xml:space="preserve"> </w:t>
      </w:r>
      <w:r w:rsidR="00033B5F">
        <w:rPr>
          <w:rFonts w:cs="Arial"/>
        </w:rPr>
        <w:t>6</w:t>
      </w:r>
      <w:r w:rsidRPr="007F55CC">
        <w:rPr>
          <w:rFonts w:cs="Arial"/>
        </w:rPr>
        <w:t>. Que l’empresa</w:t>
      </w:r>
      <w:r w:rsidRPr="007F55CC">
        <w:rPr>
          <w:rFonts w:cs="Arial"/>
          <w:snapToGrid w:val="0"/>
        </w:rPr>
        <w:t xml:space="preserve"> a la qual representa</w:t>
      </w:r>
      <w:r w:rsidRPr="007F55CC">
        <w:rPr>
          <w:rFonts w:cs="Arial"/>
        </w:rPr>
        <w:t xml:space="preserve"> </w:t>
      </w:r>
      <w:r w:rsidRPr="007F55CC">
        <w:rPr>
          <w:rFonts w:cs="Arial"/>
          <w:iCs/>
        </w:rPr>
        <w:t>té la capacitat per aplicar, en cas que el contracte basat a executar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1F20F1DA" w14:textId="6C24FDC0" w:rsidR="00A823A1" w:rsidRDefault="00A823A1" w:rsidP="00512CD5">
      <w:pPr>
        <w:autoSpaceDE w:val="0"/>
        <w:autoSpaceDN w:val="0"/>
        <w:adjustRightInd w:val="0"/>
        <w:rPr>
          <w:rFonts w:cs="Arial"/>
          <w:iCs/>
        </w:rPr>
      </w:pPr>
    </w:p>
    <w:p w14:paraId="2FA0776E" w14:textId="31A64E61" w:rsidR="005A439A" w:rsidRPr="007F55CC" w:rsidRDefault="00E50E49" w:rsidP="00512CD5">
      <w:pPr>
        <w:autoSpaceDE w:val="0"/>
        <w:autoSpaceDN w:val="0"/>
        <w:adjustRightInd w:val="0"/>
        <w:rPr>
          <w:rFonts w:cs="Arial"/>
        </w:rPr>
      </w:pPr>
      <w:r w:rsidRPr="007F55CC">
        <w:rPr>
          <w:rFonts w:cs="Arial"/>
        </w:rPr>
        <w:t>I perquè així consti, signo i segello aquesta declaració.</w:t>
      </w:r>
    </w:p>
    <w:p w14:paraId="1232C746" w14:textId="24B64F57" w:rsidR="00672D7F" w:rsidRDefault="00672D7F" w:rsidP="00512CD5">
      <w:pPr>
        <w:autoSpaceDE w:val="0"/>
        <w:autoSpaceDN w:val="0"/>
        <w:adjustRightInd w:val="0"/>
        <w:rPr>
          <w:rFonts w:cs="Arial"/>
        </w:rPr>
      </w:pPr>
    </w:p>
    <w:p w14:paraId="010E9360" w14:textId="77777777" w:rsidR="00672D7F" w:rsidRPr="007F55CC" w:rsidRDefault="00672D7F" w:rsidP="00512CD5">
      <w:pPr>
        <w:autoSpaceDE w:val="0"/>
        <w:autoSpaceDN w:val="0"/>
        <w:adjustRightInd w:val="0"/>
        <w:rPr>
          <w:rFonts w:cs="Arial"/>
        </w:rPr>
      </w:pPr>
    </w:p>
    <w:p w14:paraId="7663382E" w14:textId="77777777" w:rsidR="005A439A" w:rsidRPr="007F55CC" w:rsidRDefault="005A439A" w:rsidP="00512CD5">
      <w:pPr>
        <w:autoSpaceDE w:val="0"/>
        <w:autoSpaceDN w:val="0"/>
        <w:adjustRightInd w:val="0"/>
        <w:rPr>
          <w:rFonts w:cs="Arial"/>
        </w:rPr>
      </w:pPr>
    </w:p>
    <w:p w14:paraId="65F6597E" w14:textId="7F548316" w:rsidR="00E50E49" w:rsidRPr="007F55CC" w:rsidRDefault="005A439A" w:rsidP="00672D7F">
      <w:pPr>
        <w:rPr>
          <w:rFonts w:cs="Arial"/>
          <w:b/>
        </w:rPr>
      </w:pPr>
      <w:r w:rsidRPr="00672D7F">
        <w:rPr>
          <w:rFonts w:cs="Arial"/>
          <w:i/>
        </w:rPr>
        <w:t>(Signatura electrónica del/de la representant legal de l’empresa)</w:t>
      </w:r>
      <w:r w:rsidR="00E50E49" w:rsidRPr="007F55CC">
        <w:rPr>
          <w:rFonts w:cs="Arial"/>
          <w:b/>
          <w:snapToGrid w:val="0"/>
        </w:rPr>
        <w:br w:type="page"/>
      </w:r>
    </w:p>
    <w:p w14:paraId="3ECB70F5" w14:textId="71DD9F40" w:rsidR="00E50E49" w:rsidRPr="00342DFB" w:rsidRDefault="00E50E49" w:rsidP="00342DFB">
      <w:pPr>
        <w:rPr>
          <w:rFonts w:cs="Arial"/>
          <w:b/>
        </w:rPr>
      </w:pPr>
      <w:bookmarkStart w:id="182" w:name="Annex3"/>
      <w:r w:rsidRPr="00342DFB">
        <w:rPr>
          <w:rFonts w:cs="Arial"/>
          <w:b/>
        </w:rPr>
        <w:lastRenderedPageBreak/>
        <w:t>ANNEX NÚM. 3</w:t>
      </w:r>
      <w:bookmarkEnd w:id="182"/>
    </w:p>
    <w:p w14:paraId="2DAD7A3C" w14:textId="77777777" w:rsidR="00DB1E20" w:rsidRPr="007F55CC" w:rsidRDefault="00DB1E20" w:rsidP="00512CD5">
      <w:pPr>
        <w:autoSpaceDE w:val="0"/>
        <w:autoSpaceDN w:val="0"/>
        <w:adjustRightInd w:val="0"/>
        <w:rPr>
          <w:rFonts w:cs="Arial"/>
          <w:b/>
        </w:rPr>
      </w:pPr>
    </w:p>
    <w:p w14:paraId="67BCE758" w14:textId="7D3E9E43" w:rsidR="00E50E49" w:rsidRDefault="00E50E49" w:rsidP="00512CD5">
      <w:pPr>
        <w:autoSpaceDE w:val="0"/>
        <w:autoSpaceDN w:val="0"/>
        <w:adjustRightInd w:val="0"/>
        <w:rPr>
          <w:rFonts w:cs="Arial"/>
          <w:b/>
        </w:rPr>
      </w:pPr>
      <w:r w:rsidRPr="007F55CC">
        <w:rPr>
          <w:rFonts w:cs="Arial"/>
          <w:b/>
        </w:rPr>
        <w:t>DECLARACIÓ RESPONSABLE SOBRE LA SUBCONTRACTACIÓ</w:t>
      </w:r>
    </w:p>
    <w:p w14:paraId="1D53A428" w14:textId="77777777" w:rsidR="0090024B" w:rsidRPr="007F55CC" w:rsidRDefault="0090024B" w:rsidP="00D342FF"/>
    <w:p w14:paraId="77625C21" w14:textId="0847836F" w:rsidR="00E50E49" w:rsidRPr="007F55CC" w:rsidRDefault="00E50E49" w:rsidP="00D342FF">
      <w:pPr>
        <w:pBdr>
          <w:top w:val="single" w:sz="4" w:space="1" w:color="auto"/>
          <w:left w:val="single" w:sz="4" w:space="4" w:color="auto"/>
          <w:bottom w:val="single" w:sz="4" w:space="1" w:color="auto"/>
          <w:right w:val="single" w:sz="4" w:space="4" w:color="auto"/>
        </w:pBdr>
        <w:rPr>
          <w:bCs/>
        </w:rPr>
      </w:pPr>
      <w:bookmarkStart w:id="183" w:name="_Toc103932032"/>
      <w:r w:rsidRPr="007F55CC">
        <w:rPr>
          <w:bCs/>
        </w:rPr>
        <w:t xml:space="preserve">Núm. de l’expedient de contractació: </w:t>
      </w:r>
      <w:bookmarkEnd w:id="183"/>
      <w:r w:rsidR="00944B48">
        <w:t>CU-202</w:t>
      </w:r>
      <w:r w:rsidR="008C6D05">
        <w:t>5</w:t>
      </w:r>
      <w:r w:rsidR="00944B48">
        <w:t>-</w:t>
      </w:r>
      <w:r w:rsidR="008C6D05">
        <w:t>227</w:t>
      </w:r>
    </w:p>
    <w:p w14:paraId="1375629D" w14:textId="27279E17" w:rsidR="00E50E49" w:rsidRPr="005465FA" w:rsidRDefault="00E50E49" w:rsidP="005465FA">
      <w:pPr>
        <w:pBdr>
          <w:top w:val="single" w:sz="4" w:space="1" w:color="auto"/>
          <w:left w:val="single" w:sz="4" w:space="4" w:color="auto"/>
          <w:bottom w:val="single" w:sz="4" w:space="1" w:color="auto"/>
          <w:right w:val="single" w:sz="4" w:space="4" w:color="auto"/>
        </w:pBdr>
        <w:rPr>
          <w:bCs/>
        </w:rPr>
      </w:pPr>
      <w:bookmarkStart w:id="184" w:name="_Toc103932033"/>
      <w:r w:rsidRPr="007F55CC">
        <w:rPr>
          <w:bCs/>
        </w:rPr>
        <w:t xml:space="preserve">Objecte del contracte: </w:t>
      </w:r>
      <w:bookmarkEnd w:id="184"/>
      <w:r w:rsidR="008C6D05" w:rsidRPr="008C6D05">
        <w:rPr>
          <w:bCs/>
        </w:rPr>
        <w:t>Servei de vigilància i seguretat a l'edifici Nau Turbina del Departament de Cultura per al període juliol-desembre 2025</w:t>
      </w:r>
    </w:p>
    <w:p w14:paraId="1954E7FF" w14:textId="77777777" w:rsidR="00E50E49" w:rsidRPr="007F55CC" w:rsidRDefault="00E50E49" w:rsidP="00D342FF"/>
    <w:p w14:paraId="6954D5A2" w14:textId="77777777" w:rsidR="00E50E49" w:rsidRPr="007F55CC" w:rsidRDefault="00E50E49" w:rsidP="00512CD5">
      <w:pPr>
        <w:rPr>
          <w:rFonts w:cs="Arial"/>
          <w:b/>
        </w:rPr>
      </w:pPr>
      <w:r w:rsidRPr="007F55CC">
        <w:rPr>
          <w:rFonts w:cs="Arial"/>
          <w:b/>
        </w:rPr>
        <w:t>Dades d’identificació de l’empresa</w:t>
      </w:r>
    </w:p>
    <w:tbl>
      <w:tblPr>
        <w:tblStyle w:val="Taulaambq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1"/>
        <w:gridCol w:w="139"/>
        <w:gridCol w:w="2684"/>
      </w:tblGrid>
      <w:tr w:rsidR="00E50E49" w:rsidRPr="007F55CC" w14:paraId="45513E96" w14:textId="77777777" w:rsidTr="00E50E49">
        <w:tc>
          <w:tcPr>
            <w:tcW w:w="5778" w:type="dxa"/>
          </w:tcPr>
          <w:p w14:paraId="7694AA4C" w14:textId="77777777" w:rsidR="00E50E49" w:rsidRPr="007F55CC" w:rsidRDefault="00E50E49" w:rsidP="00512CD5">
            <w:pPr>
              <w:rPr>
                <w:rFonts w:cs="Arial"/>
              </w:rPr>
            </w:pPr>
            <w:r w:rsidRPr="007F55CC">
              <w:rPr>
                <w:rFonts w:cs="Arial"/>
              </w:rPr>
              <w:t>Cognoms i nom o raó social</w:t>
            </w:r>
          </w:p>
        </w:tc>
        <w:tc>
          <w:tcPr>
            <w:tcW w:w="2866" w:type="dxa"/>
            <w:gridSpan w:val="2"/>
          </w:tcPr>
          <w:p w14:paraId="40562EE1" w14:textId="77777777" w:rsidR="00E50E49" w:rsidRPr="007F55CC" w:rsidRDefault="00E50E49" w:rsidP="00512CD5">
            <w:pPr>
              <w:rPr>
                <w:rFonts w:cs="Arial"/>
              </w:rPr>
            </w:pPr>
            <w:r w:rsidRPr="007F55CC">
              <w:rPr>
                <w:rFonts w:cs="Arial"/>
              </w:rPr>
              <w:t>NIF</w:t>
            </w:r>
          </w:p>
        </w:tc>
      </w:tr>
      <w:tr w:rsidR="00E50E49" w:rsidRPr="007F55CC" w14:paraId="13E5A929" w14:textId="77777777" w:rsidTr="00E50E49">
        <w:tc>
          <w:tcPr>
            <w:tcW w:w="5778" w:type="dxa"/>
            <w:tcBorders>
              <w:bottom w:val="single" w:sz="4" w:space="0" w:color="auto"/>
            </w:tcBorders>
          </w:tcPr>
          <w:p w14:paraId="58DAD9F5" w14:textId="77777777" w:rsidR="00E50E49" w:rsidRPr="007F55CC" w:rsidRDefault="00E50E49" w:rsidP="00512CD5">
            <w:pPr>
              <w:rPr>
                <w:rFonts w:cs="Arial"/>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c>
          <w:tcPr>
            <w:tcW w:w="2866" w:type="dxa"/>
            <w:gridSpan w:val="2"/>
            <w:tcBorders>
              <w:bottom w:val="single" w:sz="4" w:space="0" w:color="auto"/>
            </w:tcBorders>
          </w:tcPr>
          <w:p w14:paraId="5EE86132" w14:textId="77777777" w:rsidR="00E50E49" w:rsidRPr="007F55CC" w:rsidRDefault="00E50E49" w:rsidP="00512CD5">
            <w:pPr>
              <w:rPr>
                <w:rFonts w:cs="Arial"/>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04D48C40"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14:paraId="6C97563E" w14:textId="77777777" w:rsidR="00E50E49" w:rsidRPr="007F55CC" w:rsidRDefault="00E50E49" w:rsidP="00512CD5">
            <w:pPr>
              <w:rPr>
                <w:rFonts w:cs="Arial"/>
                <w:b/>
              </w:rPr>
            </w:pPr>
            <w:r w:rsidRPr="007F55CC">
              <w:rPr>
                <w:rFonts w:cs="Arial"/>
                <w:b/>
              </w:rPr>
              <w:t>Dades de la persona que actua en representació de l’empresa</w:t>
            </w:r>
          </w:p>
        </w:tc>
      </w:tr>
      <w:tr w:rsidR="00E50E49" w:rsidRPr="007F55CC" w14:paraId="5A02C48B"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14:paraId="69153350" w14:textId="77777777" w:rsidR="00E50E49" w:rsidRPr="007F55CC" w:rsidRDefault="00E50E49" w:rsidP="00512CD5">
            <w:pPr>
              <w:rPr>
                <w:rFonts w:cs="Arial"/>
              </w:rPr>
            </w:pPr>
            <w:r w:rsidRPr="007F55CC">
              <w:rPr>
                <w:rFonts w:cs="Arial"/>
              </w:rPr>
              <w:t>Cognoms i nom</w:t>
            </w:r>
          </w:p>
        </w:tc>
        <w:tc>
          <w:tcPr>
            <w:tcW w:w="2724" w:type="dxa"/>
            <w:tcBorders>
              <w:top w:val="single" w:sz="4" w:space="0" w:color="auto"/>
              <w:left w:val="nil"/>
              <w:bottom w:val="nil"/>
              <w:right w:val="nil"/>
            </w:tcBorders>
          </w:tcPr>
          <w:p w14:paraId="6D5E6983" w14:textId="77777777" w:rsidR="00E50E49" w:rsidRPr="007F55CC" w:rsidRDefault="00E50E49" w:rsidP="00512CD5">
            <w:pPr>
              <w:rPr>
                <w:rFonts w:cs="Arial"/>
              </w:rPr>
            </w:pPr>
            <w:r w:rsidRPr="007F55CC">
              <w:rPr>
                <w:rFonts w:cs="Arial"/>
              </w:rPr>
              <w:t>NIF</w:t>
            </w:r>
          </w:p>
        </w:tc>
      </w:tr>
      <w:tr w:rsidR="00E50E49" w:rsidRPr="007F55CC" w14:paraId="2C2FB960"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14:paraId="373AEF60" w14:textId="77777777" w:rsidR="00E50E49" w:rsidRPr="007F55CC" w:rsidRDefault="00E50E49" w:rsidP="00512CD5">
            <w:pPr>
              <w:rPr>
                <w:rFonts w:cs="Arial"/>
                <w:b/>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c>
          <w:tcPr>
            <w:tcW w:w="2724" w:type="dxa"/>
            <w:tcBorders>
              <w:top w:val="nil"/>
              <w:left w:val="nil"/>
              <w:bottom w:val="single" w:sz="4" w:space="0" w:color="auto"/>
              <w:right w:val="nil"/>
            </w:tcBorders>
          </w:tcPr>
          <w:p w14:paraId="6AFDF869" w14:textId="77777777" w:rsidR="00E50E49" w:rsidRPr="007F55CC" w:rsidRDefault="00E50E49" w:rsidP="00512CD5">
            <w:pPr>
              <w:rPr>
                <w:rFonts w:cs="Arial"/>
                <w:b/>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bl>
    <w:p w14:paraId="3DE75AA3" w14:textId="77777777" w:rsidR="00E50E49" w:rsidRPr="007F55CC" w:rsidRDefault="00E50E49" w:rsidP="00512CD5">
      <w:pPr>
        <w:rPr>
          <w:rFonts w:cs="Arial"/>
        </w:rPr>
      </w:pPr>
    </w:p>
    <w:p w14:paraId="6F8CF2FB" w14:textId="0185143B" w:rsidR="00E50E49" w:rsidRDefault="00E50E49" w:rsidP="00512CD5">
      <w:pPr>
        <w:rPr>
          <w:rFonts w:cs="Arial"/>
          <w:b/>
        </w:rPr>
      </w:pPr>
      <w:r w:rsidRPr="007F55CC">
        <w:rPr>
          <w:rFonts w:cs="Arial"/>
          <w:b/>
        </w:rPr>
        <w:t>Declaro, sota la meva responsabilitat</w:t>
      </w:r>
    </w:p>
    <w:p w14:paraId="6965C6BD" w14:textId="77777777" w:rsidR="00DB1E20" w:rsidRPr="007F55CC" w:rsidRDefault="00DB1E20" w:rsidP="00512CD5">
      <w:pPr>
        <w:rPr>
          <w:rFonts w:cs="Arial"/>
          <w:b/>
        </w:rPr>
      </w:pPr>
    </w:p>
    <w:p w14:paraId="328DEDCC" w14:textId="77777777" w:rsidR="00E50E49" w:rsidRPr="007F55CC" w:rsidRDefault="00E50E49" w:rsidP="00512CD5">
      <w:pPr>
        <w:autoSpaceDE w:val="0"/>
        <w:autoSpaceDN w:val="0"/>
        <w:adjustRightInd w:val="0"/>
        <w:rPr>
          <w:rFonts w:cs="Arial"/>
          <w:color w:val="000000"/>
        </w:rPr>
      </w:pPr>
      <w:r w:rsidRPr="007F55CC">
        <w:rPr>
          <w:rFonts w:cs="Arial"/>
          <w:color w:val="000000"/>
        </w:rPr>
        <w:t>Que l’empresa que represento procedirà a la subcontractació:</w:t>
      </w:r>
    </w:p>
    <w:p w14:paraId="20C4CDBE" w14:textId="77777777" w:rsidR="00DB1E20" w:rsidRPr="00DB1E20" w:rsidRDefault="00DB1E20" w:rsidP="00512CD5">
      <w:pPr>
        <w:pStyle w:val="Textindependent3"/>
        <w:spacing w:after="0"/>
        <w:rPr>
          <w:rFonts w:ascii="Arial" w:hAnsi="Arial" w:cs="Arial"/>
          <w:bCs/>
          <w:sz w:val="22"/>
          <w:szCs w:val="22"/>
        </w:rPr>
      </w:pPr>
    </w:p>
    <w:p w14:paraId="38C28A21" w14:textId="4E9AB955" w:rsidR="00E50E49" w:rsidRPr="007F55CC" w:rsidRDefault="00E50E49" w:rsidP="00512CD5">
      <w:pPr>
        <w:pStyle w:val="Textindependent3"/>
        <w:spacing w:after="0"/>
        <w:rPr>
          <w:rFonts w:ascii="Arial" w:hAnsi="Arial" w:cs="Arial"/>
          <w:b/>
          <w:bCs/>
          <w:sz w:val="22"/>
          <w:szCs w:val="22"/>
        </w:rPr>
      </w:pPr>
      <w:r w:rsidRPr="007F55CC">
        <w:rPr>
          <w:rFonts w:ascii="Arial" w:hAnsi="Arial" w:cs="Arial"/>
          <w:b/>
          <w:bCs/>
          <w:sz w:val="22"/>
          <w:szCs w:val="22"/>
        </w:rPr>
        <w:fldChar w:fldCharType="begin">
          <w:ffData>
            <w:name w:val="Verifica47"/>
            <w:enabled/>
            <w:calcOnExit w:val="0"/>
            <w:checkBox>
              <w:sizeAuto/>
              <w:default w:val="0"/>
            </w:checkBox>
          </w:ffData>
        </w:fldChar>
      </w:r>
      <w:r w:rsidRPr="007F55CC">
        <w:rPr>
          <w:rFonts w:ascii="Arial" w:hAnsi="Arial" w:cs="Arial"/>
          <w:sz w:val="22"/>
          <w:szCs w:val="22"/>
        </w:rPr>
        <w:instrText xml:space="preserve"> FORMCHECKBOX </w:instrText>
      </w:r>
      <w:r w:rsidR="00275DA0">
        <w:rPr>
          <w:rFonts w:ascii="Arial" w:hAnsi="Arial" w:cs="Arial"/>
          <w:b/>
          <w:bCs/>
          <w:sz w:val="22"/>
          <w:szCs w:val="22"/>
        </w:rPr>
      </w:r>
      <w:r w:rsidR="00275DA0">
        <w:rPr>
          <w:rFonts w:ascii="Arial" w:hAnsi="Arial" w:cs="Arial"/>
          <w:b/>
          <w:bCs/>
          <w:sz w:val="22"/>
          <w:szCs w:val="22"/>
        </w:rPr>
        <w:fldChar w:fldCharType="separate"/>
      </w:r>
      <w:r w:rsidRPr="007F55CC">
        <w:rPr>
          <w:rFonts w:ascii="Arial" w:hAnsi="Arial" w:cs="Arial"/>
          <w:b/>
          <w:bCs/>
          <w:sz w:val="22"/>
          <w:szCs w:val="22"/>
        </w:rPr>
        <w:fldChar w:fldCharType="end"/>
      </w:r>
      <w:r w:rsidRPr="007F55CC">
        <w:rPr>
          <w:rFonts w:ascii="Arial" w:hAnsi="Arial" w:cs="Arial"/>
          <w:sz w:val="22"/>
          <w:szCs w:val="22"/>
        </w:rPr>
        <w:t xml:space="preserve"> No</w:t>
      </w:r>
    </w:p>
    <w:p w14:paraId="1A39F3C0" w14:textId="77777777" w:rsidR="00E50E49" w:rsidRPr="007F55CC" w:rsidRDefault="00E50E49" w:rsidP="00512CD5">
      <w:pPr>
        <w:rPr>
          <w:rFonts w:cs="Arial"/>
        </w:rPr>
      </w:pPr>
    </w:p>
    <w:p w14:paraId="3C48C579" w14:textId="2A0180FB" w:rsidR="00E50E49" w:rsidRDefault="00E50E49" w:rsidP="00512CD5">
      <w:pPr>
        <w:pStyle w:val="Textindependent3"/>
        <w:spacing w:after="0"/>
        <w:rPr>
          <w:rFonts w:ascii="Arial" w:hAnsi="Arial" w:cs="Arial"/>
          <w:sz w:val="22"/>
          <w:szCs w:val="22"/>
        </w:rPr>
      </w:pPr>
      <w:r w:rsidRPr="007F55CC">
        <w:rPr>
          <w:rFonts w:ascii="Arial" w:hAnsi="Arial" w:cs="Arial"/>
          <w:b/>
          <w:bCs/>
          <w:sz w:val="22"/>
          <w:szCs w:val="22"/>
        </w:rPr>
        <w:fldChar w:fldCharType="begin">
          <w:ffData>
            <w:name w:val="Verifica34"/>
            <w:enabled/>
            <w:calcOnExit w:val="0"/>
            <w:checkBox>
              <w:sizeAuto/>
              <w:default w:val="0"/>
            </w:checkBox>
          </w:ffData>
        </w:fldChar>
      </w:r>
      <w:r w:rsidRPr="007F55CC">
        <w:rPr>
          <w:rFonts w:ascii="Arial" w:hAnsi="Arial" w:cs="Arial"/>
          <w:sz w:val="22"/>
          <w:szCs w:val="22"/>
        </w:rPr>
        <w:instrText xml:space="preserve"> FORMCHECKBOX </w:instrText>
      </w:r>
      <w:r w:rsidR="00275DA0">
        <w:rPr>
          <w:rFonts w:ascii="Arial" w:hAnsi="Arial" w:cs="Arial"/>
          <w:b/>
          <w:bCs/>
          <w:sz w:val="22"/>
          <w:szCs w:val="22"/>
        </w:rPr>
      </w:r>
      <w:r w:rsidR="00275DA0">
        <w:rPr>
          <w:rFonts w:ascii="Arial" w:hAnsi="Arial" w:cs="Arial"/>
          <w:b/>
          <w:bCs/>
          <w:sz w:val="22"/>
          <w:szCs w:val="22"/>
        </w:rPr>
        <w:fldChar w:fldCharType="separate"/>
      </w:r>
      <w:r w:rsidRPr="007F55CC">
        <w:rPr>
          <w:rFonts w:ascii="Arial" w:hAnsi="Arial" w:cs="Arial"/>
          <w:b/>
          <w:bCs/>
          <w:sz w:val="22"/>
          <w:szCs w:val="22"/>
        </w:rPr>
        <w:fldChar w:fldCharType="end"/>
      </w:r>
      <w:r w:rsidRPr="007F55CC">
        <w:rPr>
          <w:rFonts w:ascii="Arial" w:hAnsi="Arial" w:cs="Arial"/>
          <w:sz w:val="22"/>
          <w:szCs w:val="22"/>
        </w:rPr>
        <w:t xml:space="preserve"> Sí :</w:t>
      </w:r>
    </w:p>
    <w:p w14:paraId="16BDDD7A" w14:textId="77777777" w:rsidR="00DB1E20" w:rsidRPr="00DB1E20" w:rsidRDefault="00DB1E20" w:rsidP="00512CD5">
      <w:pPr>
        <w:pStyle w:val="Textindependent3"/>
        <w:spacing w:after="0"/>
        <w:rPr>
          <w:rFonts w:ascii="Arial" w:hAnsi="Arial" w:cs="Arial"/>
          <w:bCs/>
          <w:sz w:val="22"/>
          <w:szCs w:val="22"/>
        </w:rPr>
      </w:pPr>
    </w:p>
    <w:tbl>
      <w:tblPr>
        <w:tblStyle w:val="Taulaambq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4"/>
      </w:tblGrid>
      <w:tr w:rsidR="00E50E49" w:rsidRPr="007F55CC" w14:paraId="68723AED" w14:textId="77777777" w:rsidTr="00E50E49">
        <w:tc>
          <w:tcPr>
            <w:tcW w:w="8644" w:type="dxa"/>
            <w:tcBorders>
              <w:bottom w:val="single" w:sz="4" w:space="0" w:color="auto"/>
            </w:tcBorders>
          </w:tcPr>
          <w:p w14:paraId="156540C3" w14:textId="77777777" w:rsidR="00E50E49" w:rsidRPr="007F55CC" w:rsidRDefault="00E50E49" w:rsidP="00512CD5">
            <w:pPr>
              <w:rPr>
                <w:rFonts w:cs="Arial"/>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4742CE27" w14:textId="77777777" w:rsidTr="00E50E49">
        <w:tc>
          <w:tcPr>
            <w:tcW w:w="8644" w:type="dxa"/>
            <w:tcBorders>
              <w:top w:val="single" w:sz="4" w:space="0" w:color="auto"/>
              <w:bottom w:val="single" w:sz="4" w:space="0" w:color="auto"/>
            </w:tcBorders>
          </w:tcPr>
          <w:p w14:paraId="014B77E2" w14:textId="77777777" w:rsidR="00E50E49" w:rsidRPr="007F55CC" w:rsidRDefault="00E50E49" w:rsidP="00512CD5">
            <w:pPr>
              <w:autoSpaceDE w:val="0"/>
              <w:autoSpaceDN w:val="0"/>
              <w:adjustRightInd w:val="0"/>
              <w:rPr>
                <w:rFonts w:cs="Arial"/>
                <w:color w:val="000000"/>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2C832C3F" w14:textId="77777777" w:rsidTr="00E50E49">
        <w:tc>
          <w:tcPr>
            <w:tcW w:w="8644" w:type="dxa"/>
            <w:tcBorders>
              <w:top w:val="single" w:sz="4" w:space="0" w:color="auto"/>
              <w:bottom w:val="single" w:sz="4" w:space="0" w:color="auto"/>
            </w:tcBorders>
          </w:tcPr>
          <w:p w14:paraId="68EB78B8" w14:textId="77777777" w:rsidR="00E50E49" w:rsidRPr="007F55CC" w:rsidRDefault="00E50E49" w:rsidP="00512CD5">
            <w:pPr>
              <w:autoSpaceDE w:val="0"/>
              <w:autoSpaceDN w:val="0"/>
              <w:adjustRightInd w:val="0"/>
              <w:rPr>
                <w:rFonts w:cs="Arial"/>
                <w:color w:val="000000"/>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5DF3D38B" w14:textId="77777777" w:rsidTr="00E50E49">
        <w:tc>
          <w:tcPr>
            <w:tcW w:w="8644" w:type="dxa"/>
            <w:tcBorders>
              <w:top w:val="single" w:sz="4" w:space="0" w:color="auto"/>
              <w:bottom w:val="single" w:sz="4" w:space="0" w:color="auto"/>
            </w:tcBorders>
          </w:tcPr>
          <w:p w14:paraId="3F453AF6" w14:textId="77777777" w:rsidR="00E50E49" w:rsidRPr="007F55CC" w:rsidRDefault="00E50E49" w:rsidP="00512CD5">
            <w:pPr>
              <w:autoSpaceDE w:val="0"/>
              <w:autoSpaceDN w:val="0"/>
              <w:adjustRightInd w:val="0"/>
              <w:rPr>
                <w:rFonts w:cs="Arial"/>
                <w:color w:val="000000"/>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bl>
    <w:p w14:paraId="6E077614" w14:textId="3813E19D" w:rsidR="00E50E49" w:rsidRPr="007F55CC" w:rsidRDefault="00E50E49" w:rsidP="00DB1E20">
      <w:pPr>
        <w:pStyle w:val="Textindependent3"/>
        <w:spacing w:after="0"/>
        <w:rPr>
          <w:rFonts w:ascii="Arial" w:hAnsi="Arial" w:cs="Arial"/>
          <w:b/>
          <w:bCs/>
          <w:i/>
          <w:sz w:val="22"/>
          <w:szCs w:val="22"/>
        </w:rPr>
      </w:pPr>
      <w:r w:rsidRPr="007F55CC">
        <w:rPr>
          <w:rFonts w:ascii="Arial" w:hAnsi="Arial" w:cs="Arial"/>
          <w:i/>
          <w:sz w:val="22"/>
          <w:szCs w:val="22"/>
        </w:rPr>
        <w:t xml:space="preserve">(Concreteu </w:t>
      </w:r>
      <w:r w:rsidRPr="007F55CC">
        <w:rPr>
          <w:rFonts w:ascii="Arial" w:hAnsi="Arial" w:cs="Arial"/>
          <w:i/>
          <w:sz w:val="22"/>
          <w:szCs w:val="22"/>
          <w:lang w:eastAsia="ca-ES"/>
        </w:rPr>
        <w:t>el nom de l’empresa o empreses a subcontractar o bé detall</w:t>
      </w:r>
      <w:r w:rsidR="00DB1E20">
        <w:rPr>
          <w:rFonts w:ascii="Arial" w:hAnsi="Arial" w:cs="Arial"/>
          <w:i/>
          <w:sz w:val="22"/>
          <w:szCs w:val="22"/>
          <w:lang w:eastAsia="ca-ES"/>
        </w:rPr>
        <w:t>eu</w:t>
      </w:r>
      <w:r w:rsidRPr="007F55CC">
        <w:rPr>
          <w:rFonts w:ascii="Arial" w:hAnsi="Arial" w:cs="Arial"/>
          <w:i/>
          <w:sz w:val="22"/>
          <w:szCs w:val="22"/>
          <w:lang w:eastAsia="ca-ES"/>
        </w:rPr>
        <w:t xml:space="preserve"> el perfil empresarial definit per referència a les condicions de solvència professional o tècnica</w:t>
      </w:r>
      <w:r w:rsidRPr="007F55CC">
        <w:rPr>
          <w:rFonts w:ascii="Arial" w:hAnsi="Arial" w:cs="Arial"/>
          <w:i/>
          <w:sz w:val="22"/>
          <w:szCs w:val="22"/>
        </w:rPr>
        <w:t>).</w:t>
      </w:r>
    </w:p>
    <w:p w14:paraId="2F49BD66" w14:textId="77777777" w:rsidR="00E50E49" w:rsidRPr="007F55CC" w:rsidRDefault="00E50E49" w:rsidP="00DB1E20">
      <w:pPr>
        <w:autoSpaceDE w:val="0"/>
        <w:autoSpaceDN w:val="0"/>
        <w:adjustRightInd w:val="0"/>
        <w:rPr>
          <w:rFonts w:cs="Arial"/>
        </w:rPr>
      </w:pPr>
    </w:p>
    <w:p w14:paraId="3AF3CDB1" w14:textId="77777777" w:rsidR="00E50E49" w:rsidRPr="007F55CC" w:rsidRDefault="00E50E49" w:rsidP="00512CD5">
      <w:pPr>
        <w:autoSpaceDE w:val="0"/>
        <w:autoSpaceDN w:val="0"/>
        <w:adjustRightInd w:val="0"/>
        <w:rPr>
          <w:rFonts w:cs="Arial"/>
        </w:rPr>
      </w:pPr>
      <w:r w:rsidRPr="007F55CC">
        <w:rPr>
          <w:rFonts w:cs="Arial"/>
        </w:rPr>
        <w:t>I perquè així consti, signo i segello aquesta declaració.</w:t>
      </w:r>
    </w:p>
    <w:p w14:paraId="44C698DA" w14:textId="65A289D6" w:rsidR="006003C3" w:rsidRDefault="006003C3" w:rsidP="00512CD5">
      <w:pPr>
        <w:autoSpaceDE w:val="0"/>
        <w:autoSpaceDN w:val="0"/>
        <w:adjustRightInd w:val="0"/>
        <w:rPr>
          <w:rFonts w:cs="Arial"/>
        </w:rPr>
      </w:pPr>
    </w:p>
    <w:p w14:paraId="278EBD52" w14:textId="26ACCA80" w:rsidR="00DB1E20" w:rsidRDefault="00DB1E20" w:rsidP="00512CD5">
      <w:pPr>
        <w:autoSpaceDE w:val="0"/>
        <w:autoSpaceDN w:val="0"/>
        <w:adjustRightInd w:val="0"/>
        <w:rPr>
          <w:rFonts w:cs="Arial"/>
        </w:rPr>
      </w:pPr>
    </w:p>
    <w:p w14:paraId="4DE14FF7" w14:textId="06069129" w:rsidR="00DB1E20" w:rsidRDefault="00DB1E20" w:rsidP="00512CD5">
      <w:pPr>
        <w:autoSpaceDE w:val="0"/>
        <w:autoSpaceDN w:val="0"/>
        <w:adjustRightInd w:val="0"/>
        <w:rPr>
          <w:rFonts w:cs="Arial"/>
        </w:rPr>
      </w:pPr>
    </w:p>
    <w:p w14:paraId="44FB7543" w14:textId="08936F34" w:rsidR="00DB1E20" w:rsidRDefault="00DB1E20" w:rsidP="00512CD5">
      <w:pPr>
        <w:autoSpaceDE w:val="0"/>
        <w:autoSpaceDN w:val="0"/>
        <w:adjustRightInd w:val="0"/>
        <w:rPr>
          <w:rFonts w:cs="Arial"/>
        </w:rPr>
      </w:pPr>
    </w:p>
    <w:p w14:paraId="1B1DDBB6" w14:textId="77777777" w:rsidR="00DB1E20" w:rsidRPr="007F55CC" w:rsidRDefault="00DB1E20" w:rsidP="00512CD5">
      <w:pPr>
        <w:autoSpaceDE w:val="0"/>
        <w:autoSpaceDN w:val="0"/>
        <w:adjustRightInd w:val="0"/>
        <w:rPr>
          <w:rFonts w:cs="Arial"/>
        </w:rPr>
      </w:pPr>
    </w:p>
    <w:p w14:paraId="6D8123BE" w14:textId="1B27682B" w:rsidR="00E50E49" w:rsidRPr="007F55CC" w:rsidRDefault="006003C3" w:rsidP="00DB1E20">
      <w:pPr>
        <w:rPr>
          <w:rFonts w:cs="Arial"/>
          <w:b/>
          <w:snapToGrid w:val="0"/>
          <w:u w:val="single"/>
        </w:rPr>
      </w:pPr>
      <w:r w:rsidRPr="00DB1E20">
        <w:rPr>
          <w:rFonts w:cs="Arial"/>
          <w:i/>
        </w:rPr>
        <w:t>(Signatura electrónica del/de la representant legal de l’empresa)</w:t>
      </w:r>
      <w:r w:rsidR="00E50E49" w:rsidRPr="007F55CC">
        <w:rPr>
          <w:rFonts w:cs="Arial"/>
          <w:b/>
          <w:snapToGrid w:val="0"/>
          <w:u w:val="single"/>
        </w:rPr>
        <w:br w:type="page"/>
      </w:r>
    </w:p>
    <w:p w14:paraId="0E452524" w14:textId="3259065A" w:rsidR="00E50E49" w:rsidRPr="00342DFB" w:rsidRDefault="00E50E49" w:rsidP="00342DFB">
      <w:pPr>
        <w:rPr>
          <w:rFonts w:cs="Arial"/>
          <w:b/>
        </w:rPr>
      </w:pPr>
      <w:bookmarkStart w:id="185" w:name="Annex4"/>
      <w:r w:rsidRPr="00342DFB">
        <w:rPr>
          <w:rFonts w:cs="Arial"/>
          <w:b/>
        </w:rPr>
        <w:lastRenderedPageBreak/>
        <w:t>ANNEX NÚM. 4</w:t>
      </w:r>
      <w:bookmarkEnd w:id="185"/>
    </w:p>
    <w:p w14:paraId="6F2C1649" w14:textId="77777777" w:rsidR="00A6177D" w:rsidRPr="007F55CC" w:rsidRDefault="00A6177D" w:rsidP="00512CD5">
      <w:pPr>
        <w:rPr>
          <w:rFonts w:cs="Arial"/>
          <w:b/>
          <w:bCs/>
          <w:snapToGrid w:val="0"/>
        </w:rPr>
      </w:pPr>
    </w:p>
    <w:p w14:paraId="4F6382C7" w14:textId="4011C4ED" w:rsidR="00D90C0D" w:rsidRDefault="00A6177D" w:rsidP="00512CD5">
      <w:pPr>
        <w:rPr>
          <w:rFonts w:cs="Arial"/>
          <w:b/>
          <w:bCs/>
          <w:snapToGrid w:val="0"/>
        </w:rPr>
      </w:pPr>
      <w:r w:rsidRPr="00603EE8">
        <w:rPr>
          <w:rFonts w:cs="Arial"/>
          <w:b/>
          <w:bCs/>
          <w:snapToGrid w:val="0"/>
        </w:rPr>
        <w:t>VISITA DEPENDÈNCIES</w:t>
      </w:r>
    </w:p>
    <w:p w14:paraId="184FC5B3" w14:textId="77777777" w:rsidR="0090024B" w:rsidRPr="007F55CC" w:rsidRDefault="0090024B" w:rsidP="00512CD5">
      <w:pPr>
        <w:rPr>
          <w:rFonts w:cs="Arial"/>
        </w:rPr>
      </w:pPr>
    </w:p>
    <w:p w14:paraId="4CDDAF32" w14:textId="78F55844" w:rsidR="00E50E49" w:rsidRPr="007F55CC" w:rsidRDefault="008C6D05" w:rsidP="00512CD5">
      <w:pPr>
        <w:rPr>
          <w:rFonts w:cs="Arial"/>
          <w:b/>
        </w:rPr>
      </w:pPr>
      <w:r>
        <w:rPr>
          <w:rFonts w:cs="Arial"/>
        </w:rPr>
        <w:t>No prevista</w:t>
      </w:r>
      <w:r w:rsidR="00E50E49" w:rsidRPr="007F55CC">
        <w:rPr>
          <w:rFonts w:cs="Arial"/>
          <w:b/>
        </w:rPr>
        <w:br w:type="page"/>
      </w:r>
    </w:p>
    <w:p w14:paraId="0BCD41EB" w14:textId="77777777" w:rsidR="00944B48" w:rsidRPr="00342DFB" w:rsidRDefault="00944B48" w:rsidP="00944B48">
      <w:pPr>
        <w:rPr>
          <w:rFonts w:cs="Arial"/>
          <w:b/>
        </w:rPr>
      </w:pPr>
      <w:bookmarkStart w:id="186" w:name="Annex5"/>
      <w:r w:rsidRPr="00342DFB">
        <w:rPr>
          <w:rFonts w:cs="Arial"/>
          <w:b/>
        </w:rPr>
        <w:lastRenderedPageBreak/>
        <w:t>ANNEX NÚM. 5</w:t>
      </w:r>
      <w:bookmarkEnd w:id="186"/>
    </w:p>
    <w:p w14:paraId="5C6691A9" w14:textId="77777777" w:rsidR="00944B48" w:rsidRPr="007F55CC" w:rsidRDefault="00944B48" w:rsidP="00944B48">
      <w:pPr>
        <w:rPr>
          <w:rFonts w:cs="Arial"/>
          <w:b/>
        </w:rPr>
      </w:pPr>
    </w:p>
    <w:p w14:paraId="65EEF08F" w14:textId="77777777" w:rsidR="00944B48" w:rsidRPr="007F55CC" w:rsidRDefault="00944B48" w:rsidP="00944B48">
      <w:pPr>
        <w:rPr>
          <w:rFonts w:cs="Arial"/>
          <w:b/>
        </w:rPr>
      </w:pPr>
      <w:r w:rsidRPr="007F55CC">
        <w:rPr>
          <w:rFonts w:cs="Arial"/>
          <w:b/>
        </w:rPr>
        <w:t xml:space="preserve">INDICACIONS PROPOSTA TÈCNICA </w:t>
      </w:r>
    </w:p>
    <w:p w14:paraId="1A8F9AEF" w14:textId="77777777" w:rsidR="00944B48" w:rsidRPr="007F55CC" w:rsidRDefault="00944B48" w:rsidP="00944B48">
      <w:pPr>
        <w:rPr>
          <w:rFonts w:cs="Arial"/>
        </w:rPr>
      </w:pPr>
    </w:p>
    <w:p w14:paraId="12377567" w14:textId="7B426F60" w:rsidR="00944B48" w:rsidRPr="00721E6C" w:rsidRDefault="00944B48" w:rsidP="00944B48">
      <w:pPr>
        <w:pBdr>
          <w:top w:val="single" w:sz="4" w:space="1" w:color="auto"/>
          <w:left w:val="single" w:sz="4" w:space="4" w:color="auto"/>
          <w:bottom w:val="single" w:sz="4" w:space="1" w:color="auto"/>
          <w:right w:val="single" w:sz="4" w:space="4" w:color="auto"/>
        </w:pBdr>
        <w:rPr>
          <w:b/>
        </w:rPr>
      </w:pPr>
      <w:bookmarkStart w:id="187" w:name="_Toc103932036"/>
      <w:r w:rsidRPr="007F55CC">
        <w:t xml:space="preserve">Núm. de l’expedient de contractació: </w:t>
      </w:r>
      <w:bookmarkEnd w:id="187"/>
      <w:r w:rsidRPr="00721E6C">
        <w:rPr>
          <w:b/>
        </w:rPr>
        <w:t>CU-202</w:t>
      </w:r>
      <w:r w:rsidR="008C6D05">
        <w:rPr>
          <w:b/>
        </w:rPr>
        <w:t>5-227</w:t>
      </w:r>
    </w:p>
    <w:p w14:paraId="749FBB32" w14:textId="5FC3702F" w:rsidR="00944B48" w:rsidRPr="007F55CC" w:rsidRDefault="00944B48" w:rsidP="00944B48">
      <w:pPr>
        <w:pBdr>
          <w:top w:val="single" w:sz="4" w:space="1" w:color="auto"/>
          <w:left w:val="single" w:sz="4" w:space="4" w:color="auto"/>
          <w:bottom w:val="single" w:sz="4" w:space="1" w:color="auto"/>
          <w:right w:val="single" w:sz="4" w:space="4" w:color="auto"/>
        </w:pBdr>
      </w:pPr>
      <w:bookmarkStart w:id="188" w:name="_Toc103932037"/>
      <w:r w:rsidRPr="007F55CC">
        <w:t xml:space="preserve">Objecte del contracte: </w:t>
      </w:r>
      <w:bookmarkEnd w:id="188"/>
      <w:r w:rsidR="008C6D05" w:rsidRPr="008C6D05">
        <w:rPr>
          <w:rFonts w:cs="Arial"/>
          <w:bCs/>
          <w:snapToGrid w:val="0"/>
        </w:rPr>
        <w:t>Servei de vigilància i seguretat a l'edifici Nau Turbina del Departament de Cultura per al període juliol-desembre 2025</w:t>
      </w:r>
    </w:p>
    <w:p w14:paraId="2EDD51A5" w14:textId="77777777" w:rsidR="00944B48" w:rsidRPr="007F55CC" w:rsidRDefault="00944B48" w:rsidP="00944B48">
      <w:pPr>
        <w:rPr>
          <w:rFonts w:cs="Arial"/>
        </w:rPr>
      </w:pPr>
    </w:p>
    <w:p w14:paraId="7B91F0BE" w14:textId="77777777" w:rsidR="00944B48" w:rsidRPr="007F55CC" w:rsidRDefault="00944B48" w:rsidP="00944B48">
      <w:pPr>
        <w:rPr>
          <w:rFonts w:cs="Arial"/>
        </w:rPr>
      </w:pPr>
      <w:r w:rsidRPr="007F55CC">
        <w:rPr>
          <w:rFonts w:cs="Arial"/>
        </w:rPr>
        <w:t>Els licitadors hauran de presentar en el Sobre A per a l’acreditació dels criteris dependents d’un judici de valor (estable</w:t>
      </w:r>
      <w:r>
        <w:rPr>
          <w:rFonts w:cs="Arial"/>
        </w:rPr>
        <w:t>rts en l’</w:t>
      </w:r>
      <w:r w:rsidRPr="004E42D0">
        <w:rPr>
          <w:rFonts w:cs="Arial"/>
          <w:b/>
        </w:rPr>
        <w:t>annex núm. 8</w:t>
      </w:r>
      <w:r>
        <w:rPr>
          <w:rFonts w:cs="Arial"/>
        </w:rPr>
        <w:t xml:space="preserve"> d’aquest P</w:t>
      </w:r>
      <w:r w:rsidRPr="007F55CC">
        <w:rPr>
          <w:rFonts w:cs="Arial"/>
        </w:rPr>
        <w:t>lec) el següent:</w:t>
      </w:r>
    </w:p>
    <w:p w14:paraId="28CDA601" w14:textId="77777777" w:rsidR="00944B48" w:rsidRPr="007F55CC" w:rsidRDefault="00944B48" w:rsidP="00944B48">
      <w:pPr>
        <w:rPr>
          <w:rFonts w:cs="Arial"/>
        </w:rPr>
      </w:pPr>
    </w:p>
    <w:p w14:paraId="74664D4D" w14:textId="77777777" w:rsidR="00944B48" w:rsidRPr="007F55CC" w:rsidRDefault="00944B48" w:rsidP="00944B48">
      <w:pPr>
        <w:pStyle w:val="Pargrafdellista"/>
        <w:numPr>
          <w:ilvl w:val="0"/>
          <w:numId w:val="12"/>
        </w:numPr>
        <w:contextualSpacing w:val="0"/>
        <w:rPr>
          <w:rFonts w:ascii="Arial" w:hAnsi="Arial" w:cs="Arial"/>
          <w:sz w:val="22"/>
          <w:szCs w:val="22"/>
        </w:rPr>
      </w:pPr>
      <w:r w:rsidRPr="007F55CC">
        <w:rPr>
          <w:rFonts w:ascii="Arial" w:hAnsi="Arial" w:cs="Arial"/>
          <w:sz w:val="22"/>
          <w:szCs w:val="22"/>
        </w:rPr>
        <w:t>....................</w:t>
      </w:r>
    </w:p>
    <w:p w14:paraId="13B0741E" w14:textId="77777777" w:rsidR="00944B48" w:rsidRPr="007F55CC" w:rsidRDefault="00944B48" w:rsidP="00944B48">
      <w:pPr>
        <w:pStyle w:val="Pargrafdellista"/>
        <w:numPr>
          <w:ilvl w:val="0"/>
          <w:numId w:val="12"/>
        </w:numPr>
        <w:contextualSpacing w:val="0"/>
        <w:rPr>
          <w:rFonts w:ascii="Arial" w:hAnsi="Arial" w:cs="Arial"/>
          <w:sz w:val="22"/>
          <w:szCs w:val="22"/>
        </w:rPr>
      </w:pPr>
      <w:r w:rsidRPr="007F55CC">
        <w:rPr>
          <w:rFonts w:ascii="Arial" w:hAnsi="Arial" w:cs="Arial"/>
          <w:sz w:val="22"/>
          <w:szCs w:val="22"/>
        </w:rPr>
        <w:t>....................</w:t>
      </w:r>
    </w:p>
    <w:p w14:paraId="73636129" w14:textId="77777777" w:rsidR="00944B48" w:rsidRPr="007F55CC" w:rsidRDefault="00944B48" w:rsidP="00944B48">
      <w:pPr>
        <w:pStyle w:val="Pargrafdellista"/>
        <w:numPr>
          <w:ilvl w:val="0"/>
          <w:numId w:val="12"/>
        </w:numPr>
        <w:contextualSpacing w:val="0"/>
        <w:rPr>
          <w:rFonts w:ascii="Arial" w:hAnsi="Arial" w:cs="Arial"/>
          <w:sz w:val="22"/>
          <w:szCs w:val="22"/>
        </w:rPr>
      </w:pPr>
      <w:r w:rsidRPr="007F55CC">
        <w:rPr>
          <w:rFonts w:ascii="Arial" w:hAnsi="Arial" w:cs="Arial"/>
          <w:sz w:val="22"/>
          <w:szCs w:val="22"/>
        </w:rPr>
        <w:t>....................</w:t>
      </w:r>
    </w:p>
    <w:p w14:paraId="46935FED" w14:textId="77777777" w:rsidR="00944B48" w:rsidRPr="007F55CC" w:rsidRDefault="00944B48" w:rsidP="00944B48">
      <w:pPr>
        <w:pStyle w:val="Pargrafdellista"/>
        <w:numPr>
          <w:ilvl w:val="0"/>
          <w:numId w:val="12"/>
        </w:numPr>
        <w:contextualSpacing w:val="0"/>
        <w:rPr>
          <w:rFonts w:ascii="Arial" w:hAnsi="Arial" w:cs="Arial"/>
          <w:sz w:val="22"/>
          <w:szCs w:val="22"/>
        </w:rPr>
      </w:pPr>
      <w:r w:rsidRPr="007F55CC">
        <w:rPr>
          <w:rFonts w:ascii="Arial" w:hAnsi="Arial" w:cs="Arial"/>
          <w:sz w:val="22"/>
          <w:szCs w:val="22"/>
        </w:rPr>
        <w:t>....................</w:t>
      </w:r>
    </w:p>
    <w:p w14:paraId="3C6EF8A8" w14:textId="77777777" w:rsidR="00E50E49" w:rsidRPr="007F55CC" w:rsidRDefault="00E50E49" w:rsidP="00512CD5">
      <w:pPr>
        <w:rPr>
          <w:rFonts w:cs="Arial"/>
          <w:b/>
        </w:rPr>
      </w:pPr>
      <w:r w:rsidRPr="007F55CC">
        <w:rPr>
          <w:rFonts w:cs="Arial"/>
          <w:b/>
        </w:rPr>
        <w:br w:type="page"/>
      </w:r>
    </w:p>
    <w:p w14:paraId="2C782794" w14:textId="77777777" w:rsidR="008C6D05" w:rsidRPr="00342DFB" w:rsidRDefault="008C6D05" w:rsidP="008C6D05">
      <w:pPr>
        <w:rPr>
          <w:rFonts w:cs="Arial"/>
          <w:b/>
        </w:rPr>
      </w:pPr>
      <w:bookmarkStart w:id="189" w:name="Annex6"/>
      <w:bookmarkStart w:id="190" w:name="Annex6A"/>
      <w:bookmarkStart w:id="191" w:name="Annex7"/>
      <w:r w:rsidRPr="00A30FD2">
        <w:rPr>
          <w:rFonts w:cs="Arial"/>
          <w:b/>
        </w:rPr>
        <w:lastRenderedPageBreak/>
        <w:t>ANNEX NÚM. 6</w:t>
      </w:r>
      <w:bookmarkEnd w:id="189"/>
      <w:r w:rsidRPr="00A30FD2">
        <w:rPr>
          <w:rFonts w:cs="Arial"/>
          <w:b/>
        </w:rPr>
        <w:t>A</w:t>
      </w:r>
      <w:bookmarkEnd w:id="190"/>
    </w:p>
    <w:p w14:paraId="18931C21" w14:textId="77777777" w:rsidR="008C6D05" w:rsidRPr="007F55CC" w:rsidRDefault="008C6D05" w:rsidP="008C6D05">
      <w:pPr>
        <w:tabs>
          <w:tab w:val="left" w:pos="3240"/>
          <w:tab w:val="left" w:pos="7380"/>
        </w:tabs>
        <w:rPr>
          <w:rFonts w:cs="Arial"/>
          <w:b/>
        </w:rPr>
      </w:pPr>
    </w:p>
    <w:p w14:paraId="5EAADCC7" w14:textId="77777777" w:rsidR="008C6D05" w:rsidRPr="004D75F9" w:rsidRDefault="008C6D05" w:rsidP="008C6D05">
      <w:pPr>
        <w:rPr>
          <w:rFonts w:cs="Arial"/>
          <w:b/>
        </w:rPr>
      </w:pPr>
      <w:r w:rsidRPr="00721E6C">
        <w:rPr>
          <w:rFonts w:cs="Arial"/>
          <w:b/>
        </w:rPr>
        <w:t>MODEL DE PROPOSICIÓ ECONÒMICA</w:t>
      </w:r>
    </w:p>
    <w:p w14:paraId="5BE4A05F" w14:textId="77777777" w:rsidR="008C6D05" w:rsidRPr="004D75F9" w:rsidRDefault="008C6D05" w:rsidP="008C6D05"/>
    <w:p w14:paraId="6CE953CC" w14:textId="77777777" w:rsidR="008C6D05" w:rsidRPr="00721E6C" w:rsidRDefault="008C6D05" w:rsidP="008C6D05">
      <w:pPr>
        <w:pBdr>
          <w:top w:val="single" w:sz="4" w:space="1" w:color="auto"/>
          <w:left w:val="single" w:sz="4" w:space="4" w:color="auto"/>
          <w:bottom w:val="single" w:sz="4" w:space="1" w:color="auto"/>
          <w:right w:val="single" w:sz="4" w:space="4" w:color="auto"/>
        </w:pBdr>
        <w:rPr>
          <w:b/>
        </w:rPr>
      </w:pPr>
      <w:r w:rsidRPr="00721E6C">
        <w:rPr>
          <w:bCs/>
        </w:rPr>
        <w:t xml:space="preserve">Núm. de l’expedient de contractació: </w:t>
      </w:r>
      <w:r w:rsidRPr="00E85D68">
        <w:rPr>
          <w:b/>
        </w:rPr>
        <w:t>CU-2025-</w:t>
      </w:r>
      <w:r>
        <w:rPr>
          <w:b/>
        </w:rPr>
        <w:t>227</w:t>
      </w:r>
    </w:p>
    <w:p w14:paraId="4E40998B" w14:textId="6B664235" w:rsidR="008C6D05" w:rsidRPr="006F60A8" w:rsidRDefault="008C6D05" w:rsidP="008C6D05">
      <w:pPr>
        <w:pBdr>
          <w:top w:val="single" w:sz="4" w:space="1" w:color="auto"/>
          <w:left w:val="single" w:sz="4" w:space="4" w:color="auto"/>
          <w:bottom w:val="single" w:sz="4" w:space="1" w:color="auto"/>
          <w:right w:val="single" w:sz="4" w:space="4" w:color="auto"/>
        </w:pBdr>
        <w:jc w:val="left"/>
        <w:rPr>
          <w:rFonts w:cs="Arial"/>
          <w:b/>
          <w:lang w:eastAsia="es-ES"/>
        </w:rPr>
      </w:pPr>
      <w:r w:rsidRPr="007F55CC">
        <w:t xml:space="preserve">Objecte del contracte: </w:t>
      </w:r>
      <w:r w:rsidRPr="008C6D05">
        <w:rPr>
          <w:rFonts w:cs="Arial"/>
          <w:bCs/>
          <w:snapToGrid w:val="0"/>
        </w:rPr>
        <w:t>Servei de vigilància i seguretat a l'edifici Nau Turbina del Departament de Cultura per al període juliol-desembre 2025</w:t>
      </w:r>
    </w:p>
    <w:p w14:paraId="1F4F3AA5" w14:textId="77777777" w:rsidR="008C6D05" w:rsidRDefault="008C6D05" w:rsidP="008C6D05">
      <w:pPr>
        <w:spacing w:line="276" w:lineRule="auto"/>
        <w:rPr>
          <w:rFonts w:cs="Arial"/>
        </w:rPr>
      </w:pPr>
    </w:p>
    <w:p w14:paraId="3D899AEB" w14:textId="77777777" w:rsidR="008C6D05" w:rsidRPr="004D75F9" w:rsidRDefault="008C6D05" w:rsidP="008C6D05">
      <w:pPr>
        <w:spacing w:line="276" w:lineRule="auto"/>
        <w:rPr>
          <w:rFonts w:cs="Arial"/>
        </w:rPr>
      </w:pPr>
      <w:r w:rsidRPr="004D75F9">
        <w:rPr>
          <w:rFonts w:cs="Arial"/>
        </w:rPr>
        <w:t xml:space="preserve">El/la Sr./Sra.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amb NIF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assabentat/ada de les condicions i els requisits que s'exigeixen per poder ser adjudicatari/ària del contracte esmentat, </w:t>
      </w:r>
      <w:r w:rsidRPr="004D75F9">
        <w:rPr>
          <w:rFonts w:cs="Arial"/>
          <w:b/>
        </w:rPr>
        <w:t>es compromet</w:t>
      </w:r>
      <w:r w:rsidRPr="004D75F9">
        <w:rPr>
          <w:rFonts w:cs="Arial"/>
        </w:rPr>
        <w:t xml:space="preserve">, en nom i representació de l'empresa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amb domicili social a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carrer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núm.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i NIF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segons poders atorgats davant el notari/ària Sr./Sra.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en data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amb núm. de protocol </w:t>
      </w:r>
      <w:r w:rsidRPr="004D75F9">
        <w:rPr>
          <w:rFonts w:cs="Arial"/>
        </w:rPr>
        <w:fldChar w:fldCharType="begin">
          <w:ffData>
            <w:name w:val="Text61"/>
            <w:enabled/>
            <w:calcOnExit w:val="0"/>
            <w:textInput/>
          </w:ffData>
        </w:fldChar>
      </w:r>
      <w:r w:rsidRPr="004D75F9">
        <w:rPr>
          <w:rFonts w:cs="Arial"/>
        </w:rPr>
        <w:instrText xml:space="preserve"> FORMTEXT </w:instrText>
      </w:r>
      <w:r w:rsidRPr="004D75F9">
        <w:rPr>
          <w:rFonts w:cs="Arial"/>
        </w:rPr>
      </w:r>
      <w:r w:rsidRPr="004D75F9">
        <w:rPr>
          <w:rFonts w:cs="Arial"/>
        </w:rPr>
        <w:fldChar w:fldCharType="separate"/>
      </w:r>
      <w:r w:rsidRPr="004D75F9">
        <w:rPr>
          <w:rFonts w:cs="Arial"/>
        </w:rPr>
        <w:t> </w:t>
      </w:r>
      <w:r w:rsidRPr="004D75F9">
        <w:rPr>
          <w:rFonts w:cs="Arial"/>
        </w:rPr>
        <w:t> </w:t>
      </w:r>
      <w:r w:rsidRPr="004D75F9">
        <w:rPr>
          <w:rFonts w:cs="Arial"/>
        </w:rPr>
        <w:t> </w:t>
      </w:r>
      <w:r w:rsidRPr="004D75F9">
        <w:rPr>
          <w:rFonts w:cs="Arial"/>
        </w:rPr>
        <w:t> </w:t>
      </w:r>
      <w:r w:rsidRPr="004D75F9">
        <w:rPr>
          <w:rFonts w:cs="Arial"/>
        </w:rPr>
        <w:t> </w:t>
      </w:r>
      <w:r w:rsidRPr="004D75F9">
        <w:rPr>
          <w:rFonts w:cs="Arial"/>
        </w:rPr>
        <w:fldChar w:fldCharType="end"/>
      </w:r>
      <w:r w:rsidRPr="004D75F9">
        <w:rPr>
          <w:rFonts w:cs="Arial"/>
        </w:rPr>
        <w:t xml:space="preserve">, </w:t>
      </w:r>
      <w:r w:rsidRPr="004D75F9">
        <w:rPr>
          <w:rFonts w:cs="Arial"/>
          <w:b/>
        </w:rPr>
        <w:t>a executar-lo</w:t>
      </w:r>
      <w:r w:rsidRPr="004D75F9">
        <w:rPr>
          <w:rFonts w:cs="Arial"/>
        </w:rPr>
        <w:t xml:space="preserve"> amb estricta subjecció als requisits i condicions estipulats a continuació:</w:t>
      </w:r>
    </w:p>
    <w:p w14:paraId="6308EE14" w14:textId="77777777" w:rsidR="008C6D05" w:rsidRPr="00D74D22" w:rsidRDefault="008C6D05" w:rsidP="008C6D05">
      <w:pPr>
        <w:rPr>
          <w:rFonts w:cs="Arial"/>
        </w:rPr>
      </w:pPr>
    </w:p>
    <w:tbl>
      <w:tblPr>
        <w:tblStyle w:val="Taulaambquadrcula"/>
        <w:tblW w:w="0" w:type="auto"/>
        <w:tblLook w:val="04A0" w:firstRow="1" w:lastRow="0" w:firstColumn="1" w:lastColumn="0" w:noHBand="0" w:noVBand="1"/>
      </w:tblPr>
      <w:tblGrid>
        <w:gridCol w:w="318"/>
        <w:gridCol w:w="8181"/>
      </w:tblGrid>
      <w:tr w:rsidR="008C6D05" w:rsidRPr="00F674AD" w14:paraId="5B4E2279" w14:textId="77777777" w:rsidTr="004F3363">
        <w:tc>
          <w:tcPr>
            <w:tcW w:w="382" w:type="dxa"/>
            <w:shd w:val="clear" w:color="auto" w:fill="FFC000"/>
          </w:tcPr>
          <w:p w14:paraId="68A264C2" w14:textId="77777777" w:rsidR="008C6D05" w:rsidRPr="00F674AD" w:rsidRDefault="008C6D05" w:rsidP="004F3363">
            <w:pPr>
              <w:rPr>
                <w:rFonts w:cs="Arial"/>
                <w:sz w:val="18"/>
                <w:szCs w:val="18"/>
              </w:rPr>
            </w:pPr>
          </w:p>
        </w:tc>
        <w:tc>
          <w:tcPr>
            <w:tcW w:w="13026" w:type="dxa"/>
            <w:tcBorders>
              <w:top w:val="nil"/>
              <w:bottom w:val="nil"/>
              <w:right w:val="nil"/>
            </w:tcBorders>
          </w:tcPr>
          <w:p w14:paraId="39004B1B" w14:textId="77777777" w:rsidR="008C6D05" w:rsidRPr="00F674AD" w:rsidRDefault="008C6D05" w:rsidP="004F3363">
            <w:pPr>
              <w:rPr>
                <w:rFonts w:cs="Arial"/>
                <w:i/>
                <w:sz w:val="18"/>
                <w:szCs w:val="18"/>
              </w:rPr>
            </w:pPr>
            <w:r w:rsidRPr="00F674AD">
              <w:rPr>
                <w:rFonts w:cs="Arial"/>
                <w:i/>
                <w:sz w:val="18"/>
                <w:szCs w:val="18"/>
              </w:rPr>
              <w:t>Caselles a omplir per l’empresa licitadora</w:t>
            </w:r>
          </w:p>
        </w:tc>
      </w:tr>
    </w:tbl>
    <w:p w14:paraId="5F8D69BA" w14:textId="77777777" w:rsidR="008C6D05" w:rsidRPr="00F674AD" w:rsidRDefault="008C6D05" w:rsidP="008C6D05">
      <w:pPr>
        <w:rPr>
          <w:rFonts w:cs="Arial"/>
          <w:i/>
          <w:sz w:val="18"/>
          <w:szCs w:val="18"/>
        </w:rPr>
      </w:pPr>
    </w:p>
    <w:tbl>
      <w:tblPr>
        <w:tblStyle w:val="Taulaambquadrcula"/>
        <w:tblW w:w="0" w:type="auto"/>
        <w:tblLook w:val="04A0" w:firstRow="1" w:lastRow="0" w:firstColumn="1" w:lastColumn="0" w:noHBand="0" w:noVBand="1"/>
      </w:tblPr>
      <w:tblGrid>
        <w:gridCol w:w="1711"/>
        <w:gridCol w:w="1704"/>
        <w:gridCol w:w="1696"/>
        <w:gridCol w:w="1694"/>
        <w:gridCol w:w="1689"/>
      </w:tblGrid>
      <w:tr w:rsidR="008C6D05" w14:paraId="22DC3666" w14:textId="77777777" w:rsidTr="004F3363">
        <w:trPr>
          <w:tblHeader/>
        </w:trPr>
        <w:tc>
          <w:tcPr>
            <w:tcW w:w="5111" w:type="dxa"/>
            <w:gridSpan w:val="3"/>
            <w:shd w:val="clear" w:color="auto" w:fill="D9D9D9" w:themeFill="background1" w:themeFillShade="D9"/>
          </w:tcPr>
          <w:p w14:paraId="4F1DE261" w14:textId="77777777" w:rsidR="008C6D05" w:rsidRDefault="008C6D05" w:rsidP="004F3363">
            <w:pPr>
              <w:rPr>
                <w:rFonts w:cs="Arial"/>
                <w:lang w:eastAsia="ca-ES"/>
              </w:rPr>
            </w:pPr>
            <w:r w:rsidRPr="00721E6C">
              <w:rPr>
                <w:rFonts w:cs="Arial"/>
                <w:b/>
                <w:sz w:val="18"/>
                <w:szCs w:val="18"/>
                <w:lang w:eastAsia="ca-ES"/>
              </w:rPr>
              <w:t>LOT 1 – Demarcació Barcelona</w:t>
            </w:r>
          </w:p>
        </w:tc>
        <w:tc>
          <w:tcPr>
            <w:tcW w:w="1694" w:type="dxa"/>
            <w:shd w:val="clear" w:color="auto" w:fill="D9D9D9" w:themeFill="background1" w:themeFillShade="D9"/>
          </w:tcPr>
          <w:p w14:paraId="48828CF6" w14:textId="77777777" w:rsidR="008C6D05" w:rsidRDefault="008C6D05" w:rsidP="004F3363">
            <w:pPr>
              <w:jc w:val="center"/>
              <w:rPr>
                <w:rFonts w:cs="Arial"/>
                <w:lang w:eastAsia="ca-ES"/>
              </w:rPr>
            </w:pPr>
            <w:r>
              <w:rPr>
                <w:rFonts w:cs="Arial"/>
                <w:b/>
                <w:sz w:val="18"/>
                <w:szCs w:val="18"/>
                <w:lang w:eastAsia="ca-ES"/>
              </w:rPr>
              <w:t>B</w:t>
            </w:r>
          </w:p>
        </w:tc>
        <w:tc>
          <w:tcPr>
            <w:tcW w:w="1689" w:type="dxa"/>
            <w:shd w:val="clear" w:color="auto" w:fill="D9D9D9" w:themeFill="background1" w:themeFillShade="D9"/>
          </w:tcPr>
          <w:p w14:paraId="53669E85" w14:textId="77777777" w:rsidR="008C6D05" w:rsidRDefault="008C6D05" w:rsidP="004F3363">
            <w:pPr>
              <w:jc w:val="center"/>
              <w:rPr>
                <w:rFonts w:cs="Arial"/>
                <w:lang w:eastAsia="ca-ES"/>
              </w:rPr>
            </w:pPr>
            <w:r w:rsidRPr="00DA3AD2">
              <w:rPr>
                <w:rFonts w:cs="Arial"/>
                <w:b/>
                <w:sz w:val="18"/>
                <w:szCs w:val="18"/>
                <w:lang w:eastAsia="ca-ES"/>
              </w:rPr>
              <w:t>C = A x B</w:t>
            </w:r>
          </w:p>
        </w:tc>
      </w:tr>
      <w:tr w:rsidR="008C6D05" w14:paraId="667F39A2" w14:textId="77777777" w:rsidTr="004F3363">
        <w:trPr>
          <w:tblHeader/>
        </w:trPr>
        <w:tc>
          <w:tcPr>
            <w:tcW w:w="3415" w:type="dxa"/>
            <w:gridSpan w:val="2"/>
            <w:shd w:val="clear" w:color="auto" w:fill="D9D9D9" w:themeFill="background1" w:themeFillShade="D9"/>
            <w:vAlign w:val="center"/>
          </w:tcPr>
          <w:p w14:paraId="751FB7F9" w14:textId="77777777" w:rsidR="008C6D05" w:rsidRDefault="008C6D05" w:rsidP="004F3363">
            <w:pPr>
              <w:jc w:val="center"/>
              <w:rPr>
                <w:rFonts w:cs="Arial"/>
                <w:lang w:eastAsia="ca-ES"/>
              </w:rPr>
            </w:pPr>
            <w:r w:rsidRPr="00DA3AD2">
              <w:rPr>
                <w:rFonts w:cs="Arial"/>
                <w:b/>
                <w:sz w:val="18"/>
                <w:szCs w:val="18"/>
                <w:lang w:eastAsia="ca-ES"/>
              </w:rPr>
              <w:t>Serveis</w:t>
            </w:r>
          </w:p>
        </w:tc>
        <w:tc>
          <w:tcPr>
            <w:tcW w:w="1696" w:type="dxa"/>
            <w:shd w:val="clear" w:color="auto" w:fill="D9D9D9" w:themeFill="background1" w:themeFillShade="D9"/>
            <w:vAlign w:val="center"/>
          </w:tcPr>
          <w:p w14:paraId="5CE1D240" w14:textId="77777777" w:rsidR="008C6D05" w:rsidRDefault="008C6D05" w:rsidP="004F3363">
            <w:pPr>
              <w:jc w:val="center"/>
              <w:rPr>
                <w:rFonts w:cs="Arial"/>
                <w:lang w:eastAsia="ca-ES"/>
              </w:rPr>
            </w:pPr>
            <w:r w:rsidRPr="00DA3AD2">
              <w:rPr>
                <w:rFonts w:cs="Arial"/>
                <w:b/>
                <w:sz w:val="18"/>
                <w:szCs w:val="18"/>
                <w:lang w:eastAsia="ca-ES"/>
              </w:rPr>
              <w:t>A</w:t>
            </w:r>
          </w:p>
        </w:tc>
        <w:tc>
          <w:tcPr>
            <w:tcW w:w="1694" w:type="dxa"/>
            <w:shd w:val="clear" w:color="auto" w:fill="D9D9D9" w:themeFill="background1" w:themeFillShade="D9"/>
            <w:vAlign w:val="center"/>
          </w:tcPr>
          <w:p w14:paraId="5E4BD8C2" w14:textId="77777777" w:rsidR="008C6D05" w:rsidRDefault="008C6D05" w:rsidP="004F3363">
            <w:pPr>
              <w:jc w:val="center"/>
              <w:rPr>
                <w:rFonts w:cs="Arial"/>
                <w:lang w:eastAsia="ca-ES"/>
              </w:rPr>
            </w:pPr>
            <w:r>
              <w:rPr>
                <w:rFonts w:cs="Arial"/>
                <w:b/>
                <w:sz w:val="18"/>
                <w:szCs w:val="18"/>
                <w:lang w:eastAsia="ca-ES"/>
              </w:rPr>
              <w:t>Preu unitari ofert (IVA exclòs)</w:t>
            </w:r>
          </w:p>
        </w:tc>
        <w:tc>
          <w:tcPr>
            <w:tcW w:w="1689" w:type="dxa"/>
            <w:shd w:val="clear" w:color="auto" w:fill="D9D9D9" w:themeFill="background1" w:themeFillShade="D9"/>
            <w:vAlign w:val="center"/>
          </w:tcPr>
          <w:p w14:paraId="1EC77FD1" w14:textId="77777777" w:rsidR="008C6D05" w:rsidRDefault="008C6D05" w:rsidP="004F3363">
            <w:pPr>
              <w:jc w:val="center"/>
              <w:rPr>
                <w:rFonts w:cs="Arial"/>
                <w:lang w:eastAsia="ca-ES"/>
              </w:rPr>
            </w:pPr>
            <w:r>
              <w:rPr>
                <w:rFonts w:cs="Arial"/>
                <w:b/>
                <w:sz w:val="18"/>
                <w:szCs w:val="18"/>
                <w:lang w:eastAsia="ca-ES"/>
              </w:rPr>
              <w:t>Total</w:t>
            </w:r>
          </w:p>
        </w:tc>
      </w:tr>
      <w:tr w:rsidR="008C6D05" w14:paraId="01C6219D" w14:textId="77777777" w:rsidTr="004F3363">
        <w:tc>
          <w:tcPr>
            <w:tcW w:w="1711" w:type="dxa"/>
            <w:vMerge w:val="restart"/>
            <w:vAlign w:val="center"/>
          </w:tcPr>
          <w:p w14:paraId="39D2EB58" w14:textId="77777777" w:rsidR="008C6D05" w:rsidRPr="009253DE" w:rsidRDefault="008C6D05" w:rsidP="004F3363">
            <w:pPr>
              <w:jc w:val="center"/>
              <w:rPr>
                <w:rFonts w:cs="Arial"/>
                <w:lang w:eastAsia="ca-ES"/>
              </w:rPr>
            </w:pPr>
            <w:r w:rsidRPr="009253DE">
              <w:rPr>
                <w:rFonts w:cs="Arial"/>
                <w:sz w:val="18"/>
                <w:szCs w:val="18"/>
                <w:lang w:eastAsia="ca-ES"/>
              </w:rPr>
              <w:t>Hores servei ordinari previstes</w:t>
            </w:r>
          </w:p>
        </w:tc>
        <w:tc>
          <w:tcPr>
            <w:tcW w:w="1704" w:type="dxa"/>
          </w:tcPr>
          <w:p w14:paraId="6B9B7398" w14:textId="77777777" w:rsidR="008C6D05" w:rsidRPr="009253DE" w:rsidRDefault="008C6D05" w:rsidP="004F3363">
            <w:pPr>
              <w:rPr>
                <w:rFonts w:cs="Arial"/>
                <w:lang w:eastAsia="ca-ES"/>
              </w:rPr>
            </w:pPr>
            <w:r w:rsidRPr="009253DE">
              <w:rPr>
                <w:rFonts w:cs="Arial"/>
                <w:sz w:val="18"/>
                <w:szCs w:val="18"/>
                <w:lang w:eastAsia="ca-ES"/>
              </w:rPr>
              <w:t>Hores diürnes laborables</w:t>
            </w:r>
          </w:p>
        </w:tc>
        <w:tc>
          <w:tcPr>
            <w:tcW w:w="1696" w:type="dxa"/>
          </w:tcPr>
          <w:p w14:paraId="45AE8C40" w14:textId="77777777" w:rsidR="008C6D05" w:rsidRPr="009253DE" w:rsidRDefault="008C6D05" w:rsidP="004F3363">
            <w:pPr>
              <w:rPr>
                <w:rFonts w:cs="Arial"/>
                <w:lang w:eastAsia="ca-ES"/>
              </w:rPr>
            </w:pPr>
            <w:r>
              <w:rPr>
                <w:rFonts w:cs="Arial"/>
                <w:sz w:val="18"/>
                <w:szCs w:val="18"/>
                <w:lang w:eastAsia="ca-ES"/>
              </w:rPr>
              <w:t>2.032</w:t>
            </w:r>
            <w:r w:rsidRPr="009253DE">
              <w:rPr>
                <w:rFonts w:cs="Arial"/>
                <w:sz w:val="18"/>
                <w:szCs w:val="18"/>
                <w:lang w:eastAsia="ca-ES"/>
              </w:rPr>
              <w:t xml:space="preserve"> h</w:t>
            </w:r>
          </w:p>
        </w:tc>
        <w:tc>
          <w:tcPr>
            <w:tcW w:w="1694" w:type="dxa"/>
            <w:shd w:val="clear" w:color="auto" w:fill="FFC000"/>
          </w:tcPr>
          <w:p w14:paraId="54473ACE" w14:textId="77777777" w:rsidR="008C6D05" w:rsidRDefault="008C6D05" w:rsidP="004F3363">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4BA7DC95" w14:textId="77777777" w:rsidR="008C6D05" w:rsidRDefault="008C6D05" w:rsidP="004F3363">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8C6D05" w14:paraId="69E5CF77" w14:textId="77777777" w:rsidTr="004F3363">
        <w:tc>
          <w:tcPr>
            <w:tcW w:w="1711" w:type="dxa"/>
            <w:vMerge/>
          </w:tcPr>
          <w:p w14:paraId="29044393" w14:textId="77777777" w:rsidR="008C6D05" w:rsidRPr="009253DE" w:rsidRDefault="008C6D05" w:rsidP="004F3363">
            <w:pPr>
              <w:rPr>
                <w:rFonts w:cs="Arial"/>
                <w:lang w:eastAsia="ca-ES"/>
              </w:rPr>
            </w:pPr>
          </w:p>
        </w:tc>
        <w:tc>
          <w:tcPr>
            <w:tcW w:w="1704" w:type="dxa"/>
          </w:tcPr>
          <w:p w14:paraId="23A13972" w14:textId="77777777" w:rsidR="008C6D05" w:rsidRPr="009253DE" w:rsidRDefault="008C6D05" w:rsidP="004F3363">
            <w:pPr>
              <w:rPr>
                <w:rFonts w:cs="Arial"/>
                <w:lang w:eastAsia="ca-ES"/>
              </w:rPr>
            </w:pPr>
            <w:r w:rsidRPr="009253DE">
              <w:rPr>
                <w:rFonts w:cs="Arial"/>
                <w:sz w:val="18"/>
                <w:szCs w:val="18"/>
                <w:lang w:eastAsia="ca-ES"/>
              </w:rPr>
              <w:t>Hores nocturnes laborables</w:t>
            </w:r>
          </w:p>
        </w:tc>
        <w:tc>
          <w:tcPr>
            <w:tcW w:w="1696" w:type="dxa"/>
          </w:tcPr>
          <w:p w14:paraId="7B258920" w14:textId="77777777" w:rsidR="008C6D05" w:rsidRPr="009253DE" w:rsidRDefault="008C6D05" w:rsidP="004F3363">
            <w:pPr>
              <w:rPr>
                <w:rFonts w:cs="Arial"/>
                <w:lang w:eastAsia="ca-ES"/>
              </w:rPr>
            </w:pPr>
            <w:r>
              <w:rPr>
                <w:rFonts w:cs="Arial"/>
                <w:sz w:val="18"/>
                <w:szCs w:val="18"/>
                <w:lang w:eastAsia="ca-ES"/>
              </w:rPr>
              <w:t>1.016</w:t>
            </w:r>
            <w:r w:rsidRPr="009253DE">
              <w:rPr>
                <w:rFonts w:cs="Arial"/>
                <w:sz w:val="18"/>
                <w:szCs w:val="18"/>
                <w:lang w:eastAsia="ca-ES"/>
              </w:rPr>
              <w:t xml:space="preserve"> h</w:t>
            </w:r>
          </w:p>
        </w:tc>
        <w:tc>
          <w:tcPr>
            <w:tcW w:w="1694" w:type="dxa"/>
            <w:shd w:val="clear" w:color="auto" w:fill="FFC000"/>
          </w:tcPr>
          <w:p w14:paraId="6A0A9219" w14:textId="77777777" w:rsidR="008C6D05" w:rsidRDefault="008C6D05" w:rsidP="004F3363">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3293C47D" w14:textId="77777777" w:rsidR="008C6D05" w:rsidRDefault="008C6D05" w:rsidP="004F3363">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8C6D05" w14:paraId="2CC1FC64" w14:textId="77777777" w:rsidTr="004F3363">
        <w:tc>
          <w:tcPr>
            <w:tcW w:w="1711" w:type="dxa"/>
            <w:vMerge/>
          </w:tcPr>
          <w:p w14:paraId="30550330" w14:textId="77777777" w:rsidR="008C6D05" w:rsidRPr="009253DE" w:rsidRDefault="008C6D05" w:rsidP="004F3363">
            <w:pPr>
              <w:rPr>
                <w:rFonts w:cs="Arial"/>
                <w:lang w:eastAsia="ca-ES"/>
              </w:rPr>
            </w:pPr>
          </w:p>
        </w:tc>
        <w:tc>
          <w:tcPr>
            <w:tcW w:w="1704" w:type="dxa"/>
          </w:tcPr>
          <w:p w14:paraId="4868250C" w14:textId="77777777" w:rsidR="008C6D05" w:rsidRPr="009253DE" w:rsidRDefault="008C6D05" w:rsidP="004F3363">
            <w:pPr>
              <w:rPr>
                <w:rFonts w:cs="Arial"/>
                <w:lang w:val="en-US" w:eastAsia="ca-ES"/>
              </w:rPr>
            </w:pPr>
            <w:r w:rsidRPr="009253DE">
              <w:rPr>
                <w:rFonts w:cs="Arial"/>
                <w:sz w:val="18"/>
                <w:szCs w:val="18"/>
                <w:lang w:val="en-US" w:eastAsia="ca-ES"/>
              </w:rPr>
              <w:t>Hores diürnes dissabtes, diumenges i festius</w:t>
            </w:r>
          </w:p>
        </w:tc>
        <w:tc>
          <w:tcPr>
            <w:tcW w:w="1696" w:type="dxa"/>
          </w:tcPr>
          <w:p w14:paraId="5E622AAE" w14:textId="77777777" w:rsidR="008C6D05" w:rsidRPr="009253DE" w:rsidRDefault="008C6D05" w:rsidP="004F3363">
            <w:pPr>
              <w:rPr>
                <w:rFonts w:cs="Arial"/>
                <w:lang w:eastAsia="ca-ES"/>
              </w:rPr>
            </w:pPr>
            <w:r>
              <w:rPr>
                <w:rFonts w:cs="Arial"/>
                <w:sz w:val="18"/>
                <w:szCs w:val="18"/>
                <w:lang w:eastAsia="ca-ES"/>
              </w:rPr>
              <w:t>944</w:t>
            </w:r>
            <w:r w:rsidRPr="009253DE">
              <w:rPr>
                <w:rFonts w:cs="Arial"/>
                <w:sz w:val="18"/>
                <w:szCs w:val="18"/>
                <w:lang w:eastAsia="ca-ES"/>
              </w:rPr>
              <w:t xml:space="preserve"> h</w:t>
            </w:r>
          </w:p>
        </w:tc>
        <w:tc>
          <w:tcPr>
            <w:tcW w:w="1694" w:type="dxa"/>
            <w:shd w:val="clear" w:color="auto" w:fill="FFC000"/>
          </w:tcPr>
          <w:p w14:paraId="770C2F92" w14:textId="77777777" w:rsidR="008C6D05" w:rsidRDefault="008C6D05" w:rsidP="004F3363">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2989F67E" w14:textId="77777777" w:rsidR="008C6D05" w:rsidRDefault="008C6D05" w:rsidP="004F3363">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8C6D05" w14:paraId="05183020" w14:textId="77777777" w:rsidTr="004F3363">
        <w:tc>
          <w:tcPr>
            <w:tcW w:w="1711" w:type="dxa"/>
            <w:vMerge/>
          </w:tcPr>
          <w:p w14:paraId="28FC6025" w14:textId="77777777" w:rsidR="008C6D05" w:rsidRPr="009253DE" w:rsidRDefault="008C6D05" w:rsidP="004F3363">
            <w:pPr>
              <w:rPr>
                <w:rFonts w:cs="Arial"/>
                <w:lang w:eastAsia="ca-ES"/>
              </w:rPr>
            </w:pPr>
          </w:p>
        </w:tc>
        <w:tc>
          <w:tcPr>
            <w:tcW w:w="1704" w:type="dxa"/>
          </w:tcPr>
          <w:p w14:paraId="750140C8" w14:textId="77777777" w:rsidR="008C6D05" w:rsidRPr="009253DE" w:rsidRDefault="008C6D05" w:rsidP="004F3363">
            <w:pPr>
              <w:rPr>
                <w:rFonts w:cs="Arial"/>
                <w:lang w:val="en-US" w:eastAsia="ca-ES"/>
              </w:rPr>
            </w:pPr>
            <w:r w:rsidRPr="009253DE">
              <w:rPr>
                <w:rFonts w:cs="Arial"/>
                <w:sz w:val="18"/>
                <w:szCs w:val="18"/>
                <w:lang w:val="en-US" w:eastAsia="ca-ES"/>
              </w:rPr>
              <w:t>Hores nocturnes dissabtes, diumenges i festius</w:t>
            </w:r>
          </w:p>
        </w:tc>
        <w:tc>
          <w:tcPr>
            <w:tcW w:w="1696" w:type="dxa"/>
          </w:tcPr>
          <w:p w14:paraId="4C1F3496" w14:textId="77777777" w:rsidR="008C6D05" w:rsidRPr="009253DE" w:rsidRDefault="008C6D05" w:rsidP="004F3363">
            <w:pPr>
              <w:rPr>
                <w:rFonts w:cs="Arial"/>
                <w:lang w:eastAsia="ca-ES"/>
              </w:rPr>
            </w:pPr>
            <w:r>
              <w:rPr>
                <w:rFonts w:cs="Arial"/>
                <w:sz w:val="18"/>
                <w:szCs w:val="18"/>
                <w:lang w:eastAsia="ca-ES"/>
              </w:rPr>
              <w:t>472</w:t>
            </w:r>
            <w:r w:rsidRPr="009253DE">
              <w:rPr>
                <w:rFonts w:cs="Arial"/>
                <w:sz w:val="18"/>
                <w:szCs w:val="18"/>
                <w:lang w:eastAsia="ca-ES"/>
              </w:rPr>
              <w:t xml:space="preserve"> h</w:t>
            </w:r>
          </w:p>
        </w:tc>
        <w:tc>
          <w:tcPr>
            <w:tcW w:w="1694" w:type="dxa"/>
            <w:shd w:val="clear" w:color="auto" w:fill="FFC000"/>
          </w:tcPr>
          <w:p w14:paraId="6431491D" w14:textId="77777777" w:rsidR="008C6D05" w:rsidRDefault="008C6D05" w:rsidP="004F3363">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51CEC995" w14:textId="77777777" w:rsidR="008C6D05" w:rsidRDefault="008C6D05" w:rsidP="004F3363">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8C6D05" w14:paraId="2A5FDC78" w14:textId="77777777" w:rsidTr="004F3363">
        <w:tc>
          <w:tcPr>
            <w:tcW w:w="1711" w:type="dxa"/>
            <w:vMerge w:val="restart"/>
            <w:vAlign w:val="center"/>
          </w:tcPr>
          <w:p w14:paraId="0BFAEAAF" w14:textId="77777777" w:rsidR="008C6D05" w:rsidRDefault="008C6D05" w:rsidP="004F3363">
            <w:pPr>
              <w:jc w:val="center"/>
              <w:rPr>
                <w:rFonts w:cs="Arial"/>
                <w:lang w:eastAsia="ca-ES"/>
              </w:rPr>
            </w:pPr>
            <w:r>
              <w:rPr>
                <w:rFonts w:cs="Arial"/>
                <w:sz w:val="18"/>
                <w:szCs w:val="18"/>
                <w:lang w:eastAsia="ca-ES"/>
              </w:rPr>
              <w:t>Hores serveis extraordinaris</w:t>
            </w:r>
          </w:p>
        </w:tc>
        <w:tc>
          <w:tcPr>
            <w:tcW w:w="1704" w:type="dxa"/>
          </w:tcPr>
          <w:p w14:paraId="3409F1C0" w14:textId="77777777" w:rsidR="008C6D05" w:rsidRDefault="008C6D05" w:rsidP="004F3363">
            <w:pPr>
              <w:rPr>
                <w:rFonts w:cs="Arial"/>
                <w:lang w:eastAsia="ca-ES"/>
              </w:rPr>
            </w:pPr>
            <w:r>
              <w:rPr>
                <w:rFonts w:cs="Arial"/>
                <w:sz w:val="18"/>
                <w:szCs w:val="18"/>
                <w:lang w:eastAsia="ca-ES"/>
              </w:rPr>
              <w:t>Hores diürnes laborables</w:t>
            </w:r>
          </w:p>
        </w:tc>
        <w:tc>
          <w:tcPr>
            <w:tcW w:w="1696" w:type="dxa"/>
          </w:tcPr>
          <w:p w14:paraId="7C8C12BC" w14:textId="77777777" w:rsidR="008C6D05" w:rsidRPr="009253DE" w:rsidRDefault="008C6D05" w:rsidP="004F3363">
            <w:pPr>
              <w:rPr>
                <w:rFonts w:cs="Arial"/>
                <w:lang w:eastAsia="ca-ES"/>
              </w:rPr>
            </w:pPr>
            <w:r>
              <w:rPr>
                <w:rFonts w:cs="Arial"/>
                <w:sz w:val="18"/>
                <w:szCs w:val="18"/>
                <w:lang w:eastAsia="ca-ES"/>
              </w:rPr>
              <w:t>60</w:t>
            </w:r>
            <w:r w:rsidRPr="009253DE">
              <w:rPr>
                <w:rFonts w:cs="Arial"/>
                <w:sz w:val="18"/>
                <w:szCs w:val="18"/>
                <w:lang w:eastAsia="ca-ES"/>
              </w:rPr>
              <w:t xml:space="preserve"> h</w:t>
            </w:r>
          </w:p>
        </w:tc>
        <w:tc>
          <w:tcPr>
            <w:tcW w:w="1694" w:type="dxa"/>
            <w:shd w:val="clear" w:color="auto" w:fill="FFC000"/>
          </w:tcPr>
          <w:p w14:paraId="24B7BB26" w14:textId="77777777" w:rsidR="008C6D05" w:rsidRDefault="008C6D05" w:rsidP="004F3363">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3793563B" w14:textId="77777777" w:rsidR="008C6D05" w:rsidRDefault="008C6D05" w:rsidP="004F3363">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8C6D05" w14:paraId="2B9FDF64" w14:textId="77777777" w:rsidTr="004F3363">
        <w:tc>
          <w:tcPr>
            <w:tcW w:w="1711" w:type="dxa"/>
            <w:vMerge/>
          </w:tcPr>
          <w:p w14:paraId="3A99A290" w14:textId="77777777" w:rsidR="008C6D05" w:rsidRDefault="008C6D05" w:rsidP="004F3363">
            <w:pPr>
              <w:rPr>
                <w:rFonts w:cs="Arial"/>
                <w:lang w:eastAsia="ca-ES"/>
              </w:rPr>
            </w:pPr>
          </w:p>
        </w:tc>
        <w:tc>
          <w:tcPr>
            <w:tcW w:w="1704" w:type="dxa"/>
          </w:tcPr>
          <w:p w14:paraId="32FE4648" w14:textId="77777777" w:rsidR="008C6D05" w:rsidRDefault="008C6D05" w:rsidP="004F3363">
            <w:pPr>
              <w:rPr>
                <w:rFonts w:cs="Arial"/>
                <w:lang w:eastAsia="ca-ES"/>
              </w:rPr>
            </w:pPr>
            <w:r>
              <w:rPr>
                <w:rFonts w:cs="Arial"/>
                <w:sz w:val="18"/>
                <w:szCs w:val="18"/>
                <w:lang w:eastAsia="ca-ES"/>
              </w:rPr>
              <w:t>Hores nocturnes laborables</w:t>
            </w:r>
          </w:p>
        </w:tc>
        <w:tc>
          <w:tcPr>
            <w:tcW w:w="1696" w:type="dxa"/>
          </w:tcPr>
          <w:p w14:paraId="5FDAF512" w14:textId="77777777" w:rsidR="008C6D05" w:rsidRPr="009253DE" w:rsidRDefault="008C6D05" w:rsidP="004F3363">
            <w:pPr>
              <w:rPr>
                <w:rFonts w:cs="Arial"/>
                <w:lang w:eastAsia="ca-ES"/>
              </w:rPr>
            </w:pPr>
            <w:r>
              <w:rPr>
                <w:rFonts w:cs="Arial"/>
                <w:sz w:val="18"/>
                <w:szCs w:val="18"/>
                <w:lang w:eastAsia="ca-ES"/>
              </w:rPr>
              <w:t>3</w:t>
            </w:r>
            <w:r w:rsidRPr="009253DE">
              <w:rPr>
                <w:rFonts w:cs="Arial"/>
                <w:sz w:val="18"/>
                <w:szCs w:val="18"/>
                <w:lang w:eastAsia="ca-ES"/>
              </w:rPr>
              <w:t>0 h</w:t>
            </w:r>
          </w:p>
        </w:tc>
        <w:tc>
          <w:tcPr>
            <w:tcW w:w="1694" w:type="dxa"/>
            <w:shd w:val="clear" w:color="auto" w:fill="FFC000"/>
          </w:tcPr>
          <w:p w14:paraId="6DF8A73A" w14:textId="77777777" w:rsidR="008C6D05" w:rsidRDefault="008C6D05" w:rsidP="004F3363">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7734474A" w14:textId="77777777" w:rsidR="008C6D05" w:rsidRDefault="008C6D05" w:rsidP="004F3363">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8C6D05" w14:paraId="4D0B39BD" w14:textId="77777777" w:rsidTr="004F3363">
        <w:tc>
          <w:tcPr>
            <w:tcW w:w="1711" w:type="dxa"/>
            <w:vMerge/>
          </w:tcPr>
          <w:p w14:paraId="2F49BC65" w14:textId="77777777" w:rsidR="008C6D05" w:rsidRDefault="008C6D05" w:rsidP="004F3363">
            <w:pPr>
              <w:rPr>
                <w:rFonts w:cs="Arial"/>
                <w:lang w:eastAsia="ca-ES"/>
              </w:rPr>
            </w:pPr>
          </w:p>
        </w:tc>
        <w:tc>
          <w:tcPr>
            <w:tcW w:w="1704" w:type="dxa"/>
          </w:tcPr>
          <w:p w14:paraId="3ACD49F4" w14:textId="77777777" w:rsidR="008C6D05" w:rsidRPr="00C53B7F" w:rsidRDefault="008C6D05" w:rsidP="004F3363">
            <w:pPr>
              <w:rPr>
                <w:rFonts w:cs="Arial"/>
                <w:lang w:val="en-US" w:eastAsia="ca-ES"/>
              </w:rPr>
            </w:pPr>
            <w:r w:rsidRPr="00C53B7F">
              <w:rPr>
                <w:rFonts w:cs="Arial"/>
                <w:sz w:val="18"/>
                <w:szCs w:val="18"/>
                <w:lang w:val="en-US" w:eastAsia="ca-ES"/>
              </w:rPr>
              <w:t>Hores diürnes dissabtes, diumenges i festius</w:t>
            </w:r>
          </w:p>
        </w:tc>
        <w:tc>
          <w:tcPr>
            <w:tcW w:w="1696" w:type="dxa"/>
          </w:tcPr>
          <w:p w14:paraId="709AF89E" w14:textId="77777777" w:rsidR="008C6D05" w:rsidRPr="009253DE" w:rsidRDefault="008C6D05" w:rsidP="004F3363">
            <w:pPr>
              <w:rPr>
                <w:rFonts w:cs="Arial"/>
                <w:lang w:eastAsia="ca-ES"/>
              </w:rPr>
            </w:pPr>
            <w:r>
              <w:rPr>
                <w:rFonts w:cs="Arial"/>
                <w:sz w:val="18"/>
                <w:szCs w:val="18"/>
                <w:lang w:eastAsia="ca-ES"/>
              </w:rPr>
              <w:t>28</w:t>
            </w:r>
            <w:r w:rsidRPr="009253DE">
              <w:rPr>
                <w:rFonts w:cs="Arial"/>
                <w:sz w:val="18"/>
                <w:szCs w:val="18"/>
                <w:lang w:eastAsia="ca-ES"/>
              </w:rPr>
              <w:t xml:space="preserve"> h</w:t>
            </w:r>
          </w:p>
        </w:tc>
        <w:tc>
          <w:tcPr>
            <w:tcW w:w="1694" w:type="dxa"/>
            <w:shd w:val="clear" w:color="auto" w:fill="FFC000"/>
          </w:tcPr>
          <w:p w14:paraId="0440C395" w14:textId="77777777" w:rsidR="008C6D05" w:rsidRDefault="008C6D05" w:rsidP="004F3363">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439BDA1C" w14:textId="77777777" w:rsidR="008C6D05" w:rsidRDefault="008C6D05" w:rsidP="004F3363">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8C6D05" w14:paraId="083EBDBD" w14:textId="77777777" w:rsidTr="004F3363">
        <w:tc>
          <w:tcPr>
            <w:tcW w:w="1711" w:type="dxa"/>
            <w:vMerge/>
          </w:tcPr>
          <w:p w14:paraId="42B2F222" w14:textId="77777777" w:rsidR="008C6D05" w:rsidRDefault="008C6D05" w:rsidP="004F3363">
            <w:pPr>
              <w:rPr>
                <w:rFonts w:cs="Arial"/>
                <w:lang w:eastAsia="ca-ES"/>
              </w:rPr>
            </w:pPr>
          </w:p>
        </w:tc>
        <w:tc>
          <w:tcPr>
            <w:tcW w:w="1704" w:type="dxa"/>
          </w:tcPr>
          <w:p w14:paraId="65FFE076" w14:textId="77777777" w:rsidR="008C6D05" w:rsidRPr="00C53B7F" w:rsidRDefault="008C6D05" w:rsidP="004F3363">
            <w:pPr>
              <w:rPr>
                <w:rFonts w:cs="Arial"/>
                <w:lang w:val="en-US" w:eastAsia="ca-ES"/>
              </w:rPr>
            </w:pPr>
            <w:r w:rsidRPr="00C53B7F">
              <w:rPr>
                <w:rFonts w:cs="Arial"/>
                <w:sz w:val="18"/>
                <w:szCs w:val="18"/>
                <w:lang w:val="en-US" w:eastAsia="ca-ES"/>
              </w:rPr>
              <w:t>Hores nocturnes dissabtes, diumenges i festius</w:t>
            </w:r>
          </w:p>
        </w:tc>
        <w:tc>
          <w:tcPr>
            <w:tcW w:w="1696" w:type="dxa"/>
          </w:tcPr>
          <w:p w14:paraId="2452EE1A" w14:textId="77777777" w:rsidR="008C6D05" w:rsidRPr="009253DE" w:rsidRDefault="008C6D05" w:rsidP="004F3363">
            <w:pPr>
              <w:rPr>
                <w:rFonts w:cs="Arial"/>
                <w:lang w:eastAsia="ca-ES"/>
              </w:rPr>
            </w:pPr>
            <w:r>
              <w:rPr>
                <w:rFonts w:cs="Arial"/>
                <w:sz w:val="18"/>
                <w:szCs w:val="18"/>
                <w:lang w:eastAsia="ca-ES"/>
              </w:rPr>
              <w:t>14</w:t>
            </w:r>
            <w:r w:rsidRPr="009253DE">
              <w:rPr>
                <w:rFonts w:cs="Arial"/>
                <w:sz w:val="18"/>
                <w:szCs w:val="18"/>
                <w:lang w:eastAsia="ca-ES"/>
              </w:rPr>
              <w:t xml:space="preserve"> h</w:t>
            </w:r>
          </w:p>
        </w:tc>
        <w:tc>
          <w:tcPr>
            <w:tcW w:w="1694" w:type="dxa"/>
            <w:shd w:val="clear" w:color="auto" w:fill="FFC000"/>
          </w:tcPr>
          <w:p w14:paraId="1C85301E" w14:textId="77777777" w:rsidR="008C6D05" w:rsidRDefault="008C6D05" w:rsidP="004F3363">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€/h</w:t>
            </w:r>
          </w:p>
        </w:tc>
        <w:tc>
          <w:tcPr>
            <w:tcW w:w="1689" w:type="dxa"/>
            <w:shd w:val="clear" w:color="auto" w:fill="FFC000"/>
          </w:tcPr>
          <w:p w14:paraId="3C93AC1E" w14:textId="77777777" w:rsidR="008C6D05" w:rsidRDefault="008C6D05" w:rsidP="004F3363">
            <w:pPr>
              <w:rPr>
                <w:rFonts w:cs="Arial"/>
                <w:lang w:eastAsia="ca-ES"/>
              </w:rPr>
            </w:pPr>
            <w:r w:rsidRPr="00D74D22">
              <w:rPr>
                <w:rFonts w:cs="Arial"/>
                <w:sz w:val="18"/>
                <w:szCs w:val="18"/>
              </w:rPr>
              <w:fldChar w:fldCharType="begin">
                <w:ffData>
                  <w:name w:val="Text61"/>
                  <w:enabled/>
                  <w:calcOnExit w:val="0"/>
                  <w:textInput/>
                </w:ffData>
              </w:fldChar>
            </w:r>
            <w:r w:rsidRPr="00D74D22">
              <w:rPr>
                <w:rFonts w:cs="Arial"/>
                <w:sz w:val="18"/>
                <w:szCs w:val="18"/>
              </w:rPr>
              <w:instrText xml:space="preserve"> FORMTEXT </w:instrText>
            </w:r>
            <w:r w:rsidRPr="00D74D22">
              <w:rPr>
                <w:rFonts w:cs="Arial"/>
                <w:sz w:val="18"/>
                <w:szCs w:val="18"/>
              </w:rPr>
            </w:r>
            <w:r w:rsidRPr="00D74D22">
              <w:rPr>
                <w:rFonts w:cs="Arial"/>
                <w:sz w:val="18"/>
                <w:szCs w:val="18"/>
              </w:rPr>
              <w:fldChar w:fldCharType="separate"/>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t> </w:t>
            </w:r>
            <w:r w:rsidRPr="00D74D22">
              <w:rPr>
                <w:rFonts w:cs="Arial"/>
                <w:sz w:val="18"/>
                <w:szCs w:val="18"/>
              </w:rPr>
              <w:fldChar w:fldCharType="end"/>
            </w:r>
            <w:r>
              <w:rPr>
                <w:rFonts w:cs="Arial"/>
                <w:sz w:val="18"/>
                <w:szCs w:val="18"/>
                <w:lang w:eastAsia="ca-ES"/>
              </w:rPr>
              <w:t xml:space="preserve"> €</w:t>
            </w:r>
          </w:p>
        </w:tc>
      </w:tr>
      <w:tr w:rsidR="008C6D05" w14:paraId="0F1DEF4A" w14:textId="77777777" w:rsidTr="004F3363">
        <w:tc>
          <w:tcPr>
            <w:tcW w:w="1711" w:type="dxa"/>
            <w:tcBorders>
              <w:left w:val="nil"/>
              <w:bottom w:val="nil"/>
              <w:right w:val="nil"/>
            </w:tcBorders>
          </w:tcPr>
          <w:p w14:paraId="6A01B008" w14:textId="77777777" w:rsidR="008C6D05" w:rsidRDefault="008C6D05" w:rsidP="004F3363">
            <w:pPr>
              <w:rPr>
                <w:rFonts w:cs="Arial"/>
                <w:lang w:eastAsia="ca-ES"/>
              </w:rPr>
            </w:pPr>
          </w:p>
        </w:tc>
        <w:tc>
          <w:tcPr>
            <w:tcW w:w="1704" w:type="dxa"/>
            <w:tcBorders>
              <w:left w:val="nil"/>
              <w:bottom w:val="nil"/>
              <w:right w:val="nil"/>
            </w:tcBorders>
          </w:tcPr>
          <w:p w14:paraId="5DCB21D5" w14:textId="77777777" w:rsidR="008C6D05" w:rsidRDefault="008C6D05" w:rsidP="004F3363">
            <w:pPr>
              <w:rPr>
                <w:rFonts w:cs="Arial"/>
                <w:lang w:eastAsia="ca-ES"/>
              </w:rPr>
            </w:pPr>
          </w:p>
        </w:tc>
        <w:tc>
          <w:tcPr>
            <w:tcW w:w="1696" w:type="dxa"/>
            <w:tcBorders>
              <w:left w:val="nil"/>
              <w:bottom w:val="nil"/>
            </w:tcBorders>
          </w:tcPr>
          <w:p w14:paraId="54DDDD0B" w14:textId="77777777" w:rsidR="008C6D05" w:rsidRDefault="008C6D05" w:rsidP="004F3363">
            <w:pPr>
              <w:rPr>
                <w:rFonts w:cs="Arial"/>
                <w:lang w:eastAsia="ca-ES"/>
              </w:rPr>
            </w:pPr>
          </w:p>
        </w:tc>
        <w:tc>
          <w:tcPr>
            <w:tcW w:w="1694" w:type="dxa"/>
          </w:tcPr>
          <w:p w14:paraId="5E75C1B7" w14:textId="77777777" w:rsidR="008C6D05" w:rsidRDefault="008C6D05" w:rsidP="004F3363">
            <w:pPr>
              <w:rPr>
                <w:rFonts w:cs="Arial"/>
                <w:lang w:eastAsia="ca-ES"/>
              </w:rPr>
            </w:pPr>
            <w:r>
              <w:rPr>
                <w:rFonts w:cs="Arial"/>
                <w:b/>
                <w:sz w:val="18"/>
                <w:szCs w:val="18"/>
                <w:lang w:eastAsia="ca-ES"/>
              </w:rPr>
              <w:t>D - Total IVA exclòs</w:t>
            </w:r>
          </w:p>
        </w:tc>
        <w:tc>
          <w:tcPr>
            <w:tcW w:w="1689" w:type="dxa"/>
            <w:shd w:val="clear" w:color="auto" w:fill="FFC000"/>
          </w:tcPr>
          <w:p w14:paraId="669577B3" w14:textId="77777777" w:rsidR="008C6D05" w:rsidRPr="002E0DE0" w:rsidRDefault="008C6D05" w:rsidP="004F3363">
            <w:pPr>
              <w:rPr>
                <w:rFonts w:cs="Arial"/>
                <w:b/>
                <w:lang w:eastAsia="ca-ES"/>
              </w:rPr>
            </w:pPr>
            <w:r w:rsidRPr="002E0DE0">
              <w:rPr>
                <w:rFonts w:cs="Arial"/>
                <w:b/>
                <w:sz w:val="18"/>
                <w:szCs w:val="18"/>
              </w:rPr>
              <w:fldChar w:fldCharType="begin">
                <w:ffData>
                  <w:name w:val="Text61"/>
                  <w:enabled/>
                  <w:calcOnExit w:val="0"/>
                  <w:textInput/>
                </w:ffData>
              </w:fldChar>
            </w:r>
            <w:r w:rsidRPr="002E0DE0">
              <w:rPr>
                <w:rFonts w:cs="Arial"/>
                <w:b/>
                <w:sz w:val="18"/>
                <w:szCs w:val="18"/>
              </w:rPr>
              <w:instrText xml:space="preserve"> FORMTEXT </w:instrText>
            </w:r>
            <w:r w:rsidRPr="002E0DE0">
              <w:rPr>
                <w:rFonts w:cs="Arial"/>
                <w:b/>
                <w:sz w:val="18"/>
                <w:szCs w:val="18"/>
              </w:rPr>
            </w:r>
            <w:r w:rsidRPr="002E0DE0">
              <w:rPr>
                <w:rFonts w:cs="Arial"/>
                <w:b/>
                <w:sz w:val="18"/>
                <w:szCs w:val="18"/>
              </w:rPr>
              <w:fldChar w:fldCharType="separate"/>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fldChar w:fldCharType="end"/>
            </w:r>
            <w:r w:rsidRPr="002E0DE0">
              <w:rPr>
                <w:rFonts w:cs="Arial"/>
                <w:b/>
                <w:sz w:val="18"/>
                <w:szCs w:val="18"/>
                <w:lang w:eastAsia="ca-ES"/>
              </w:rPr>
              <w:t xml:space="preserve"> €</w:t>
            </w:r>
          </w:p>
        </w:tc>
      </w:tr>
      <w:tr w:rsidR="008C6D05" w14:paraId="697F5C37" w14:textId="77777777" w:rsidTr="004F3363">
        <w:tc>
          <w:tcPr>
            <w:tcW w:w="1711" w:type="dxa"/>
            <w:tcBorders>
              <w:top w:val="nil"/>
              <w:left w:val="nil"/>
              <w:bottom w:val="nil"/>
              <w:right w:val="nil"/>
            </w:tcBorders>
          </w:tcPr>
          <w:p w14:paraId="0A719485" w14:textId="77777777" w:rsidR="008C6D05" w:rsidRDefault="008C6D05" w:rsidP="004F3363">
            <w:pPr>
              <w:rPr>
                <w:rFonts w:cs="Arial"/>
                <w:lang w:eastAsia="ca-ES"/>
              </w:rPr>
            </w:pPr>
          </w:p>
        </w:tc>
        <w:tc>
          <w:tcPr>
            <w:tcW w:w="1704" w:type="dxa"/>
            <w:tcBorders>
              <w:top w:val="nil"/>
              <w:left w:val="nil"/>
              <w:bottom w:val="nil"/>
              <w:right w:val="nil"/>
            </w:tcBorders>
          </w:tcPr>
          <w:p w14:paraId="425B735B" w14:textId="77777777" w:rsidR="008C6D05" w:rsidRDefault="008C6D05" w:rsidP="004F3363">
            <w:pPr>
              <w:rPr>
                <w:rFonts w:cs="Arial"/>
                <w:lang w:eastAsia="ca-ES"/>
              </w:rPr>
            </w:pPr>
          </w:p>
        </w:tc>
        <w:tc>
          <w:tcPr>
            <w:tcW w:w="1696" w:type="dxa"/>
            <w:tcBorders>
              <w:top w:val="nil"/>
              <w:left w:val="nil"/>
              <w:bottom w:val="nil"/>
            </w:tcBorders>
          </w:tcPr>
          <w:p w14:paraId="49653702" w14:textId="77777777" w:rsidR="008C6D05" w:rsidRDefault="008C6D05" w:rsidP="004F3363">
            <w:pPr>
              <w:rPr>
                <w:rFonts w:cs="Arial"/>
                <w:lang w:eastAsia="ca-ES"/>
              </w:rPr>
            </w:pPr>
          </w:p>
        </w:tc>
        <w:tc>
          <w:tcPr>
            <w:tcW w:w="1694" w:type="dxa"/>
          </w:tcPr>
          <w:p w14:paraId="4AFC3678" w14:textId="77777777" w:rsidR="008C6D05" w:rsidRDefault="008C6D05" w:rsidP="004F3363">
            <w:pPr>
              <w:rPr>
                <w:rFonts w:cs="Arial"/>
                <w:lang w:eastAsia="ca-ES"/>
              </w:rPr>
            </w:pPr>
            <w:r>
              <w:rPr>
                <w:rFonts w:cs="Arial"/>
                <w:b/>
                <w:sz w:val="18"/>
                <w:szCs w:val="18"/>
                <w:lang w:eastAsia="ca-ES"/>
              </w:rPr>
              <w:t xml:space="preserve">E - Import IVA </w:t>
            </w:r>
          </w:p>
        </w:tc>
        <w:tc>
          <w:tcPr>
            <w:tcW w:w="1689" w:type="dxa"/>
            <w:shd w:val="clear" w:color="auto" w:fill="FFC000"/>
          </w:tcPr>
          <w:p w14:paraId="48C28544" w14:textId="77777777" w:rsidR="008C6D05" w:rsidRPr="002E0DE0" w:rsidRDefault="008C6D05" w:rsidP="004F3363">
            <w:pPr>
              <w:rPr>
                <w:rFonts w:cs="Arial"/>
                <w:b/>
                <w:lang w:eastAsia="ca-ES"/>
              </w:rPr>
            </w:pPr>
            <w:r w:rsidRPr="002E0DE0">
              <w:rPr>
                <w:rFonts w:cs="Arial"/>
                <w:b/>
                <w:sz w:val="18"/>
                <w:szCs w:val="18"/>
              </w:rPr>
              <w:fldChar w:fldCharType="begin">
                <w:ffData>
                  <w:name w:val="Text61"/>
                  <w:enabled/>
                  <w:calcOnExit w:val="0"/>
                  <w:textInput/>
                </w:ffData>
              </w:fldChar>
            </w:r>
            <w:r w:rsidRPr="002E0DE0">
              <w:rPr>
                <w:rFonts w:cs="Arial"/>
                <w:b/>
                <w:sz w:val="18"/>
                <w:szCs w:val="18"/>
              </w:rPr>
              <w:instrText xml:space="preserve"> FORMTEXT </w:instrText>
            </w:r>
            <w:r w:rsidRPr="002E0DE0">
              <w:rPr>
                <w:rFonts w:cs="Arial"/>
                <w:b/>
                <w:sz w:val="18"/>
                <w:szCs w:val="18"/>
              </w:rPr>
            </w:r>
            <w:r w:rsidRPr="002E0DE0">
              <w:rPr>
                <w:rFonts w:cs="Arial"/>
                <w:b/>
                <w:sz w:val="18"/>
                <w:szCs w:val="18"/>
              </w:rPr>
              <w:fldChar w:fldCharType="separate"/>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fldChar w:fldCharType="end"/>
            </w:r>
            <w:r w:rsidRPr="002E0DE0">
              <w:rPr>
                <w:rFonts w:cs="Arial"/>
                <w:b/>
                <w:sz w:val="18"/>
                <w:szCs w:val="18"/>
                <w:lang w:eastAsia="ca-ES"/>
              </w:rPr>
              <w:t xml:space="preserve"> €</w:t>
            </w:r>
          </w:p>
        </w:tc>
      </w:tr>
      <w:tr w:rsidR="008C6D05" w14:paraId="1A95AA4A" w14:textId="77777777" w:rsidTr="004F3363">
        <w:tc>
          <w:tcPr>
            <w:tcW w:w="1711" w:type="dxa"/>
            <w:tcBorders>
              <w:top w:val="nil"/>
              <w:left w:val="nil"/>
              <w:bottom w:val="nil"/>
              <w:right w:val="nil"/>
            </w:tcBorders>
          </w:tcPr>
          <w:p w14:paraId="56019401" w14:textId="77777777" w:rsidR="008C6D05" w:rsidRDefault="008C6D05" w:rsidP="004F3363">
            <w:pPr>
              <w:rPr>
                <w:rFonts w:cs="Arial"/>
                <w:lang w:eastAsia="ca-ES"/>
              </w:rPr>
            </w:pPr>
          </w:p>
        </w:tc>
        <w:tc>
          <w:tcPr>
            <w:tcW w:w="1704" w:type="dxa"/>
            <w:tcBorders>
              <w:top w:val="nil"/>
              <w:left w:val="nil"/>
              <w:bottom w:val="nil"/>
              <w:right w:val="nil"/>
            </w:tcBorders>
          </w:tcPr>
          <w:p w14:paraId="1597C508" w14:textId="77777777" w:rsidR="008C6D05" w:rsidRDefault="008C6D05" w:rsidP="004F3363">
            <w:pPr>
              <w:rPr>
                <w:rFonts w:cs="Arial"/>
                <w:lang w:eastAsia="ca-ES"/>
              </w:rPr>
            </w:pPr>
          </w:p>
        </w:tc>
        <w:tc>
          <w:tcPr>
            <w:tcW w:w="1696" w:type="dxa"/>
            <w:tcBorders>
              <w:top w:val="nil"/>
              <w:left w:val="nil"/>
              <w:bottom w:val="nil"/>
            </w:tcBorders>
          </w:tcPr>
          <w:p w14:paraId="7A6E6F23" w14:textId="77777777" w:rsidR="008C6D05" w:rsidRDefault="008C6D05" w:rsidP="004F3363">
            <w:pPr>
              <w:rPr>
                <w:rFonts w:cs="Arial"/>
                <w:lang w:eastAsia="ca-ES"/>
              </w:rPr>
            </w:pPr>
          </w:p>
        </w:tc>
        <w:tc>
          <w:tcPr>
            <w:tcW w:w="1694" w:type="dxa"/>
          </w:tcPr>
          <w:p w14:paraId="79AA8A7F" w14:textId="77777777" w:rsidR="008C6D05" w:rsidRDefault="008C6D05" w:rsidP="004F3363">
            <w:pPr>
              <w:rPr>
                <w:rFonts w:cs="Arial"/>
                <w:lang w:eastAsia="ca-ES"/>
              </w:rPr>
            </w:pPr>
            <w:r>
              <w:rPr>
                <w:rFonts w:cs="Arial"/>
                <w:b/>
                <w:sz w:val="18"/>
                <w:szCs w:val="18"/>
                <w:lang w:eastAsia="ca-ES"/>
              </w:rPr>
              <w:t>F - Total IVA inclòs</w:t>
            </w:r>
          </w:p>
        </w:tc>
        <w:tc>
          <w:tcPr>
            <w:tcW w:w="1689" w:type="dxa"/>
            <w:shd w:val="clear" w:color="auto" w:fill="FFC000"/>
          </w:tcPr>
          <w:p w14:paraId="1E9022D9" w14:textId="77777777" w:rsidR="008C6D05" w:rsidRPr="002E0DE0" w:rsidRDefault="008C6D05" w:rsidP="004F3363">
            <w:pPr>
              <w:rPr>
                <w:rFonts w:cs="Arial"/>
                <w:b/>
                <w:lang w:eastAsia="ca-ES"/>
              </w:rPr>
            </w:pPr>
            <w:r w:rsidRPr="002E0DE0">
              <w:rPr>
                <w:rFonts w:cs="Arial"/>
                <w:b/>
                <w:sz w:val="18"/>
                <w:szCs w:val="18"/>
              </w:rPr>
              <w:fldChar w:fldCharType="begin">
                <w:ffData>
                  <w:name w:val="Text61"/>
                  <w:enabled/>
                  <w:calcOnExit w:val="0"/>
                  <w:textInput/>
                </w:ffData>
              </w:fldChar>
            </w:r>
            <w:r w:rsidRPr="002E0DE0">
              <w:rPr>
                <w:rFonts w:cs="Arial"/>
                <w:b/>
                <w:sz w:val="18"/>
                <w:szCs w:val="18"/>
              </w:rPr>
              <w:instrText xml:space="preserve"> FORMTEXT </w:instrText>
            </w:r>
            <w:r w:rsidRPr="002E0DE0">
              <w:rPr>
                <w:rFonts w:cs="Arial"/>
                <w:b/>
                <w:sz w:val="18"/>
                <w:szCs w:val="18"/>
              </w:rPr>
            </w:r>
            <w:r w:rsidRPr="002E0DE0">
              <w:rPr>
                <w:rFonts w:cs="Arial"/>
                <w:b/>
                <w:sz w:val="18"/>
                <w:szCs w:val="18"/>
              </w:rPr>
              <w:fldChar w:fldCharType="separate"/>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t> </w:t>
            </w:r>
            <w:r w:rsidRPr="002E0DE0">
              <w:rPr>
                <w:rFonts w:cs="Arial"/>
                <w:b/>
                <w:sz w:val="18"/>
                <w:szCs w:val="18"/>
              </w:rPr>
              <w:fldChar w:fldCharType="end"/>
            </w:r>
            <w:r w:rsidRPr="002E0DE0">
              <w:rPr>
                <w:rFonts w:cs="Arial"/>
                <w:b/>
                <w:sz w:val="18"/>
                <w:szCs w:val="18"/>
                <w:lang w:eastAsia="ca-ES"/>
              </w:rPr>
              <w:t xml:space="preserve"> €</w:t>
            </w:r>
          </w:p>
        </w:tc>
      </w:tr>
    </w:tbl>
    <w:p w14:paraId="7AB288FC" w14:textId="77777777" w:rsidR="008C6D05" w:rsidRDefault="008C6D05" w:rsidP="008C6D05">
      <w:pPr>
        <w:tabs>
          <w:tab w:val="left" w:pos="3240"/>
          <w:tab w:val="left" w:pos="7380"/>
        </w:tabs>
        <w:rPr>
          <w:rFonts w:cs="Arial"/>
          <w:bCs/>
        </w:rPr>
      </w:pPr>
    </w:p>
    <w:p w14:paraId="2E3E1CEA" w14:textId="77777777" w:rsidR="008C6D05" w:rsidRDefault="008C6D05" w:rsidP="008C6D05">
      <w:pPr>
        <w:tabs>
          <w:tab w:val="left" w:pos="3240"/>
          <w:tab w:val="left" w:pos="7380"/>
        </w:tabs>
        <w:rPr>
          <w:rFonts w:cs="Arial"/>
          <w:bCs/>
        </w:rPr>
      </w:pPr>
    </w:p>
    <w:p w14:paraId="1FE8101B" w14:textId="77777777" w:rsidR="008C6D05" w:rsidRDefault="008C6D05" w:rsidP="008C6D05">
      <w:pPr>
        <w:tabs>
          <w:tab w:val="left" w:pos="3240"/>
          <w:tab w:val="left" w:pos="7380"/>
        </w:tabs>
        <w:rPr>
          <w:rFonts w:cs="Arial"/>
          <w:bCs/>
        </w:rPr>
      </w:pPr>
    </w:p>
    <w:p w14:paraId="24BEA025" w14:textId="77777777" w:rsidR="008C6D05" w:rsidRDefault="008C6D05" w:rsidP="008C6D05">
      <w:pPr>
        <w:tabs>
          <w:tab w:val="left" w:pos="3240"/>
          <w:tab w:val="left" w:pos="7380"/>
        </w:tabs>
        <w:rPr>
          <w:rFonts w:cs="Arial"/>
          <w:bCs/>
        </w:rPr>
      </w:pPr>
    </w:p>
    <w:p w14:paraId="40127818" w14:textId="77777777" w:rsidR="008C6D05" w:rsidRDefault="008C6D05" w:rsidP="008C6D05">
      <w:pPr>
        <w:tabs>
          <w:tab w:val="left" w:pos="3240"/>
          <w:tab w:val="left" w:pos="7380"/>
        </w:tabs>
        <w:rPr>
          <w:rFonts w:cs="Arial"/>
          <w:bCs/>
        </w:rPr>
      </w:pPr>
    </w:p>
    <w:p w14:paraId="1F960397" w14:textId="77777777" w:rsidR="008C6D05" w:rsidRPr="00D74D22" w:rsidRDefault="008C6D05" w:rsidP="008C6D05">
      <w:pPr>
        <w:tabs>
          <w:tab w:val="left" w:pos="3240"/>
          <w:tab w:val="left" w:pos="7380"/>
        </w:tabs>
        <w:rPr>
          <w:rFonts w:cs="Arial"/>
          <w:bCs/>
        </w:rPr>
      </w:pPr>
      <w:r w:rsidRPr="00D74D22">
        <w:rPr>
          <w:rFonts w:cs="Arial"/>
          <w:bCs/>
        </w:rPr>
        <w:fldChar w:fldCharType="begin"/>
      </w:r>
      <w:r w:rsidRPr="00D74D22">
        <w:rPr>
          <w:rFonts w:cs="Arial"/>
          <w:bCs/>
        </w:rPr>
        <w:instrText>"Texto236"</w:instrText>
      </w:r>
      <w:r w:rsidRPr="00D74D22">
        <w:rPr>
          <w:rFonts w:cs="Arial"/>
          <w:bCs/>
        </w:rPr>
        <w:fldChar w:fldCharType="separate"/>
      </w:r>
      <w:r w:rsidRPr="00D74D22">
        <w:rPr>
          <w:rFonts w:cs="Arial"/>
          <w:bCs/>
        </w:rPr>
        <w:t>(lloc i data)</w:t>
      </w:r>
      <w:r w:rsidRPr="00D74D22">
        <w:rPr>
          <w:rFonts w:cs="Arial"/>
          <w:bCs/>
        </w:rPr>
        <w:fldChar w:fldCharType="end"/>
      </w:r>
    </w:p>
    <w:p w14:paraId="59148DA6" w14:textId="77777777" w:rsidR="008C6D05" w:rsidRPr="00D74D22" w:rsidRDefault="008C6D05" w:rsidP="008C6D05">
      <w:pPr>
        <w:tabs>
          <w:tab w:val="left" w:pos="3240"/>
          <w:tab w:val="left" w:pos="7380"/>
        </w:tabs>
        <w:rPr>
          <w:rFonts w:cs="Arial"/>
          <w:bCs/>
        </w:rPr>
      </w:pPr>
      <w:r w:rsidRPr="00D74D22">
        <w:rPr>
          <w:rFonts w:cs="Arial"/>
          <w:bCs/>
        </w:rPr>
        <w:t>Signatura de l’apoderat</w:t>
      </w:r>
    </w:p>
    <w:p w14:paraId="048AF253" w14:textId="77777777" w:rsidR="008C6D05" w:rsidRDefault="008C6D05" w:rsidP="008C6D05">
      <w:pPr>
        <w:tabs>
          <w:tab w:val="left" w:pos="3240"/>
          <w:tab w:val="left" w:pos="7380"/>
        </w:tabs>
        <w:rPr>
          <w:rFonts w:cs="Arial"/>
          <w:bCs/>
        </w:rPr>
      </w:pPr>
      <w:r w:rsidRPr="00D74D22">
        <w:rPr>
          <w:rFonts w:cs="Arial"/>
          <w:bCs/>
        </w:rPr>
        <w:t>Segell de l’empresa</w:t>
      </w:r>
    </w:p>
    <w:p w14:paraId="6E2F5414" w14:textId="77777777" w:rsidR="007C0DA5" w:rsidRDefault="007C0DA5">
      <w:pPr>
        <w:jc w:val="left"/>
        <w:rPr>
          <w:rFonts w:cs="Arial"/>
          <w:b/>
        </w:rPr>
      </w:pPr>
      <w:r>
        <w:rPr>
          <w:rFonts w:cs="Arial"/>
          <w:b/>
        </w:rPr>
        <w:br w:type="page"/>
      </w:r>
    </w:p>
    <w:p w14:paraId="58D228D3" w14:textId="74835B8C" w:rsidR="00E50E49" w:rsidRPr="007F55CC" w:rsidRDefault="00E50E49" w:rsidP="00512CD5">
      <w:pPr>
        <w:rPr>
          <w:rFonts w:cs="Arial"/>
          <w:b/>
        </w:rPr>
      </w:pPr>
      <w:r w:rsidRPr="007F55CC">
        <w:rPr>
          <w:rFonts w:cs="Arial"/>
          <w:b/>
        </w:rPr>
        <w:lastRenderedPageBreak/>
        <w:t>ANNEX NÚM. 7</w:t>
      </w:r>
      <w:bookmarkEnd w:id="191"/>
    </w:p>
    <w:p w14:paraId="117510E7" w14:textId="77777777" w:rsidR="00E50E49" w:rsidRPr="007F55CC" w:rsidRDefault="00E50E49" w:rsidP="00512CD5">
      <w:pPr>
        <w:rPr>
          <w:rFonts w:cs="Arial"/>
          <w:b/>
        </w:rPr>
      </w:pPr>
    </w:p>
    <w:p w14:paraId="5316371F" w14:textId="7CE12484" w:rsidR="00E50E49" w:rsidRPr="005465FA" w:rsidRDefault="00E50E49" w:rsidP="00512CD5">
      <w:pPr>
        <w:rPr>
          <w:rFonts w:cs="Arial"/>
        </w:rPr>
      </w:pPr>
      <w:r w:rsidRPr="007F55CC">
        <w:rPr>
          <w:rFonts w:cs="Arial"/>
          <w:b/>
        </w:rPr>
        <w:t>COMPOSICIÓ DE LA MESA D</w:t>
      </w:r>
      <w:r w:rsidR="005465FA">
        <w:rPr>
          <w:rFonts w:cs="Arial"/>
          <w:b/>
        </w:rPr>
        <w:t xml:space="preserve">E CONTRACTACIÓ: </w:t>
      </w:r>
      <w:r w:rsidR="005465FA">
        <w:rPr>
          <w:rFonts w:cs="Arial"/>
        </w:rPr>
        <w:t>no procedeix</w:t>
      </w:r>
    </w:p>
    <w:p w14:paraId="164D8BDD" w14:textId="00E3E79A" w:rsidR="00E50E49" w:rsidRPr="007F55CC" w:rsidRDefault="00E50E49" w:rsidP="00512CD5">
      <w:pPr>
        <w:rPr>
          <w:rFonts w:cs="Arial"/>
          <w:b/>
          <w:i/>
          <w:color w:val="0070C0"/>
        </w:rPr>
      </w:pPr>
    </w:p>
    <w:p w14:paraId="3E64A560" w14:textId="77777777" w:rsidR="00E50E49" w:rsidRPr="007F55CC" w:rsidRDefault="00E50E49" w:rsidP="00512CD5">
      <w:pPr>
        <w:rPr>
          <w:rFonts w:cs="Arial"/>
          <w:b/>
        </w:rPr>
      </w:pPr>
      <w:r w:rsidRPr="007F55CC">
        <w:rPr>
          <w:rFonts w:cs="Arial"/>
          <w:b/>
        </w:rPr>
        <w:br w:type="page"/>
      </w:r>
    </w:p>
    <w:p w14:paraId="36292E2A" w14:textId="77777777" w:rsidR="00E50E49" w:rsidRPr="005465FA" w:rsidRDefault="00E50E49" w:rsidP="00512CD5">
      <w:pPr>
        <w:tabs>
          <w:tab w:val="left" w:pos="3240"/>
          <w:tab w:val="left" w:pos="7380"/>
        </w:tabs>
        <w:rPr>
          <w:rFonts w:cs="Arial"/>
          <w:b/>
        </w:rPr>
      </w:pPr>
      <w:bookmarkStart w:id="192" w:name="Annex8"/>
      <w:r w:rsidRPr="005465FA">
        <w:rPr>
          <w:rFonts w:cs="Arial"/>
          <w:b/>
        </w:rPr>
        <w:lastRenderedPageBreak/>
        <w:t>ANNEX NÚM. 8</w:t>
      </w:r>
      <w:bookmarkEnd w:id="192"/>
    </w:p>
    <w:p w14:paraId="071907E8" w14:textId="77777777" w:rsidR="00E50E49" w:rsidRPr="005465FA" w:rsidRDefault="00E50E49" w:rsidP="00512CD5">
      <w:pPr>
        <w:rPr>
          <w:rFonts w:cs="Arial"/>
        </w:rPr>
      </w:pPr>
    </w:p>
    <w:p w14:paraId="65F5E8F0" w14:textId="77777777" w:rsidR="000248A7" w:rsidRPr="005465FA" w:rsidRDefault="000248A7" w:rsidP="000248A7">
      <w:pPr>
        <w:tabs>
          <w:tab w:val="left" w:pos="3240"/>
          <w:tab w:val="left" w:pos="7380"/>
        </w:tabs>
        <w:rPr>
          <w:rFonts w:cs="Arial"/>
          <w:b/>
        </w:rPr>
      </w:pPr>
      <w:r w:rsidRPr="005465FA">
        <w:rPr>
          <w:rFonts w:cs="Arial"/>
          <w:b/>
        </w:rPr>
        <w:t>CRITERIS D’ADJUDICACIÓ</w:t>
      </w:r>
    </w:p>
    <w:p w14:paraId="25F6211F" w14:textId="77777777" w:rsidR="000248A7" w:rsidRPr="004D75F9" w:rsidRDefault="000248A7" w:rsidP="000248A7">
      <w:pPr>
        <w:tabs>
          <w:tab w:val="left" w:pos="3240"/>
          <w:tab w:val="left" w:pos="7380"/>
        </w:tabs>
        <w:rPr>
          <w:rFonts w:cs="Arial"/>
        </w:rPr>
      </w:pPr>
    </w:p>
    <w:p w14:paraId="73696E9F" w14:textId="77777777" w:rsidR="008C6D05" w:rsidRPr="004D75F9" w:rsidRDefault="008C6D05" w:rsidP="008C6D05">
      <w:pPr>
        <w:rPr>
          <w:rFonts w:cs="Arial"/>
        </w:rPr>
      </w:pPr>
      <w:r w:rsidRPr="004D75F9">
        <w:rPr>
          <w:rFonts w:cs="Arial"/>
        </w:rPr>
        <w:t xml:space="preserve">El servei objecte d’aquesta licitació s’adjudicarà a l’empresa que en el seu conjunt faci la proposició econòmicament més avantatjosa, segons </w:t>
      </w:r>
      <w:r>
        <w:rPr>
          <w:rFonts w:cs="Arial"/>
        </w:rPr>
        <w:t>els criteris que</w:t>
      </w:r>
      <w:r w:rsidRPr="004D75F9">
        <w:rPr>
          <w:rFonts w:cs="Arial"/>
        </w:rPr>
        <w:t xml:space="preserve"> per ordre decreixent d’importància i</w:t>
      </w:r>
      <w:r>
        <w:rPr>
          <w:rFonts w:cs="Arial"/>
        </w:rPr>
        <w:t xml:space="preserve"> amb la ponderació corresponent</w:t>
      </w:r>
      <w:r w:rsidRPr="004D75F9">
        <w:rPr>
          <w:rFonts w:cs="Arial"/>
        </w:rPr>
        <w:t xml:space="preserve"> s’assenyalen a continuació:</w:t>
      </w:r>
    </w:p>
    <w:p w14:paraId="2EC5C53F" w14:textId="77777777" w:rsidR="008C6D05" w:rsidRPr="004D75F9" w:rsidRDefault="008C6D05" w:rsidP="008C6D05">
      <w:pPr>
        <w:tabs>
          <w:tab w:val="left" w:pos="3240"/>
          <w:tab w:val="left" w:pos="7380"/>
        </w:tabs>
        <w:rPr>
          <w:rFonts w:cs="Arial"/>
        </w:rPr>
      </w:pPr>
    </w:p>
    <w:p w14:paraId="742CC28C" w14:textId="77777777" w:rsidR="008C6D05" w:rsidRPr="004A4B82" w:rsidRDefault="008C6D05" w:rsidP="008C6D05">
      <w:pPr>
        <w:rPr>
          <w:b/>
          <w:lang w:eastAsia="en-US"/>
        </w:rPr>
      </w:pPr>
      <w:r w:rsidRPr="004A4B82">
        <w:rPr>
          <w:b/>
          <w:lang w:eastAsia="en-US"/>
        </w:rPr>
        <w:t>Puntuació màxima total: 100 punts.</w:t>
      </w:r>
    </w:p>
    <w:p w14:paraId="74306BB1" w14:textId="77777777" w:rsidR="008C6D05" w:rsidRPr="000248A7" w:rsidRDefault="008C6D05" w:rsidP="008C6D05">
      <w:pPr>
        <w:rPr>
          <w:lang w:eastAsia="en-US"/>
        </w:rPr>
      </w:pPr>
    </w:p>
    <w:p w14:paraId="00A068CE" w14:textId="77777777" w:rsidR="008C6D05" w:rsidRPr="000248A7" w:rsidRDefault="008C6D05" w:rsidP="008C6D05">
      <w:pPr>
        <w:pStyle w:val="Pargrafdellista"/>
        <w:numPr>
          <w:ilvl w:val="0"/>
          <w:numId w:val="26"/>
        </w:numPr>
        <w:contextualSpacing w:val="0"/>
        <w:rPr>
          <w:rFonts w:ascii="Arial" w:hAnsi="Arial" w:cs="Arial"/>
          <w:b/>
          <w:color w:val="000000"/>
          <w:sz w:val="22"/>
          <w:szCs w:val="22"/>
        </w:rPr>
      </w:pPr>
      <w:r w:rsidRPr="000248A7">
        <w:rPr>
          <w:rFonts w:ascii="Arial" w:hAnsi="Arial" w:cs="Arial"/>
          <w:b/>
          <w:sz w:val="22"/>
          <w:szCs w:val="22"/>
          <w:lang w:eastAsia="en-US"/>
        </w:rPr>
        <w:t>CRITERIS D’ADJUDICACIÓ LA VALORACIÓ DELS QUALS REQUEREIX UN JUDICI DE VALOR</w:t>
      </w:r>
    </w:p>
    <w:p w14:paraId="24E151EC" w14:textId="77777777" w:rsidR="008C6D05" w:rsidRPr="000248A7" w:rsidRDefault="008C6D05" w:rsidP="008C6D05">
      <w:pPr>
        <w:rPr>
          <w:rFonts w:cs="Arial"/>
          <w:color w:val="000000"/>
          <w:lang w:eastAsia="en-US"/>
        </w:rPr>
      </w:pPr>
    </w:p>
    <w:p w14:paraId="73108F38" w14:textId="77777777" w:rsidR="008C6D05" w:rsidRDefault="008C6D05" w:rsidP="008C6D05">
      <w:pPr>
        <w:rPr>
          <w:rFonts w:cs="Arial"/>
          <w:color w:val="000000"/>
          <w:lang w:eastAsia="en-US"/>
        </w:rPr>
      </w:pPr>
      <w:r>
        <w:rPr>
          <w:rFonts w:cs="Arial"/>
          <w:color w:val="000000"/>
          <w:lang w:eastAsia="en-US"/>
        </w:rPr>
        <w:t xml:space="preserve">Per a la valoració de les ofertes, les empreses licitadores hauran de presentar una memòria tècnica descriptiva de tots i cada un dels ítems inclosos en els criteris d’adjudicació quantificables mitjançant un judici de valor. </w:t>
      </w:r>
    </w:p>
    <w:p w14:paraId="5D533D6F" w14:textId="77777777" w:rsidR="008C6D05" w:rsidRPr="00975834" w:rsidRDefault="008C6D05" w:rsidP="008C6D05">
      <w:pPr>
        <w:rPr>
          <w:rFonts w:cs="Arial"/>
          <w:color w:val="000000"/>
          <w:lang w:eastAsia="en-US"/>
        </w:rPr>
      </w:pPr>
    </w:p>
    <w:p w14:paraId="5D68A4B6" w14:textId="77777777" w:rsidR="008C6D05" w:rsidRPr="004D75F9" w:rsidRDefault="008C6D05" w:rsidP="008C6D05">
      <w:pPr>
        <w:ind w:firstLine="709"/>
        <w:rPr>
          <w:rFonts w:cs="Arial"/>
          <w:b/>
          <w:lang w:eastAsia="en-US"/>
        </w:rPr>
      </w:pPr>
      <w:r>
        <w:rPr>
          <w:rFonts w:cs="Arial"/>
          <w:b/>
          <w:lang w:eastAsia="en-US"/>
        </w:rPr>
        <w:t>1</w:t>
      </w:r>
      <w:r w:rsidRPr="004D75F9">
        <w:rPr>
          <w:rFonts w:cs="Arial"/>
          <w:b/>
          <w:lang w:eastAsia="en-US"/>
        </w:rPr>
        <w:t xml:space="preserve">.1 Metodologia o pla de treball: puntuació </w:t>
      </w:r>
      <w:r w:rsidRPr="00721E6C">
        <w:rPr>
          <w:rFonts w:cs="Arial"/>
          <w:b/>
          <w:lang w:eastAsia="en-US"/>
        </w:rPr>
        <w:t>fins a 40 punts.</w:t>
      </w:r>
    </w:p>
    <w:p w14:paraId="1283CEB5" w14:textId="77777777" w:rsidR="008C6D05" w:rsidRDefault="008C6D05" w:rsidP="008C6D05">
      <w:pPr>
        <w:rPr>
          <w:rFonts w:cs="Arial"/>
          <w:lang w:eastAsia="en-US"/>
        </w:rPr>
      </w:pPr>
    </w:p>
    <w:p w14:paraId="659DC181" w14:textId="77777777" w:rsidR="008C6D05" w:rsidRPr="004D75F9" w:rsidRDefault="008C6D05" w:rsidP="008C6D05">
      <w:pPr>
        <w:rPr>
          <w:rFonts w:cs="Arial"/>
          <w:lang w:eastAsia="en-US"/>
        </w:rPr>
      </w:pPr>
    </w:p>
    <w:p w14:paraId="70156434" w14:textId="77777777" w:rsidR="008C6D05" w:rsidRDefault="008C6D05" w:rsidP="008C6D05">
      <w:pPr>
        <w:spacing w:line="276" w:lineRule="auto"/>
        <w:rPr>
          <w:rFonts w:cs="Arial"/>
          <w:snapToGrid w:val="0"/>
          <w:color w:val="000000"/>
        </w:rPr>
      </w:pPr>
      <w:r w:rsidRPr="004D75F9">
        <w:rPr>
          <w:rFonts w:cs="Arial"/>
          <w:snapToGrid w:val="0"/>
          <w:color w:val="000000"/>
        </w:rPr>
        <w:t>Per valorar la metodologia de treball, es tindran e</w:t>
      </w:r>
      <w:r>
        <w:rPr>
          <w:rFonts w:cs="Arial"/>
          <w:snapToGrid w:val="0"/>
          <w:color w:val="000000"/>
        </w:rPr>
        <w:t>n compte els criteris següents:</w:t>
      </w:r>
    </w:p>
    <w:p w14:paraId="7FB1FFC5" w14:textId="77777777" w:rsidR="008C6D05" w:rsidRPr="00721E6C" w:rsidRDefault="008C6D05" w:rsidP="008C6D05">
      <w:pPr>
        <w:spacing w:line="276" w:lineRule="auto"/>
        <w:rPr>
          <w:rFonts w:cs="Arial"/>
          <w:snapToGrid w:val="0"/>
        </w:rPr>
      </w:pPr>
    </w:p>
    <w:p w14:paraId="6AAE2385" w14:textId="77777777" w:rsidR="008C6D05" w:rsidRPr="00721E6C" w:rsidRDefault="008C6D05" w:rsidP="008C6D05">
      <w:pPr>
        <w:spacing w:line="276" w:lineRule="auto"/>
        <w:ind w:right="-1370"/>
        <w:rPr>
          <w:rFonts w:cs="Arial"/>
          <w:snapToGrid w:val="0"/>
          <w:u w:val="single"/>
        </w:rPr>
      </w:pPr>
      <w:r w:rsidRPr="00721E6C">
        <w:rPr>
          <w:rFonts w:cs="Arial"/>
          <w:snapToGrid w:val="0"/>
          <w:u w:val="single"/>
        </w:rPr>
        <w:t>Aspectes vinculats a la metodologia o pla de treball</w:t>
      </w:r>
      <w:r w:rsidRPr="00721E6C">
        <w:rPr>
          <w:rFonts w:cs="Arial"/>
          <w:snapToGrid w:val="0"/>
        </w:rPr>
        <w:t xml:space="preserve"> (fins a </w:t>
      </w:r>
      <w:r w:rsidRPr="00721E6C">
        <w:rPr>
          <w:rFonts w:cs="Arial"/>
        </w:rPr>
        <w:t xml:space="preserve">40 </w:t>
      </w:r>
      <w:r w:rsidRPr="00721E6C">
        <w:rPr>
          <w:rFonts w:cs="Arial"/>
          <w:snapToGrid w:val="0"/>
        </w:rPr>
        <w:t>punts)</w:t>
      </w:r>
    </w:p>
    <w:p w14:paraId="3595A85E" w14:textId="77777777" w:rsidR="008C6D05" w:rsidRPr="004D75F9" w:rsidRDefault="008C6D05" w:rsidP="008C6D05">
      <w:pPr>
        <w:rPr>
          <w:rFonts w:cs="Arial"/>
          <w:lang w:eastAsia="en-US"/>
        </w:rPr>
      </w:pPr>
    </w:p>
    <w:p w14:paraId="4968EC13" w14:textId="77777777" w:rsidR="008C6D05" w:rsidRPr="003F375E" w:rsidRDefault="008C6D05" w:rsidP="008C6D05">
      <w:pPr>
        <w:rPr>
          <w:rFonts w:cs="Arial"/>
          <w:lang w:eastAsia="en-US"/>
        </w:rPr>
      </w:pPr>
      <w:r w:rsidRPr="003F375E">
        <w:rPr>
          <w:rFonts w:cs="Arial"/>
          <w:lang w:eastAsia="en-US"/>
        </w:rPr>
        <w:t xml:space="preserve">En el resum executiu caldrà fer referència a les acreditacions dels recursos materials, tècnics i humans que hi dedicaran, la forma en què s’aplicaran els plans de treball i procediments d’actuació, i els indicadors que es faran servir per avaluar un correcte compliment. </w:t>
      </w:r>
    </w:p>
    <w:p w14:paraId="59356B25" w14:textId="77777777" w:rsidR="008C6D05" w:rsidRPr="003F375E" w:rsidRDefault="008C6D05" w:rsidP="008C6D05">
      <w:pPr>
        <w:rPr>
          <w:rFonts w:cs="Arial"/>
          <w:lang w:eastAsia="en-US"/>
        </w:rPr>
      </w:pPr>
    </w:p>
    <w:p w14:paraId="715C46E6" w14:textId="77777777" w:rsidR="008C6D05" w:rsidRPr="003F375E" w:rsidRDefault="008C6D05" w:rsidP="008C6D05">
      <w:pPr>
        <w:rPr>
          <w:rFonts w:cs="Arial"/>
          <w:lang w:eastAsia="en-US"/>
        </w:rPr>
      </w:pPr>
      <w:r w:rsidRPr="003F375E">
        <w:rPr>
          <w:rFonts w:cs="Arial"/>
          <w:lang w:eastAsia="en-US"/>
        </w:rPr>
        <w:t>Es donarà la valoració màxima a l’empresa amb la descripció més adequada a les característiques de cada edifici i a la realitat dels centres de treball on es durà a terme el servei en cada un dels ítems. La resta d’ofertes puntuaran de forma proporcional.</w:t>
      </w:r>
    </w:p>
    <w:p w14:paraId="7C18EB4C" w14:textId="77777777" w:rsidR="008C6D05" w:rsidRDefault="008C6D05" w:rsidP="008C6D05">
      <w:pPr>
        <w:rPr>
          <w:rFonts w:cs="Arial"/>
          <w:lang w:eastAsia="en-US"/>
        </w:rPr>
      </w:pPr>
      <w:r w:rsidRPr="003F375E">
        <w:rPr>
          <w:rFonts w:cs="Arial"/>
          <w:lang w:eastAsia="en-US"/>
        </w:rPr>
        <w:t>No es valoraran descripcions genèriques aplicables a qualsevol serve</w:t>
      </w:r>
      <w:r>
        <w:rPr>
          <w:rFonts w:cs="Arial"/>
          <w:lang w:eastAsia="en-US"/>
        </w:rPr>
        <w:t xml:space="preserve">i. </w:t>
      </w:r>
    </w:p>
    <w:p w14:paraId="6307CBA7" w14:textId="77777777" w:rsidR="008C6D05" w:rsidRDefault="008C6D05" w:rsidP="008C6D05">
      <w:pPr>
        <w:rPr>
          <w:rFonts w:cs="Arial"/>
          <w:lang w:eastAsia="en-US"/>
        </w:rPr>
      </w:pPr>
    </w:p>
    <w:p w14:paraId="3D1CA80D" w14:textId="77777777" w:rsidR="008C6D05" w:rsidRPr="00721E6C" w:rsidRDefault="008C6D05" w:rsidP="008C6D05">
      <w:pPr>
        <w:rPr>
          <w:rFonts w:cs="Arial"/>
          <w:lang w:eastAsia="en-US"/>
        </w:rPr>
      </w:pPr>
      <w:r w:rsidRPr="00721E6C">
        <w:rPr>
          <w:rFonts w:cs="Arial"/>
          <w:lang w:eastAsia="en-US"/>
        </w:rPr>
        <w:t xml:space="preserve">El resum executiu ha de seguir de </w:t>
      </w:r>
      <w:r w:rsidRPr="00721E6C">
        <w:rPr>
          <w:rFonts w:cs="Arial"/>
          <w:u w:val="single"/>
          <w:lang w:eastAsia="en-US"/>
        </w:rPr>
        <w:t>forma exacta i per ordre</w:t>
      </w:r>
      <w:r w:rsidRPr="00721E6C">
        <w:rPr>
          <w:rFonts w:cs="Arial"/>
          <w:lang w:eastAsia="en-US"/>
        </w:rPr>
        <w:t xml:space="preserve"> els ítems indicats:</w:t>
      </w:r>
    </w:p>
    <w:p w14:paraId="0F67C129" w14:textId="77777777" w:rsidR="008C6D05" w:rsidRPr="00721E6C" w:rsidRDefault="008C6D05" w:rsidP="008C6D05">
      <w:pPr>
        <w:rPr>
          <w:rFonts w:cs="Arial"/>
          <w:lang w:eastAsia="en-US"/>
        </w:rPr>
      </w:pPr>
    </w:p>
    <w:p w14:paraId="1A69EB7B" w14:textId="77777777" w:rsidR="008C6D05" w:rsidRPr="00721E6C" w:rsidRDefault="008C6D05" w:rsidP="008C6D05">
      <w:pPr>
        <w:numPr>
          <w:ilvl w:val="0"/>
          <w:numId w:val="14"/>
        </w:numPr>
        <w:spacing w:line="276" w:lineRule="auto"/>
        <w:ind w:left="624"/>
        <w:rPr>
          <w:rFonts w:cs="Arial"/>
          <w:snapToGrid w:val="0"/>
        </w:rPr>
      </w:pPr>
      <w:r w:rsidRPr="00721E6C">
        <w:rPr>
          <w:rFonts w:cs="Arial"/>
          <w:snapToGrid w:val="0"/>
        </w:rPr>
        <w:t xml:space="preserve">Adequació del pla de treball descrivint les característiques de l’edifici, tenint en compte l’activitat que s’hi desenvolupa, el nivell de freqüència de persones usuàries, el nombre de persones treballadores i els serveis que es presten (fins a </w:t>
      </w:r>
      <w:r w:rsidRPr="00721E6C">
        <w:rPr>
          <w:rFonts w:cs="Arial"/>
        </w:rPr>
        <w:t xml:space="preserve">5 </w:t>
      </w:r>
      <w:r w:rsidRPr="00721E6C">
        <w:rPr>
          <w:rFonts w:cs="Arial"/>
          <w:snapToGrid w:val="0"/>
        </w:rPr>
        <w:t>punts).</w:t>
      </w:r>
    </w:p>
    <w:p w14:paraId="6C7BA041" w14:textId="77777777" w:rsidR="008C6D05" w:rsidRPr="00721E6C" w:rsidRDefault="008C6D05" w:rsidP="008C6D05">
      <w:pPr>
        <w:numPr>
          <w:ilvl w:val="0"/>
          <w:numId w:val="14"/>
        </w:numPr>
        <w:spacing w:line="276" w:lineRule="auto"/>
        <w:ind w:left="624"/>
        <w:rPr>
          <w:rFonts w:cs="Arial"/>
          <w:snapToGrid w:val="0"/>
        </w:rPr>
      </w:pPr>
      <w:r w:rsidRPr="00721E6C">
        <w:rPr>
          <w:rFonts w:cs="Arial"/>
          <w:snapToGrid w:val="0"/>
        </w:rPr>
        <w:t>Determinació i avaluació de riscos i amenaces (fins a 3 punts).</w:t>
      </w:r>
    </w:p>
    <w:p w14:paraId="5DBFBDE5" w14:textId="77777777" w:rsidR="008C6D05" w:rsidRPr="00721E6C" w:rsidRDefault="008C6D05" w:rsidP="008C6D05">
      <w:pPr>
        <w:numPr>
          <w:ilvl w:val="0"/>
          <w:numId w:val="14"/>
        </w:numPr>
        <w:spacing w:line="276" w:lineRule="auto"/>
        <w:ind w:left="624"/>
        <w:rPr>
          <w:rFonts w:cs="Arial"/>
          <w:snapToGrid w:val="0"/>
        </w:rPr>
      </w:pPr>
      <w:r w:rsidRPr="00721E6C">
        <w:rPr>
          <w:rFonts w:cs="Arial"/>
          <w:snapToGrid w:val="0"/>
        </w:rPr>
        <w:t xml:space="preserve">Identificació de les vulnerabilitats principals (fins a </w:t>
      </w:r>
      <w:r w:rsidRPr="00721E6C">
        <w:rPr>
          <w:rFonts w:cs="Arial"/>
        </w:rPr>
        <w:t>3</w:t>
      </w:r>
      <w:r w:rsidRPr="00721E6C">
        <w:rPr>
          <w:rFonts w:cs="Arial"/>
          <w:snapToGrid w:val="0"/>
        </w:rPr>
        <w:t xml:space="preserve"> punts).</w:t>
      </w:r>
    </w:p>
    <w:p w14:paraId="1FE4E3C5" w14:textId="77777777" w:rsidR="008C6D05" w:rsidRPr="00721E6C" w:rsidRDefault="008C6D05" w:rsidP="008C6D05">
      <w:pPr>
        <w:numPr>
          <w:ilvl w:val="0"/>
          <w:numId w:val="14"/>
        </w:numPr>
        <w:spacing w:line="276" w:lineRule="auto"/>
        <w:ind w:left="624"/>
        <w:rPr>
          <w:rFonts w:cs="Arial"/>
          <w:snapToGrid w:val="0"/>
        </w:rPr>
      </w:pPr>
      <w:r w:rsidRPr="00721E6C">
        <w:rPr>
          <w:rFonts w:cs="Arial"/>
          <w:snapToGrid w:val="0"/>
        </w:rPr>
        <w:t xml:space="preserve">Protocol de seguretat a aplicar segons descripció i identificacions dels punts anteriors (fins a </w:t>
      </w:r>
      <w:r w:rsidRPr="00721E6C">
        <w:rPr>
          <w:rFonts w:cs="Arial"/>
        </w:rPr>
        <w:t>5</w:t>
      </w:r>
      <w:r w:rsidRPr="00721E6C">
        <w:rPr>
          <w:rFonts w:cs="Arial"/>
          <w:snapToGrid w:val="0"/>
        </w:rPr>
        <w:t xml:space="preserve"> punts).</w:t>
      </w:r>
    </w:p>
    <w:p w14:paraId="2B02AD6C" w14:textId="77777777" w:rsidR="008C6D05" w:rsidRPr="00721E6C" w:rsidRDefault="008C6D05" w:rsidP="008C6D05">
      <w:pPr>
        <w:numPr>
          <w:ilvl w:val="0"/>
          <w:numId w:val="14"/>
        </w:numPr>
        <w:spacing w:line="276" w:lineRule="auto"/>
        <w:ind w:left="624"/>
        <w:rPr>
          <w:rFonts w:cs="Arial"/>
          <w:snapToGrid w:val="0"/>
        </w:rPr>
      </w:pPr>
      <w:r w:rsidRPr="00721E6C">
        <w:rPr>
          <w:rFonts w:cs="Arial"/>
          <w:snapToGrid w:val="0"/>
        </w:rPr>
        <w:t xml:space="preserve">Sistemàtica de verificació de presència i assistència del personal i gestió de baixes i suplències (fins a </w:t>
      </w:r>
      <w:r w:rsidRPr="00721E6C">
        <w:rPr>
          <w:rFonts w:cs="Arial"/>
        </w:rPr>
        <w:t xml:space="preserve">3 </w:t>
      </w:r>
      <w:r w:rsidRPr="00721E6C">
        <w:rPr>
          <w:rFonts w:cs="Arial"/>
          <w:snapToGrid w:val="0"/>
        </w:rPr>
        <w:t>punts).</w:t>
      </w:r>
    </w:p>
    <w:p w14:paraId="20C3CC32" w14:textId="77777777" w:rsidR="008C6D05" w:rsidRPr="00721E6C" w:rsidRDefault="008C6D05" w:rsidP="008C6D05">
      <w:pPr>
        <w:numPr>
          <w:ilvl w:val="0"/>
          <w:numId w:val="14"/>
        </w:numPr>
        <w:spacing w:line="276" w:lineRule="auto"/>
        <w:ind w:left="624"/>
        <w:rPr>
          <w:rFonts w:cs="Arial"/>
          <w:snapToGrid w:val="0"/>
        </w:rPr>
      </w:pPr>
      <w:r w:rsidRPr="00721E6C">
        <w:rPr>
          <w:rFonts w:cs="Arial"/>
          <w:snapToGrid w:val="0"/>
        </w:rPr>
        <w:t xml:space="preserve">Procediment d’atenció de les queixes i reclamacions (fins a 3 punts). </w:t>
      </w:r>
    </w:p>
    <w:p w14:paraId="127D6A57" w14:textId="77777777" w:rsidR="008C6D05" w:rsidRPr="00721E6C" w:rsidRDefault="008C6D05" w:rsidP="008C6D05">
      <w:pPr>
        <w:numPr>
          <w:ilvl w:val="0"/>
          <w:numId w:val="14"/>
        </w:numPr>
        <w:spacing w:line="276" w:lineRule="auto"/>
        <w:ind w:left="624"/>
        <w:rPr>
          <w:rFonts w:cs="Arial"/>
          <w:snapToGrid w:val="0"/>
        </w:rPr>
      </w:pPr>
      <w:r w:rsidRPr="00721E6C">
        <w:rPr>
          <w:rFonts w:cs="Arial"/>
          <w:snapToGrid w:val="0"/>
        </w:rPr>
        <w:t>Mecanismes d’adaptabilitat als canvis produïts per trasllats de les unitats, reajustament d’horaris o altres causes del mateix caire (fins a 3 punts).</w:t>
      </w:r>
    </w:p>
    <w:p w14:paraId="70654CB7" w14:textId="77777777" w:rsidR="008C6D05" w:rsidRPr="00721E6C" w:rsidRDefault="008C6D05" w:rsidP="008C6D05">
      <w:pPr>
        <w:numPr>
          <w:ilvl w:val="0"/>
          <w:numId w:val="14"/>
        </w:numPr>
        <w:spacing w:line="276" w:lineRule="auto"/>
        <w:ind w:left="624"/>
        <w:rPr>
          <w:rFonts w:cs="Arial"/>
          <w:snapToGrid w:val="0"/>
        </w:rPr>
      </w:pPr>
      <w:r w:rsidRPr="00721E6C">
        <w:rPr>
          <w:rFonts w:cs="Arial"/>
          <w:snapToGrid w:val="0"/>
        </w:rPr>
        <w:t xml:space="preserve">Capacitat de reacció davant emergències i situacions imprevistes (fins a </w:t>
      </w:r>
      <w:r w:rsidRPr="00721E6C">
        <w:rPr>
          <w:rFonts w:cs="Arial"/>
        </w:rPr>
        <w:t xml:space="preserve">3 </w:t>
      </w:r>
      <w:r w:rsidRPr="00721E6C">
        <w:rPr>
          <w:rFonts w:cs="Arial"/>
          <w:snapToGrid w:val="0"/>
        </w:rPr>
        <w:t>punts).</w:t>
      </w:r>
    </w:p>
    <w:p w14:paraId="793D02C3" w14:textId="77777777" w:rsidR="008C6D05" w:rsidRPr="00721E6C" w:rsidRDefault="008C6D05" w:rsidP="008C6D05">
      <w:pPr>
        <w:numPr>
          <w:ilvl w:val="0"/>
          <w:numId w:val="14"/>
        </w:numPr>
        <w:spacing w:line="276" w:lineRule="auto"/>
        <w:ind w:left="624"/>
        <w:rPr>
          <w:rFonts w:cs="Arial"/>
          <w:snapToGrid w:val="0"/>
        </w:rPr>
      </w:pPr>
      <w:r w:rsidRPr="00721E6C">
        <w:rPr>
          <w:rFonts w:cs="Arial"/>
          <w:snapToGrid w:val="0"/>
        </w:rPr>
        <w:t xml:space="preserve">Supervisió del servei (fins a </w:t>
      </w:r>
      <w:r w:rsidRPr="00721E6C">
        <w:rPr>
          <w:rFonts w:cs="Arial"/>
        </w:rPr>
        <w:t xml:space="preserve">3 </w:t>
      </w:r>
      <w:r w:rsidRPr="00721E6C">
        <w:rPr>
          <w:rFonts w:cs="Arial"/>
          <w:snapToGrid w:val="0"/>
        </w:rPr>
        <w:t>punts).</w:t>
      </w:r>
    </w:p>
    <w:p w14:paraId="349FDD77" w14:textId="77777777" w:rsidR="008C6D05" w:rsidRPr="00721E6C" w:rsidRDefault="008C6D05" w:rsidP="008C6D05">
      <w:pPr>
        <w:numPr>
          <w:ilvl w:val="0"/>
          <w:numId w:val="14"/>
        </w:numPr>
        <w:spacing w:line="276" w:lineRule="auto"/>
        <w:ind w:left="624"/>
        <w:rPr>
          <w:rFonts w:cs="Arial"/>
          <w:snapToGrid w:val="0"/>
        </w:rPr>
      </w:pPr>
      <w:r w:rsidRPr="00721E6C">
        <w:rPr>
          <w:rFonts w:cs="Arial"/>
          <w:snapToGrid w:val="0"/>
        </w:rPr>
        <w:t>Procediment d’implantació del servei (fins a 3</w:t>
      </w:r>
      <w:r w:rsidRPr="00721E6C">
        <w:rPr>
          <w:rFonts w:cs="Arial"/>
        </w:rPr>
        <w:t xml:space="preserve"> </w:t>
      </w:r>
      <w:r w:rsidRPr="00721E6C">
        <w:rPr>
          <w:rFonts w:cs="Arial"/>
          <w:snapToGrid w:val="0"/>
        </w:rPr>
        <w:t>punts).</w:t>
      </w:r>
    </w:p>
    <w:p w14:paraId="73FFE3FC" w14:textId="77777777" w:rsidR="008C6D05" w:rsidRPr="00721E6C" w:rsidRDefault="008C6D05" w:rsidP="008C6D05">
      <w:pPr>
        <w:numPr>
          <w:ilvl w:val="0"/>
          <w:numId w:val="14"/>
        </w:numPr>
        <w:spacing w:line="276" w:lineRule="auto"/>
        <w:ind w:left="624"/>
        <w:rPr>
          <w:rFonts w:cs="Arial"/>
          <w:snapToGrid w:val="0"/>
        </w:rPr>
      </w:pPr>
      <w:r w:rsidRPr="00721E6C">
        <w:rPr>
          <w:rFonts w:cs="Arial"/>
          <w:snapToGrid w:val="0"/>
        </w:rPr>
        <w:lastRenderedPageBreak/>
        <w:t xml:space="preserve">Protocol d’acollida dels treballadors nouvinguts al servei (fins a </w:t>
      </w:r>
      <w:r w:rsidRPr="00721E6C">
        <w:rPr>
          <w:rFonts w:cs="Arial"/>
        </w:rPr>
        <w:t xml:space="preserve">3 </w:t>
      </w:r>
      <w:r w:rsidRPr="00721E6C">
        <w:rPr>
          <w:rFonts w:cs="Arial"/>
          <w:snapToGrid w:val="0"/>
        </w:rPr>
        <w:t>punts).</w:t>
      </w:r>
    </w:p>
    <w:p w14:paraId="3ADA3EDF" w14:textId="77777777" w:rsidR="008C6D05" w:rsidRPr="00721E6C" w:rsidRDefault="008C6D05" w:rsidP="008C6D05">
      <w:pPr>
        <w:numPr>
          <w:ilvl w:val="0"/>
          <w:numId w:val="14"/>
        </w:numPr>
        <w:spacing w:line="276" w:lineRule="auto"/>
        <w:ind w:left="624"/>
        <w:rPr>
          <w:rFonts w:cs="Arial"/>
          <w:snapToGrid w:val="0"/>
        </w:rPr>
      </w:pPr>
      <w:r w:rsidRPr="00721E6C">
        <w:rPr>
          <w:rFonts w:cs="Arial"/>
          <w:snapToGrid w:val="0"/>
        </w:rPr>
        <w:t xml:space="preserve">Procediment de comunicació als treballadors de les tasques que han de fer (fins a </w:t>
      </w:r>
      <w:r w:rsidRPr="00721E6C">
        <w:rPr>
          <w:rFonts w:cs="Arial"/>
        </w:rPr>
        <w:t xml:space="preserve">3 </w:t>
      </w:r>
      <w:r w:rsidRPr="00721E6C">
        <w:rPr>
          <w:rFonts w:cs="Arial"/>
          <w:snapToGrid w:val="0"/>
        </w:rPr>
        <w:t>punts).</w:t>
      </w:r>
    </w:p>
    <w:p w14:paraId="61AAC275" w14:textId="77777777" w:rsidR="008C6D05" w:rsidRPr="00721E6C" w:rsidRDefault="008C6D05" w:rsidP="008C6D05">
      <w:pPr>
        <w:tabs>
          <w:tab w:val="left" w:pos="3240"/>
          <w:tab w:val="left" w:pos="7380"/>
        </w:tabs>
        <w:rPr>
          <w:rFonts w:cs="Arial"/>
        </w:rPr>
      </w:pPr>
    </w:p>
    <w:p w14:paraId="6EF2ED59" w14:textId="7A3FD5C5" w:rsidR="008C6D05" w:rsidRPr="00721E6C" w:rsidRDefault="008C6D05" w:rsidP="008C6D05">
      <w:pPr>
        <w:tabs>
          <w:tab w:val="left" w:pos="3240"/>
          <w:tab w:val="left" w:pos="7380"/>
        </w:tabs>
        <w:rPr>
          <w:rFonts w:cs="Arial"/>
          <w:u w:val="single"/>
        </w:rPr>
      </w:pPr>
      <w:r w:rsidRPr="00721E6C">
        <w:rPr>
          <w:rFonts w:cs="Arial"/>
          <w:u w:val="single"/>
        </w:rPr>
        <w:t xml:space="preserve">Per dur a terme les valoracions, les empreses licitadores hauran de concretar les seves propostes en un resum executiu amb una extensió </w:t>
      </w:r>
      <w:r w:rsidR="0002004D">
        <w:rPr>
          <w:rFonts w:cs="Arial"/>
          <w:u w:val="single"/>
        </w:rPr>
        <w:t xml:space="preserve">màxima </w:t>
      </w:r>
      <w:r w:rsidRPr="00721E6C">
        <w:rPr>
          <w:rFonts w:cs="Arial"/>
          <w:u w:val="single"/>
        </w:rPr>
        <w:t>de 10 pàgines DI</w:t>
      </w:r>
      <w:r w:rsidR="0002004D">
        <w:rPr>
          <w:rFonts w:cs="Arial"/>
          <w:u w:val="single"/>
        </w:rPr>
        <w:t>N</w:t>
      </w:r>
      <w:r w:rsidRPr="00721E6C">
        <w:rPr>
          <w:rFonts w:cs="Arial"/>
          <w:u w:val="single"/>
        </w:rPr>
        <w:t xml:space="preserve"> A4), presentats en blanc i negre i amb cos de lletra Arial 11 o de mida equivalent. No seran valorades les pàgines addicionals de les ofertes que excedeixin el nombre de planes indicades en cada cas, ni les descripcions que no corresponguin als ítems demanats en els paràgra</w:t>
      </w:r>
      <w:r w:rsidR="0002004D">
        <w:rPr>
          <w:rFonts w:cs="Arial"/>
          <w:u w:val="single"/>
        </w:rPr>
        <w:t>f</w:t>
      </w:r>
      <w:r w:rsidRPr="00721E6C">
        <w:rPr>
          <w:rFonts w:cs="Arial"/>
          <w:u w:val="single"/>
        </w:rPr>
        <w:t>s anteriors o que no estiguin signades pel representant de l’empresa.</w:t>
      </w:r>
    </w:p>
    <w:p w14:paraId="78887048" w14:textId="77777777" w:rsidR="008C6D05" w:rsidRPr="00721E6C" w:rsidRDefault="008C6D05" w:rsidP="008C6D05">
      <w:pPr>
        <w:tabs>
          <w:tab w:val="left" w:pos="3240"/>
          <w:tab w:val="left" w:pos="7380"/>
        </w:tabs>
        <w:rPr>
          <w:rFonts w:cs="Arial"/>
        </w:rPr>
      </w:pPr>
    </w:p>
    <w:p w14:paraId="25486B3A" w14:textId="77777777" w:rsidR="008C6D05" w:rsidRPr="000248A7" w:rsidRDefault="008C6D05" w:rsidP="008C6D05">
      <w:pPr>
        <w:pStyle w:val="Pargrafdellista"/>
        <w:numPr>
          <w:ilvl w:val="0"/>
          <w:numId w:val="26"/>
        </w:numPr>
        <w:contextualSpacing w:val="0"/>
        <w:rPr>
          <w:rFonts w:ascii="Arial" w:hAnsi="Arial" w:cs="Arial"/>
          <w:b/>
          <w:sz w:val="22"/>
          <w:szCs w:val="22"/>
          <w:lang w:eastAsia="en-US"/>
        </w:rPr>
      </w:pPr>
      <w:r w:rsidRPr="000248A7">
        <w:rPr>
          <w:rFonts w:ascii="Arial" w:hAnsi="Arial" w:cs="Arial"/>
          <w:b/>
          <w:sz w:val="22"/>
          <w:szCs w:val="22"/>
          <w:lang w:eastAsia="en-US"/>
        </w:rPr>
        <w:t>CRITERIS D’ADJUDICACIÓ LA VALORACIÓ DELS QUALS ES PRODUEIX DE FORMA AUTOMÀTICA</w:t>
      </w:r>
    </w:p>
    <w:p w14:paraId="6646474A" w14:textId="77777777" w:rsidR="008C6D05" w:rsidRPr="000248A7" w:rsidRDefault="008C6D05" w:rsidP="008C6D05">
      <w:pPr>
        <w:tabs>
          <w:tab w:val="left" w:pos="3240"/>
          <w:tab w:val="left" w:pos="7380"/>
        </w:tabs>
        <w:rPr>
          <w:rFonts w:cs="Arial"/>
        </w:rPr>
      </w:pPr>
    </w:p>
    <w:p w14:paraId="3129DD11" w14:textId="77777777" w:rsidR="008C6D05" w:rsidRPr="00721E6C" w:rsidRDefault="008C6D05" w:rsidP="008C6D05">
      <w:pPr>
        <w:rPr>
          <w:b/>
          <w:lang w:eastAsia="en-US"/>
        </w:rPr>
      </w:pPr>
      <w:r w:rsidRPr="00721E6C">
        <w:rPr>
          <w:b/>
          <w:lang w:eastAsia="en-US"/>
        </w:rPr>
        <w:t>Puntuació màxima: 60 punts</w:t>
      </w:r>
    </w:p>
    <w:p w14:paraId="2E12A055" w14:textId="77777777" w:rsidR="008C6D05" w:rsidRPr="00721E6C" w:rsidRDefault="008C6D05" w:rsidP="008C6D05">
      <w:pPr>
        <w:outlineLvl w:val="0"/>
        <w:rPr>
          <w:rFonts w:cs="Arial"/>
          <w:lang w:eastAsia="en-US"/>
        </w:rPr>
      </w:pPr>
    </w:p>
    <w:p w14:paraId="1B9D977A" w14:textId="77777777" w:rsidR="008C6D05" w:rsidRPr="00721E6C" w:rsidRDefault="008C6D05" w:rsidP="008C6D05">
      <w:pPr>
        <w:rPr>
          <w:rFonts w:cs="Arial"/>
          <w:b/>
          <w:lang w:eastAsia="en-US"/>
        </w:rPr>
      </w:pPr>
      <w:r w:rsidRPr="00721E6C">
        <w:rPr>
          <w:rFonts w:cs="Arial"/>
          <w:b/>
          <w:lang w:eastAsia="en-US"/>
        </w:rPr>
        <w:tab/>
        <w:t>2.1 Preu: puntuació fins a 45 punts.</w:t>
      </w:r>
    </w:p>
    <w:p w14:paraId="07C8D873" w14:textId="77777777" w:rsidR="008C6D05" w:rsidRPr="00721E6C" w:rsidRDefault="008C6D05" w:rsidP="008C6D05">
      <w:pPr>
        <w:tabs>
          <w:tab w:val="left" w:pos="3240"/>
          <w:tab w:val="left" w:pos="7380"/>
        </w:tabs>
        <w:rPr>
          <w:rFonts w:cs="Arial"/>
        </w:rPr>
      </w:pPr>
    </w:p>
    <w:p w14:paraId="3F245EF0" w14:textId="77777777" w:rsidR="008C6D05" w:rsidRPr="00721E6C" w:rsidRDefault="008C6D05" w:rsidP="008C6D05">
      <w:pPr>
        <w:rPr>
          <w:rFonts w:cs="Arial"/>
          <w:lang w:eastAsia="en-US"/>
        </w:rPr>
      </w:pPr>
      <w:r w:rsidRPr="00721E6C">
        <w:rPr>
          <w:rFonts w:cs="Arial"/>
          <w:lang w:eastAsia="en-US"/>
        </w:rPr>
        <w:t>La puntuació màxima serà per a l’oferta, segons el preu total ofert per l’empresa licitadora, més baixa i només per a aquesta. Per a la resta d’ofertes s’aplicarà la fórmula següent:</w:t>
      </w:r>
    </w:p>
    <w:p w14:paraId="715AE8A3" w14:textId="77777777" w:rsidR="008C6D05" w:rsidRPr="00721E6C" w:rsidRDefault="008C6D05" w:rsidP="008C6D05">
      <w:pPr>
        <w:rPr>
          <w:rFonts w:cs="Arial"/>
          <w:lang w:eastAsia="en-US"/>
        </w:rPr>
      </w:pPr>
    </w:p>
    <w:p w14:paraId="479BB20C" w14:textId="77777777" w:rsidR="008C6D05" w:rsidRPr="00721E6C" w:rsidRDefault="008C6D05" w:rsidP="008C6D05">
      <w:pPr>
        <w:jc w:val="center"/>
        <w:rPr>
          <w:rFonts w:cs="Arial"/>
          <w:lang w:eastAsia="en-US"/>
        </w:rPr>
      </w:pPr>
      <m:oMathPara>
        <m:oMath>
          <m:r>
            <w:rPr>
              <w:rFonts w:ascii="Cambria Math" w:hAnsi="Cambria Math" w:cs="Arial"/>
              <w:lang w:eastAsia="en-US"/>
            </w:rPr>
            <m:t>Pi=</m:t>
          </m:r>
          <m:d>
            <m:dPr>
              <m:begChr m:val="["/>
              <m:endChr m:val="]"/>
              <m:ctrlPr>
                <w:rPr>
                  <w:rFonts w:ascii="Cambria Math" w:hAnsi="Cambria Math" w:cs="Arial"/>
                  <w:i/>
                  <w:lang w:eastAsia="en-US"/>
                </w:rPr>
              </m:ctrlPr>
            </m:dPr>
            <m:e>
              <m:r>
                <w:rPr>
                  <w:rFonts w:ascii="Cambria Math" w:hAnsi="Cambria Math" w:cs="Arial"/>
                  <w:lang w:eastAsia="en-US"/>
                </w:rPr>
                <m:t>1-</m:t>
              </m:r>
              <m:d>
                <m:dPr>
                  <m:ctrlPr>
                    <w:rPr>
                      <w:rFonts w:ascii="Cambria Math" w:hAnsi="Cambria Math" w:cs="Arial"/>
                      <w:i/>
                      <w:lang w:eastAsia="en-US"/>
                    </w:rPr>
                  </m:ctrlPr>
                </m:dPr>
                <m:e>
                  <m:f>
                    <m:fPr>
                      <m:ctrlPr>
                        <w:rPr>
                          <w:rFonts w:ascii="Cambria Math" w:hAnsi="Cambria Math" w:cs="Arial"/>
                          <w:i/>
                          <w:lang w:eastAsia="en-US"/>
                        </w:rPr>
                      </m:ctrlPr>
                    </m:fPr>
                    <m:num>
                      <m:r>
                        <w:rPr>
                          <w:rFonts w:ascii="Cambria Math" w:hAnsi="Cambria Math" w:cs="Arial"/>
                          <w:lang w:eastAsia="en-US"/>
                        </w:rPr>
                        <m:t>Oi-Om</m:t>
                      </m:r>
                    </m:num>
                    <m:den>
                      <m:r>
                        <w:rPr>
                          <w:rFonts w:ascii="Cambria Math" w:hAnsi="Cambria Math" w:cs="Arial"/>
                          <w:lang w:eastAsia="en-US"/>
                        </w:rPr>
                        <m:t>PL</m:t>
                      </m:r>
                    </m:den>
                  </m:f>
                </m:e>
              </m:d>
            </m:e>
          </m:d>
          <m:r>
            <w:rPr>
              <w:rFonts w:ascii="Cambria Math" w:hAnsi="Cambria Math" w:cs="Arial"/>
              <w:lang w:eastAsia="en-US"/>
            </w:rPr>
            <m:t>×P</m:t>
          </m:r>
        </m:oMath>
      </m:oMathPara>
    </w:p>
    <w:p w14:paraId="3B0A4183" w14:textId="77777777" w:rsidR="008C6D05" w:rsidRPr="00721E6C" w:rsidRDefault="008C6D05" w:rsidP="008C6D05">
      <w:pPr>
        <w:rPr>
          <w:rFonts w:cs="Arial"/>
          <w:lang w:eastAsia="en-US"/>
        </w:rPr>
      </w:pPr>
    </w:p>
    <w:p w14:paraId="13801F8D" w14:textId="77777777" w:rsidR="008C6D05" w:rsidRPr="00721E6C" w:rsidRDefault="008C6D05" w:rsidP="008C6D05">
      <w:pPr>
        <w:rPr>
          <w:rFonts w:cs="Arial"/>
          <w:i/>
          <w:lang w:eastAsia="en-US"/>
        </w:rPr>
      </w:pPr>
      <w:r w:rsidRPr="00721E6C">
        <w:rPr>
          <w:rFonts w:cs="Arial"/>
          <w:lang w:eastAsia="en-US"/>
        </w:rPr>
        <w:t xml:space="preserve">On </w:t>
      </w:r>
      <w:r w:rsidRPr="00721E6C">
        <w:rPr>
          <w:rFonts w:cs="Arial"/>
          <w:i/>
          <w:lang w:eastAsia="en-US"/>
        </w:rPr>
        <w:t>Pi</w:t>
      </w:r>
      <w:r w:rsidRPr="00721E6C">
        <w:rPr>
          <w:rFonts w:cs="Arial"/>
          <w:lang w:eastAsia="en-US"/>
        </w:rPr>
        <w:t xml:space="preserve"> és la puntuació que obté l’empresa </w:t>
      </w:r>
      <w:r w:rsidRPr="00721E6C">
        <w:rPr>
          <w:rFonts w:cs="Arial"/>
          <w:i/>
          <w:lang w:eastAsia="en-US"/>
        </w:rPr>
        <w:t>“i”</w:t>
      </w:r>
      <w:r w:rsidRPr="00721E6C">
        <w:rPr>
          <w:rFonts w:cs="Arial"/>
          <w:lang w:eastAsia="en-US"/>
        </w:rPr>
        <w:t xml:space="preserve">, </w:t>
      </w:r>
      <w:r w:rsidRPr="00721E6C">
        <w:rPr>
          <w:rFonts w:cs="Arial"/>
          <w:i/>
          <w:lang w:eastAsia="en-US"/>
        </w:rPr>
        <w:t>Oi</w:t>
      </w:r>
      <w:r w:rsidRPr="00721E6C">
        <w:rPr>
          <w:rFonts w:cs="Arial"/>
          <w:lang w:eastAsia="en-US"/>
        </w:rPr>
        <w:t xml:space="preserve"> és l’import de l’oferta de l’empresa </w:t>
      </w:r>
      <w:r w:rsidRPr="00721E6C">
        <w:rPr>
          <w:rFonts w:cs="Arial"/>
          <w:i/>
          <w:lang w:eastAsia="en-US"/>
        </w:rPr>
        <w:t>“i”</w:t>
      </w:r>
      <w:r w:rsidRPr="00721E6C">
        <w:rPr>
          <w:rFonts w:cs="Arial"/>
          <w:lang w:eastAsia="en-US"/>
        </w:rPr>
        <w:t xml:space="preserve">, </w:t>
      </w:r>
      <w:r w:rsidRPr="00721E6C">
        <w:rPr>
          <w:rFonts w:cs="Arial"/>
          <w:i/>
          <w:lang w:eastAsia="en-US"/>
        </w:rPr>
        <w:t>Om</w:t>
      </w:r>
      <w:r w:rsidRPr="00721E6C">
        <w:rPr>
          <w:rFonts w:cs="Arial"/>
          <w:lang w:eastAsia="en-US"/>
        </w:rPr>
        <w:t xml:space="preserve"> és l’import de l’oferta millor (oferta més baixa), </w:t>
      </w:r>
      <w:r w:rsidRPr="00721E6C">
        <w:rPr>
          <w:rFonts w:cs="Arial"/>
          <w:i/>
          <w:lang w:eastAsia="en-US"/>
        </w:rPr>
        <w:t>PL</w:t>
      </w:r>
      <w:r w:rsidRPr="00721E6C">
        <w:rPr>
          <w:rFonts w:cs="Arial"/>
          <w:lang w:eastAsia="en-US"/>
        </w:rPr>
        <w:t xml:space="preserve"> és el pressupost de licitació i </w:t>
      </w:r>
      <w:r w:rsidRPr="00721E6C">
        <w:rPr>
          <w:rFonts w:cs="Arial"/>
          <w:i/>
          <w:lang w:eastAsia="en-US"/>
        </w:rPr>
        <w:t>P</w:t>
      </w:r>
      <w:r w:rsidRPr="00721E6C">
        <w:rPr>
          <w:rFonts w:cs="Arial"/>
          <w:lang w:eastAsia="en-US"/>
        </w:rPr>
        <w:t xml:space="preserve"> són els punts del criteri.</w:t>
      </w:r>
    </w:p>
    <w:p w14:paraId="35471959" w14:textId="77777777" w:rsidR="008C6D05" w:rsidRPr="00721E6C" w:rsidRDefault="008C6D05" w:rsidP="008C6D05">
      <w:pPr>
        <w:rPr>
          <w:rFonts w:cs="Arial"/>
          <w:lang w:eastAsia="en-US"/>
        </w:rPr>
      </w:pPr>
    </w:p>
    <w:p w14:paraId="03A43CDC" w14:textId="77777777" w:rsidR="008C6D05" w:rsidRPr="00721E6C" w:rsidRDefault="008C6D05" w:rsidP="008C6D05">
      <w:pPr>
        <w:rPr>
          <w:rFonts w:cs="Arial"/>
          <w:lang w:eastAsia="en-US"/>
        </w:rPr>
      </w:pPr>
      <w:r w:rsidRPr="00721E6C">
        <w:rPr>
          <w:rFonts w:cs="Arial"/>
          <w:lang w:eastAsia="en-US"/>
        </w:rPr>
        <w:t>Les empreses que, en la seva oferta econòmica, superin el pressupost màxim de licitació i les empreses que no presentin una oferta econòmica quedaran excloses del lot en l’oferta del qual s’hagi produït alguna d’aquestes circumstàncies.</w:t>
      </w:r>
    </w:p>
    <w:p w14:paraId="4EBF6903" w14:textId="77777777" w:rsidR="008C6D05" w:rsidRPr="00721E6C" w:rsidRDefault="008C6D05" w:rsidP="008C6D05">
      <w:pPr>
        <w:rPr>
          <w:rFonts w:cs="Arial"/>
          <w:lang w:eastAsia="en-US"/>
        </w:rPr>
      </w:pPr>
    </w:p>
    <w:p w14:paraId="202C6E8F" w14:textId="77777777" w:rsidR="008C6D05" w:rsidRPr="00721E6C" w:rsidRDefault="008C6D05" w:rsidP="008C6D05">
      <w:pPr>
        <w:rPr>
          <w:rFonts w:cs="Arial"/>
          <w:b/>
          <w:lang w:eastAsia="en-US"/>
        </w:rPr>
      </w:pPr>
      <w:r w:rsidRPr="00721E6C">
        <w:rPr>
          <w:rFonts w:cs="Arial"/>
          <w:lang w:eastAsia="en-US"/>
        </w:rPr>
        <w:tab/>
      </w:r>
      <w:r w:rsidRPr="00721E6C">
        <w:rPr>
          <w:rFonts w:cs="Arial"/>
          <w:b/>
          <w:lang w:eastAsia="en-US"/>
        </w:rPr>
        <w:t>2.2</w:t>
      </w:r>
      <w:r w:rsidRPr="00721E6C">
        <w:rPr>
          <w:rFonts w:cs="Arial"/>
          <w:lang w:eastAsia="en-US"/>
        </w:rPr>
        <w:t xml:space="preserve"> La puntuació obtinguda en la valoració de l’Acord marc referent als criteris de Pla de qualitat adaptat a l’Acord marc, criteris socials, formació, qualitat en la prestació dels serveis i criteri ambiental: </w:t>
      </w:r>
      <w:r w:rsidRPr="00721E6C">
        <w:rPr>
          <w:rFonts w:cs="Arial"/>
          <w:b/>
          <w:lang w:eastAsia="en-US"/>
        </w:rPr>
        <w:t>puntuació fins a 15 punts.</w:t>
      </w:r>
    </w:p>
    <w:p w14:paraId="639A2EF3" w14:textId="77777777" w:rsidR="008C6D05" w:rsidRPr="00721E6C" w:rsidRDefault="008C6D05" w:rsidP="008C6D05">
      <w:pPr>
        <w:rPr>
          <w:rFonts w:cs="Arial"/>
          <w:lang w:eastAsia="en-US"/>
        </w:rPr>
      </w:pPr>
    </w:p>
    <w:p w14:paraId="2D0819AA" w14:textId="77777777" w:rsidR="008C6D05" w:rsidRPr="00721E6C" w:rsidRDefault="008C6D05" w:rsidP="008C6D05">
      <w:pPr>
        <w:rPr>
          <w:rFonts w:cs="Arial"/>
          <w:lang w:eastAsia="en-US"/>
        </w:rPr>
      </w:pPr>
      <w:r w:rsidRPr="00721E6C">
        <w:rPr>
          <w:rFonts w:cs="Arial"/>
          <w:lang w:eastAsia="en-US"/>
        </w:rPr>
        <w:t>Aquesta puntuació s’aplicarà donant la màxima puntuació a l’empresa adjudicatària que hagi obtingut la millor puntuació en els criteris de l’Acord marc referents al pla de qualitat, criteris socials, formació, qualitat en la prestació dels serveis i criteri ambiental i a la resta en aplicació de la fórmula següent:</w:t>
      </w:r>
    </w:p>
    <w:p w14:paraId="2ACD4C20" w14:textId="77777777" w:rsidR="008C6D05" w:rsidRPr="00721E6C" w:rsidRDefault="008C6D05" w:rsidP="008C6D05">
      <w:pPr>
        <w:tabs>
          <w:tab w:val="left" w:pos="3240"/>
          <w:tab w:val="left" w:pos="7380"/>
        </w:tabs>
        <w:rPr>
          <w:rFonts w:cs="Arial"/>
        </w:rPr>
      </w:pPr>
    </w:p>
    <w:p w14:paraId="20EE3866" w14:textId="77777777" w:rsidR="008C6D05" w:rsidRPr="00721E6C" w:rsidRDefault="008C6D05" w:rsidP="008C6D05">
      <w:pPr>
        <w:ind w:firstLine="708"/>
        <w:rPr>
          <w:rFonts w:cs="Arial"/>
          <w:lang w:eastAsia="en-US"/>
        </w:rPr>
      </w:pPr>
      <m:oMathPara>
        <m:oMath>
          <m:r>
            <w:rPr>
              <w:rFonts w:ascii="Cambria Math" w:hAnsi="Cambria Math" w:cs="Arial"/>
              <w:lang w:eastAsia="en-US"/>
            </w:rPr>
            <m:t>Pi=</m:t>
          </m:r>
          <m:f>
            <m:fPr>
              <m:ctrlPr>
                <w:rPr>
                  <w:rFonts w:ascii="Cambria Math" w:hAnsi="Cambria Math" w:cs="Arial"/>
                  <w:i/>
                  <w:lang w:eastAsia="en-US"/>
                </w:rPr>
              </m:ctrlPr>
            </m:fPr>
            <m:num>
              <m:r>
                <w:rPr>
                  <w:rFonts w:ascii="Cambria Math" w:hAnsi="Cambria Math" w:cs="Arial"/>
                  <w:lang w:eastAsia="en-US"/>
                </w:rPr>
                <m:t>15*PiAM</m:t>
              </m:r>
            </m:num>
            <m:den>
              <m:r>
                <w:rPr>
                  <w:rFonts w:ascii="Cambria Math" w:hAnsi="Cambria Math" w:cs="Arial"/>
                  <w:lang w:eastAsia="en-US"/>
                </w:rPr>
                <m:t>PMAM</m:t>
              </m:r>
            </m:den>
          </m:f>
        </m:oMath>
      </m:oMathPara>
    </w:p>
    <w:p w14:paraId="6DF6738C" w14:textId="77777777" w:rsidR="008C6D05" w:rsidRPr="00721E6C" w:rsidRDefault="008C6D05" w:rsidP="008C6D05">
      <w:pPr>
        <w:rPr>
          <w:rFonts w:cs="Arial"/>
          <w:lang w:eastAsia="en-US"/>
        </w:rPr>
      </w:pPr>
    </w:p>
    <w:p w14:paraId="22BBC18A" w14:textId="77777777" w:rsidR="008C6D05" w:rsidRPr="00721E6C" w:rsidRDefault="008C6D05" w:rsidP="008C6D05">
      <w:pPr>
        <w:rPr>
          <w:rFonts w:cs="Arial"/>
          <w:lang w:eastAsia="en-US"/>
        </w:rPr>
      </w:pPr>
      <w:r w:rsidRPr="00721E6C">
        <w:rPr>
          <w:rFonts w:cs="Arial"/>
          <w:lang w:eastAsia="en-US"/>
        </w:rPr>
        <w:t xml:space="preserve">On </w:t>
      </w:r>
      <w:r w:rsidRPr="00721E6C">
        <w:rPr>
          <w:rFonts w:cs="Arial"/>
          <w:i/>
          <w:lang w:eastAsia="en-US"/>
        </w:rPr>
        <w:t>Pi</w:t>
      </w:r>
      <w:r w:rsidRPr="00721E6C">
        <w:rPr>
          <w:rFonts w:cs="Arial"/>
          <w:lang w:eastAsia="en-US"/>
        </w:rPr>
        <w:t xml:space="preserve"> és la puntuació que obté l’empresa </w:t>
      </w:r>
      <w:r w:rsidRPr="00721E6C">
        <w:rPr>
          <w:rFonts w:cs="Arial"/>
          <w:i/>
          <w:lang w:eastAsia="en-US"/>
        </w:rPr>
        <w:t>“i”</w:t>
      </w:r>
      <w:r w:rsidRPr="00721E6C">
        <w:rPr>
          <w:rFonts w:cs="Arial"/>
          <w:lang w:eastAsia="en-US"/>
        </w:rPr>
        <w:t xml:space="preserve">, </w:t>
      </w:r>
      <w:r w:rsidRPr="00721E6C">
        <w:rPr>
          <w:rFonts w:cs="Arial"/>
          <w:i/>
          <w:lang w:eastAsia="en-US"/>
        </w:rPr>
        <w:t>PiAM</w:t>
      </w:r>
      <w:r w:rsidRPr="00721E6C">
        <w:rPr>
          <w:rFonts w:cs="Arial"/>
          <w:lang w:eastAsia="en-US"/>
        </w:rPr>
        <w:t xml:space="preserve"> és la puntuació obtinguda per l’empresa </w:t>
      </w:r>
      <w:r w:rsidRPr="00721E6C">
        <w:rPr>
          <w:rFonts w:cs="Arial"/>
          <w:i/>
          <w:lang w:eastAsia="en-US"/>
        </w:rPr>
        <w:t>“i”</w:t>
      </w:r>
      <w:r w:rsidRPr="00721E6C">
        <w:rPr>
          <w:rFonts w:cs="Arial"/>
          <w:lang w:eastAsia="en-US"/>
        </w:rPr>
        <w:t xml:space="preserve"> en funció dels punts obtinguts en la licitació de l’Acord marc i </w:t>
      </w:r>
      <w:r w:rsidRPr="00721E6C">
        <w:rPr>
          <w:rFonts w:cs="Arial"/>
          <w:i/>
          <w:lang w:eastAsia="en-US"/>
        </w:rPr>
        <w:t xml:space="preserve">PMAM </w:t>
      </w:r>
      <w:r w:rsidRPr="00721E6C">
        <w:rPr>
          <w:rFonts w:cs="Arial"/>
          <w:lang w:eastAsia="en-US"/>
        </w:rPr>
        <w:t>és la puntuació més alta segons l’Acord marc dels licitadors que s’han presentat.</w:t>
      </w:r>
    </w:p>
    <w:p w14:paraId="17FC9264" w14:textId="77777777" w:rsidR="008C6D05" w:rsidRPr="00721E6C" w:rsidRDefault="008C6D05" w:rsidP="008C6D05">
      <w:pPr>
        <w:rPr>
          <w:rFonts w:cs="Arial"/>
          <w:lang w:eastAsia="en-US"/>
        </w:rPr>
      </w:pPr>
    </w:p>
    <w:p w14:paraId="29760A90" w14:textId="0F656D6E" w:rsidR="000248A7" w:rsidRDefault="000248A7" w:rsidP="000248A7">
      <w:pPr>
        <w:tabs>
          <w:tab w:val="left" w:pos="3240"/>
          <w:tab w:val="left" w:pos="7380"/>
        </w:tabs>
        <w:rPr>
          <w:rFonts w:cs="Arial"/>
        </w:rPr>
      </w:pPr>
    </w:p>
    <w:p w14:paraId="4123C5BD" w14:textId="7727A0D0" w:rsidR="00275DA0" w:rsidRDefault="00275DA0" w:rsidP="000248A7">
      <w:pPr>
        <w:tabs>
          <w:tab w:val="left" w:pos="3240"/>
          <w:tab w:val="left" w:pos="7380"/>
        </w:tabs>
        <w:rPr>
          <w:rFonts w:cs="Arial"/>
        </w:rPr>
      </w:pPr>
    </w:p>
    <w:p w14:paraId="46514D1D" w14:textId="77777777" w:rsidR="00275DA0" w:rsidRPr="004D75F9" w:rsidRDefault="00275DA0" w:rsidP="000248A7">
      <w:pPr>
        <w:tabs>
          <w:tab w:val="left" w:pos="3240"/>
          <w:tab w:val="left" w:pos="7380"/>
        </w:tabs>
        <w:rPr>
          <w:rFonts w:cs="Arial"/>
        </w:rPr>
      </w:pPr>
      <w:bookmarkStart w:id="193" w:name="_GoBack"/>
      <w:bookmarkEnd w:id="193"/>
    </w:p>
    <w:p w14:paraId="69FD607E" w14:textId="77777777" w:rsidR="005465FA" w:rsidRDefault="005465FA" w:rsidP="00512CD5">
      <w:pPr>
        <w:rPr>
          <w:rFonts w:cs="Arial"/>
          <w:b/>
        </w:rPr>
      </w:pPr>
      <w:bookmarkStart w:id="194" w:name="Annex9"/>
    </w:p>
    <w:p w14:paraId="082C0BE0" w14:textId="77777777" w:rsidR="005465FA" w:rsidRDefault="005465FA" w:rsidP="00512CD5">
      <w:pPr>
        <w:rPr>
          <w:rFonts w:cs="Arial"/>
          <w:b/>
        </w:rPr>
      </w:pPr>
    </w:p>
    <w:p w14:paraId="16B515B8" w14:textId="6CA16EFF" w:rsidR="00E50E49" w:rsidRDefault="00E50E49" w:rsidP="00512CD5">
      <w:pPr>
        <w:rPr>
          <w:rFonts w:cs="Arial"/>
          <w:b/>
        </w:rPr>
      </w:pPr>
      <w:r w:rsidRPr="007F55CC">
        <w:rPr>
          <w:rFonts w:cs="Arial"/>
          <w:b/>
        </w:rPr>
        <w:lastRenderedPageBreak/>
        <w:t>ANNEX NÚM. 9</w:t>
      </w:r>
      <w:bookmarkEnd w:id="194"/>
    </w:p>
    <w:p w14:paraId="51157D15" w14:textId="77777777" w:rsidR="00047227" w:rsidRPr="007F55CC" w:rsidRDefault="00047227" w:rsidP="00512CD5">
      <w:pPr>
        <w:rPr>
          <w:rFonts w:cs="Arial"/>
          <w:b/>
        </w:rPr>
      </w:pPr>
    </w:p>
    <w:p w14:paraId="05F20068" w14:textId="77777777" w:rsidR="00C32823" w:rsidRDefault="00E50E49" w:rsidP="00047227">
      <w:pPr>
        <w:rPr>
          <w:rFonts w:cs="Arial"/>
          <w:b/>
        </w:rPr>
      </w:pPr>
      <w:r w:rsidRPr="007F55CC">
        <w:rPr>
          <w:rFonts w:cs="Arial"/>
          <w:b/>
        </w:rPr>
        <w:t>DECLARACIÓ RESPONSABLE DE DISPOSAR DELS MITJANS MATERIALS I PERSONALS PER A L’EXECUCIÓ DEL CONTRACTE</w:t>
      </w:r>
      <w:r w:rsidR="00047227">
        <w:rPr>
          <w:rFonts w:cs="Arial"/>
          <w:b/>
        </w:rPr>
        <w:t xml:space="preserve"> </w:t>
      </w:r>
    </w:p>
    <w:p w14:paraId="5918E2E0" w14:textId="47D01D9E" w:rsidR="00047227" w:rsidRPr="007F55CC" w:rsidRDefault="00047227" w:rsidP="00047227">
      <w:pPr>
        <w:rPr>
          <w:rFonts w:cs="Arial"/>
          <w:b/>
          <w:i/>
          <w:color w:val="0070C0"/>
        </w:rPr>
      </w:pPr>
    </w:p>
    <w:p w14:paraId="6D118C02" w14:textId="77777777" w:rsidR="00E50E49" w:rsidRPr="007F55CC" w:rsidRDefault="00E50E49" w:rsidP="00512CD5">
      <w:pPr>
        <w:rPr>
          <w:rFonts w:cs="Arial"/>
        </w:rPr>
      </w:pPr>
    </w:p>
    <w:p w14:paraId="553525DB" w14:textId="17B341FB" w:rsidR="00E50E49" w:rsidRPr="007F55CC" w:rsidRDefault="00E50E49" w:rsidP="00D342FF">
      <w:pPr>
        <w:pBdr>
          <w:top w:val="single" w:sz="4" w:space="1" w:color="auto"/>
          <w:left w:val="single" w:sz="4" w:space="4" w:color="auto"/>
          <w:bottom w:val="single" w:sz="4" w:space="1" w:color="auto"/>
          <w:right w:val="single" w:sz="4" w:space="4" w:color="auto"/>
        </w:pBdr>
      </w:pPr>
      <w:bookmarkStart w:id="195" w:name="_Toc103932044"/>
      <w:r w:rsidRPr="007F55CC">
        <w:t xml:space="preserve">Núm. de l’expedient de contractació: </w:t>
      </w:r>
      <w:bookmarkEnd w:id="195"/>
      <w:r w:rsidR="00FC33CE">
        <w:t>CU-2025</w:t>
      </w:r>
      <w:r w:rsidR="005465FA">
        <w:t>-</w:t>
      </w:r>
      <w:r w:rsidR="00FC33CE">
        <w:t>227</w:t>
      </w:r>
    </w:p>
    <w:p w14:paraId="72FA2995" w14:textId="17E95519" w:rsidR="00E50E49" w:rsidRPr="005465FA" w:rsidRDefault="00E50E49" w:rsidP="005465FA">
      <w:pPr>
        <w:pBdr>
          <w:top w:val="single" w:sz="4" w:space="1" w:color="auto"/>
          <w:left w:val="single" w:sz="4" w:space="4" w:color="auto"/>
          <w:bottom w:val="single" w:sz="4" w:space="1" w:color="auto"/>
          <w:right w:val="single" w:sz="4" w:space="4" w:color="auto"/>
        </w:pBdr>
      </w:pPr>
      <w:bookmarkStart w:id="196" w:name="_Toc103932045"/>
      <w:r w:rsidRPr="007F55CC">
        <w:t xml:space="preserve">Objecte del contracte: </w:t>
      </w:r>
      <w:bookmarkEnd w:id="196"/>
      <w:r w:rsidR="008C6D05" w:rsidRPr="008C6D05">
        <w:t>Servei de vigilància i seguretat a l'edifici Nau Turbina del Departament de Cultura per al període juliol-desembre 2025</w:t>
      </w:r>
    </w:p>
    <w:p w14:paraId="021A2FF8" w14:textId="77777777" w:rsidR="00E50E49" w:rsidRPr="007F55CC" w:rsidRDefault="00E50E49" w:rsidP="00512CD5">
      <w:pPr>
        <w:rPr>
          <w:rFonts w:cs="Arial"/>
        </w:rPr>
      </w:pPr>
    </w:p>
    <w:p w14:paraId="41AEF3DE" w14:textId="77777777" w:rsidR="00E50E49" w:rsidRPr="007F55CC" w:rsidRDefault="00E50E49" w:rsidP="00512CD5">
      <w:pPr>
        <w:rPr>
          <w:rFonts w:cs="Arial"/>
          <w:b/>
        </w:rPr>
      </w:pPr>
      <w:r w:rsidRPr="007F55CC">
        <w:rPr>
          <w:rFonts w:cs="Arial"/>
          <w:b/>
        </w:rPr>
        <w:t>Dades d’identificació de l’empresa</w:t>
      </w:r>
    </w:p>
    <w:tbl>
      <w:tblPr>
        <w:tblStyle w:val="Taulaambq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1"/>
        <w:gridCol w:w="139"/>
        <w:gridCol w:w="2684"/>
      </w:tblGrid>
      <w:tr w:rsidR="00E50E49" w:rsidRPr="007F55CC" w14:paraId="7F703FAB" w14:textId="77777777" w:rsidTr="00E50E49">
        <w:tc>
          <w:tcPr>
            <w:tcW w:w="5778" w:type="dxa"/>
          </w:tcPr>
          <w:p w14:paraId="6FCE5D05" w14:textId="77777777" w:rsidR="00E50E49" w:rsidRPr="007F55CC" w:rsidRDefault="00E50E49" w:rsidP="00512CD5">
            <w:pPr>
              <w:rPr>
                <w:rFonts w:cs="Arial"/>
              </w:rPr>
            </w:pPr>
            <w:r w:rsidRPr="007F55CC">
              <w:rPr>
                <w:rFonts w:cs="Arial"/>
              </w:rPr>
              <w:t>Cognoms i nom o raó social</w:t>
            </w:r>
          </w:p>
        </w:tc>
        <w:tc>
          <w:tcPr>
            <w:tcW w:w="2866" w:type="dxa"/>
            <w:gridSpan w:val="2"/>
          </w:tcPr>
          <w:p w14:paraId="5AD383B3" w14:textId="77777777" w:rsidR="00E50E49" w:rsidRPr="007F55CC" w:rsidRDefault="00E50E49" w:rsidP="00512CD5">
            <w:pPr>
              <w:rPr>
                <w:rFonts w:cs="Arial"/>
              </w:rPr>
            </w:pPr>
            <w:r w:rsidRPr="007F55CC">
              <w:rPr>
                <w:rFonts w:cs="Arial"/>
              </w:rPr>
              <w:t>NIF</w:t>
            </w:r>
          </w:p>
        </w:tc>
      </w:tr>
      <w:tr w:rsidR="00E50E49" w:rsidRPr="007F55CC" w14:paraId="27B23353" w14:textId="77777777" w:rsidTr="00E50E49">
        <w:tc>
          <w:tcPr>
            <w:tcW w:w="5778" w:type="dxa"/>
            <w:tcBorders>
              <w:bottom w:val="single" w:sz="4" w:space="0" w:color="auto"/>
            </w:tcBorders>
          </w:tcPr>
          <w:p w14:paraId="10477491" w14:textId="77777777" w:rsidR="00E50E49" w:rsidRPr="007F55CC" w:rsidRDefault="00E50E49" w:rsidP="00512CD5">
            <w:pPr>
              <w:rPr>
                <w:rFonts w:cs="Arial"/>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c>
          <w:tcPr>
            <w:tcW w:w="2866" w:type="dxa"/>
            <w:gridSpan w:val="2"/>
            <w:tcBorders>
              <w:bottom w:val="single" w:sz="4" w:space="0" w:color="auto"/>
            </w:tcBorders>
          </w:tcPr>
          <w:p w14:paraId="204F9274" w14:textId="77777777" w:rsidR="00E50E49" w:rsidRPr="007F55CC" w:rsidRDefault="00E50E49" w:rsidP="00512CD5">
            <w:pPr>
              <w:rPr>
                <w:rFonts w:cs="Arial"/>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793FCF2B"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14:paraId="7A67C00E" w14:textId="77777777" w:rsidR="00E50E49" w:rsidRPr="007F55CC" w:rsidRDefault="00E50E49" w:rsidP="00512CD5">
            <w:pPr>
              <w:rPr>
                <w:rFonts w:cs="Arial"/>
                <w:b/>
              </w:rPr>
            </w:pPr>
            <w:r w:rsidRPr="007F55CC">
              <w:rPr>
                <w:rFonts w:cs="Arial"/>
                <w:b/>
              </w:rPr>
              <w:t>Dades de la persona que actua en representació de l’empresa</w:t>
            </w:r>
          </w:p>
        </w:tc>
      </w:tr>
      <w:tr w:rsidR="00E50E49" w:rsidRPr="007F55CC" w14:paraId="68F0DE8A"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14:paraId="1FFBAF04" w14:textId="77777777" w:rsidR="00E50E49" w:rsidRPr="007F55CC" w:rsidRDefault="00E50E49" w:rsidP="00512CD5">
            <w:pPr>
              <w:rPr>
                <w:rFonts w:cs="Arial"/>
              </w:rPr>
            </w:pPr>
            <w:r w:rsidRPr="007F55CC">
              <w:rPr>
                <w:rFonts w:cs="Arial"/>
              </w:rPr>
              <w:t>Cognoms i nom</w:t>
            </w:r>
          </w:p>
        </w:tc>
        <w:tc>
          <w:tcPr>
            <w:tcW w:w="2724" w:type="dxa"/>
            <w:tcBorders>
              <w:top w:val="single" w:sz="4" w:space="0" w:color="auto"/>
              <w:left w:val="nil"/>
              <w:bottom w:val="nil"/>
              <w:right w:val="nil"/>
            </w:tcBorders>
          </w:tcPr>
          <w:p w14:paraId="1575F2D0" w14:textId="77777777" w:rsidR="00E50E49" w:rsidRPr="007F55CC" w:rsidRDefault="00E50E49" w:rsidP="00512CD5">
            <w:pPr>
              <w:rPr>
                <w:rFonts w:cs="Arial"/>
              </w:rPr>
            </w:pPr>
            <w:r w:rsidRPr="007F55CC">
              <w:rPr>
                <w:rFonts w:cs="Arial"/>
              </w:rPr>
              <w:t>NIF</w:t>
            </w:r>
          </w:p>
        </w:tc>
      </w:tr>
      <w:tr w:rsidR="00E50E49" w:rsidRPr="007F55CC" w14:paraId="5DBCE2FD"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14:paraId="7B96512F" w14:textId="77777777" w:rsidR="00E50E49" w:rsidRPr="007F55CC" w:rsidRDefault="00E50E49" w:rsidP="00512CD5">
            <w:pPr>
              <w:rPr>
                <w:rFonts w:cs="Arial"/>
                <w:b/>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c>
          <w:tcPr>
            <w:tcW w:w="2724" w:type="dxa"/>
            <w:tcBorders>
              <w:top w:val="nil"/>
              <w:left w:val="nil"/>
              <w:bottom w:val="single" w:sz="4" w:space="0" w:color="auto"/>
              <w:right w:val="nil"/>
            </w:tcBorders>
          </w:tcPr>
          <w:p w14:paraId="50B57E58" w14:textId="77777777" w:rsidR="00E50E49" w:rsidRPr="007F55CC" w:rsidRDefault="00E50E49" w:rsidP="00512CD5">
            <w:pPr>
              <w:rPr>
                <w:rFonts w:cs="Arial"/>
                <w:b/>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bl>
    <w:p w14:paraId="325CE8C4" w14:textId="77777777" w:rsidR="00E50E49" w:rsidRPr="007F55CC" w:rsidRDefault="00E50E49" w:rsidP="00512CD5">
      <w:pPr>
        <w:rPr>
          <w:rFonts w:cs="Arial"/>
        </w:rPr>
      </w:pPr>
    </w:p>
    <w:p w14:paraId="315A6D6A" w14:textId="77777777" w:rsidR="00E50E49" w:rsidRPr="007F55CC" w:rsidRDefault="00E50E49" w:rsidP="00512CD5">
      <w:pPr>
        <w:rPr>
          <w:rFonts w:cs="Arial"/>
          <w:b/>
        </w:rPr>
      </w:pPr>
      <w:r w:rsidRPr="007F55CC">
        <w:rPr>
          <w:rFonts w:cs="Arial"/>
          <w:b/>
        </w:rPr>
        <w:t>Declaro, sota la meva responsabilitat</w:t>
      </w:r>
    </w:p>
    <w:p w14:paraId="7524368C" w14:textId="77777777" w:rsidR="00E50E49" w:rsidRPr="007F55CC" w:rsidRDefault="00E50E49" w:rsidP="00512CD5">
      <w:pPr>
        <w:rPr>
          <w:rFonts w:cs="Arial"/>
          <w:color w:val="000000"/>
        </w:rPr>
      </w:pPr>
    </w:p>
    <w:p w14:paraId="094D9E29" w14:textId="7581706C" w:rsidR="00E50E49" w:rsidRPr="007F55CC" w:rsidRDefault="00E50E49" w:rsidP="00512CD5">
      <w:pPr>
        <w:rPr>
          <w:rFonts w:cs="Arial"/>
        </w:rPr>
      </w:pPr>
      <w:r w:rsidRPr="007F55CC">
        <w:rPr>
          <w:rFonts w:cs="Arial"/>
        </w:rPr>
        <w:t xml:space="preserve">Que l’empresa que represento, com a proposada adjudicatària del/s lot/s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rPr>
        <w:t xml:space="preserve"> del contracte (Exp.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rPr>
        <w:t xml:space="preserve">) basat en l’Acord marc dels </w:t>
      </w:r>
      <w:r w:rsidR="00A8416E">
        <w:rPr>
          <w:rFonts w:cs="Arial"/>
        </w:rPr>
        <w:t>serveis de vigilància i seguretat</w:t>
      </w:r>
      <w:r w:rsidRPr="007F55CC">
        <w:rPr>
          <w:rFonts w:cs="Arial"/>
        </w:rPr>
        <w:t xml:space="preserve"> de la Comissió Central de Subministraments (</w:t>
      </w:r>
      <w:r w:rsidR="00A8416E">
        <w:rPr>
          <w:rFonts w:cs="Arial"/>
        </w:rPr>
        <w:t>CCS 2022 5</w:t>
      </w:r>
      <w:r w:rsidR="000E7AE1">
        <w:rPr>
          <w:rFonts w:cs="Arial"/>
        </w:rPr>
        <w:t>)</w:t>
      </w:r>
      <w:r w:rsidRPr="007F55CC">
        <w:rPr>
          <w:rFonts w:cs="Arial"/>
        </w:rPr>
        <w:t xml:space="preserve">, disposa efectivament dels mitjans a què s’ha compromès per a l’execució del contracte, de conformitat amb </w:t>
      </w:r>
      <w:r w:rsidRPr="000E7AE1">
        <w:rPr>
          <w:rFonts w:cs="Arial"/>
        </w:rPr>
        <w:t xml:space="preserve">l’article </w:t>
      </w:r>
      <w:r w:rsidR="000E7AE1" w:rsidRPr="000E7AE1">
        <w:rPr>
          <w:rFonts w:cs="Arial"/>
        </w:rPr>
        <w:t xml:space="preserve">76.2 de la </w:t>
      </w:r>
      <w:r w:rsidRPr="000E7AE1">
        <w:rPr>
          <w:rFonts w:cs="Arial"/>
        </w:rPr>
        <w:t>LCSP.</w:t>
      </w:r>
    </w:p>
    <w:p w14:paraId="01B943C5" w14:textId="77777777" w:rsidR="00E50E49" w:rsidRPr="007F55CC" w:rsidRDefault="00E50E49" w:rsidP="00512CD5">
      <w:pPr>
        <w:rPr>
          <w:rFonts w:cs="Arial"/>
        </w:rPr>
      </w:pPr>
    </w:p>
    <w:p w14:paraId="3B698ADF" w14:textId="77777777" w:rsidR="00E50E49" w:rsidRPr="007F55CC" w:rsidRDefault="00E50E49" w:rsidP="00512CD5">
      <w:pPr>
        <w:rPr>
          <w:rFonts w:cs="Arial"/>
        </w:rPr>
      </w:pPr>
      <w:r w:rsidRPr="007F55CC">
        <w:rPr>
          <w:rFonts w:cs="Arial"/>
        </w:rPr>
        <w:t>I perquè així consti, signo i segello aquesta declaració.</w:t>
      </w:r>
    </w:p>
    <w:p w14:paraId="5B017098" w14:textId="77777777" w:rsidR="00E50E49" w:rsidRPr="007F55CC" w:rsidRDefault="00E50E49" w:rsidP="00512CD5">
      <w:pPr>
        <w:rPr>
          <w:rFonts w:cs="Arial"/>
        </w:rPr>
      </w:pPr>
    </w:p>
    <w:p w14:paraId="55229B3C" w14:textId="77777777" w:rsidR="00F77444" w:rsidRPr="007F55CC" w:rsidRDefault="00F77444" w:rsidP="00512CD5">
      <w:pPr>
        <w:autoSpaceDE w:val="0"/>
        <w:autoSpaceDN w:val="0"/>
        <w:adjustRightInd w:val="0"/>
        <w:rPr>
          <w:rFonts w:cs="Arial"/>
        </w:rPr>
      </w:pPr>
    </w:p>
    <w:p w14:paraId="2BAA31F4" w14:textId="77777777" w:rsidR="00F77444" w:rsidRPr="007F55CC" w:rsidRDefault="00F77444" w:rsidP="00512CD5">
      <w:pPr>
        <w:autoSpaceDE w:val="0"/>
        <w:autoSpaceDN w:val="0"/>
        <w:adjustRightInd w:val="0"/>
        <w:rPr>
          <w:rFonts w:cs="Arial"/>
        </w:rPr>
      </w:pPr>
    </w:p>
    <w:p w14:paraId="3B4B195C" w14:textId="77777777" w:rsidR="00F77444" w:rsidRPr="007F55CC" w:rsidRDefault="00F77444" w:rsidP="00512CD5">
      <w:pPr>
        <w:rPr>
          <w:rFonts w:cs="Arial"/>
        </w:rPr>
      </w:pPr>
      <w:r w:rsidRPr="007F55CC">
        <w:rPr>
          <w:rFonts w:cs="Arial"/>
        </w:rPr>
        <w:t>(Signatura electrónica del/de la representant legal de l’empresa)</w:t>
      </w:r>
    </w:p>
    <w:p w14:paraId="417A7743" w14:textId="77777777" w:rsidR="00E50E49" w:rsidRPr="007F55CC" w:rsidRDefault="00E50E49" w:rsidP="00512CD5">
      <w:pPr>
        <w:rPr>
          <w:rFonts w:cs="Arial"/>
          <w:b/>
          <w:bCs/>
          <w:color w:val="000000"/>
        </w:rPr>
      </w:pPr>
      <w:r w:rsidRPr="007F55CC">
        <w:rPr>
          <w:rFonts w:cs="Arial"/>
          <w:b/>
          <w:bCs/>
          <w:color w:val="000000"/>
        </w:rPr>
        <w:br w:type="page"/>
      </w:r>
    </w:p>
    <w:p w14:paraId="123E0E40" w14:textId="581F1330" w:rsidR="00E50E49" w:rsidRPr="007F55CC" w:rsidRDefault="00E50E49" w:rsidP="00512CD5">
      <w:pPr>
        <w:rPr>
          <w:rFonts w:cs="Arial"/>
          <w:b/>
        </w:rPr>
      </w:pPr>
      <w:bookmarkStart w:id="197" w:name="Annex10"/>
      <w:r w:rsidRPr="007F55CC">
        <w:rPr>
          <w:rFonts w:cs="Arial"/>
          <w:b/>
        </w:rPr>
        <w:lastRenderedPageBreak/>
        <w:t>ANNEX NÚM. 1</w:t>
      </w:r>
      <w:r w:rsidR="006D54CC" w:rsidRPr="007F55CC">
        <w:rPr>
          <w:rFonts w:cs="Arial"/>
          <w:b/>
        </w:rPr>
        <w:t>0</w:t>
      </w:r>
      <w:bookmarkEnd w:id="197"/>
    </w:p>
    <w:p w14:paraId="71B5569C" w14:textId="77777777" w:rsidR="00E50E49" w:rsidRPr="007F55CC" w:rsidRDefault="00E50E49" w:rsidP="00512CD5">
      <w:pPr>
        <w:rPr>
          <w:rFonts w:cs="Arial"/>
          <w:b/>
        </w:rPr>
      </w:pPr>
    </w:p>
    <w:p w14:paraId="54C882B3" w14:textId="396DF9F8" w:rsidR="00E50E49" w:rsidRDefault="00E50E49" w:rsidP="00512CD5">
      <w:pPr>
        <w:rPr>
          <w:rFonts w:cs="Arial"/>
          <w:b/>
        </w:rPr>
      </w:pPr>
      <w:r w:rsidRPr="007F55CC">
        <w:rPr>
          <w:rFonts w:cs="Arial"/>
          <w:b/>
        </w:rPr>
        <w:t>DECLARACIÓ RESPONSABLE SOBRE EL COMPLIMENT DE LA NORMATIVA EN MATÈRIA DE PREVENCIÓ DE RISCOS LABORALS</w:t>
      </w:r>
    </w:p>
    <w:p w14:paraId="4B1B6C7F" w14:textId="77777777" w:rsidR="00D342FF" w:rsidRPr="007F55CC" w:rsidRDefault="00D342FF" w:rsidP="00512CD5">
      <w:pPr>
        <w:rPr>
          <w:rFonts w:cs="Arial"/>
          <w:b/>
        </w:rPr>
      </w:pPr>
    </w:p>
    <w:p w14:paraId="4307F3A0" w14:textId="236A7507" w:rsidR="00E50E49" w:rsidRPr="007F55CC" w:rsidRDefault="00E50E49" w:rsidP="00D342FF">
      <w:pPr>
        <w:pBdr>
          <w:top w:val="single" w:sz="4" w:space="1" w:color="auto"/>
          <w:left w:val="single" w:sz="4" w:space="4" w:color="auto"/>
          <w:bottom w:val="single" w:sz="4" w:space="1" w:color="auto"/>
          <w:right w:val="single" w:sz="4" w:space="4" w:color="auto"/>
        </w:pBdr>
      </w:pPr>
      <w:bookmarkStart w:id="198" w:name="_Toc103932046"/>
      <w:r w:rsidRPr="007F55CC">
        <w:t xml:space="preserve">Núm. de l’expedient de contractació: </w:t>
      </w:r>
      <w:bookmarkEnd w:id="198"/>
      <w:r w:rsidR="005465FA">
        <w:t>CU-202</w:t>
      </w:r>
      <w:r w:rsidR="00FC33CE">
        <w:t>5</w:t>
      </w:r>
      <w:r w:rsidR="005465FA">
        <w:t>-</w:t>
      </w:r>
      <w:r w:rsidR="00FC33CE">
        <w:t>227</w:t>
      </w:r>
    </w:p>
    <w:p w14:paraId="231A211C" w14:textId="6A6C8E8D" w:rsidR="00E50E49" w:rsidRPr="005465FA" w:rsidRDefault="00E50E49" w:rsidP="005465FA">
      <w:pPr>
        <w:pBdr>
          <w:top w:val="single" w:sz="4" w:space="1" w:color="auto"/>
          <w:left w:val="single" w:sz="4" w:space="4" w:color="auto"/>
          <w:bottom w:val="single" w:sz="4" w:space="1" w:color="auto"/>
          <w:right w:val="single" w:sz="4" w:space="4" w:color="auto"/>
        </w:pBdr>
      </w:pPr>
      <w:bookmarkStart w:id="199" w:name="_Toc103932047"/>
      <w:r w:rsidRPr="007F55CC">
        <w:t xml:space="preserve">Objecte del contracte: </w:t>
      </w:r>
      <w:bookmarkEnd w:id="199"/>
      <w:r w:rsidR="00FC33CE" w:rsidRPr="00FC33CE">
        <w:t>Servei de vigilància i seguretat a l'edifici Nau Turbina del Departament de Cultura per al període juliol-desembre 2025</w:t>
      </w:r>
    </w:p>
    <w:p w14:paraId="3C74FCCC" w14:textId="77777777" w:rsidR="00E50E49" w:rsidRPr="007F55CC" w:rsidRDefault="00E50E49" w:rsidP="00512CD5">
      <w:pPr>
        <w:rPr>
          <w:rFonts w:cs="Arial"/>
        </w:rPr>
      </w:pPr>
    </w:p>
    <w:p w14:paraId="6F12FED7" w14:textId="77777777" w:rsidR="00E50E49" w:rsidRPr="007F55CC" w:rsidRDefault="00E50E49" w:rsidP="00512CD5">
      <w:pPr>
        <w:rPr>
          <w:rFonts w:cs="Arial"/>
          <w:b/>
        </w:rPr>
      </w:pPr>
      <w:r w:rsidRPr="007F55CC">
        <w:rPr>
          <w:rFonts w:cs="Arial"/>
          <w:b/>
        </w:rPr>
        <w:t>Dades d’identificació de l’empresa</w:t>
      </w:r>
    </w:p>
    <w:tbl>
      <w:tblPr>
        <w:tblStyle w:val="Taulaambquadrcu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81"/>
        <w:gridCol w:w="139"/>
        <w:gridCol w:w="2684"/>
      </w:tblGrid>
      <w:tr w:rsidR="00E50E49" w:rsidRPr="007F55CC" w14:paraId="43FD7DBE" w14:textId="77777777" w:rsidTr="00E50E49">
        <w:tc>
          <w:tcPr>
            <w:tcW w:w="5778" w:type="dxa"/>
          </w:tcPr>
          <w:p w14:paraId="46C76B0D" w14:textId="77777777" w:rsidR="00E50E49" w:rsidRPr="007F55CC" w:rsidRDefault="00E50E49" w:rsidP="00512CD5">
            <w:pPr>
              <w:rPr>
                <w:rFonts w:cs="Arial"/>
              </w:rPr>
            </w:pPr>
            <w:r w:rsidRPr="007F55CC">
              <w:rPr>
                <w:rFonts w:cs="Arial"/>
              </w:rPr>
              <w:t>Cognoms i nom o raó social</w:t>
            </w:r>
          </w:p>
        </w:tc>
        <w:tc>
          <w:tcPr>
            <w:tcW w:w="2866" w:type="dxa"/>
            <w:gridSpan w:val="2"/>
          </w:tcPr>
          <w:p w14:paraId="6B62AFC1" w14:textId="77777777" w:rsidR="00E50E49" w:rsidRPr="007F55CC" w:rsidRDefault="00E50E49" w:rsidP="00512CD5">
            <w:pPr>
              <w:rPr>
                <w:rFonts w:cs="Arial"/>
              </w:rPr>
            </w:pPr>
            <w:r w:rsidRPr="007F55CC">
              <w:rPr>
                <w:rFonts w:cs="Arial"/>
              </w:rPr>
              <w:t>NIF</w:t>
            </w:r>
          </w:p>
        </w:tc>
      </w:tr>
      <w:tr w:rsidR="00E50E49" w:rsidRPr="007F55CC" w14:paraId="08A53FDC" w14:textId="77777777" w:rsidTr="00E50E49">
        <w:tc>
          <w:tcPr>
            <w:tcW w:w="5778" w:type="dxa"/>
            <w:tcBorders>
              <w:bottom w:val="single" w:sz="4" w:space="0" w:color="auto"/>
            </w:tcBorders>
          </w:tcPr>
          <w:p w14:paraId="6ECDBAF6" w14:textId="77777777" w:rsidR="00E50E49" w:rsidRPr="007F55CC" w:rsidRDefault="00E50E49" w:rsidP="00512CD5">
            <w:pPr>
              <w:rPr>
                <w:rFonts w:cs="Arial"/>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c>
          <w:tcPr>
            <w:tcW w:w="2866" w:type="dxa"/>
            <w:gridSpan w:val="2"/>
            <w:tcBorders>
              <w:bottom w:val="single" w:sz="4" w:space="0" w:color="auto"/>
            </w:tcBorders>
          </w:tcPr>
          <w:p w14:paraId="658A6082" w14:textId="77777777" w:rsidR="00E50E49" w:rsidRPr="007F55CC" w:rsidRDefault="00E50E49" w:rsidP="00512CD5">
            <w:pPr>
              <w:rPr>
                <w:rFonts w:cs="Arial"/>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0C03547B"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8644" w:type="dxa"/>
            <w:gridSpan w:val="3"/>
            <w:tcBorders>
              <w:top w:val="single" w:sz="4" w:space="0" w:color="auto"/>
              <w:left w:val="nil"/>
              <w:bottom w:val="single" w:sz="4" w:space="0" w:color="auto"/>
              <w:right w:val="nil"/>
            </w:tcBorders>
          </w:tcPr>
          <w:p w14:paraId="468F8C3A" w14:textId="77777777" w:rsidR="00E50E49" w:rsidRPr="007F55CC" w:rsidRDefault="00E50E49" w:rsidP="00512CD5">
            <w:pPr>
              <w:rPr>
                <w:rFonts w:cs="Arial"/>
                <w:b/>
              </w:rPr>
            </w:pPr>
            <w:r w:rsidRPr="007F55CC">
              <w:rPr>
                <w:rFonts w:cs="Arial"/>
                <w:b/>
              </w:rPr>
              <w:t>Dades de la persona que actua en representació de l’empresa</w:t>
            </w:r>
          </w:p>
        </w:tc>
      </w:tr>
      <w:tr w:rsidR="00E50E49" w:rsidRPr="007F55CC" w14:paraId="4D5A3458"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single" w:sz="4" w:space="0" w:color="auto"/>
              <w:left w:val="nil"/>
              <w:bottom w:val="nil"/>
              <w:right w:val="nil"/>
            </w:tcBorders>
          </w:tcPr>
          <w:p w14:paraId="76CCAA21" w14:textId="77777777" w:rsidR="00E50E49" w:rsidRPr="007F55CC" w:rsidRDefault="00E50E49" w:rsidP="00512CD5">
            <w:pPr>
              <w:rPr>
                <w:rFonts w:cs="Arial"/>
              </w:rPr>
            </w:pPr>
            <w:r w:rsidRPr="007F55CC">
              <w:rPr>
                <w:rFonts w:cs="Arial"/>
              </w:rPr>
              <w:t>Cognoms i nom</w:t>
            </w:r>
          </w:p>
        </w:tc>
        <w:tc>
          <w:tcPr>
            <w:tcW w:w="2724" w:type="dxa"/>
            <w:tcBorders>
              <w:top w:val="single" w:sz="4" w:space="0" w:color="auto"/>
              <w:left w:val="nil"/>
              <w:bottom w:val="nil"/>
              <w:right w:val="nil"/>
            </w:tcBorders>
          </w:tcPr>
          <w:p w14:paraId="24A79DB7" w14:textId="77777777" w:rsidR="00E50E49" w:rsidRPr="007F55CC" w:rsidRDefault="00E50E49" w:rsidP="00512CD5">
            <w:pPr>
              <w:rPr>
                <w:rFonts w:cs="Arial"/>
              </w:rPr>
            </w:pPr>
            <w:r w:rsidRPr="007F55CC">
              <w:rPr>
                <w:rFonts w:cs="Arial"/>
              </w:rPr>
              <w:t>NIF</w:t>
            </w:r>
          </w:p>
        </w:tc>
      </w:tr>
      <w:tr w:rsidR="00E50E49" w:rsidRPr="007F55CC" w14:paraId="7C2E0F34" w14:textId="77777777" w:rsidTr="00E50E49">
        <w:tblPrEx>
          <w:tblBorders>
            <w:left w:val="single" w:sz="4" w:space="0" w:color="auto"/>
            <w:bottom w:val="single" w:sz="4" w:space="0" w:color="auto"/>
            <w:right w:val="single" w:sz="4" w:space="0" w:color="auto"/>
            <w:insideH w:val="single" w:sz="4" w:space="0" w:color="auto"/>
            <w:insideV w:val="single" w:sz="4" w:space="0" w:color="auto"/>
          </w:tblBorders>
        </w:tblPrEx>
        <w:tc>
          <w:tcPr>
            <w:tcW w:w="5920" w:type="dxa"/>
            <w:gridSpan w:val="2"/>
            <w:tcBorders>
              <w:top w:val="nil"/>
              <w:left w:val="nil"/>
              <w:bottom w:val="single" w:sz="4" w:space="0" w:color="auto"/>
              <w:right w:val="nil"/>
            </w:tcBorders>
          </w:tcPr>
          <w:p w14:paraId="1896FD05" w14:textId="77777777" w:rsidR="00E50E49" w:rsidRPr="007F55CC" w:rsidRDefault="00E50E49" w:rsidP="00512CD5">
            <w:pPr>
              <w:rPr>
                <w:rFonts w:cs="Arial"/>
                <w:b/>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c>
          <w:tcPr>
            <w:tcW w:w="2724" w:type="dxa"/>
            <w:tcBorders>
              <w:top w:val="nil"/>
              <w:left w:val="nil"/>
              <w:bottom w:val="single" w:sz="4" w:space="0" w:color="auto"/>
              <w:right w:val="nil"/>
            </w:tcBorders>
          </w:tcPr>
          <w:p w14:paraId="7375759D" w14:textId="77777777" w:rsidR="00E50E49" w:rsidRPr="007F55CC" w:rsidRDefault="00E50E49" w:rsidP="00512CD5">
            <w:pPr>
              <w:rPr>
                <w:rFonts w:cs="Arial"/>
                <w:b/>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bl>
    <w:p w14:paraId="0E0A31CF" w14:textId="77777777" w:rsidR="00E50E49" w:rsidRPr="007F55CC" w:rsidRDefault="00E50E49" w:rsidP="00512CD5">
      <w:pPr>
        <w:rPr>
          <w:rFonts w:cs="Arial"/>
        </w:rPr>
      </w:pPr>
    </w:p>
    <w:p w14:paraId="382585AD" w14:textId="5706C4EB" w:rsidR="00E50E49" w:rsidRDefault="00E50E49" w:rsidP="00512CD5">
      <w:pPr>
        <w:rPr>
          <w:rFonts w:cs="Arial"/>
          <w:b/>
        </w:rPr>
      </w:pPr>
      <w:r w:rsidRPr="007F55CC">
        <w:rPr>
          <w:rFonts w:cs="Arial"/>
          <w:b/>
        </w:rPr>
        <w:t>Declaro, sota la meva responsabilitat</w:t>
      </w:r>
    </w:p>
    <w:p w14:paraId="39BD608F" w14:textId="77777777" w:rsidR="00047227" w:rsidRPr="007F55CC" w:rsidRDefault="00047227" w:rsidP="00512CD5">
      <w:pPr>
        <w:rPr>
          <w:rFonts w:cs="Arial"/>
          <w:b/>
        </w:rPr>
      </w:pPr>
    </w:p>
    <w:p w14:paraId="3C0E3AB5" w14:textId="46619AE5" w:rsidR="00E50E49" w:rsidRDefault="00E50E49" w:rsidP="00512CD5">
      <w:pPr>
        <w:autoSpaceDE w:val="0"/>
        <w:autoSpaceDN w:val="0"/>
        <w:adjustRightInd w:val="0"/>
        <w:rPr>
          <w:rFonts w:cs="Arial"/>
        </w:rPr>
      </w:pPr>
      <w:r w:rsidRPr="007F55CC">
        <w:rPr>
          <w:rFonts w:cs="Arial"/>
        </w:rPr>
        <w:t>Que l’empresa que represento compleix la normativa vigent en matèria de prevenció de riscos laborals.</w:t>
      </w:r>
    </w:p>
    <w:p w14:paraId="298010AB" w14:textId="77777777" w:rsidR="000E7AE1" w:rsidRPr="007F55CC" w:rsidRDefault="000E7AE1" w:rsidP="00512CD5">
      <w:pPr>
        <w:autoSpaceDE w:val="0"/>
        <w:autoSpaceDN w:val="0"/>
        <w:adjustRightInd w:val="0"/>
        <w:rPr>
          <w:rFonts w:cs="Arial"/>
        </w:rPr>
      </w:pPr>
    </w:p>
    <w:p w14:paraId="53DF0BEF" w14:textId="2C0619F4" w:rsidR="00E50E49" w:rsidRDefault="00E50E49" w:rsidP="00512CD5">
      <w:pPr>
        <w:autoSpaceDE w:val="0"/>
        <w:autoSpaceDN w:val="0"/>
        <w:adjustRightInd w:val="0"/>
        <w:rPr>
          <w:rFonts w:cs="Arial"/>
        </w:rPr>
      </w:pPr>
      <w:r w:rsidRPr="007F55CC">
        <w:rPr>
          <w:rFonts w:cs="Arial"/>
        </w:rPr>
        <w:t>Que l’empresa es compromet a realitzar les activitats pròpies i inherents a la coordinació d’activitats empresarials necessàries per a l’execució del contracte.</w:t>
      </w:r>
    </w:p>
    <w:p w14:paraId="011E7525" w14:textId="77777777" w:rsidR="000E7AE1" w:rsidRPr="007F55CC" w:rsidRDefault="000E7AE1" w:rsidP="00512CD5">
      <w:pPr>
        <w:autoSpaceDE w:val="0"/>
        <w:autoSpaceDN w:val="0"/>
        <w:adjustRightInd w:val="0"/>
        <w:rPr>
          <w:rFonts w:cs="Arial"/>
        </w:rPr>
      </w:pPr>
    </w:p>
    <w:p w14:paraId="72FAA623" w14:textId="77777777" w:rsidR="00E50E49" w:rsidRPr="007F55CC" w:rsidRDefault="00E50E49" w:rsidP="00512CD5">
      <w:pPr>
        <w:rPr>
          <w:rFonts w:cs="Arial"/>
        </w:rPr>
      </w:pPr>
      <w:r w:rsidRPr="007F55CC">
        <w:rPr>
          <w:rFonts w:cs="Arial"/>
        </w:rPr>
        <w:t>I perquè així consti, signo i segello aquesta declaració responsable.</w:t>
      </w:r>
    </w:p>
    <w:p w14:paraId="5D81C8FA" w14:textId="77777777" w:rsidR="00F77444" w:rsidRPr="007F55CC" w:rsidRDefault="00F77444" w:rsidP="00512CD5">
      <w:pPr>
        <w:autoSpaceDE w:val="0"/>
        <w:autoSpaceDN w:val="0"/>
        <w:adjustRightInd w:val="0"/>
        <w:rPr>
          <w:rFonts w:cs="Arial"/>
        </w:rPr>
      </w:pPr>
    </w:p>
    <w:p w14:paraId="570807F2" w14:textId="77777777" w:rsidR="00F77444" w:rsidRPr="007F55CC" w:rsidRDefault="00F77444" w:rsidP="00512CD5">
      <w:pPr>
        <w:autoSpaceDE w:val="0"/>
        <w:autoSpaceDN w:val="0"/>
        <w:adjustRightInd w:val="0"/>
        <w:rPr>
          <w:rFonts w:cs="Arial"/>
        </w:rPr>
      </w:pPr>
    </w:p>
    <w:p w14:paraId="6A25A2AF" w14:textId="77777777" w:rsidR="00F77444" w:rsidRPr="007F55CC" w:rsidRDefault="00F77444" w:rsidP="00512CD5">
      <w:pPr>
        <w:rPr>
          <w:rFonts w:cs="Arial"/>
        </w:rPr>
      </w:pPr>
      <w:r w:rsidRPr="007F55CC">
        <w:rPr>
          <w:rFonts w:cs="Arial"/>
        </w:rPr>
        <w:t>(Signatura electrónica del/de la representant legal de l’empresa)</w:t>
      </w:r>
    </w:p>
    <w:p w14:paraId="1A723172" w14:textId="77777777" w:rsidR="00E50E49" w:rsidRPr="007F55CC" w:rsidRDefault="00E50E49" w:rsidP="00512CD5">
      <w:pPr>
        <w:rPr>
          <w:rFonts w:cs="Arial"/>
          <w:b/>
          <w:bCs/>
          <w:snapToGrid w:val="0"/>
        </w:rPr>
      </w:pPr>
      <w:r w:rsidRPr="007F55CC">
        <w:rPr>
          <w:rFonts w:cs="Arial"/>
          <w:b/>
          <w:bCs/>
          <w:snapToGrid w:val="0"/>
        </w:rPr>
        <w:br w:type="page"/>
      </w:r>
    </w:p>
    <w:p w14:paraId="29DF9105" w14:textId="0D0C0144" w:rsidR="00E50E49" w:rsidRPr="007F55CC" w:rsidRDefault="00E50E49" w:rsidP="00512CD5">
      <w:pPr>
        <w:rPr>
          <w:rFonts w:cs="Arial"/>
          <w:b/>
        </w:rPr>
      </w:pPr>
      <w:bookmarkStart w:id="200" w:name="Annex11"/>
      <w:r w:rsidRPr="007F55CC">
        <w:rPr>
          <w:rFonts w:cs="Arial"/>
          <w:b/>
        </w:rPr>
        <w:lastRenderedPageBreak/>
        <w:t>ANNEX NÚM. 1</w:t>
      </w:r>
      <w:r w:rsidR="006D54CC" w:rsidRPr="007F55CC">
        <w:rPr>
          <w:rFonts w:cs="Arial"/>
          <w:b/>
        </w:rPr>
        <w:t>1</w:t>
      </w:r>
      <w:bookmarkEnd w:id="200"/>
    </w:p>
    <w:p w14:paraId="00CB45E9" w14:textId="77777777" w:rsidR="00E50E49" w:rsidRPr="007F55CC" w:rsidRDefault="00E50E49" w:rsidP="00512CD5">
      <w:pPr>
        <w:rPr>
          <w:rFonts w:cs="Arial"/>
          <w:b/>
        </w:rPr>
      </w:pPr>
    </w:p>
    <w:p w14:paraId="1145AE00" w14:textId="63139974" w:rsidR="00E50E49" w:rsidRDefault="00E50E49" w:rsidP="00512CD5">
      <w:pPr>
        <w:rPr>
          <w:rFonts w:cs="Arial"/>
          <w:b/>
        </w:rPr>
      </w:pPr>
      <w:r w:rsidRPr="007F55CC">
        <w:rPr>
          <w:rFonts w:cs="Arial"/>
          <w:b/>
        </w:rPr>
        <w:t>MODEL PETICIÓ CONSTITUCIÓ GARANTIA DEFINI</w:t>
      </w:r>
      <w:r w:rsidR="00D342FF">
        <w:rPr>
          <w:rFonts w:cs="Arial"/>
          <w:b/>
        </w:rPr>
        <w:t>TIVA PER MITJÀ RETENCIÓ DE PREU</w:t>
      </w:r>
    </w:p>
    <w:p w14:paraId="01F2D122" w14:textId="77777777" w:rsidR="00D342FF" w:rsidRPr="007F55CC" w:rsidRDefault="00D342FF" w:rsidP="00512CD5">
      <w:pPr>
        <w:rPr>
          <w:rFonts w:cs="Arial"/>
          <w:b/>
        </w:rPr>
      </w:pPr>
    </w:p>
    <w:p w14:paraId="38276847" w14:textId="611CF7CB" w:rsidR="00E50E49" w:rsidRPr="007F55CC" w:rsidRDefault="00E50E49" w:rsidP="00D342FF">
      <w:pPr>
        <w:pBdr>
          <w:top w:val="single" w:sz="4" w:space="1" w:color="auto"/>
          <w:left w:val="single" w:sz="4" w:space="4" w:color="auto"/>
          <w:bottom w:val="single" w:sz="4" w:space="1" w:color="auto"/>
          <w:right w:val="single" w:sz="4" w:space="4" w:color="auto"/>
        </w:pBdr>
      </w:pPr>
      <w:bookmarkStart w:id="201" w:name="_Toc103932048"/>
      <w:r w:rsidRPr="007F55CC">
        <w:t xml:space="preserve">Núm. de l’expedient de contractació: </w:t>
      </w:r>
      <w:bookmarkEnd w:id="201"/>
      <w:r w:rsidR="005465FA">
        <w:t>CU-202</w:t>
      </w:r>
      <w:r w:rsidR="00FC33CE">
        <w:t>5</w:t>
      </w:r>
      <w:r w:rsidR="005465FA">
        <w:t>-</w:t>
      </w:r>
      <w:r w:rsidR="00FC33CE">
        <w:t>227</w:t>
      </w:r>
    </w:p>
    <w:p w14:paraId="5AD82FC0" w14:textId="718331AD" w:rsidR="00E50E49" w:rsidRPr="005465FA" w:rsidRDefault="00E50E49" w:rsidP="005465FA">
      <w:pPr>
        <w:pBdr>
          <w:top w:val="single" w:sz="4" w:space="1" w:color="auto"/>
          <w:left w:val="single" w:sz="4" w:space="4" w:color="auto"/>
          <w:bottom w:val="single" w:sz="4" w:space="1" w:color="auto"/>
          <w:right w:val="single" w:sz="4" w:space="4" w:color="auto"/>
        </w:pBdr>
      </w:pPr>
      <w:bookmarkStart w:id="202" w:name="_Toc103932049"/>
      <w:r w:rsidRPr="007F55CC">
        <w:t xml:space="preserve">Objecte del contracte: </w:t>
      </w:r>
      <w:bookmarkEnd w:id="202"/>
      <w:r w:rsidR="00FC33CE" w:rsidRPr="00FC33CE">
        <w:t>Servei de vigilància i seguretat a l'edifici Nau Turbina del Departament de Cultura per al període juliol-desembre 2025</w:t>
      </w:r>
    </w:p>
    <w:p w14:paraId="32ACCF4A" w14:textId="77777777" w:rsidR="00E50E49" w:rsidRPr="007F55CC" w:rsidRDefault="00E50E49" w:rsidP="00512CD5">
      <w:pPr>
        <w:rPr>
          <w:rFonts w:cs="Arial"/>
        </w:rPr>
      </w:pPr>
    </w:p>
    <w:p w14:paraId="2A990AFF" w14:textId="77777777" w:rsidR="00E50E49" w:rsidRPr="007F55CC" w:rsidRDefault="00E50E49" w:rsidP="00512CD5">
      <w:pPr>
        <w:rPr>
          <w:rFonts w:cs="Arial"/>
        </w:rPr>
      </w:pPr>
      <w:r w:rsidRPr="007F55CC">
        <w:rPr>
          <w:rFonts w:cs="Arial"/>
        </w:rPr>
        <w:t xml:space="preserve">El/la senyor/a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rPr>
        <w:t xml:space="preserve"> com apoderat/ada de l’empresa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p w14:paraId="4C47AC8E" w14:textId="77777777" w:rsidR="00E50E49" w:rsidRPr="007F55CC" w:rsidRDefault="00E50E49" w:rsidP="00512CD5">
      <w:pPr>
        <w:rPr>
          <w:rFonts w:cs="Arial"/>
        </w:rPr>
      </w:pPr>
    </w:p>
    <w:p w14:paraId="74B3AE35" w14:textId="77777777" w:rsidR="00E50E49" w:rsidRPr="007F55CC" w:rsidRDefault="00E50E49" w:rsidP="00512CD5">
      <w:pPr>
        <w:rPr>
          <w:rFonts w:cs="Arial"/>
        </w:rPr>
      </w:pPr>
    </w:p>
    <w:p w14:paraId="2C2F134D" w14:textId="77777777" w:rsidR="00E50E49" w:rsidRPr="007F55CC" w:rsidRDefault="00E50E49" w:rsidP="00512CD5">
      <w:pPr>
        <w:rPr>
          <w:rFonts w:cs="Arial"/>
        </w:rPr>
      </w:pPr>
    </w:p>
    <w:p w14:paraId="2504481E" w14:textId="77777777" w:rsidR="00E50E49" w:rsidRPr="007F55CC" w:rsidRDefault="00E50E49" w:rsidP="00512CD5">
      <w:pPr>
        <w:rPr>
          <w:rFonts w:cs="Arial"/>
        </w:rPr>
      </w:pPr>
      <w:r w:rsidRPr="007F55CC">
        <w:rPr>
          <w:rFonts w:cs="Arial"/>
        </w:rPr>
        <w:t>Sol·licita:</w:t>
      </w:r>
    </w:p>
    <w:p w14:paraId="304F63E4" w14:textId="77777777" w:rsidR="00E50E49" w:rsidRPr="007F55CC" w:rsidRDefault="00E50E49" w:rsidP="00512CD5">
      <w:pPr>
        <w:rPr>
          <w:rFonts w:cs="Arial"/>
        </w:rPr>
      </w:pPr>
    </w:p>
    <w:p w14:paraId="70B7F61F" w14:textId="77777777" w:rsidR="00E50E49" w:rsidRPr="007F55CC" w:rsidRDefault="00E50E49" w:rsidP="00512CD5">
      <w:pPr>
        <w:rPr>
          <w:rFonts w:cs="Arial"/>
        </w:rPr>
      </w:pPr>
      <w:r w:rsidRPr="007F55CC">
        <w:rPr>
          <w:rFonts w:cs="Arial"/>
        </w:rPr>
        <w:t xml:space="preserve">Que la garantia definitiva per import de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rPr>
        <w:t xml:space="preserve"> euros, corresponent al/als lot/s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r w:rsidRPr="007F55CC">
        <w:rPr>
          <w:rFonts w:cs="Arial"/>
        </w:rPr>
        <w:t xml:space="preserve"> de l’expedient de referència, es realitzi per mitjà de retenció de preu.</w:t>
      </w:r>
    </w:p>
    <w:p w14:paraId="34CB7220" w14:textId="77777777" w:rsidR="00F77444" w:rsidRPr="007F55CC" w:rsidRDefault="00F77444" w:rsidP="00512CD5">
      <w:pPr>
        <w:rPr>
          <w:rFonts w:cs="Arial"/>
          <w:b/>
          <w:bCs/>
          <w:snapToGrid w:val="0"/>
        </w:rPr>
      </w:pPr>
    </w:p>
    <w:p w14:paraId="20C4E64E" w14:textId="77777777" w:rsidR="00F77444" w:rsidRPr="007F55CC" w:rsidRDefault="00F77444" w:rsidP="00512CD5">
      <w:pPr>
        <w:rPr>
          <w:rFonts w:cs="Arial"/>
          <w:b/>
          <w:bCs/>
          <w:snapToGrid w:val="0"/>
        </w:rPr>
      </w:pPr>
    </w:p>
    <w:p w14:paraId="70CEC819" w14:textId="77777777" w:rsidR="00F77444" w:rsidRPr="007F55CC" w:rsidRDefault="00F77444" w:rsidP="00512CD5">
      <w:pPr>
        <w:rPr>
          <w:rFonts w:cs="Arial"/>
          <w:b/>
          <w:bCs/>
          <w:snapToGrid w:val="0"/>
        </w:rPr>
      </w:pPr>
    </w:p>
    <w:p w14:paraId="3AF893AE" w14:textId="77777777" w:rsidR="00F77444" w:rsidRPr="007F55CC" w:rsidRDefault="00F77444" w:rsidP="00512CD5">
      <w:pPr>
        <w:rPr>
          <w:rFonts w:cs="Arial"/>
          <w:b/>
          <w:bCs/>
          <w:snapToGrid w:val="0"/>
        </w:rPr>
      </w:pPr>
    </w:p>
    <w:p w14:paraId="7FB1746A" w14:textId="77777777" w:rsidR="00F77444" w:rsidRPr="007F55CC" w:rsidRDefault="00F77444" w:rsidP="00512CD5">
      <w:pPr>
        <w:autoSpaceDE w:val="0"/>
        <w:autoSpaceDN w:val="0"/>
        <w:adjustRightInd w:val="0"/>
        <w:rPr>
          <w:rFonts w:cs="Arial"/>
        </w:rPr>
      </w:pPr>
    </w:p>
    <w:p w14:paraId="55CBF6F9" w14:textId="77777777" w:rsidR="00F77444" w:rsidRPr="007F55CC" w:rsidRDefault="00F77444" w:rsidP="00512CD5">
      <w:pPr>
        <w:autoSpaceDE w:val="0"/>
        <w:autoSpaceDN w:val="0"/>
        <w:adjustRightInd w:val="0"/>
        <w:rPr>
          <w:rFonts w:cs="Arial"/>
        </w:rPr>
      </w:pPr>
    </w:p>
    <w:p w14:paraId="0CCEA107" w14:textId="77777777" w:rsidR="00F77444" w:rsidRPr="007F55CC" w:rsidRDefault="00F77444" w:rsidP="00512CD5">
      <w:pPr>
        <w:rPr>
          <w:rFonts w:cs="Arial"/>
        </w:rPr>
      </w:pPr>
      <w:r w:rsidRPr="007F55CC">
        <w:rPr>
          <w:rFonts w:cs="Arial"/>
        </w:rPr>
        <w:t>(Signatura electrónica del/de la representant legal de l’empresa)</w:t>
      </w:r>
    </w:p>
    <w:p w14:paraId="5C69EA5D" w14:textId="0CDDFB26" w:rsidR="00E50E49" w:rsidRPr="007F55CC" w:rsidRDefault="00E50E49" w:rsidP="00512CD5">
      <w:pPr>
        <w:rPr>
          <w:rFonts w:cs="Arial"/>
          <w:b/>
          <w:bCs/>
          <w:snapToGrid w:val="0"/>
        </w:rPr>
      </w:pPr>
      <w:r w:rsidRPr="007F55CC">
        <w:rPr>
          <w:rFonts w:cs="Arial"/>
          <w:b/>
          <w:bCs/>
          <w:snapToGrid w:val="0"/>
        </w:rPr>
        <w:br w:type="page"/>
      </w:r>
    </w:p>
    <w:p w14:paraId="6650C939" w14:textId="05D3BD5C" w:rsidR="00E50E49" w:rsidRDefault="00E50E49" w:rsidP="00512CD5">
      <w:pPr>
        <w:rPr>
          <w:rFonts w:cs="Arial"/>
          <w:b/>
        </w:rPr>
      </w:pPr>
      <w:bookmarkStart w:id="203" w:name="Annex12"/>
      <w:r w:rsidRPr="00ED249F">
        <w:rPr>
          <w:rFonts w:cs="Arial"/>
          <w:b/>
        </w:rPr>
        <w:lastRenderedPageBreak/>
        <w:t>ANNEX NÚM. 1</w:t>
      </w:r>
      <w:r w:rsidR="006D54CC" w:rsidRPr="00ED249F">
        <w:rPr>
          <w:rFonts w:cs="Arial"/>
          <w:b/>
        </w:rPr>
        <w:t>2</w:t>
      </w:r>
      <w:bookmarkEnd w:id="203"/>
    </w:p>
    <w:p w14:paraId="2714284C" w14:textId="77777777" w:rsidR="00ED249F" w:rsidRPr="007F55CC" w:rsidRDefault="00ED249F" w:rsidP="00512CD5">
      <w:pPr>
        <w:rPr>
          <w:rFonts w:cs="Arial"/>
          <w:b/>
        </w:rPr>
      </w:pPr>
    </w:p>
    <w:p w14:paraId="152C5100" w14:textId="2A60C6C8" w:rsidR="00E50E49" w:rsidRDefault="00E50E49" w:rsidP="00512CD5">
      <w:pPr>
        <w:rPr>
          <w:rFonts w:cs="Arial"/>
          <w:b/>
        </w:rPr>
      </w:pPr>
      <w:r w:rsidRPr="007F55CC">
        <w:rPr>
          <w:rFonts w:cs="Arial"/>
          <w:b/>
        </w:rPr>
        <w:t>INFORME TRIMESTRAL DEL GRAU DE SATISFACCIÓ EN L’EXECUCIÓ DEL CONTRACTE</w:t>
      </w:r>
    </w:p>
    <w:p w14:paraId="5DB6A8E4" w14:textId="77777777" w:rsidR="00ED249F" w:rsidRPr="007F55CC" w:rsidRDefault="00ED249F" w:rsidP="00512CD5">
      <w:pPr>
        <w:rPr>
          <w:rFonts w:cs="Arial"/>
          <w:b/>
        </w:rPr>
      </w:pPr>
    </w:p>
    <w:tbl>
      <w:tblPr>
        <w:tblStyle w:val="Taulaambquadrcula"/>
        <w:tblW w:w="0" w:type="auto"/>
        <w:tblLook w:val="04A0" w:firstRow="1" w:lastRow="0" w:firstColumn="1" w:lastColumn="0" w:noHBand="0" w:noVBand="1"/>
      </w:tblPr>
      <w:tblGrid>
        <w:gridCol w:w="4242"/>
        <w:gridCol w:w="4252"/>
      </w:tblGrid>
      <w:tr w:rsidR="00E50E49" w:rsidRPr="007F55CC" w14:paraId="36B0E5EE" w14:textId="77777777" w:rsidTr="00CE578A">
        <w:tc>
          <w:tcPr>
            <w:tcW w:w="8494" w:type="dxa"/>
            <w:gridSpan w:val="2"/>
          </w:tcPr>
          <w:p w14:paraId="65A99B1F" w14:textId="77777777" w:rsidR="00E50E49" w:rsidRPr="007F55CC" w:rsidRDefault="00E50E49" w:rsidP="00512CD5">
            <w:pPr>
              <w:rPr>
                <w:rFonts w:cs="Arial"/>
                <w:b/>
                <w:lang w:eastAsia="ca-ES"/>
              </w:rPr>
            </w:pPr>
            <w:r w:rsidRPr="007F55CC">
              <w:rPr>
                <w:rFonts w:cs="Arial"/>
                <w:b/>
                <w:bCs/>
                <w:snapToGrid w:val="0"/>
              </w:rPr>
              <w:t>DADES D’IDENTIFICACIÓ DEL CONTRACTE</w:t>
            </w:r>
          </w:p>
        </w:tc>
      </w:tr>
      <w:tr w:rsidR="00E50E49" w:rsidRPr="007F55CC" w14:paraId="11AD1A86" w14:textId="77777777" w:rsidTr="00CE578A">
        <w:tc>
          <w:tcPr>
            <w:tcW w:w="8494" w:type="dxa"/>
            <w:gridSpan w:val="2"/>
          </w:tcPr>
          <w:p w14:paraId="3B71A3FE" w14:textId="0882D377" w:rsidR="00E50E49" w:rsidRPr="007F55CC" w:rsidRDefault="00E50E49" w:rsidP="00FC33CE">
            <w:pPr>
              <w:rPr>
                <w:rFonts w:cs="Arial"/>
                <w:snapToGrid w:val="0"/>
              </w:rPr>
            </w:pPr>
            <w:r w:rsidRPr="007F55CC">
              <w:rPr>
                <w:rFonts w:cs="Arial"/>
                <w:snapToGrid w:val="0"/>
              </w:rPr>
              <w:t xml:space="preserve">Codi d'expedient: </w:t>
            </w:r>
            <w:r w:rsidR="005465FA">
              <w:rPr>
                <w:rFonts w:cs="Arial"/>
              </w:rPr>
              <w:t>CU-202</w:t>
            </w:r>
            <w:r w:rsidR="00FC33CE">
              <w:rPr>
                <w:rFonts w:cs="Arial"/>
              </w:rPr>
              <w:t>5</w:t>
            </w:r>
            <w:r w:rsidR="005465FA">
              <w:rPr>
                <w:rFonts w:cs="Arial"/>
              </w:rPr>
              <w:t>-</w:t>
            </w:r>
            <w:r w:rsidR="00FC33CE">
              <w:rPr>
                <w:rFonts w:cs="Arial"/>
              </w:rPr>
              <w:t>227</w:t>
            </w:r>
          </w:p>
        </w:tc>
      </w:tr>
      <w:tr w:rsidR="00E50E49" w:rsidRPr="007F55CC" w14:paraId="65A48F43" w14:textId="77777777" w:rsidTr="00CE578A">
        <w:tc>
          <w:tcPr>
            <w:tcW w:w="8494" w:type="dxa"/>
            <w:gridSpan w:val="2"/>
          </w:tcPr>
          <w:p w14:paraId="38DF3297" w14:textId="59B3DE1B" w:rsidR="00E50E49" w:rsidRPr="007F55CC" w:rsidRDefault="00E50E49" w:rsidP="00FC33CE">
            <w:pPr>
              <w:rPr>
                <w:rFonts w:cs="Arial"/>
                <w:snapToGrid w:val="0"/>
              </w:rPr>
            </w:pPr>
            <w:r w:rsidRPr="007F55CC">
              <w:rPr>
                <w:rFonts w:cs="Arial"/>
                <w:snapToGrid w:val="0"/>
              </w:rPr>
              <w:t xml:space="preserve">Objecte del contracte: </w:t>
            </w:r>
            <w:r w:rsidR="00FC33CE" w:rsidRPr="00FC33CE">
              <w:rPr>
                <w:rFonts w:cs="Arial"/>
              </w:rPr>
              <w:t>Servei de vigilància i seguretat a l'edifici Nau Turbina del Departament de Cultura per al període juliol-desembre 2025</w:t>
            </w:r>
          </w:p>
        </w:tc>
      </w:tr>
      <w:tr w:rsidR="00E50E49" w:rsidRPr="007F55CC" w14:paraId="59D4F9E7" w14:textId="77777777" w:rsidTr="00CE578A">
        <w:tc>
          <w:tcPr>
            <w:tcW w:w="8494" w:type="dxa"/>
            <w:gridSpan w:val="2"/>
          </w:tcPr>
          <w:p w14:paraId="7518F752" w14:textId="77777777" w:rsidR="00E50E49" w:rsidRPr="007F55CC" w:rsidRDefault="00E50E49" w:rsidP="00512CD5">
            <w:pPr>
              <w:rPr>
                <w:rFonts w:cs="Arial"/>
                <w:snapToGrid w:val="0"/>
              </w:rPr>
            </w:pPr>
            <w:r w:rsidRPr="007F55CC">
              <w:rPr>
                <w:rFonts w:cs="Arial"/>
                <w:snapToGrid w:val="0"/>
              </w:rPr>
              <w:t xml:space="preserve">Òrgan de contractació: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1194A65C" w14:textId="77777777" w:rsidTr="00CE578A">
        <w:tc>
          <w:tcPr>
            <w:tcW w:w="8494" w:type="dxa"/>
            <w:gridSpan w:val="2"/>
          </w:tcPr>
          <w:p w14:paraId="5A83E929" w14:textId="77777777" w:rsidR="00E50E49" w:rsidRPr="007F55CC" w:rsidRDefault="00E50E49" w:rsidP="00512CD5">
            <w:pPr>
              <w:rPr>
                <w:rFonts w:cs="Arial"/>
                <w:snapToGrid w:val="0"/>
              </w:rPr>
            </w:pPr>
            <w:r w:rsidRPr="007F55CC">
              <w:rPr>
                <w:rFonts w:cs="Arial"/>
                <w:snapToGrid w:val="0"/>
              </w:rPr>
              <w:t xml:space="preserve">Contractista: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494F61A8" w14:textId="77777777" w:rsidTr="00CE578A">
        <w:tc>
          <w:tcPr>
            <w:tcW w:w="8494" w:type="dxa"/>
            <w:gridSpan w:val="2"/>
          </w:tcPr>
          <w:p w14:paraId="0EBED072" w14:textId="77777777" w:rsidR="00E50E49" w:rsidRPr="007F55CC" w:rsidRDefault="00E50E49" w:rsidP="00512CD5">
            <w:pPr>
              <w:rPr>
                <w:rFonts w:cs="Arial"/>
                <w:snapToGrid w:val="0"/>
              </w:rPr>
            </w:pPr>
            <w:r w:rsidRPr="007F55CC">
              <w:rPr>
                <w:rFonts w:cs="Arial"/>
                <w:snapToGrid w:val="0"/>
              </w:rPr>
              <w:t xml:space="preserve">Termini d'execució: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37F8BFC7" w14:textId="77777777" w:rsidTr="00CE578A">
        <w:tc>
          <w:tcPr>
            <w:tcW w:w="4242" w:type="dxa"/>
          </w:tcPr>
          <w:p w14:paraId="0562455F" w14:textId="77777777" w:rsidR="00E50E49" w:rsidRPr="007F55CC" w:rsidRDefault="00E50E49" w:rsidP="00512CD5">
            <w:pPr>
              <w:rPr>
                <w:rFonts w:cs="Arial"/>
                <w:snapToGrid w:val="0"/>
              </w:rPr>
            </w:pPr>
            <w:r w:rsidRPr="007F55CC">
              <w:rPr>
                <w:rFonts w:cs="Arial"/>
                <w:snapToGrid w:val="0"/>
              </w:rPr>
              <w:t xml:space="preserve">Data d’inici: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c>
          <w:tcPr>
            <w:tcW w:w="4252" w:type="dxa"/>
          </w:tcPr>
          <w:p w14:paraId="260C1119" w14:textId="77777777" w:rsidR="00E50E49" w:rsidRPr="007F55CC" w:rsidRDefault="00E50E49" w:rsidP="00512CD5">
            <w:pPr>
              <w:rPr>
                <w:rFonts w:cs="Arial"/>
                <w:snapToGrid w:val="0"/>
              </w:rPr>
            </w:pPr>
            <w:r w:rsidRPr="007F55CC">
              <w:rPr>
                <w:rFonts w:cs="Arial"/>
                <w:snapToGrid w:val="0"/>
              </w:rPr>
              <w:t xml:space="preserve">Data de finalització: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66CD4422" w14:textId="77777777" w:rsidTr="00CE578A">
        <w:tc>
          <w:tcPr>
            <w:tcW w:w="8494" w:type="dxa"/>
            <w:gridSpan w:val="2"/>
          </w:tcPr>
          <w:p w14:paraId="5CE20B02" w14:textId="77777777" w:rsidR="00E50E49" w:rsidRPr="007F55CC" w:rsidRDefault="00E50E49" w:rsidP="00512CD5">
            <w:pPr>
              <w:rPr>
                <w:rFonts w:cs="Arial"/>
                <w:snapToGrid w:val="0"/>
              </w:rPr>
            </w:pPr>
            <w:r w:rsidRPr="007F55CC">
              <w:rPr>
                <w:rFonts w:cs="Arial"/>
                <w:snapToGrid w:val="0"/>
              </w:rPr>
              <w:t xml:space="preserve">Import d’adjudicació: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bl>
    <w:p w14:paraId="6BBBC895" w14:textId="77777777" w:rsidR="00E50E49" w:rsidRPr="007F55CC" w:rsidRDefault="00E50E49" w:rsidP="00512CD5">
      <w:pPr>
        <w:rPr>
          <w:rFonts w:cs="Arial"/>
        </w:rPr>
      </w:pPr>
    </w:p>
    <w:tbl>
      <w:tblPr>
        <w:tblStyle w:val="Taulaambquadrcula"/>
        <w:tblW w:w="0" w:type="auto"/>
        <w:tblLook w:val="04A0" w:firstRow="1" w:lastRow="0" w:firstColumn="1" w:lastColumn="0" w:noHBand="0" w:noVBand="1"/>
      </w:tblPr>
      <w:tblGrid>
        <w:gridCol w:w="390"/>
        <w:gridCol w:w="6943"/>
        <w:gridCol w:w="579"/>
        <w:gridCol w:w="582"/>
      </w:tblGrid>
      <w:tr w:rsidR="00E50E49" w:rsidRPr="007F55CC" w14:paraId="5BAD43F6" w14:textId="77777777" w:rsidTr="00E50E49">
        <w:tc>
          <w:tcPr>
            <w:tcW w:w="7479" w:type="dxa"/>
            <w:gridSpan w:val="2"/>
          </w:tcPr>
          <w:p w14:paraId="1E0ADC1D" w14:textId="77777777" w:rsidR="00E50E49" w:rsidRPr="007F55CC" w:rsidRDefault="00E50E49" w:rsidP="00512CD5">
            <w:pPr>
              <w:rPr>
                <w:rFonts w:cs="Arial"/>
                <w:color w:val="0070C0"/>
                <w:lang w:eastAsia="ca-ES"/>
              </w:rPr>
            </w:pPr>
            <w:r w:rsidRPr="007F55CC">
              <w:rPr>
                <w:rFonts w:cs="Arial"/>
                <w:b/>
                <w:lang w:eastAsia="ca-ES"/>
              </w:rPr>
              <w:t>QÜESTIONARI D’AVALUACIÓ DEL PERÍODE:</w:t>
            </w:r>
            <w:r w:rsidRPr="007F55CC">
              <w:rPr>
                <w:rFonts w:cs="Arial"/>
                <w:lang w:eastAsia="ca-ES"/>
              </w:rPr>
              <w:t xml:space="preserve"> </w:t>
            </w:r>
            <w:r w:rsidRPr="007F55CC">
              <w:rPr>
                <w:rFonts w:cs="Arial"/>
                <w:i/>
                <w:color w:val="0070C0"/>
                <w:lang w:eastAsia="ca-ES"/>
              </w:rPr>
              <w:t>(indiqueu dates del trimestre a avaluar)</w:t>
            </w:r>
          </w:p>
        </w:tc>
        <w:tc>
          <w:tcPr>
            <w:tcW w:w="582" w:type="dxa"/>
          </w:tcPr>
          <w:p w14:paraId="21AB123D" w14:textId="77777777" w:rsidR="00E50E49" w:rsidRPr="007F55CC" w:rsidRDefault="00E50E49" w:rsidP="00512CD5">
            <w:pPr>
              <w:jc w:val="center"/>
              <w:rPr>
                <w:rFonts w:cs="Arial"/>
                <w:b/>
                <w:lang w:eastAsia="ca-ES"/>
              </w:rPr>
            </w:pPr>
            <w:r w:rsidRPr="007F55CC">
              <w:rPr>
                <w:rFonts w:cs="Arial"/>
                <w:b/>
                <w:lang w:eastAsia="ca-ES"/>
              </w:rPr>
              <w:t>SÍ</w:t>
            </w:r>
          </w:p>
        </w:tc>
        <w:tc>
          <w:tcPr>
            <w:tcW w:w="583" w:type="dxa"/>
          </w:tcPr>
          <w:p w14:paraId="3AE76F80" w14:textId="77777777" w:rsidR="00E50E49" w:rsidRPr="007F55CC" w:rsidRDefault="00E50E49" w:rsidP="00512CD5">
            <w:pPr>
              <w:jc w:val="center"/>
              <w:rPr>
                <w:rFonts w:cs="Arial"/>
                <w:b/>
                <w:lang w:eastAsia="ca-ES"/>
              </w:rPr>
            </w:pPr>
            <w:r w:rsidRPr="007F55CC">
              <w:rPr>
                <w:rFonts w:cs="Arial"/>
                <w:b/>
                <w:lang w:eastAsia="ca-ES"/>
              </w:rPr>
              <w:t>NO</w:t>
            </w:r>
          </w:p>
        </w:tc>
      </w:tr>
      <w:tr w:rsidR="00E50E49" w:rsidRPr="007F55CC" w14:paraId="7B6DDDBC" w14:textId="77777777" w:rsidTr="00E50E49">
        <w:tc>
          <w:tcPr>
            <w:tcW w:w="392" w:type="dxa"/>
          </w:tcPr>
          <w:p w14:paraId="211512A1" w14:textId="77777777" w:rsidR="00E50E49" w:rsidRPr="007F55CC" w:rsidRDefault="00E50E49" w:rsidP="00512CD5">
            <w:pPr>
              <w:jc w:val="center"/>
              <w:rPr>
                <w:rFonts w:cs="Arial"/>
                <w:lang w:eastAsia="ca-ES"/>
              </w:rPr>
            </w:pPr>
            <w:r w:rsidRPr="007F55CC">
              <w:rPr>
                <w:rFonts w:cs="Arial"/>
                <w:lang w:eastAsia="ca-ES"/>
              </w:rPr>
              <w:t>1</w:t>
            </w:r>
          </w:p>
        </w:tc>
        <w:tc>
          <w:tcPr>
            <w:tcW w:w="7087" w:type="dxa"/>
          </w:tcPr>
          <w:p w14:paraId="4078714C" w14:textId="77777777" w:rsidR="00E50E49" w:rsidRPr="007F55CC" w:rsidRDefault="00E50E49" w:rsidP="00512CD5">
            <w:pPr>
              <w:rPr>
                <w:rFonts w:cs="Arial"/>
                <w:lang w:val="en-US" w:eastAsia="ca-ES"/>
              </w:rPr>
            </w:pPr>
            <w:r w:rsidRPr="007F55CC">
              <w:rPr>
                <w:rFonts w:cs="Arial"/>
                <w:snapToGrid w:val="0"/>
                <w:lang w:val="en-US"/>
              </w:rPr>
              <w:t>S'han utilitzat correctament els mitjans materials adscrits al contracte?</w:t>
            </w:r>
          </w:p>
        </w:tc>
        <w:tc>
          <w:tcPr>
            <w:tcW w:w="582" w:type="dxa"/>
          </w:tcPr>
          <w:p w14:paraId="679F3D09"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75DA0">
              <w:rPr>
                <w:rFonts w:cs="Arial"/>
                <w:b/>
                <w:bCs/>
              </w:rPr>
            </w:r>
            <w:r w:rsidR="00275DA0">
              <w:rPr>
                <w:rFonts w:cs="Arial"/>
                <w:b/>
                <w:bCs/>
              </w:rPr>
              <w:fldChar w:fldCharType="separate"/>
            </w:r>
            <w:r w:rsidRPr="007F55CC">
              <w:rPr>
                <w:rFonts w:cs="Arial"/>
                <w:b/>
                <w:bCs/>
              </w:rPr>
              <w:fldChar w:fldCharType="end"/>
            </w:r>
          </w:p>
        </w:tc>
        <w:tc>
          <w:tcPr>
            <w:tcW w:w="583" w:type="dxa"/>
          </w:tcPr>
          <w:p w14:paraId="62F56699"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75DA0">
              <w:rPr>
                <w:rFonts w:cs="Arial"/>
                <w:b/>
                <w:bCs/>
              </w:rPr>
            </w:r>
            <w:r w:rsidR="00275DA0">
              <w:rPr>
                <w:rFonts w:cs="Arial"/>
                <w:b/>
                <w:bCs/>
              </w:rPr>
              <w:fldChar w:fldCharType="separate"/>
            </w:r>
            <w:r w:rsidRPr="007F55CC">
              <w:rPr>
                <w:rFonts w:cs="Arial"/>
                <w:b/>
                <w:bCs/>
              </w:rPr>
              <w:fldChar w:fldCharType="end"/>
            </w:r>
          </w:p>
        </w:tc>
      </w:tr>
      <w:tr w:rsidR="00E50E49" w:rsidRPr="007F55CC" w14:paraId="2DD12CE2" w14:textId="77777777" w:rsidTr="00E50E49">
        <w:tc>
          <w:tcPr>
            <w:tcW w:w="392" w:type="dxa"/>
            <w:vMerge w:val="restart"/>
          </w:tcPr>
          <w:p w14:paraId="40E0738D" w14:textId="77777777" w:rsidR="00E50E49" w:rsidRPr="007F55CC" w:rsidRDefault="00E50E49" w:rsidP="00512CD5">
            <w:pPr>
              <w:jc w:val="center"/>
              <w:rPr>
                <w:rFonts w:cs="Arial"/>
                <w:lang w:eastAsia="ca-ES"/>
              </w:rPr>
            </w:pPr>
            <w:r w:rsidRPr="007F55CC">
              <w:rPr>
                <w:rFonts w:cs="Arial"/>
                <w:lang w:eastAsia="ca-ES"/>
              </w:rPr>
              <w:t>2</w:t>
            </w:r>
          </w:p>
        </w:tc>
        <w:tc>
          <w:tcPr>
            <w:tcW w:w="7087" w:type="dxa"/>
          </w:tcPr>
          <w:p w14:paraId="7DBDC49B" w14:textId="77777777" w:rsidR="00E50E49" w:rsidRPr="007F55CC" w:rsidRDefault="00E50E49" w:rsidP="00512CD5">
            <w:pPr>
              <w:rPr>
                <w:rFonts w:cs="Arial"/>
                <w:lang w:eastAsia="ca-ES"/>
              </w:rPr>
            </w:pPr>
            <w:r w:rsidRPr="007F55CC">
              <w:rPr>
                <w:rFonts w:cs="Arial"/>
                <w:snapToGrid w:val="0"/>
              </w:rPr>
              <w:t>S'han complert les condicions d'execució?</w:t>
            </w:r>
          </w:p>
        </w:tc>
        <w:tc>
          <w:tcPr>
            <w:tcW w:w="582" w:type="dxa"/>
          </w:tcPr>
          <w:p w14:paraId="742C6D16"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75DA0">
              <w:rPr>
                <w:rFonts w:cs="Arial"/>
                <w:b/>
                <w:bCs/>
              </w:rPr>
            </w:r>
            <w:r w:rsidR="00275DA0">
              <w:rPr>
                <w:rFonts w:cs="Arial"/>
                <w:b/>
                <w:bCs/>
              </w:rPr>
              <w:fldChar w:fldCharType="separate"/>
            </w:r>
            <w:r w:rsidRPr="007F55CC">
              <w:rPr>
                <w:rFonts w:cs="Arial"/>
                <w:b/>
                <w:bCs/>
              </w:rPr>
              <w:fldChar w:fldCharType="end"/>
            </w:r>
          </w:p>
        </w:tc>
        <w:tc>
          <w:tcPr>
            <w:tcW w:w="583" w:type="dxa"/>
          </w:tcPr>
          <w:p w14:paraId="6761CBB8"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75DA0">
              <w:rPr>
                <w:rFonts w:cs="Arial"/>
                <w:b/>
                <w:bCs/>
              </w:rPr>
            </w:r>
            <w:r w:rsidR="00275DA0">
              <w:rPr>
                <w:rFonts w:cs="Arial"/>
                <w:b/>
                <w:bCs/>
              </w:rPr>
              <w:fldChar w:fldCharType="separate"/>
            </w:r>
            <w:r w:rsidRPr="007F55CC">
              <w:rPr>
                <w:rFonts w:cs="Arial"/>
                <w:b/>
                <w:bCs/>
              </w:rPr>
              <w:fldChar w:fldCharType="end"/>
            </w:r>
          </w:p>
        </w:tc>
      </w:tr>
      <w:tr w:rsidR="00E50E49" w:rsidRPr="007F55CC" w14:paraId="0F65D144" w14:textId="77777777" w:rsidTr="00E50E49">
        <w:tc>
          <w:tcPr>
            <w:tcW w:w="392" w:type="dxa"/>
            <w:vMerge/>
          </w:tcPr>
          <w:p w14:paraId="4CB3A82D" w14:textId="77777777" w:rsidR="00E50E49" w:rsidRPr="007F55CC" w:rsidRDefault="00E50E49" w:rsidP="00512CD5">
            <w:pPr>
              <w:jc w:val="center"/>
              <w:rPr>
                <w:rFonts w:cs="Arial"/>
                <w:lang w:eastAsia="ca-ES"/>
              </w:rPr>
            </w:pPr>
          </w:p>
        </w:tc>
        <w:tc>
          <w:tcPr>
            <w:tcW w:w="8252" w:type="dxa"/>
            <w:gridSpan w:val="3"/>
          </w:tcPr>
          <w:p w14:paraId="2347AA87" w14:textId="77777777" w:rsidR="00E50E49" w:rsidRPr="007F55CC" w:rsidRDefault="00E50E49" w:rsidP="00512CD5">
            <w:pPr>
              <w:rPr>
                <w:rFonts w:cs="Arial"/>
                <w:lang w:eastAsia="ca-ES"/>
              </w:rPr>
            </w:pPr>
            <w:r w:rsidRPr="007F55CC">
              <w:rPr>
                <w:rFonts w:cs="Arial"/>
                <w:lang w:eastAsia="ca-ES"/>
              </w:rPr>
              <w:t xml:space="preserve">En cas negatiu, indiqueu incompliments: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22184240" w14:textId="77777777" w:rsidTr="00E50E49">
        <w:tc>
          <w:tcPr>
            <w:tcW w:w="392" w:type="dxa"/>
            <w:vMerge w:val="restart"/>
          </w:tcPr>
          <w:p w14:paraId="5019D779" w14:textId="77777777" w:rsidR="00E50E49" w:rsidRPr="007F55CC" w:rsidRDefault="00E50E49" w:rsidP="00512CD5">
            <w:pPr>
              <w:jc w:val="center"/>
              <w:rPr>
                <w:rFonts w:cs="Arial"/>
                <w:lang w:eastAsia="ca-ES"/>
              </w:rPr>
            </w:pPr>
            <w:r w:rsidRPr="007F55CC">
              <w:rPr>
                <w:rFonts w:cs="Arial"/>
                <w:lang w:eastAsia="ca-ES"/>
              </w:rPr>
              <w:t>3</w:t>
            </w:r>
          </w:p>
        </w:tc>
        <w:tc>
          <w:tcPr>
            <w:tcW w:w="7087" w:type="dxa"/>
          </w:tcPr>
          <w:p w14:paraId="0A6C1886" w14:textId="77777777" w:rsidR="00E50E49" w:rsidRPr="007F55CC" w:rsidRDefault="00E50E49" w:rsidP="00512CD5">
            <w:pPr>
              <w:rPr>
                <w:rFonts w:cs="Arial"/>
                <w:lang w:eastAsia="ca-ES"/>
              </w:rPr>
            </w:pPr>
            <w:r w:rsidRPr="007F55CC">
              <w:rPr>
                <w:rFonts w:cs="Arial"/>
                <w:lang w:eastAsia="ca-ES"/>
              </w:rPr>
              <w:t>S’han complert els horaris descrits en el PPT?</w:t>
            </w:r>
          </w:p>
        </w:tc>
        <w:tc>
          <w:tcPr>
            <w:tcW w:w="582" w:type="dxa"/>
          </w:tcPr>
          <w:p w14:paraId="6FF57ECE"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75DA0">
              <w:rPr>
                <w:rFonts w:cs="Arial"/>
                <w:b/>
                <w:bCs/>
              </w:rPr>
            </w:r>
            <w:r w:rsidR="00275DA0">
              <w:rPr>
                <w:rFonts w:cs="Arial"/>
                <w:b/>
                <w:bCs/>
              </w:rPr>
              <w:fldChar w:fldCharType="separate"/>
            </w:r>
            <w:r w:rsidRPr="007F55CC">
              <w:rPr>
                <w:rFonts w:cs="Arial"/>
                <w:b/>
                <w:bCs/>
              </w:rPr>
              <w:fldChar w:fldCharType="end"/>
            </w:r>
          </w:p>
        </w:tc>
        <w:tc>
          <w:tcPr>
            <w:tcW w:w="583" w:type="dxa"/>
          </w:tcPr>
          <w:p w14:paraId="380E9288"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75DA0">
              <w:rPr>
                <w:rFonts w:cs="Arial"/>
                <w:b/>
                <w:bCs/>
              </w:rPr>
            </w:r>
            <w:r w:rsidR="00275DA0">
              <w:rPr>
                <w:rFonts w:cs="Arial"/>
                <w:b/>
                <w:bCs/>
              </w:rPr>
              <w:fldChar w:fldCharType="separate"/>
            </w:r>
            <w:r w:rsidRPr="007F55CC">
              <w:rPr>
                <w:rFonts w:cs="Arial"/>
                <w:b/>
                <w:bCs/>
              </w:rPr>
              <w:fldChar w:fldCharType="end"/>
            </w:r>
          </w:p>
        </w:tc>
      </w:tr>
      <w:tr w:rsidR="00E50E49" w:rsidRPr="007F55CC" w14:paraId="79C045B7" w14:textId="77777777" w:rsidTr="00E50E49">
        <w:tc>
          <w:tcPr>
            <w:tcW w:w="392" w:type="dxa"/>
            <w:vMerge/>
          </w:tcPr>
          <w:p w14:paraId="17B258BC" w14:textId="77777777" w:rsidR="00E50E49" w:rsidRPr="007F55CC" w:rsidRDefault="00E50E49" w:rsidP="00512CD5">
            <w:pPr>
              <w:jc w:val="center"/>
              <w:rPr>
                <w:rFonts w:cs="Arial"/>
                <w:lang w:eastAsia="ca-ES"/>
              </w:rPr>
            </w:pPr>
          </w:p>
        </w:tc>
        <w:tc>
          <w:tcPr>
            <w:tcW w:w="8252" w:type="dxa"/>
            <w:gridSpan w:val="3"/>
          </w:tcPr>
          <w:p w14:paraId="3002E2B7" w14:textId="77777777" w:rsidR="00E50E49" w:rsidRPr="007F55CC" w:rsidRDefault="00E50E49" w:rsidP="00512CD5">
            <w:pPr>
              <w:rPr>
                <w:rFonts w:cs="Arial"/>
                <w:lang w:eastAsia="ca-ES"/>
              </w:rPr>
            </w:pPr>
            <w:r w:rsidRPr="007F55CC">
              <w:rPr>
                <w:rFonts w:cs="Arial"/>
                <w:lang w:eastAsia="ca-ES"/>
              </w:rPr>
              <w:t xml:space="preserve">En cas negatiu, indiqueu incompliments: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426AECD6" w14:textId="77777777" w:rsidTr="00E50E49">
        <w:tc>
          <w:tcPr>
            <w:tcW w:w="392" w:type="dxa"/>
            <w:vMerge w:val="restart"/>
          </w:tcPr>
          <w:p w14:paraId="603F895F" w14:textId="77777777" w:rsidR="00E50E49" w:rsidRPr="007F55CC" w:rsidRDefault="00E50E49" w:rsidP="00512CD5">
            <w:pPr>
              <w:jc w:val="center"/>
              <w:rPr>
                <w:rFonts w:cs="Arial"/>
                <w:lang w:eastAsia="ca-ES"/>
              </w:rPr>
            </w:pPr>
            <w:r w:rsidRPr="007F55CC">
              <w:rPr>
                <w:rFonts w:cs="Arial"/>
                <w:lang w:eastAsia="ca-ES"/>
              </w:rPr>
              <w:t>4</w:t>
            </w:r>
          </w:p>
        </w:tc>
        <w:tc>
          <w:tcPr>
            <w:tcW w:w="7087" w:type="dxa"/>
          </w:tcPr>
          <w:p w14:paraId="0085E026" w14:textId="77777777" w:rsidR="00E50E49" w:rsidRPr="007F55CC" w:rsidRDefault="00E50E49" w:rsidP="00512CD5">
            <w:pPr>
              <w:rPr>
                <w:rFonts w:cs="Arial"/>
                <w:lang w:eastAsia="ca-ES"/>
              </w:rPr>
            </w:pPr>
            <w:r w:rsidRPr="007F55CC">
              <w:rPr>
                <w:rFonts w:cs="Arial"/>
                <w:snapToGrid w:val="0"/>
              </w:rPr>
              <w:t>S'han complert els deures del personal adscrit a l'execució del contracte?</w:t>
            </w:r>
          </w:p>
        </w:tc>
        <w:tc>
          <w:tcPr>
            <w:tcW w:w="582" w:type="dxa"/>
          </w:tcPr>
          <w:p w14:paraId="2AF4D518"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75DA0">
              <w:rPr>
                <w:rFonts w:cs="Arial"/>
                <w:b/>
                <w:bCs/>
              </w:rPr>
            </w:r>
            <w:r w:rsidR="00275DA0">
              <w:rPr>
                <w:rFonts w:cs="Arial"/>
                <w:b/>
                <w:bCs/>
              </w:rPr>
              <w:fldChar w:fldCharType="separate"/>
            </w:r>
            <w:r w:rsidRPr="007F55CC">
              <w:rPr>
                <w:rFonts w:cs="Arial"/>
                <w:b/>
                <w:bCs/>
              </w:rPr>
              <w:fldChar w:fldCharType="end"/>
            </w:r>
          </w:p>
        </w:tc>
        <w:tc>
          <w:tcPr>
            <w:tcW w:w="583" w:type="dxa"/>
          </w:tcPr>
          <w:p w14:paraId="0D9FB18B"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75DA0">
              <w:rPr>
                <w:rFonts w:cs="Arial"/>
                <w:b/>
                <w:bCs/>
              </w:rPr>
            </w:r>
            <w:r w:rsidR="00275DA0">
              <w:rPr>
                <w:rFonts w:cs="Arial"/>
                <w:b/>
                <w:bCs/>
              </w:rPr>
              <w:fldChar w:fldCharType="separate"/>
            </w:r>
            <w:r w:rsidRPr="007F55CC">
              <w:rPr>
                <w:rFonts w:cs="Arial"/>
                <w:b/>
                <w:bCs/>
              </w:rPr>
              <w:fldChar w:fldCharType="end"/>
            </w:r>
          </w:p>
        </w:tc>
      </w:tr>
      <w:tr w:rsidR="00E50E49" w:rsidRPr="007F55CC" w14:paraId="285424FB" w14:textId="77777777" w:rsidTr="00E50E49">
        <w:tc>
          <w:tcPr>
            <w:tcW w:w="392" w:type="dxa"/>
            <w:vMerge/>
          </w:tcPr>
          <w:p w14:paraId="1B0CACF1" w14:textId="77777777" w:rsidR="00E50E49" w:rsidRPr="007F55CC" w:rsidRDefault="00E50E49" w:rsidP="00512CD5">
            <w:pPr>
              <w:jc w:val="center"/>
              <w:rPr>
                <w:rFonts w:cs="Arial"/>
                <w:lang w:eastAsia="ca-ES"/>
              </w:rPr>
            </w:pPr>
          </w:p>
        </w:tc>
        <w:tc>
          <w:tcPr>
            <w:tcW w:w="8252" w:type="dxa"/>
            <w:gridSpan w:val="3"/>
          </w:tcPr>
          <w:p w14:paraId="50535797" w14:textId="77777777" w:rsidR="00E50E49" w:rsidRPr="007F55CC" w:rsidRDefault="00E50E49" w:rsidP="00512CD5">
            <w:pPr>
              <w:rPr>
                <w:rFonts w:cs="Arial"/>
                <w:lang w:eastAsia="ca-ES"/>
              </w:rPr>
            </w:pPr>
            <w:r w:rsidRPr="007F55CC">
              <w:rPr>
                <w:rFonts w:cs="Arial"/>
                <w:lang w:eastAsia="ca-ES"/>
              </w:rPr>
              <w:t xml:space="preserve">En cas negatiu, indiqueu incompliments: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159C13B6" w14:textId="77777777" w:rsidTr="00E50E49">
        <w:tc>
          <w:tcPr>
            <w:tcW w:w="392" w:type="dxa"/>
            <w:vMerge w:val="restart"/>
          </w:tcPr>
          <w:p w14:paraId="3F1B84F4" w14:textId="77777777" w:rsidR="00E50E49" w:rsidRPr="007F55CC" w:rsidRDefault="00E50E49" w:rsidP="00512CD5">
            <w:pPr>
              <w:jc w:val="center"/>
              <w:rPr>
                <w:rFonts w:cs="Arial"/>
                <w:lang w:eastAsia="ca-ES"/>
              </w:rPr>
            </w:pPr>
            <w:r w:rsidRPr="007F55CC">
              <w:rPr>
                <w:rFonts w:cs="Arial"/>
                <w:lang w:eastAsia="ca-ES"/>
              </w:rPr>
              <w:t>5</w:t>
            </w:r>
          </w:p>
        </w:tc>
        <w:tc>
          <w:tcPr>
            <w:tcW w:w="7087" w:type="dxa"/>
          </w:tcPr>
          <w:p w14:paraId="1DC86154" w14:textId="77777777" w:rsidR="00E50E49" w:rsidRPr="007F55CC" w:rsidRDefault="00E50E49" w:rsidP="00512CD5">
            <w:pPr>
              <w:rPr>
                <w:rFonts w:cs="Arial"/>
                <w:lang w:eastAsia="ca-ES"/>
              </w:rPr>
            </w:pPr>
            <w:r w:rsidRPr="007F55CC">
              <w:rPr>
                <w:rFonts w:cs="Arial"/>
                <w:snapToGrid w:val="0"/>
              </w:rPr>
              <w:t>S'han complert les obligacions de l'empresa contractista?</w:t>
            </w:r>
          </w:p>
        </w:tc>
        <w:tc>
          <w:tcPr>
            <w:tcW w:w="582" w:type="dxa"/>
          </w:tcPr>
          <w:p w14:paraId="2B4AA171"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75DA0">
              <w:rPr>
                <w:rFonts w:cs="Arial"/>
                <w:b/>
                <w:bCs/>
              </w:rPr>
            </w:r>
            <w:r w:rsidR="00275DA0">
              <w:rPr>
                <w:rFonts w:cs="Arial"/>
                <w:b/>
                <w:bCs/>
              </w:rPr>
              <w:fldChar w:fldCharType="separate"/>
            </w:r>
            <w:r w:rsidRPr="007F55CC">
              <w:rPr>
                <w:rFonts w:cs="Arial"/>
                <w:b/>
                <w:bCs/>
              </w:rPr>
              <w:fldChar w:fldCharType="end"/>
            </w:r>
          </w:p>
        </w:tc>
        <w:tc>
          <w:tcPr>
            <w:tcW w:w="583" w:type="dxa"/>
          </w:tcPr>
          <w:p w14:paraId="6920424B"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75DA0">
              <w:rPr>
                <w:rFonts w:cs="Arial"/>
                <w:b/>
                <w:bCs/>
              </w:rPr>
            </w:r>
            <w:r w:rsidR="00275DA0">
              <w:rPr>
                <w:rFonts w:cs="Arial"/>
                <w:b/>
                <w:bCs/>
              </w:rPr>
              <w:fldChar w:fldCharType="separate"/>
            </w:r>
            <w:r w:rsidRPr="007F55CC">
              <w:rPr>
                <w:rFonts w:cs="Arial"/>
                <w:b/>
                <w:bCs/>
              </w:rPr>
              <w:fldChar w:fldCharType="end"/>
            </w:r>
          </w:p>
        </w:tc>
      </w:tr>
      <w:tr w:rsidR="00E50E49" w:rsidRPr="007F55CC" w14:paraId="4023B821" w14:textId="77777777" w:rsidTr="00E50E49">
        <w:tc>
          <w:tcPr>
            <w:tcW w:w="392" w:type="dxa"/>
            <w:vMerge/>
          </w:tcPr>
          <w:p w14:paraId="1FACE624" w14:textId="77777777" w:rsidR="00E50E49" w:rsidRPr="007F55CC" w:rsidRDefault="00E50E49" w:rsidP="00512CD5">
            <w:pPr>
              <w:jc w:val="center"/>
              <w:rPr>
                <w:rFonts w:cs="Arial"/>
                <w:lang w:eastAsia="ca-ES"/>
              </w:rPr>
            </w:pPr>
          </w:p>
        </w:tc>
        <w:tc>
          <w:tcPr>
            <w:tcW w:w="8252" w:type="dxa"/>
            <w:gridSpan w:val="3"/>
          </w:tcPr>
          <w:p w14:paraId="4705AF52" w14:textId="77777777" w:rsidR="00E50E49" w:rsidRPr="007F55CC" w:rsidRDefault="00E50E49" w:rsidP="00512CD5">
            <w:pPr>
              <w:rPr>
                <w:rFonts w:cs="Arial"/>
                <w:lang w:eastAsia="ca-ES"/>
              </w:rPr>
            </w:pPr>
            <w:r w:rsidRPr="007F55CC">
              <w:rPr>
                <w:rFonts w:cs="Arial"/>
                <w:lang w:eastAsia="ca-ES"/>
              </w:rPr>
              <w:t xml:space="preserve">En cas negatiu, indiqueu incompliments: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22F57E30" w14:textId="77777777" w:rsidTr="00E50E49">
        <w:tc>
          <w:tcPr>
            <w:tcW w:w="392" w:type="dxa"/>
            <w:vMerge w:val="restart"/>
          </w:tcPr>
          <w:p w14:paraId="355B8D93" w14:textId="77777777" w:rsidR="00E50E49" w:rsidRPr="007F55CC" w:rsidRDefault="00E50E49" w:rsidP="00512CD5">
            <w:pPr>
              <w:jc w:val="center"/>
              <w:rPr>
                <w:rFonts w:cs="Arial"/>
                <w:lang w:eastAsia="ca-ES"/>
              </w:rPr>
            </w:pPr>
            <w:r w:rsidRPr="007F55CC">
              <w:rPr>
                <w:rFonts w:cs="Arial"/>
                <w:lang w:eastAsia="ca-ES"/>
              </w:rPr>
              <w:t>6</w:t>
            </w:r>
          </w:p>
        </w:tc>
        <w:tc>
          <w:tcPr>
            <w:tcW w:w="7087" w:type="dxa"/>
          </w:tcPr>
          <w:p w14:paraId="1453141A" w14:textId="77777777" w:rsidR="00E50E49" w:rsidRPr="007F55CC" w:rsidRDefault="00E50E49" w:rsidP="00512CD5">
            <w:pPr>
              <w:rPr>
                <w:rFonts w:cs="Arial"/>
                <w:lang w:eastAsia="ca-ES"/>
              </w:rPr>
            </w:pPr>
            <w:r w:rsidRPr="007F55CC">
              <w:rPr>
                <w:rFonts w:cs="Arial"/>
                <w:snapToGrid w:val="0"/>
              </w:rPr>
              <w:t>S'han supervisat/coordinat bé els serveis per part de l’empresa contractista?</w:t>
            </w:r>
          </w:p>
        </w:tc>
        <w:tc>
          <w:tcPr>
            <w:tcW w:w="582" w:type="dxa"/>
          </w:tcPr>
          <w:p w14:paraId="5236D8CD"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75DA0">
              <w:rPr>
                <w:rFonts w:cs="Arial"/>
                <w:b/>
                <w:bCs/>
              </w:rPr>
            </w:r>
            <w:r w:rsidR="00275DA0">
              <w:rPr>
                <w:rFonts w:cs="Arial"/>
                <w:b/>
                <w:bCs/>
              </w:rPr>
              <w:fldChar w:fldCharType="separate"/>
            </w:r>
            <w:r w:rsidRPr="007F55CC">
              <w:rPr>
                <w:rFonts w:cs="Arial"/>
                <w:b/>
                <w:bCs/>
              </w:rPr>
              <w:fldChar w:fldCharType="end"/>
            </w:r>
          </w:p>
        </w:tc>
        <w:tc>
          <w:tcPr>
            <w:tcW w:w="583" w:type="dxa"/>
          </w:tcPr>
          <w:p w14:paraId="1D280286"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75DA0">
              <w:rPr>
                <w:rFonts w:cs="Arial"/>
                <w:b/>
                <w:bCs/>
              </w:rPr>
            </w:r>
            <w:r w:rsidR="00275DA0">
              <w:rPr>
                <w:rFonts w:cs="Arial"/>
                <w:b/>
                <w:bCs/>
              </w:rPr>
              <w:fldChar w:fldCharType="separate"/>
            </w:r>
            <w:r w:rsidRPr="007F55CC">
              <w:rPr>
                <w:rFonts w:cs="Arial"/>
                <w:b/>
                <w:bCs/>
              </w:rPr>
              <w:fldChar w:fldCharType="end"/>
            </w:r>
          </w:p>
        </w:tc>
      </w:tr>
      <w:tr w:rsidR="00E50E49" w:rsidRPr="007F55CC" w14:paraId="4AD36BA2" w14:textId="77777777" w:rsidTr="00E50E49">
        <w:tc>
          <w:tcPr>
            <w:tcW w:w="392" w:type="dxa"/>
            <w:vMerge/>
          </w:tcPr>
          <w:p w14:paraId="3EF6B10F" w14:textId="77777777" w:rsidR="00E50E49" w:rsidRPr="007F55CC" w:rsidRDefault="00E50E49" w:rsidP="00512CD5">
            <w:pPr>
              <w:jc w:val="center"/>
              <w:rPr>
                <w:rFonts w:cs="Arial"/>
                <w:lang w:eastAsia="ca-ES"/>
              </w:rPr>
            </w:pPr>
          </w:p>
        </w:tc>
        <w:tc>
          <w:tcPr>
            <w:tcW w:w="8252" w:type="dxa"/>
            <w:gridSpan w:val="3"/>
          </w:tcPr>
          <w:p w14:paraId="18F35A14" w14:textId="77777777" w:rsidR="00E50E49" w:rsidRPr="007F55CC" w:rsidRDefault="00E50E49" w:rsidP="00512CD5">
            <w:pPr>
              <w:rPr>
                <w:rFonts w:cs="Arial"/>
                <w:lang w:eastAsia="ca-ES"/>
              </w:rPr>
            </w:pPr>
            <w:r w:rsidRPr="007F55CC">
              <w:rPr>
                <w:rFonts w:cs="Arial"/>
                <w:lang w:eastAsia="ca-ES"/>
              </w:rPr>
              <w:t xml:space="preserve">En cas negatiu, indiqueu incompliments: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1CEFCC4C" w14:textId="77777777" w:rsidTr="00E50E49">
        <w:tc>
          <w:tcPr>
            <w:tcW w:w="392" w:type="dxa"/>
            <w:vMerge w:val="restart"/>
          </w:tcPr>
          <w:p w14:paraId="2BD512CD" w14:textId="77777777" w:rsidR="00E50E49" w:rsidRPr="007F55CC" w:rsidRDefault="00E50E49" w:rsidP="00512CD5">
            <w:pPr>
              <w:jc w:val="center"/>
              <w:rPr>
                <w:rFonts w:cs="Arial"/>
                <w:lang w:eastAsia="ca-ES"/>
              </w:rPr>
            </w:pPr>
            <w:r w:rsidRPr="007F55CC">
              <w:rPr>
                <w:rFonts w:cs="Arial"/>
                <w:lang w:eastAsia="ca-ES"/>
              </w:rPr>
              <w:t>7</w:t>
            </w:r>
          </w:p>
        </w:tc>
        <w:tc>
          <w:tcPr>
            <w:tcW w:w="7087" w:type="dxa"/>
          </w:tcPr>
          <w:p w14:paraId="283EF9FF" w14:textId="77777777" w:rsidR="00E50E49" w:rsidRPr="007F55CC" w:rsidRDefault="00E50E49" w:rsidP="00512CD5">
            <w:pPr>
              <w:rPr>
                <w:rFonts w:cs="Arial"/>
                <w:lang w:eastAsia="ca-ES"/>
              </w:rPr>
            </w:pPr>
            <w:r w:rsidRPr="007F55CC">
              <w:rPr>
                <w:rFonts w:cs="Arial"/>
                <w:snapToGrid w:val="0"/>
              </w:rPr>
              <w:t>Hi ha hagut penalitzacions per incompliments?</w:t>
            </w:r>
          </w:p>
        </w:tc>
        <w:tc>
          <w:tcPr>
            <w:tcW w:w="582" w:type="dxa"/>
          </w:tcPr>
          <w:p w14:paraId="130975F8"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75DA0">
              <w:rPr>
                <w:rFonts w:cs="Arial"/>
                <w:b/>
                <w:bCs/>
              </w:rPr>
            </w:r>
            <w:r w:rsidR="00275DA0">
              <w:rPr>
                <w:rFonts w:cs="Arial"/>
                <w:b/>
                <w:bCs/>
              </w:rPr>
              <w:fldChar w:fldCharType="separate"/>
            </w:r>
            <w:r w:rsidRPr="007F55CC">
              <w:rPr>
                <w:rFonts w:cs="Arial"/>
                <w:b/>
                <w:bCs/>
              </w:rPr>
              <w:fldChar w:fldCharType="end"/>
            </w:r>
          </w:p>
        </w:tc>
        <w:tc>
          <w:tcPr>
            <w:tcW w:w="583" w:type="dxa"/>
          </w:tcPr>
          <w:p w14:paraId="6CFF65C3"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75DA0">
              <w:rPr>
                <w:rFonts w:cs="Arial"/>
                <w:b/>
                <w:bCs/>
              </w:rPr>
            </w:r>
            <w:r w:rsidR="00275DA0">
              <w:rPr>
                <w:rFonts w:cs="Arial"/>
                <w:b/>
                <w:bCs/>
              </w:rPr>
              <w:fldChar w:fldCharType="separate"/>
            </w:r>
            <w:r w:rsidRPr="007F55CC">
              <w:rPr>
                <w:rFonts w:cs="Arial"/>
                <w:b/>
                <w:bCs/>
              </w:rPr>
              <w:fldChar w:fldCharType="end"/>
            </w:r>
          </w:p>
        </w:tc>
      </w:tr>
      <w:tr w:rsidR="00E50E49" w:rsidRPr="007F55CC" w14:paraId="7FFAD918" w14:textId="77777777" w:rsidTr="00E50E49">
        <w:tc>
          <w:tcPr>
            <w:tcW w:w="392" w:type="dxa"/>
            <w:vMerge/>
          </w:tcPr>
          <w:p w14:paraId="367D4D29" w14:textId="77777777" w:rsidR="00E50E49" w:rsidRPr="007F55CC" w:rsidRDefault="00E50E49" w:rsidP="00512CD5">
            <w:pPr>
              <w:jc w:val="center"/>
              <w:rPr>
                <w:rFonts w:cs="Arial"/>
                <w:lang w:eastAsia="ca-ES"/>
              </w:rPr>
            </w:pPr>
          </w:p>
        </w:tc>
        <w:tc>
          <w:tcPr>
            <w:tcW w:w="8252" w:type="dxa"/>
            <w:gridSpan w:val="3"/>
          </w:tcPr>
          <w:p w14:paraId="0005F7AA" w14:textId="77777777" w:rsidR="00E50E49" w:rsidRPr="007F55CC" w:rsidRDefault="00E50E49" w:rsidP="00512CD5">
            <w:pPr>
              <w:rPr>
                <w:rFonts w:cs="Arial"/>
                <w:lang w:eastAsia="ca-ES"/>
              </w:rPr>
            </w:pPr>
            <w:r w:rsidRPr="007F55CC">
              <w:rPr>
                <w:rFonts w:cs="Arial"/>
                <w:snapToGrid w:val="0"/>
              </w:rPr>
              <w:t>En cas afirmatiu, indiqueu penalitzacions </w:t>
            </w:r>
          </w:p>
        </w:tc>
      </w:tr>
      <w:tr w:rsidR="00E50E49" w:rsidRPr="007F55CC" w14:paraId="74BA7F3D" w14:textId="77777777" w:rsidTr="00E50E49">
        <w:tc>
          <w:tcPr>
            <w:tcW w:w="392" w:type="dxa"/>
            <w:vMerge w:val="restart"/>
          </w:tcPr>
          <w:p w14:paraId="55677198" w14:textId="77777777" w:rsidR="00E50E49" w:rsidRPr="007F55CC" w:rsidRDefault="00E50E49" w:rsidP="00512CD5">
            <w:pPr>
              <w:jc w:val="center"/>
              <w:rPr>
                <w:rFonts w:cs="Arial"/>
                <w:lang w:eastAsia="ca-ES"/>
              </w:rPr>
            </w:pPr>
            <w:r w:rsidRPr="007F55CC">
              <w:rPr>
                <w:rFonts w:cs="Arial"/>
                <w:lang w:eastAsia="ca-ES"/>
              </w:rPr>
              <w:t>8</w:t>
            </w:r>
          </w:p>
        </w:tc>
        <w:tc>
          <w:tcPr>
            <w:tcW w:w="7087" w:type="dxa"/>
          </w:tcPr>
          <w:p w14:paraId="7C7DB001" w14:textId="77777777" w:rsidR="00E50E49" w:rsidRPr="007F55CC" w:rsidRDefault="00E50E49" w:rsidP="00512CD5">
            <w:pPr>
              <w:rPr>
                <w:rFonts w:cs="Arial"/>
                <w:lang w:eastAsia="ca-ES"/>
              </w:rPr>
            </w:pPr>
            <w:r w:rsidRPr="007F55CC">
              <w:rPr>
                <w:rFonts w:cs="Arial"/>
                <w:snapToGrid w:val="0"/>
              </w:rPr>
              <w:t>L'empresa contractista ha assumit els compromisos i millores descrits en la seva oferta?</w:t>
            </w:r>
          </w:p>
        </w:tc>
        <w:tc>
          <w:tcPr>
            <w:tcW w:w="582" w:type="dxa"/>
          </w:tcPr>
          <w:p w14:paraId="7CD603C1"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75DA0">
              <w:rPr>
                <w:rFonts w:cs="Arial"/>
                <w:b/>
                <w:bCs/>
              </w:rPr>
            </w:r>
            <w:r w:rsidR="00275DA0">
              <w:rPr>
                <w:rFonts w:cs="Arial"/>
                <w:b/>
                <w:bCs/>
              </w:rPr>
              <w:fldChar w:fldCharType="separate"/>
            </w:r>
            <w:r w:rsidRPr="007F55CC">
              <w:rPr>
                <w:rFonts w:cs="Arial"/>
                <w:b/>
                <w:bCs/>
              </w:rPr>
              <w:fldChar w:fldCharType="end"/>
            </w:r>
          </w:p>
        </w:tc>
        <w:tc>
          <w:tcPr>
            <w:tcW w:w="583" w:type="dxa"/>
          </w:tcPr>
          <w:p w14:paraId="395B0ACF"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75DA0">
              <w:rPr>
                <w:rFonts w:cs="Arial"/>
                <w:b/>
                <w:bCs/>
              </w:rPr>
            </w:r>
            <w:r w:rsidR="00275DA0">
              <w:rPr>
                <w:rFonts w:cs="Arial"/>
                <w:b/>
                <w:bCs/>
              </w:rPr>
              <w:fldChar w:fldCharType="separate"/>
            </w:r>
            <w:r w:rsidRPr="007F55CC">
              <w:rPr>
                <w:rFonts w:cs="Arial"/>
                <w:b/>
                <w:bCs/>
              </w:rPr>
              <w:fldChar w:fldCharType="end"/>
            </w:r>
          </w:p>
        </w:tc>
      </w:tr>
      <w:tr w:rsidR="00E50E49" w:rsidRPr="007F55CC" w14:paraId="56BDCBAB" w14:textId="77777777" w:rsidTr="00E50E49">
        <w:tc>
          <w:tcPr>
            <w:tcW w:w="392" w:type="dxa"/>
            <w:vMerge/>
          </w:tcPr>
          <w:p w14:paraId="31B03169" w14:textId="77777777" w:rsidR="00E50E49" w:rsidRPr="007F55CC" w:rsidRDefault="00E50E49" w:rsidP="00512CD5">
            <w:pPr>
              <w:jc w:val="center"/>
              <w:rPr>
                <w:rFonts w:cs="Arial"/>
                <w:lang w:eastAsia="ca-ES"/>
              </w:rPr>
            </w:pPr>
          </w:p>
        </w:tc>
        <w:tc>
          <w:tcPr>
            <w:tcW w:w="8252" w:type="dxa"/>
            <w:gridSpan w:val="3"/>
          </w:tcPr>
          <w:p w14:paraId="4F645280" w14:textId="77777777" w:rsidR="00E50E49" w:rsidRPr="007F55CC" w:rsidRDefault="00E50E49" w:rsidP="00512CD5">
            <w:pPr>
              <w:rPr>
                <w:rFonts w:cs="Arial"/>
                <w:lang w:eastAsia="ca-ES"/>
              </w:rPr>
            </w:pPr>
            <w:r w:rsidRPr="007F55CC">
              <w:rPr>
                <w:rFonts w:cs="Arial"/>
                <w:lang w:eastAsia="ca-ES"/>
              </w:rPr>
              <w:t xml:space="preserve">En cas negatiu, indiqueu incompliments: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r w:rsidR="00E50E49" w:rsidRPr="007F55CC" w14:paraId="742450DF" w14:textId="77777777" w:rsidTr="00E50E49">
        <w:tc>
          <w:tcPr>
            <w:tcW w:w="392" w:type="dxa"/>
            <w:vMerge w:val="restart"/>
          </w:tcPr>
          <w:p w14:paraId="4A3B50C9" w14:textId="77777777" w:rsidR="00E50E49" w:rsidRPr="007F55CC" w:rsidRDefault="00E50E49" w:rsidP="00512CD5">
            <w:pPr>
              <w:jc w:val="center"/>
              <w:rPr>
                <w:rFonts w:cs="Arial"/>
                <w:lang w:eastAsia="ca-ES"/>
              </w:rPr>
            </w:pPr>
            <w:r w:rsidRPr="007F55CC">
              <w:rPr>
                <w:rFonts w:cs="Arial"/>
                <w:lang w:eastAsia="ca-ES"/>
              </w:rPr>
              <w:t>9</w:t>
            </w:r>
          </w:p>
        </w:tc>
        <w:tc>
          <w:tcPr>
            <w:tcW w:w="7087" w:type="dxa"/>
          </w:tcPr>
          <w:p w14:paraId="60971DE9" w14:textId="77777777" w:rsidR="00E50E49" w:rsidRPr="007F55CC" w:rsidRDefault="00E50E49" w:rsidP="00512CD5">
            <w:pPr>
              <w:rPr>
                <w:rFonts w:cs="Arial"/>
                <w:lang w:eastAsia="ca-ES"/>
              </w:rPr>
            </w:pPr>
            <w:r w:rsidRPr="007F55CC">
              <w:rPr>
                <w:rFonts w:cs="Arial"/>
                <w:snapToGrid w:val="0"/>
              </w:rPr>
              <w:t>Es considera adequada i correcta l’execució dels serveis contractats?</w:t>
            </w:r>
          </w:p>
        </w:tc>
        <w:tc>
          <w:tcPr>
            <w:tcW w:w="582" w:type="dxa"/>
          </w:tcPr>
          <w:p w14:paraId="20636D41"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75DA0">
              <w:rPr>
                <w:rFonts w:cs="Arial"/>
                <w:b/>
                <w:bCs/>
              </w:rPr>
            </w:r>
            <w:r w:rsidR="00275DA0">
              <w:rPr>
                <w:rFonts w:cs="Arial"/>
                <w:b/>
                <w:bCs/>
              </w:rPr>
              <w:fldChar w:fldCharType="separate"/>
            </w:r>
            <w:r w:rsidRPr="007F55CC">
              <w:rPr>
                <w:rFonts w:cs="Arial"/>
                <w:b/>
                <w:bCs/>
              </w:rPr>
              <w:fldChar w:fldCharType="end"/>
            </w:r>
          </w:p>
        </w:tc>
        <w:tc>
          <w:tcPr>
            <w:tcW w:w="583" w:type="dxa"/>
          </w:tcPr>
          <w:p w14:paraId="216328E3" w14:textId="77777777" w:rsidR="00E50E49" w:rsidRPr="007F55CC" w:rsidRDefault="00E50E49" w:rsidP="00512CD5">
            <w:pPr>
              <w:jc w:val="center"/>
              <w:rPr>
                <w:rFonts w:cs="Arial"/>
                <w:lang w:eastAsia="ca-ES"/>
              </w:rPr>
            </w:pPr>
            <w:r w:rsidRPr="007F55CC">
              <w:rPr>
                <w:rFonts w:cs="Arial"/>
                <w:b/>
                <w:bCs/>
              </w:rPr>
              <w:fldChar w:fldCharType="begin">
                <w:ffData>
                  <w:name w:val="Verifica47"/>
                  <w:enabled/>
                  <w:calcOnExit w:val="0"/>
                  <w:checkBox>
                    <w:sizeAuto/>
                    <w:default w:val="0"/>
                  </w:checkBox>
                </w:ffData>
              </w:fldChar>
            </w:r>
            <w:r w:rsidRPr="007F55CC">
              <w:rPr>
                <w:rFonts w:cs="Arial"/>
                <w:b/>
                <w:bCs/>
              </w:rPr>
              <w:instrText xml:space="preserve"> FORMCHECKBOX </w:instrText>
            </w:r>
            <w:r w:rsidR="00275DA0">
              <w:rPr>
                <w:rFonts w:cs="Arial"/>
                <w:b/>
                <w:bCs/>
              </w:rPr>
            </w:r>
            <w:r w:rsidR="00275DA0">
              <w:rPr>
                <w:rFonts w:cs="Arial"/>
                <w:b/>
                <w:bCs/>
              </w:rPr>
              <w:fldChar w:fldCharType="separate"/>
            </w:r>
            <w:r w:rsidRPr="007F55CC">
              <w:rPr>
                <w:rFonts w:cs="Arial"/>
                <w:b/>
                <w:bCs/>
              </w:rPr>
              <w:fldChar w:fldCharType="end"/>
            </w:r>
          </w:p>
        </w:tc>
      </w:tr>
      <w:tr w:rsidR="00E50E49" w:rsidRPr="007F55CC" w14:paraId="55D89122" w14:textId="77777777" w:rsidTr="00E50E49">
        <w:tc>
          <w:tcPr>
            <w:tcW w:w="392" w:type="dxa"/>
            <w:vMerge/>
          </w:tcPr>
          <w:p w14:paraId="303F74FF" w14:textId="77777777" w:rsidR="00E50E49" w:rsidRPr="007F55CC" w:rsidRDefault="00E50E49" w:rsidP="00512CD5">
            <w:pPr>
              <w:jc w:val="center"/>
              <w:rPr>
                <w:rFonts w:cs="Arial"/>
                <w:lang w:eastAsia="ca-ES"/>
              </w:rPr>
            </w:pPr>
          </w:p>
        </w:tc>
        <w:tc>
          <w:tcPr>
            <w:tcW w:w="8252" w:type="dxa"/>
            <w:gridSpan w:val="3"/>
          </w:tcPr>
          <w:p w14:paraId="0D782964" w14:textId="77777777" w:rsidR="00E50E49" w:rsidRPr="007F55CC" w:rsidRDefault="00E50E49" w:rsidP="00512CD5">
            <w:pPr>
              <w:rPr>
                <w:rFonts w:cs="Arial"/>
                <w:lang w:eastAsia="ca-ES"/>
              </w:rPr>
            </w:pPr>
            <w:r w:rsidRPr="007F55CC">
              <w:rPr>
                <w:rFonts w:cs="Arial"/>
                <w:lang w:eastAsia="ca-ES"/>
              </w:rPr>
              <w:t xml:space="preserve">En cas negatiu, indiqueu els motius: </w:t>
            </w: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bl>
    <w:p w14:paraId="70449AD8" w14:textId="77777777" w:rsidR="00E50E49" w:rsidRPr="007F55CC" w:rsidRDefault="00E50E49" w:rsidP="00512CD5">
      <w:pPr>
        <w:tabs>
          <w:tab w:val="left" w:pos="392"/>
          <w:tab w:val="left" w:pos="7479"/>
          <w:tab w:val="left" w:pos="8061"/>
        </w:tabs>
        <w:rPr>
          <w:rFonts w:cs="Arial"/>
        </w:rPr>
      </w:pPr>
    </w:p>
    <w:tbl>
      <w:tblPr>
        <w:tblStyle w:val="Taulaambquadrcula"/>
        <w:tblW w:w="0" w:type="auto"/>
        <w:tblLook w:val="04A0" w:firstRow="1" w:lastRow="0" w:firstColumn="1" w:lastColumn="0" w:noHBand="0" w:noVBand="1"/>
      </w:tblPr>
      <w:tblGrid>
        <w:gridCol w:w="2088"/>
        <w:gridCol w:w="2068"/>
        <w:gridCol w:w="2082"/>
        <w:gridCol w:w="2256"/>
      </w:tblGrid>
      <w:tr w:rsidR="00E50E49" w:rsidRPr="007F55CC" w14:paraId="63D7B9B0" w14:textId="77777777" w:rsidTr="00E50E49">
        <w:tc>
          <w:tcPr>
            <w:tcW w:w="8644" w:type="dxa"/>
            <w:gridSpan w:val="4"/>
          </w:tcPr>
          <w:p w14:paraId="12F533FA" w14:textId="77777777" w:rsidR="00E50E49" w:rsidRPr="007F55CC" w:rsidRDefault="00E50E49" w:rsidP="00512CD5">
            <w:pPr>
              <w:tabs>
                <w:tab w:val="left" w:pos="392"/>
                <w:tab w:val="left" w:pos="7479"/>
                <w:tab w:val="left" w:pos="8061"/>
              </w:tabs>
              <w:rPr>
                <w:rFonts w:cs="Arial"/>
                <w:b/>
                <w:lang w:eastAsia="ca-ES"/>
              </w:rPr>
            </w:pPr>
            <w:r w:rsidRPr="007F55CC">
              <w:rPr>
                <w:rFonts w:cs="Arial"/>
                <w:b/>
                <w:lang w:eastAsia="ca-ES"/>
              </w:rPr>
              <w:t>CONCLUSIÓ I VALORACIÓ GLOBAL DEL GRAU DE SATISFACCIÓ DEL CONTRACTE</w:t>
            </w:r>
          </w:p>
        </w:tc>
      </w:tr>
      <w:tr w:rsidR="00E50E49" w:rsidRPr="007F55CC" w14:paraId="2CA42DF6" w14:textId="77777777" w:rsidTr="00E50E49">
        <w:tc>
          <w:tcPr>
            <w:tcW w:w="2115" w:type="dxa"/>
          </w:tcPr>
          <w:p w14:paraId="65FB73CB" w14:textId="77777777" w:rsidR="00E50E49" w:rsidRPr="007F55CC" w:rsidRDefault="00E50E49" w:rsidP="00512CD5">
            <w:pPr>
              <w:tabs>
                <w:tab w:val="left" w:pos="392"/>
                <w:tab w:val="left" w:pos="7479"/>
                <w:tab w:val="left" w:pos="8061"/>
              </w:tabs>
              <w:rPr>
                <w:rFonts w:cs="Arial"/>
                <w:lang w:eastAsia="ca-ES"/>
              </w:rPr>
            </w:pPr>
            <w:r w:rsidRPr="007F55CC">
              <w:rPr>
                <w:rFonts w:cs="Arial"/>
                <w:bCs/>
              </w:rPr>
              <w:fldChar w:fldCharType="begin">
                <w:ffData>
                  <w:name w:val="Verifica47"/>
                  <w:enabled/>
                  <w:calcOnExit w:val="0"/>
                  <w:checkBox>
                    <w:sizeAuto/>
                    <w:default w:val="0"/>
                  </w:checkBox>
                </w:ffData>
              </w:fldChar>
            </w:r>
            <w:r w:rsidRPr="007F55CC">
              <w:rPr>
                <w:rFonts w:cs="Arial"/>
                <w:bCs/>
              </w:rPr>
              <w:instrText xml:space="preserve"> FORMCHECKBOX </w:instrText>
            </w:r>
            <w:r w:rsidR="00275DA0">
              <w:rPr>
                <w:rFonts w:cs="Arial"/>
                <w:bCs/>
              </w:rPr>
            </w:r>
            <w:r w:rsidR="00275DA0">
              <w:rPr>
                <w:rFonts w:cs="Arial"/>
                <w:bCs/>
              </w:rPr>
              <w:fldChar w:fldCharType="separate"/>
            </w:r>
            <w:r w:rsidRPr="007F55CC">
              <w:rPr>
                <w:rFonts w:cs="Arial"/>
                <w:bCs/>
              </w:rPr>
              <w:fldChar w:fldCharType="end"/>
            </w:r>
            <w:r w:rsidRPr="007F55CC">
              <w:rPr>
                <w:rFonts w:cs="Arial"/>
                <w:bCs/>
              </w:rPr>
              <w:t xml:space="preserve"> 0 Insatisfactori</w:t>
            </w:r>
          </w:p>
        </w:tc>
        <w:tc>
          <w:tcPr>
            <w:tcW w:w="2115" w:type="dxa"/>
          </w:tcPr>
          <w:p w14:paraId="7A96314C" w14:textId="77777777" w:rsidR="00E50E49" w:rsidRPr="007F55CC" w:rsidRDefault="00E50E49" w:rsidP="00512CD5">
            <w:pPr>
              <w:tabs>
                <w:tab w:val="left" w:pos="392"/>
                <w:tab w:val="left" w:pos="7479"/>
                <w:tab w:val="left" w:pos="8061"/>
              </w:tabs>
              <w:rPr>
                <w:rFonts w:cs="Arial"/>
                <w:lang w:eastAsia="ca-ES"/>
              </w:rPr>
            </w:pPr>
            <w:r w:rsidRPr="007F55CC">
              <w:rPr>
                <w:rFonts w:cs="Arial"/>
                <w:bCs/>
              </w:rPr>
              <w:fldChar w:fldCharType="begin">
                <w:ffData>
                  <w:name w:val="Verifica47"/>
                  <w:enabled/>
                  <w:calcOnExit w:val="0"/>
                  <w:checkBox>
                    <w:sizeAuto/>
                    <w:default w:val="0"/>
                  </w:checkBox>
                </w:ffData>
              </w:fldChar>
            </w:r>
            <w:r w:rsidRPr="007F55CC">
              <w:rPr>
                <w:rFonts w:cs="Arial"/>
                <w:bCs/>
              </w:rPr>
              <w:instrText xml:space="preserve"> FORMCHECKBOX </w:instrText>
            </w:r>
            <w:r w:rsidR="00275DA0">
              <w:rPr>
                <w:rFonts w:cs="Arial"/>
                <w:bCs/>
              </w:rPr>
            </w:r>
            <w:r w:rsidR="00275DA0">
              <w:rPr>
                <w:rFonts w:cs="Arial"/>
                <w:bCs/>
              </w:rPr>
              <w:fldChar w:fldCharType="separate"/>
            </w:r>
            <w:r w:rsidRPr="007F55CC">
              <w:rPr>
                <w:rFonts w:cs="Arial"/>
                <w:bCs/>
              </w:rPr>
              <w:fldChar w:fldCharType="end"/>
            </w:r>
            <w:r w:rsidRPr="007F55CC">
              <w:rPr>
                <w:rFonts w:cs="Arial"/>
                <w:bCs/>
              </w:rPr>
              <w:t xml:space="preserve"> 1 Regular</w:t>
            </w:r>
          </w:p>
        </w:tc>
        <w:tc>
          <w:tcPr>
            <w:tcW w:w="2115" w:type="dxa"/>
          </w:tcPr>
          <w:p w14:paraId="6EEE28CB" w14:textId="77777777" w:rsidR="00E50E49" w:rsidRPr="007F55CC" w:rsidRDefault="00E50E49" w:rsidP="00512CD5">
            <w:pPr>
              <w:tabs>
                <w:tab w:val="left" w:pos="392"/>
                <w:tab w:val="left" w:pos="7479"/>
                <w:tab w:val="left" w:pos="8061"/>
              </w:tabs>
              <w:rPr>
                <w:rFonts w:cs="Arial"/>
                <w:lang w:eastAsia="ca-ES"/>
              </w:rPr>
            </w:pPr>
            <w:r w:rsidRPr="007F55CC">
              <w:rPr>
                <w:rFonts w:cs="Arial"/>
                <w:bCs/>
              </w:rPr>
              <w:fldChar w:fldCharType="begin">
                <w:ffData>
                  <w:name w:val="Verifica47"/>
                  <w:enabled/>
                  <w:calcOnExit w:val="0"/>
                  <w:checkBox>
                    <w:sizeAuto/>
                    <w:default w:val="0"/>
                  </w:checkBox>
                </w:ffData>
              </w:fldChar>
            </w:r>
            <w:r w:rsidRPr="007F55CC">
              <w:rPr>
                <w:rFonts w:cs="Arial"/>
                <w:bCs/>
              </w:rPr>
              <w:instrText xml:space="preserve"> FORMCHECKBOX </w:instrText>
            </w:r>
            <w:r w:rsidR="00275DA0">
              <w:rPr>
                <w:rFonts w:cs="Arial"/>
                <w:bCs/>
              </w:rPr>
            </w:r>
            <w:r w:rsidR="00275DA0">
              <w:rPr>
                <w:rFonts w:cs="Arial"/>
                <w:bCs/>
              </w:rPr>
              <w:fldChar w:fldCharType="separate"/>
            </w:r>
            <w:r w:rsidRPr="007F55CC">
              <w:rPr>
                <w:rFonts w:cs="Arial"/>
                <w:bCs/>
              </w:rPr>
              <w:fldChar w:fldCharType="end"/>
            </w:r>
            <w:r w:rsidRPr="007F55CC">
              <w:rPr>
                <w:rFonts w:cs="Arial"/>
                <w:bCs/>
              </w:rPr>
              <w:t xml:space="preserve"> 2 Satisfactori</w:t>
            </w:r>
          </w:p>
        </w:tc>
        <w:tc>
          <w:tcPr>
            <w:tcW w:w="2299" w:type="dxa"/>
          </w:tcPr>
          <w:p w14:paraId="419FDB13" w14:textId="77777777" w:rsidR="00E50E49" w:rsidRPr="007F55CC" w:rsidRDefault="00E50E49" w:rsidP="00512CD5">
            <w:pPr>
              <w:tabs>
                <w:tab w:val="left" w:pos="392"/>
                <w:tab w:val="left" w:pos="7479"/>
                <w:tab w:val="left" w:pos="8061"/>
              </w:tabs>
              <w:rPr>
                <w:rFonts w:cs="Arial"/>
                <w:lang w:eastAsia="ca-ES"/>
              </w:rPr>
            </w:pPr>
            <w:r w:rsidRPr="007F55CC">
              <w:rPr>
                <w:rFonts w:cs="Arial"/>
                <w:bCs/>
              </w:rPr>
              <w:fldChar w:fldCharType="begin">
                <w:ffData>
                  <w:name w:val="Verifica47"/>
                  <w:enabled/>
                  <w:calcOnExit w:val="0"/>
                  <w:checkBox>
                    <w:sizeAuto/>
                    <w:default w:val="0"/>
                  </w:checkBox>
                </w:ffData>
              </w:fldChar>
            </w:r>
            <w:r w:rsidRPr="007F55CC">
              <w:rPr>
                <w:rFonts w:cs="Arial"/>
                <w:bCs/>
              </w:rPr>
              <w:instrText xml:space="preserve"> FORMCHECKBOX </w:instrText>
            </w:r>
            <w:r w:rsidR="00275DA0">
              <w:rPr>
                <w:rFonts w:cs="Arial"/>
                <w:bCs/>
              </w:rPr>
            </w:r>
            <w:r w:rsidR="00275DA0">
              <w:rPr>
                <w:rFonts w:cs="Arial"/>
                <w:bCs/>
              </w:rPr>
              <w:fldChar w:fldCharType="separate"/>
            </w:r>
            <w:r w:rsidRPr="007F55CC">
              <w:rPr>
                <w:rFonts w:cs="Arial"/>
                <w:bCs/>
              </w:rPr>
              <w:fldChar w:fldCharType="end"/>
            </w:r>
            <w:r w:rsidRPr="007F55CC">
              <w:rPr>
                <w:rFonts w:cs="Arial"/>
                <w:bCs/>
              </w:rPr>
              <w:t xml:space="preserve"> 3 Molt satisfactori</w:t>
            </w:r>
          </w:p>
        </w:tc>
      </w:tr>
    </w:tbl>
    <w:p w14:paraId="318409D7" w14:textId="77777777" w:rsidR="00E50E49" w:rsidRPr="007F55CC" w:rsidRDefault="00E50E49" w:rsidP="00512CD5">
      <w:pPr>
        <w:tabs>
          <w:tab w:val="left" w:pos="392"/>
          <w:tab w:val="left" w:pos="7479"/>
          <w:tab w:val="left" w:pos="8061"/>
        </w:tabs>
        <w:rPr>
          <w:rFonts w:cs="Arial"/>
        </w:rPr>
      </w:pPr>
    </w:p>
    <w:tbl>
      <w:tblPr>
        <w:tblStyle w:val="Taulaambquadrcula"/>
        <w:tblW w:w="0" w:type="auto"/>
        <w:tblLook w:val="04A0" w:firstRow="1" w:lastRow="0" w:firstColumn="1" w:lastColumn="0" w:noHBand="0" w:noVBand="1"/>
      </w:tblPr>
      <w:tblGrid>
        <w:gridCol w:w="8494"/>
      </w:tblGrid>
      <w:tr w:rsidR="00E50E49" w:rsidRPr="007F55CC" w14:paraId="39A63EC8" w14:textId="77777777" w:rsidTr="00E50E49">
        <w:tc>
          <w:tcPr>
            <w:tcW w:w="8644" w:type="dxa"/>
          </w:tcPr>
          <w:p w14:paraId="317A3DEB" w14:textId="77777777" w:rsidR="00E50E49" w:rsidRPr="007F55CC" w:rsidRDefault="00E50E49" w:rsidP="00512CD5">
            <w:pPr>
              <w:tabs>
                <w:tab w:val="left" w:pos="392"/>
                <w:tab w:val="left" w:pos="7479"/>
                <w:tab w:val="left" w:pos="8061"/>
              </w:tabs>
              <w:rPr>
                <w:rFonts w:cs="Arial"/>
                <w:b/>
                <w:lang w:eastAsia="ca-ES"/>
              </w:rPr>
            </w:pPr>
            <w:r w:rsidRPr="007F55CC">
              <w:rPr>
                <w:rFonts w:cs="Arial"/>
                <w:b/>
                <w:lang w:eastAsia="ca-ES"/>
              </w:rPr>
              <w:t>OBSERVACIONS</w:t>
            </w:r>
          </w:p>
        </w:tc>
      </w:tr>
      <w:tr w:rsidR="00E50E49" w:rsidRPr="007F55CC" w14:paraId="15635A9B" w14:textId="77777777" w:rsidTr="00E50E49">
        <w:tc>
          <w:tcPr>
            <w:tcW w:w="8644" w:type="dxa"/>
          </w:tcPr>
          <w:p w14:paraId="39C35367" w14:textId="77777777" w:rsidR="00E50E49" w:rsidRPr="007F55CC" w:rsidRDefault="00E50E49" w:rsidP="00512CD5">
            <w:pPr>
              <w:tabs>
                <w:tab w:val="left" w:pos="392"/>
                <w:tab w:val="left" w:pos="7479"/>
                <w:tab w:val="left" w:pos="8061"/>
              </w:tabs>
              <w:rPr>
                <w:rFonts w:cs="Arial"/>
                <w:lang w:eastAsia="ca-ES"/>
              </w:rPr>
            </w:pPr>
            <w:r w:rsidRPr="007F55CC">
              <w:rPr>
                <w:rFonts w:cs="Arial"/>
              </w:rPr>
              <w:fldChar w:fldCharType="begin">
                <w:ffData>
                  <w:name w:val="Text61"/>
                  <w:enabled/>
                  <w:calcOnExit w:val="0"/>
                  <w:textInput/>
                </w:ffData>
              </w:fldChar>
            </w:r>
            <w:r w:rsidRPr="007F55CC">
              <w:rPr>
                <w:rFonts w:cs="Arial"/>
              </w:rPr>
              <w:instrText xml:space="preserve"> FORMTEXT </w:instrText>
            </w:r>
            <w:r w:rsidRPr="007F55CC">
              <w:rPr>
                <w:rFonts w:cs="Arial"/>
              </w:rPr>
            </w:r>
            <w:r w:rsidRPr="007F55CC">
              <w:rPr>
                <w:rFonts w:cs="Arial"/>
              </w:rPr>
              <w:fldChar w:fldCharType="separate"/>
            </w:r>
            <w:r w:rsidRPr="007F55CC">
              <w:rPr>
                <w:rFonts w:cs="Arial"/>
              </w:rPr>
              <w:t> </w:t>
            </w:r>
            <w:r w:rsidRPr="007F55CC">
              <w:rPr>
                <w:rFonts w:cs="Arial"/>
              </w:rPr>
              <w:t> </w:t>
            </w:r>
            <w:r w:rsidRPr="007F55CC">
              <w:rPr>
                <w:rFonts w:cs="Arial"/>
              </w:rPr>
              <w:t> </w:t>
            </w:r>
            <w:r w:rsidRPr="007F55CC">
              <w:rPr>
                <w:rFonts w:cs="Arial"/>
              </w:rPr>
              <w:t> </w:t>
            </w:r>
            <w:r w:rsidRPr="007F55CC">
              <w:rPr>
                <w:rFonts w:cs="Arial"/>
              </w:rPr>
              <w:t> </w:t>
            </w:r>
            <w:r w:rsidRPr="007F55CC">
              <w:rPr>
                <w:rFonts w:cs="Arial"/>
              </w:rPr>
              <w:fldChar w:fldCharType="end"/>
            </w:r>
          </w:p>
        </w:tc>
      </w:tr>
    </w:tbl>
    <w:p w14:paraId="5611724A" w14:textId="7C1417BC" w:rsidR="00E50E49" w:rsidRDefault="00E50E49" w:rsidP="00512CD5">
      <w:pPr>
        <w:tabs>
          <w:tab w:val="left" w:pos="392"/>
          <w:tab w:val="left" w:pos="7479"/>
          <w:tab w:val="left" w:pos="8061"/>
        </w:tabs>
        <w:rPr>
          <w:rFonts w:cs="Arial"/>
        </w:rPr>
      </w:pPr>
    </w:p>
    <w:p w14:paraId="29DF766B" w14:textId="24DBDAB5" w:rsidR="00746B87" w:rsidRDefault="00746B87" w:rsidP="00512CD5">
      <w:pPr>
        <w:tabs>
          <w:tab w:val="left" w:pos="392"/>
          <w:tab w:val="left" w:pos="7479"/>
          <w:tab w:val="left" w:pos="8061"/>
        </w:tabs>
        <w:rPr>
          <w:rFonts w:cs="Arial"/>
        </w:rPr>
      </w:pPr>
    </w:p>
    <w:p w14:paraId="21620C5A" w14:textId="06F21641" w:rsidR="00746B87" w:rsidRDefault="00746B87" w:rsidP="00512CD5">
      <w:pPr>
        <w:tabs>
          <w:tab w:val="left" w:pos="392"/>
          <w:tab w:val="left" w:pos="7479"/>
          <w:tab w:val="left" w:pos="8061"/>
        </w:tabs>
        <w:rPr>
          <w:rFonts w:cs="Arial"/>
        </w:rPr>
      </w:pPr>
    </w:p>
    <w:p w14:paraId="104C6FC5" w14:textId="77777777" w:rsidR="00746B87" w:rsidRPr="007F55CC" w:rsidRDefault="00746B87" w:rsidP="00512CD5">
      <w:pPr>
        <w:tabs>
          <w:tab w:val="left" w:pos="392"/>
          <w:tab w:val="left" w:pos="7479"/>
          <w:tab w:val="left" w:pos="8061"/>
        </w:tabs>
        <w:rPr>
          <w:rFonts w:cs="Arial"/>
        </w:rPr>
      </w:pPr>
    </w:p>
    <w:p w14:paraId="765A60F0" w14:textId="77777777" w:rsidR="00E50E49" w:rsidRPr="007F55CC" w:rsidRDefault="00E50E49" w:rsidP="00512CD5">
      <w:pPr>
        <w:tabs>
          <w:tab w:val="left" w:pos="392"/>
          <w:tab w:val="left" w:pos="7479"/>
          <w:tab w:val="left" w:pos="8061"/>
        </w:tabs>
        <w:rPr>
          <w:rFonts w:cs="Arial"/>
        </w:rPr>
      </w:pPr>
    </w:p>
    <w:p w14:paraId="0445D226" w14:textId="777505B1" w:rsidR="00E50E49" w:rsidRDefault="00E50E49" w:rsidP="00512CD5">
      <w:pPr>
        <w:tabs>
          <w:tab w:val="left" w:pos="392"/>
          <w:tab w:val="left" w:pos="7479"/>
          <w:tab w:val="left" w:pos="8061"/>
        </w:tabs>
        <w:rPr>
          <w:rFonts w:cs="Arial"/>
        </w:rPr>
      </w:pPr>
    </w:p>
    <w:p w14:paraId="5F68601E" w14:textId="77777777" w:rsidR="00746B87" w:rsidRPr="007F55CC" w:rsidRDefault="00746B87" w:rsidP="00512CD5">
      <w:pPr>
        <w:tabs>
          <w:tab w:val="left" w:pos="392"/>
          <w:tab w:val="left" w:pos="7479"/>
          <w:tab w:val="left" w:pos="8061"/>
        </w:tabs>
        <w:rPr>
          <w:rFonts w:cs="Arial"/>
        </w:rPr>
      </w:pPr>
    </w:p>
    <w:p w14:paraId="796B8B75" w14:textId="425968EE" w:rsidR="00047227" w:rsidRPr="00746B87" w:rsidRDefault="00047227" w:rsidP="00047227">
      <w:pPr>
        <w:rPr>
          <w:rFonts w:cs="Arial"/>
          <w:i/>
          <w:snapToGrid w:val="0"/>
        </w:rPr>
      </w:pPr>
      <w:r w:rsidRPr="00746B87">
        <w:rPr>
          <w:rFonts w:cs="Arial"/>
          <w:i/>
        </w:rPr>
        <w:t>(Signatura electrónica)</w:t>
      </w:r>
    </w:p>
    <w:p w14:paraId="410D69EA" w14:textId="77777777" w:rsidR="00E50E49" w:rsidRPr="007F55CC" w:rsidRDefault="00E50E49" w:rsidP="00512CD5">
      <w:pPr>
        <w:rPr>
          <w:rFonts w:cs="Arial"/>
          <w:b/>
          <w:snapToGrid w:val="0"/>
        </w:rPr>
      </w:pPr>
      <w:r w:rsidRPr="007F55CC">
        <w:rPr>
          <w:rFonts w:cs="Arial"/>
          <w:b/>
          <w:snapToGrid w:val="0"/>
        </w:rPr>
        <w:t>El responsable del contracte</w:t>
      </w:r>
    </w:p>
    <w:p w14:paraId="68D3CFB6" w14:textId="77777777" w:rsidR="00E50E49" w:rsidRPr="007F55CC" w:rsidRDefault="00E50E49" w:rsidP="00512CD5">
      <w:pPr>
        <w:rPr>
          <w:rFonts w:cs="Arial"/>
          <w:snapToGrid w:val="0"/>
        </w:rPr>
        <w:sectPr w:rsidR="00E50E49" w:rsidRPr="007F55CC" w:rsidSect="00CD152F">
          <w:headerReference w:type="default" r:id="rId19"/>
          <w:footerReference w:type="default" r:id="rId20"/>
          <w:footerReference w:type="first" r:id="rId21"/>
          <w:pgSz w:w="11906" w:h="16838" w:code="9"/>
          <w:pgMar w:top="1418" w:right="1701" w:bottom="1418" w:left="1701" w:header="567" w:footer="851" w:gutter="0"/>
          <w:cols w:space="720"/>
          <w:docGrid w:linePitch="299"/>
        </w:sectPr>
      </w:pPr>
    </w:p>
    <w:p w14:paraId="20D45881" w14:textId="1B721A6A" w:rsidR="00E50E49" w:rsidRDefault="00E50E49" w:rsidP="00512CD5">
      <w:pPr>
        <w:rPr>
          <w:rFonts w:cs="Arial"/>
          <w:b/>
        </w:rPr>
      </w:pPr>
      <w:bookmarkStart w:id="204" w:name="Annex14"/>
      <w:bookmarkStart w:id="205" w:name="Annex13"/>
      <w:r w:rsidRPr="00493F06">
        <w:rPr>
          <w:rFonts w:cs="Arial"/>
          <w:b/>
        </w:rPr>
        <w:lastRenderedPageBreak/>
        <w:t>ANNEX NÚM. 1</w:t>
      </w:r>
      <w:bookmarkEnd w:id="204"/>
      <w:r w:rsidR="004E0F3D" w:rsidRPr="00493F06">
        <w:rPr>
          <w:rFonts w:cs="Arial"/>
          <w:b/>
        </w:rPr>
        <w:t>3</w:t>
      </w:r>
      <w:bookmarkEnd w:id="205"/>
    </w:p>
    <w:p w14:paraId="54A2C210" w14:textId="77777777" w:rsidR="00493F06" w:rsidRPr="007F55CC" w:rsidRDefault="00493F06" w:rsidP="00493F06">
      <w:pPr>
        <w:rPr>
          <w:rFonts w:cs="Arial"/>
          <w:b/>
        </w:rPr>
      </w:pPr>
    </w:p>
    <w:p w14:paraId="02FBC92B" w14:textId="3DBEEB90" w:rsidR="00493F06" w:rsidRDefault="00493F06" w:rsidP="00493F06">
      <w:pPr>
        <w:rPr>
          <w:rFonts w:cs="Arial"/>
          <w:b/>
        </w:rPr>
      </w:pPr>
      <w:r w:rsidRPr="007F55CC">
        <w:rPr>
          <w:rFonts w:cs="Arial"/>
          <w:b/>
        </w:rPr>
        <w:t>SUBROGACIÓ PERSONAL</w:t>
      </w:r>
    </w:p>
    <w:p w14:paraId="605FB9BE" w14:textId="7EAD0B1D" w:rsidR="005465FA" w:rsidRDefault="005465FA" w:rsidP="00493F06">
      <w:pPr>
        <w:rPr>
          <w:rFonts w:cs="Arial"/>
          <w:b/>
        </w:rPr>
      </w:pPr>
    </w:p>
    <w:p w14:paraId="4F904D3F" w14:textId="7D895100" w:rsidR="005465FA" w:rsidRDefault="005465FA" w:rsidP="00493F06">
      <w:pPr>
        <w:rPr>
          <w:rFonts w:cs="Arial"/>
          <w:b/>
        </w:rPr>
      </w:pPr>
      <w:r>
        <w:rPr>
          <w:rFonts w:cs="Arial"/>
          <w:b/>
        </w:rPr>
        <w:t>ELS LLISTATS DE PERSONAL A SUBROGAR PER LOT ES PUBLICARAN EN L’ANUNCI DE LICITACIÓ EN EL PERFIL DEL CONTRACTANT</w:t>
      </w:r>
    </w:p>
    <w:sectPr w:rsidR="005465FA" w:rsidSect="003A3CE6">
      <w:headerReference w:type="default" r:id="rId22"/>
      <w:pgSz w:w="16838" w:h="11906" w:orient="landscape"/>
      <w:pgMar w:top="1701" w:right="1985" w:bottom="170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A97D3C" w14:textId="77777777" w:rsidR="00CD490A" w:rsidRDefault="00CD490A" w:rsidP="00BB0E31">
      <w:r>
        <w:separator/>
      </w:r>
    </w:p>
  </w:endnote>
  <w:endnote w:type="continuationSeparator" w:id="0">
    <w:p w14:paraId="576D6D7C" w14:textId="77777777" w:rsidR="00CD490A" w:rsidRDefault="00CD490A" w:rsidP="00BB0E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w:panose1 w:val="020B060402020203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2143378"/>
      <w:docPartObj>
        <w:docPartGallery w:val="Page Numbers (Bottom of Page)"/>
        <w:docPartUnique/>
      </w:docPartObj>
    </w:sdtPr>
    <w:sdtEndPr/>
    <w:sdtContent>
      <w:p w14:paraId="6DBF524D" w14:textId="497CEA6F" w:rsidR="00CD490A" w:rsidRDefault="00CD490A">
        <w:pPr>
          <w:pStyle w:val="Peu"/>
          <w:jc w:val="right"/>
        </w:pPr>
        <w:r>
          <w:fldChar w:fldCharType="begin"/>
        </w:r>
        <w:r>
          <w:instrText>PAGE   \* MERGEFORMAT</w:instrText>
        </w:r>
        <w:r>
          <w:fldChar w:fldCharType="separate"/>
        </w:r>
        <w:r w:rsidR="00275DA0">
          <w:rPr>
            <w:noProof/>
          </w:rPr>
          <w:t>48</w:t>
        </w:r>
        <w:r>
          <w:fldChar w:fldCharType="end"/>
        </w:r>
      </w:p>
    </w:sdtContent>
  </w:sdt>
  <w:p w14:paraId="775A493C" w14:textId="1B64312D" w:rsidR="00CD490A" w:rsidRPr="00A87D13" w:rsidRDefault="00CD490A" w:rsidP="00865B62">
    <w:pPr>
      <w:pStyle w:val="Peu"/>
      <w:tabs>
        <w:tab w:val="clear" w:pos="4252"/>
        <w:tab w:val="left" w:pos="1701"/>
      </w:tabs>
      <w:rPr>
        <w:rFonts w:cs="Arial"/>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1AE1F" w14:textId="77777777" w:rsidR="00CD490A" w:rsidRPr="00A87D13" w:rsidRDefault="00CD490A" w:rsidP="00147269">
    <w:pPr>
      <w:pStyle w:val="Peu"/>
      <w:tabs>
        <w:tab w:val="clear" w:pos="4252"/>
        <w:tab w:val="right" w:pos="13041"/>
      </w:tabs>
      <w:rPr>
        <w:rFonts w:cs="Arial"/>
        <w:i/>
        <w:sz w:val="16"/>
        <w:szCs w:val="16"/>
      </w:rPr>
    </w:pPr>
    <w:r w:rsidRPr="00A87D13">
      <w:rPr>
        <w:rFonts w:cs="Arial"/>
        <w:i/>
        <w:sz w:val="16"/>
        <w:szCs w:val="16"/>
      </w:rPr>
      <w:t>Informat per l’Assessoria Jurídica del Departament d’Economia i Hisenda el</w:t>
    </w:r>
    <w:r w:rsidRPr="00A87D13">
      <w:rPr>
        <w:rFonts w:cs="Arial"/>
        <w:i/>
        <w:sz w:val="16"/>
        <w:szCs w:val="16"/>
      </w:rPr>
      <w:tab/>
    </w:r>
  </w:p>
  <w:p w14:paraId="5AA1C655" w14:textId="77777777" w:rsidR="00CD490A" w:rsidRPr="00A87D13" w:rsidRDefault="00CD490A" w:rsidP="00147269">
    <w:pPr>
      <w:pStyle w:val="Peu"/>
      <w:tabs>
        <w:tab w:val="clear" w:pos="4252"/>
        <w:tab w:val="left" w:pos="1701"/>
        <w:tab w:val="right" w:pos="13041"/>
      </w:tabs>
      <w:rPr>
        <w:rFonts w:cs="Arial"/>
        <w:i/>
      </w:rPr>
    </w:pPr>
    <w:r w:rsidRPr="00A87D13">
      <w:rPr>
        <w:rFonts w:cs="Arial"/>
        <w:i/>
        <w:sz w:val="16"/>
        <w:szCs w:val="16"/>
      </w:rPr>
      <w:t>Aprovat per la Comissió Central de Subministraments el</w:t>
    </w:r>
  </w:p>
  <w:p w14:paraId="0B429A60" w14:textId="77777777" w:rsidR="00CD490A" w:rsidRPr="00147269" w:rsidRDefault="00CD490A" w:rsidP="00147269">
    <w:pPr>
      <w:pStyle w:val="Peu"/>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B7B81" w14:textId="77777777" w:rsidR="00CD490A" w:rsidRDefault="00CD490A" w:rsidP="00BB0E31">
      <w:r>
        <w:separator/>
      </w:r>
    </w:p>
  </w:footnote>
  <w:footnote w:type="continuationSeparator" w:id="0">
    <w:p w14:paraId="49D7330B" w14:textId="77777777" w:rsidR="00CD490A" w:rsidRDefault="00CD490A" w:rsidP="00BB0E3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C1AC7" w14:textId="053EA6A2" w:rsidR="00CD490A" w:rsidRDefault="00CD490A">
    <w:pPr>
      <w:pStyle w:val="Capalera"/>
    </w:pPr>
    <w:r>
      <w:rPr>
        <w:noProof/>
      </w:rPr>
      <w:drawing>
        <wp:inline distT="0" distB="0" distL="0" distR="0" wp14:anchorId="62427214" wp14:editId="2A1F66FF">
          <wp:extent cx="2085975" cy="333375"/>
          <wp:effectExtent l="0" t="0" r="0" b="0"/>
          <wp:docPr id="33607" name="acpc.jpg" descr="Logo CU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24" name="acpc.jpg"/>
                  <pic:cNvPicPr/>
                </pic:nvPicPr>
                <pic:blipFill>
                  <a:blip r:embed="rId1"/>
                  <a:stretch>
                    <a:fillRect/>
                  </a:stretch>
                </pic:blipFill>
                <pic:spPr>
                  <a:xfrm>
                    <a:off x="0" y="0"/>
                    <a:ext cx="2085975" cy="333375"/>
                  </a:xfrm>
                  <a:prstGeom prst="rect">
                    <a:avLst/>
                  </a:prstGeom>
                </pic:spPr>
              </pic:pic>
            </a:graphicData>
          </a:graphic>
        </wp:inline>
      </w:drawing>
    </w:r>
    <w:r>
      <w:tab/>
      <w:t xml:space="preserve">                                                         CU-2025-227</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E157D" w14:textId="47FCBF75" w:rsidR="00CD490A" w:rsidRPr="00F0466F" w:rsidRDefault="00CD490A" w:rsidP="00F0466F">
    <w:pPr>
      <w:pStyle w:val="Capaler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A18CF"/>
    <w:multiLevelType w:val="hybridMultilevel"/>
    <w:tmpl w:val="C4B83F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25116D"/>
    <w:multiLevelType w:val="hybridMultilevel"/>
    <w:tmpl w:val="2C004EF2"/>
    <w:lvl w:ilvl="0" w:tplc="2160D208">
      <w:start w:val="1"/>
      <w:numFmt w:val="lowerLetter"/>
      <w:lvlText w:val="%1)"/>
      <w:lvlJc w:val="left"/>
      <w:pPr>
        <w:ind w:left="720" w:hanging="360"/>
      </w:pPr>
      <w:rPr>
        <w:rFonts w:hint="default"/>
        <w:i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84F7604"/>
    <w:multiLevelType w:val="hybridMultilevel"/>
    <w:tmpl w:val="9B1C2C90"/>
    <w:lvl w:ilvl="0" w:tplc="04030011">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9635BAC"/>
    <w:multiLevelType w:val="hybridMultilevel"/>
    <w:tmpl w:val="29B4403C"/>
    <w:lvl w:ilvl="0" w:tplc="0C0A0017">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9DF6701"/>
    <w:multiLevelType w:val="hybridMultilevel"/>
    <w:tmpl w:val="E31AF47A"/>
    <w:lvl w:ilvl="0" w:tplc="0ACEF2E6">
      <w:start w:val="8"/>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15:restartNumberingAfterBreak="0">
    <w:nsid w:val="0FF27197"/>
    <w:multiLevelType w:val="hybridMultilevel"/>
    <w:tmpl w:val="31D2A28C"/>
    <w:lvl w:ilvl="0" w:tplc="E30C015A">
      <w:start w:val="15"/>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10B36469"/>
    <w:multiLevelType w:val="hybridMultilevel"/>
    <w:tmpl w:val="9B1C2C90"/>
    <w:lvl w:ilvl="0" w:tplc="04030011">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1553571E"/>
    <w:multiLevelType w:val="hybridMultilevel"/>
    <w:tmpl w:val="5A3867C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1C11735A"/>
    <w:multiLevelType w:val="hybridMultilevel"/>
    <w:tmpl w:val="A6D4AC9E"/>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1D2B1FF6"/>
    <w:multiLevelType w:val="hybridMultilevel"/>
    <w:tmpl w:val="090A249C"/>
    <w:lvl w:ilvl="0" w:tplc="0E2AE684">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1F73140"/>
    <w:multiLevelType w:val="hybridMultilevel"/>
    <w:tmpl w:val="4DD43D0C"/>
    <w:lvl w:ilvl="0" w:tplc="A8320DA8">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2" w15:restartNumberingAfterBreak="0">
    <w:nsid w:val="2323248B"/>
    <w:multiLevelType w:val="singleLevel"/>
    <w:tmpl w:val="1FEE4738"/>
    <w:lvl w:ilvl="0">
      <w:start w:val="1"/>
      <w:numFmt w:val="lowerLetter"/>
      <w:lvlText w:val="%1)"/>
      <w:lvlJc w:val="left"/>
      <w:pPr>
        <w:tabs>
          <w:tab w:val="num" w:pos="360"/>
        </w:tabs>
        <w:ind w:left="360" w:hanging="360"/>
      </w:pPr>
      <w:rPr>
        <w:rFonts w:hint="default"/>
      </w:rPr>
    </w:lvl>
  </w:abstractNum>
  <w:abstractNum w:abstractNumId="13" w15:restartNumberingAfterBreak="0">
    <w:nsid w:val="281746E6"/>
    <w:multiLevelType w:val="hybridMultilevel"/>
    <w:tmpl w:val="765E76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A443211"/>
    <w:multiLevelType w:val="hybridMultilevel"/>
    <w:tmpl w:val="BCC0AFB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2A8A2FD3"/>
    <w:multiLevelType w:val="hybridMultilevel"/>
    <w:tmpl w:val="C4187AFC"/>
    <w:lvl w:ilvl="0" w:tplc="0E2AE684">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BF22D6C"/>
    <w:multiLevelType w:val="hybridMultilevel"/>
    <w:tmpl w:val="FF527600"/>
    <w:lvl w:ilvl="0" w:tplc="0E2AE684">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2DD1556D"/>
    <w:multiLevelType w:val="multilevel"/>
    <w:tmpl w:val="156ACE0E"/>
    <w:lvl w:ilvl="0">
      <w:start w:val="1"/>
      <w:numFmt w:val="decimal"/>
      <w:lvlText w:val="%1."/>
      <w:lvlJc w:val="left"/>
      <w:pPr>
        <w:ind w:left="720" w:hanging="360"/>
      </w:pPr>
      <w:rPr>
        <w:rFonts w:cs="Times New Roman"/>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2EF64C19"/>
    <w:multiLevelType w:val="hybridMultilevel"/>
    <w:tmpl w:val="3D8A2D9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2F993ED5"/>
    <w:multiLevelType w:val="hybridMultilevel"/>
    <w:tmpl w:val="62A0F152"/>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30F72034"/>
    <w:multiLevelType w:val="hybridMultilevel"/>
    <w:tmpl w:val="516E4DCC"/>
    <w:lvl w:ilvl="0" w:tplc="9A960838">
      <w:start w:val="10"/>
      <w:numFmt w:val="bullet"/>
      <w:lvlText w:val="-"/>
      <w:lvlJc w:val="left"/>
      <w:pPr>
        <w:ind w:left="-360" w:hanging="360"/>
      </w:pPr>
      <w:rPr>
        <w:rFonts w:ascii="Helvetica*" w:eastAsia="Times New Roman" w:hAnsi="Helvetica*" w:cs="Helvetica*" w:hint="default"/>
        <w:color w:val="000000"/>
      </w:rPr>
    </w:lvl>
    <w:lvl w:ilvl="1" w:tplc="04030003" w:tentative="1">
      <w:start w:val="1"/>
      <w:numFmt w:val="bullet"/>
      <w:lvlText w:val="o"/>
      <w:lvlJc w:val="left"/>
      <w:pPr>
        <w:ind w:left="360" w:hanging="360"/>
      </w:pPr>
      <w:rPr>
        <w:rFonts w:ascii="Courier New" w:hAnsi="Courier New" w:cs="Courier New" w:hint="default"/>
      </w:rPr>
    </w:lvl>
    <w:lvl w:ilvl="2" w:tplc="04030005" w:tentative="1">
      <w:start w:val="1"/>
      <w:numFmt w:val="bullet"/>
      <w:lvlText w:val=""/>
      <w:lvlJc w:val="left"/>
      <w:pPr>
        <w:ind w:left="108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2520" w:hanging="360"/>
      </w:pPr>
      <w:rPr>
        <w:rFonts w:ascii="Courier New" w:hAnsi="Courier New" w:cs="Courier New" w:hint="default"/>
      </w:rPr>
    </w:lvl>
    <w:lvl w:ilvl="5" w:tplc="04030005" w:tentative="1">
      <w:start w:val="1"/>
      <w:numFmt w:val="bullet"/>
      <w:lvlText w:val=""/>
      <w:lvlJc w:val="left"/>
      <w:pPr>
        <w:ind w:left="3240" w:hanging="360"/>
      </w:pPr>
      <w:rPr>
        <w:rFonts w:ascii="Wingdings" w:hAnsi="Wingdings" w:hint="default"/>
      </w:rPr>
    </w:lvl>
    <w:lvl w:ilvl="6" w:tplc="04030001" w:tentative="1">
      <w:start w:val="1"/>
      <w:numFmt w:val="bullet"/>
      <w:lvlText w:val=""/>
      <w:lvlJc w:val="left"/>
      <w:pPr>
        <w:ind w:left="3960" w:hanging="360"/>
      </w:pPr>
      <w:rPr>
        <w:rFonts w:ascii="Symbol" w:hAnsi="Symbol" w:hint="default"/>
      </w:rPr>
    </w:lvl>
    <w:lvl w:ilvl="7" w:tplc="04030003" w:tentative="1">
      <w:start w:val="1"/>
      <w:numFmt w:val="bullet"/>
      <w:lvlText w:val="o"/>
      <w:lvlJc w:val="left"/>
      <w:pPr>
        <w:ind w:left="4680" w:hanging="360"/>
      </w:pPr>
      <w:rPr>
        <w:rFonts w:ascii="Courier New" w:hAnsi="Courier New" w:cs="Courier New" w:hint="default"/>
      </w:rPr>
    </w:lvl>
    <w:lvl w:ilvl="8" w:tplc="04030005" w:tentative="1">
      <w:start w:val="1"/>
      <w:numFmt w:val="bullet"/>
      <w:lvlText w:val=""/>
      <w:lvlJc w:val="left"/>
      <w:pPr>
        <w:ind w:left="5400" w:hanging="360"/>
      </w:pPr>
      <w:rPr>
        <w:rFonts w:ascii="Wingdings" w:hAnsi="Wingdings" w:hint="default"/>
      </w:rPr>
    </w:lvl>
  </w:abstractNum>
  <w:abstractNum w:abstractNumId="21" w15:restartNumberingAfterBreak="0">
    <w:nsid w:val="36034697"/>
    <w:multiLevelType w:val="hybridMultilevel"/>
    <w:tmpl w:val="C102DE82"/>
    <w:lvl w:ilvl="0" w:tplc="60D8A0BA">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36FF19B5"/>
    <w:multiLevelType w:val="hybridMultilevel"/>
    <w:tmpl w:val="73A4E1C0"/>
    <w:lvl w:ilvl="0" w:tplc="0403000F">
      <w:start w:val="5"/>
      <w:numFmt w:val="decimal"/>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3" w15:restartNumberingAfterBreak="0">
    <w:nsid w:val="3A657F73"/>
    <w:multiLevelType w:val="hybridMultilevel"/>
    <w:tmpl w:val="7206CCC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3B225534"/>
    <w:multiLevelType w:val="hybridMultilevel"/>
    <w:tmpl w:val="00E25D4A"/>
    <w:lvl w:ilvl="0" w:tplc="41E8C806">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5" w15:restartNumberingAfterBreak="0">
    <w:nsid w:val="3E3411C8"/>
    <w:multiLevelType w:val="hybridMultilevel"/>
    <w:tmpl w:val="9F7A9F00"/>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6" w15:restartNumberingAfterBreak="0">
    <w:nsid w:val="3EBA1BAE"/>
    <w:multiLevelType w:val="hybridMultilevel"/>
    <w:tmpl w:val="C8E8E910"/>
    <w:lvl w:ilvl="0" w:tplc="6236295A">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3F072659"/>
    <w:multiLevelType w:val="hybridMultilevel"/>
    <w:tmpl w:val="8E0A9806"/>
    <w:lvl w:ilvl="0" w:tplc="ED2EA9A2">
      <w:start w:val="5"/>
      <w:numFmt w:val="bullet"/>
      <w:lvlText w:val="-"/>
      <w:lvlJc w:val="left"/>
      <w:pPr>
        <w:ind w:left="360" w:hanging="360"/>
      </w:pPr>
      <w:rPr>
        <w:rFonts w:ascii="Helvetica*" w:eastAsia="Times New Roman" w:hAnsi="Helvetica*" w:cs="Aria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8" w15:restartNumberingAfterBreak="0">
    <w:nsid w:val="4606120B"/>
    <w:multiLevelType w:val="hybridMultilevel"/>
    <w:tmpl w:val="4B0C635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513D4A5B"/>
    <w:multiLevelType w:val="hybridMultilevel"/>
    <w:tmpl w:val="10E20FCC"/>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0" w15:restartNumberingAfterBreak="0">
    <w:nsid w:val="551A066A"/>
    <w:multiLevelType w:val="hybridMultilevel"/>
    <w:tmpl w:val="7960CE10"/>
    <w:lvl w:ilvl="0" w:tplc="04030003">
      <w:start w:val="1"/>
      <w:numFmt w:val="bullet"/>
      <w:lvlText w:val="o"/>
      <w:lvlJc w:val="left"/>
      <w:pPr>
        <w:ind w:left="360" w:hanging="360"/>
      </w:pPr>
      <w:rPr>
        <w:rFonts w:ascii="Courier New" w:hAnsi="Courier New" w:cs="Times New Roman" w:hint="default"/>
      </w:rPr>
    </w:lvl>
    <w:lvl w:ilvl="1" w:tplc="04030003">
      <w:start w:val="1"/>
      <w:numFmt w:val="bullet"/>
      <w:lvlText w:val="o"/>
      <w:lvlJc w:val="left"/>
      <w:pPr>
        <w:ind w:left="1080" w:hanging="360"/>
      </w:pPr>
      <w:rPr>
        <w:rFonts w:ascii="Courier New" w:hAnsi="Courier New" w:cs="Times New Roman" w:hint="default"/>
      </w:rPr>
    </w:lvl>
    <w:lvl w:ilvl="2" w:tplc="04030005">
      <w:start w:val="1"/>
      <w:numFmt w:val="bullet"/>
      <w:lvlText w:val=""/>
      <w:lvlJc w:val="left"/>
      <w:pPr>
        <w:ind w:left="1800" w:hanging="360"/>
      </w:pPr>
      <w:rPr>
        <w:rFonts w:ascii="Wingdings" w:hAnsi="Wingdings" w:hint="default"/>
      </w:rPr>
    </w:lvl>
    <w:lvl w:ilvl="3" w:tplc="04030001">
      <w:start w:val="1"/>
      <w:numFmt w:val="decimal"/>
      <w:lvlText w:val="%4."/>
      <w:lvlJc w:val="left"/>
      <w:pPr>
        <w:tabs>
          <w:tab w:val="num" w:pos="2520"/>
        </w:tabs>
        <w:ind w:left="2520" w:hanging="360"/>
      </w:pPr>
      <w:rPr>
        <w:rFonts w:cs="Times New Roman"/>
      </w:rPr>
    </w:lvl>
    <w:lvl w:ilvl="4" w:tplc="04030003">
      <w:start w:val="1"/>
      <w:numFmt w:val="decimal"/>
      <w:lvlText w:val="%5."/>
      <w:lvlJc w:val="left"/>
      <w:pPr>
        <w:tabs>
          <w:tab w:val="num" w:pos="3240"/>
        </w:tabs>
        <w:ind w:left="3240" w:hanging="360"/>
      </w:pPr>
      <w:rPr>
        <w:rFonts w:cs="Times New Roman"/>
      </w:rPr>
    </w:lvl>
    <w:lvl w:ilvl="5" w:tplc="04030005">
      <w:start w:val="1"/>
      <w:numFmt w:val="decimal"/>
      <w:lvlText w:val="%6."/>
      <w:lvlJc w:val="left"/>
      <w:pPr>
        <w:tabs>
          <w:tab w:val="num" w:pos="3960"/>
        </w:tabs>
        <w:ind w:left="3960" w:hanging="360"/>
      </w:pPr>
      <w:rPr>
        <w:rFonts w:cs="Times New Roman"/>
      </w:rPr>
    </w:lvl>
    <w:lvl w:ilvl="6" w:tplc="04030001">
      <w:start w:val="1"/>
      <w:numFmt w:val="decimal"/>
      <w:lvlText w:val="%7."/>
      <w:lvlJc w:val="left"/>
      <w:pPr>
        <w:tabs>
          <w:tab w:val="num" w:pos="4680"/>
        </w:tabs>
        <w:ind w:left="4680" w:hanging="360"/>
      </w:pPr>
      <w:rPr>
        <w:rFonts w:cs="Times New Roman"/>
      </w:rPr>
    </w:lvl>
    <w:lvl w:ilvl="7" w:tplc="04030003">
      <w:start w:val="1"/>
      <w:numFmt w:val="decimal"/>
      <w:lvlText w:val="%8."/>
      <w:lvlJc w:val="left"/>
      <w:pPr>
        <w:tabs>
          <w:tab w:val="num" w:pos="5400"/>
        </w:tabs>
        <w:ind w:left="5400" w:hanging="360"/>
      </w:pPr>
      <w:rPr>
        <w:rFonts w:cs="Times New Roman"/>
      </w:rPr>
    </w:lvl>
    <w:lvl w:ilvl="8" w:tplc="04030005">
      <w:start w:val="1"/>
      <w:numFmt w:val="decimal"/>
      <w:lvlText w:val="%9."/>
      <w:lvlJc w:val="left"/>
      <w:pPr>
        <w:tabs>
          <w:tab w:val="num" w:pos="6120"/>
        </w:tabs>
        <w:ind w:left="6120" w:hanging="360"/>
      </w:pPr>
      <w:rPr>
        <w:rFonts w:cs="Times New Roman"/>
      </w:rPr>
    </w:lvl>
  </w:abstractNum>
  <w:abstractNum w:abstractNumId="31" w15:restartNumberingAfterBreak="0">
    <w:nsid w:val="55456F4A"/>
    <w:multiLevelType w:val="hybridMultilevel"/>
    <w:tmpl w:val="A71ED2AA"/>
    <w:lvl w:ilvl="0" w:tplc="1812B4E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73023FF"/>
    <w:multiLevelType w:val="hybridMultilevel"/>
    <w:tmpl w:val="931646F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5A205869"/>
    <w:multiLevelType w:val="hybridMultilevel"/>
    <w:tmpl w:val="1E18E54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4" w15:restartNumberingAfterBreak="0">
    <w:nsid w:val="5CDB147D"/>
    <w:multiLevelType w:val="hybridMultilevel"/>
    <w:tmpl w:val="AB149786"/>
    <w:lvl w:ilvl="0" w:tplc="0403000F">
      <w:start w:val="1"/>
      <w:numFmt w:val="decimal"/>
      <w:lvlText w:val="%1."/>
      <w:lvlJc w:val="left"/>
      <w:pPr>
        <w:tabs>
          <w:tab w:val="num" w:pos="436"/>
        </w:tabs>
        <w:ind w:left="436" w:hanging="360"/>
      </w:pPr>
    </w:lvl>
    <w:lvl w:ilvl="1" w:tplc="0C0A0019" w:tentative="1">
      <w:start w:val="1"/>
      <w:numFmt w:val="lowerLetter"/>
      <w:lvlText w:val="%2."/>
      <w:lvlJc w:val="left"/>
      <w:pPr>
        <w:ind w:left="1156" w:hanging="360"/>
      </w:pPr>
    </w:lvl>
    <w:lvl w:ilvl="2" w:tplc="0C0A001B" w:tentative="1">
      <w:start w:val="1"/>
      <w:numFmt w:val="lowerRoman"/>
      <w:lvlText w:val="%3."/>
      <w:lvlJc w:val="right"/>
      <w:pPr>
        <w:ind w:left="1876" w:hanging="180"/>
      </w:pPr>
    </w:lvl>
    <w:lvl w:ilvl="3" w:tplc="0C0A000F" w:tentative="1">
      <w:start w:val="1"/>
      <w:numFmt w:val="decimal"/>
      <w:lvlText w:val="%4."/>
      <w:lvlJc w:val="left"/>
      <w:pPr>
        <w:ind w:left="2596" w:hanging="360"/>
      </w:pPr>
    </w:lvl>
    <w:lvl w:ilvl="4" w:tplc="0C0A0019" w:tentative="1">
      <w:start w:val="1"/>
      <w:numFmt w:val="lowerLetter"/>
      <w:lvlText w:val="%5."/>
      <w:lvlJc w:val="left"/>
      <w:pPr>
        <w:ind w:left="3316" w:hanging="360"/>
      </w:pPr>
    </w:lvl>
    <w:lvl w:ilvl="5" w:tplc="0C0A001B" w:tentative="1">
      <w:start w:val="1"/>
      <w:numFmt w:val="lowerRoman"/>
      <w:lvlText w:val="%6."/>
      <w:lvlJc w:val="right"/>
      <w:pPr>
        <w:ind w:left="4036" w:hanging="180"/>
      </w:pPr>
    </w:lvl>
    <w:lvl w:ilvl="6" w:tplc="0C0A000F" w:tentative="1">
      <w:start w:val="1"/>
      <w:numFmt w:val="decimal"/>
      <w:lvlText w:val="%7."/>
      <w:lvlJc w:val="left"/>
      <w:pPr>
        <w:ind w:left="4756" w:hanging="360"/>
      </w:pPr>
    </w:lvl>
    <w:lvl w:ilvl="7" w:tplc="0C0A0019" w:tentative="1">
      <w:start w:val="1"/>
      <w:numFmt w:val="lowerLetter"/>
      <w:lvlText w:val="%8."/>
      <w:lvlJc w:val="left"/>
      <w:pPr>
        <w:ind w:left="5476" w:hanging="360"/>
      </w:pPr>
    </w:lvl>
    <w:lvl w:ilvl="8" w:tplc="0C0A001B" w:tentative="1">
      <w:start w:val="1"/>
      <w:numFmt w:val="lowerRoman"/>
      <w:lvlText w:val="%9."/>
      <w:lvlJc w:val="right"/>
      <w:pPr>
        <w:ind w:left="6196" w:hanging="180"/>
      </w:pPr>
    </w:lvl>
  </w:abstractNum>
  <w:abstractNum w:abstractNumId="35" w15:restartNumberingAfterBreak="0">
    <w:nsid w:val="600913B9"/>
    <w:multiLevelType w:val="hybridMultilevel"/>
    <w:tmpl w:val="940C3AF0"/>
    <w:lvl w:ilvl="0" w:tplc="0C0A000F">
      <w:start w:val="1"/>
      <w:numFmt w:val="decimal"/>
      <w:lvlText w:val="%1."/>
      <w:lvlJc w:val="left"/>
      <w:pPr>
        <w:tabs>
          <w:tab w:val="num" w:pos="1069"/>
        </w:tabs>
        <w:ind w:left="1069" w:hanging="360"/>
      </w:pPr>
      <w:rPr>
        <w:rFonts w:hint="default"/>
      </w:rPr>
    </w:lvl>
    <w:lvl w:ilvl="1" w:tplc="0C0A000F">
      <w:start w:val="1"/>
      <w:numFmt w:val="decimal"/>
      <w:lvlText w:val="%2."/>
      <w:lvlJc w:val="left"/>
      <w:pPr>
        <w:tabs>
          <w:tab w:val="num" w:pos="2149"/>
        </w:tabs>
        <w:ind w:left="2149" w:hanging="360"/>
      </w:pPr>
      <w:rPr>
        <w:rFonts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60DA44D0"/>
    <w:multiLevelType w:val="multilevel"/>
    <w:tmpl w:val="156ACE0E"/>
    <w:lvl w:ilvl="0">
      <w:start w:val="1"/>
      <w:numFmt w:val="decimal"/>
      <w:lvlText w:val="%1."/>
      <w:lvlJc w:val="left"/>
      <w:pPr>
        <w:ind w:left="720" w:hanging="360"/>
      </w:pPr>
      <w:rPr>
        <w:rFonts w:cs="Times New Roman"/>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7" w15:restartNumberingAfterBreak="0">
    <w:nsid w:val="64A857AC"/>
    <w:multiLevelType w:val="hybridMultilevel"/>
    <w:tmpl w:val="77CC42C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69884F29"/>
    <w:multiLevelType w:val="hybridMultilevel"/>
    <w:tmpl w:val="6D9C99BC"/>
    <w:lvl w:ilvl="0" w:tplc="0C0A0001">
      <w:start w:val="1"/>
      <w:numFmt w:val="bullet"/>
      <w:lvlText w:val=""/>
      <w:lvlJc w:val="left"/>
      <w:pPr>
        <w:tabs>
          <w:tab w:val="num" w:pos="720"/>
        </w:tabs>
        <w:ind w:left="720" w:hanging="360"/>
      </w:pPr>
      <w:rPr>
        <w:rFonts w:ascii="Symbol" w:hAnsi="Symbol" w:hint="default"/>
      </w:rPr>
    </w:lvl>
    <w:lvl w:ilvl="1" w:tplc="9BF20986">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AFF18AB"/>
    <w:multiLevelType w:val="multilevel"/>
    <w:tmpl w:val="F28CAFC6"/>
    <w:lvl w:ilvl="0">
      <w:start w:val="2"/>
      <w:numFmt w:val="decimal"/>
      <w:lvlText w:val="%1."/>
      <w:lvlJc w:val="left"/>
      <w:pPr>
        <w:ind w:left="720" w:hanging="360"/>
      </w:pPr>
      <w:rPr>
        <w:rFonts w:cs="Times New Roman" w:hint="default"/>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0" w15:restartNumberingAfterBreak="0">
    <w:nsid w:val="6D0E7241"/>
    <w:multiLevelType w:val="hybridMultilevel"/>
    <w:tmpl w:val="D16A6B0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1" w15:restartNumberingAfterBreak="0">
    <w:nsid w:val="706D6125"/>
    <w:multiLevelType w:val="hybridMultilevel"/>
    <w:tmpl w:val="02340786"/>
    <w:lvl w:ilvl="0" w:tplc="0403000F">
      <w:start w:val="1"/>
      <w:numFmt w:val="decimal"/>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42" w15:restartNumberingAfterBreak="0">
    <w:nsid w:val="744A1614"/>
    <w:multiLevelType w:val="multilevel"/>
    <w:tmpl w:val="769233E8"/>
    <w:lvl w:ilvl="0">
      <w:start w:val="2"/>
      <w:numFmt w:val="decimal"/>
      <w:lvlText w:val="%1."/>
      <w:lvlJc w:val="left"/>
      <w:pPr>
        <w:ind w:left="360" w:hanging="360"/>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3" w15:restartNumberingAfterBreak="0">
    <w:nsid w:val="75935D38"/>
    <w:multiLevelType w:val="hybridMultilevel"/>
    <w:tmpl w:val="F9502FA6"/>
    <w:lvl w:ilvl="0" w:tplc="0C662392">
      <w:start w:val="1"/>
      <w:numFmt w:val="decimal"/>
      <w:lvlText w:val="(%1)"/>
      <w:lvlJc w:val="left"/>
      <w:pPr>
        <w:ind w:left="411" w:hanging="360"/>
      </w:pPr>
      <w:rPr>
        <w:rFonts w:hint="default"/>
      </w:rPr>
    </w:lvl>
    <w:lvl w:ilvl="1" w:tplc="04030019" w:tentative="1">
      <w:start w:val="1"/>
      <w:numFmt w:val="lowerLetter"/>
      <w:lvlText w:val="%2."/>
      <w:lvlJc w:val="left"/>
      <w:pPr>
        <w:ind w:left="1131" w:hanging="360"/>
      </w:pPr>
    </w:lvl>
    <w:lvl w:ilvl="2" w:tplc="0403001B" w:tentative="1">
      <w:start w:val="1"/>
      <w:numFmt w:val="lowerRoman"/>
      <w:lvlText w:val="%3."/>
      <w:lvlJc w:val="right"/>
      <w:pPr>
        <w:ind w:left="1851" w:hanging="180"/>
      </w:pPr>
    </w:lvl>
    <w:lvl w:ilvl="3" w:tplc="0403000F" w:tentative="1">
      <w:start w:val="1"/>
      <w:numFmt w:val="decimal"/>
      <w:lvlText w:val="%4."/>
      <w:lvlJc w:val="left"/>
      <w:pPr>
        <w:ind w:left="2571" w:hanging="360"/>
      </w:pPr>
    </w:lvl>
    <w:lvl w:ilvl="4" w:tplc="04030019" w:tentative="1">
      <w:start w:val="1"/>
      <w:numFmt w:val="lowerLetter"/>
      <w:lvlText w:val="%5."/>
      <w:lvlJc w:val="left"/>
      <w:pPr>
        <w:ind w:left="3291" w:hanging="360"/>
      </w:pPr>
    </w:lvl>
    <w:lvl w:ilvl="5" w:tplc="0403001B" w:tentative="1">
      <w:start w:val="1"/>
      <w:numFmt w:val="lowerRoman"/>
      <w:lvlText w:val="%6."/>
      <w:lvlJc w:val="right"/>
      <w:pPr>
        <w:ind w:left="4011" w:hanging="180"/>
      </w:pPr>
    </w:lvl>
    <w:lvl w:ilvl="6" w:tplc="0403000F" w:tentative="1">
      <w:start w:val="1"/>
      <w:numFmt w:val="decimal"/>
      <w:lvlText w:val="%7."/>
      <w:lvlJc w:val="left"/>
      <w:pPr>
        <w:ind w:left="4731" w:hanging="360"/>
      </w:pPr>
    </w:lvl>
    <w:lvl w:ilvl="7" w:tplc="04030019" w:tentative="1">
      <w:start w:val="1"/>
      <w:numFmt w:val="lowerLetter"/>
      <w:lvlText w:val="%8."/>
      <w:lvlJc w:val="left"/>
      <w:pPr>
        <w:ind w:left="5451" w:hanging="360"/>
      </w:pPr>
    </w:lvl>
    <w:lvl w:ilvl="8" w:tplc="0403001B" w:tentative="1">
      <w:start w:val="1"/>
      <w:numFmt w:val="lowerRoman"/>
      <w:lvlText w:val="%9."/>
      <w:lvlJc w:val="right"/>
      <w:pPr>
        <w:ind w:left="6171" w:hanging="180"/>
      </w:pPr>
    </w:lvl>
  </w:abstractNum>
  <w:abstractNum w:abstractNumId="44" w15:restartNumberingAfterBreak="0">
    <w:nsid w:val="783015F3"/>
    <w:multiLevelType w:val="hybridMultilevel"/>
    <w:tmpl w:val="6AE8E6D2"/>
    <w:lvl w:ilvl="0" w:tplc="04030001">
      <w:start w:val="1"/>
      <w:numFmt w:val="bullet"/>
      <w:lvlText w:val=""/>
      <w:lvlJc w:val="left"/>
      <w:pPr>
        <w:ind w:left="2160" w:hanging="360"/>
      </w:pPr>
      <w:rPr>
        <w:rFonts w:ascii="Symbol" w:hAnsi="Symbol" w:hint="default"/>
      </w:rPr>
    </w:lvl>
    <w:lvl w:ilvl="1" w:tplc="04030003" w:tentative="1">
      <w:start w:val="1"/>
      <w:numFmt w:val="bullet"/>
      <w:lvlText w:val="o"/>
      <w:lvlJc w:val="left"/>
      <w:pPr>
        <w:ind w:left="2880" w:hanging="360"/>
      </w:pPr>
      <w:rPr>
        <w:rFonts w:ascii="Courier New" w:hAnsi="Courier New" w:cs="Courier New" w:hint="default"/>
      </w:rPr>
    </w:lvl>
    <w:lvl w:ilvl="2" w:tplc="04030005" w:tentative="1">
      <w:start w:val="1"/>
      <w:numFmt w:val="bullet"/>
      <w:lvlText w:val=""/>
      <w:lvlJc w:val="left"/>
      <w:pPr>
        <w:ind w:left="3600" w:hanging="360"/>
      </w:pPr>
      <w:rPr>
        <w:rFonts w:ascii="Wingdings" w:hAnsi="Wingdings" w:hint="default"/>
      </w:rPr>
    </w:lvl>
    <w:lvl w:ilvl="3" w:tplc="04030001" w:tentative="1">
      <w:start w:val="1"/>
      <w:numFmt w:val="bullet"/>
      <w:lvlText w:val=""/>
      <w:lvlJc w:val="left"/>
      <w:pPr>
        <w:ind w:left="4320" w:hanging="360"/>
      </w:pPr>
      <w:rPr>
        <w:rFonts w:ascii="Symbol" w:hAnsi="Symbol" w:hint="default"/>
      </w:rPr>
    </w:lvl>
    <w:lvl w:ilvl="4" w:tplc="04030003" w:tentative="1">
      <w:start w:val="1"/>
      <w:numFmt w:val="bullet"/>
      <w:lvlText w:val="o"/>
      <w:lvlJc w:val="left"/>
      <w:pPr>
        <w:ind w:left="5040" w:hanging="360"/>
      </w:pPr>
      <w:rPr>
        <w:rFonts w:ascii="Courier New" w:hAnsi="Courier New" w:cs="Courier New" w:hint="default"/>
      </w:rPr>
    </w:lvl>
    <w:lvl w:ilvl="5" w:tplc="04030005" w:tentative="1">
      <w:start w:val="1"/>
      <w:numFmt w:val="bullet"/>
      <w:lvlText w:val=""/>
      <w:lvlJc w:val="left"/>
      <w:pPr>
        <w:ind w:left="5760" w:hanging="360"/>
      </w:pPr>
      <w:rPr>
        <w:rFonts w:ascii="Wingdings" w:hAnsi="Wingdings" w:hint="default"/>
      </w:rPr>
    </w:lvl>
    <w:lvl w:ilvl="6" w:tplc="04030001" w:tentative="1">
      <w:start w:val="1"/>
      <w:numFmt w:val="bullet"/>
      <w:lvlText w:val=""/>
      <w:lvlJc w:val="left"/>
      <w:pPr>
        <w:ind w:left="6480" w:hanging="360"/>
      </w:pPr>
      <w:rPr>
        <w:rFonts w:ascii="Symbol" w:hAnsi="Symbol" w:hint="default"/>
      </w:rPr>
    </w:lvl>
    <w:lvl w:ilvl="7" w:tplc="04030003" w:tentative="1">
      <w:start w:val="1"/>
      <w:numFmt w:val="bullet"/>
      <w:lvlText w:val="o"/>
      <w:lvlJc w:val="left"/>
      <w:pPr>
        <w:ind w:left="7200" w:hanging="360"/>
      </w:pPr>
      <w:rPr>
        <w:rFonts w:ascii="Courier New" w:hAnsi="Courier New" w:cs="Courier New" w:hint="default"/>
      </w:rPr>
    </w:lvl>
    <w:lvl w:ilvl="8" w:tplc="04030005" w:tentative="1">
      <w:start w:val="1"/>
      <w:numFmt w:val="bullet"/>
      <w:lvlText w:val=""/>
      <w:lvlJc w:val="left"/>
      <w:pPr>
        <w:ind w:left="7920" w:hanging="360"/>
      </w:pPr>
      <w:rPr>
        <w:rFonts w:ascii="Wingdings" w:hAnsi="Wingdings" w:hint="default"/>
      </w:rPr>
    </w:lvl>
  </w:abstractNum>
  <w:abstractNum w:abstractNumId="45" w15:restartNumberingAfterBreak="0">
    <w:nsid w:val="7AE6231D"/>
    <w:multiLevelType w:val="hybridMultilevel"/>
    <w:tmpl w:val="94EA789C"/>
    <w:lvl w:ilvl="0" w:tplc="1D40999E">
      <w:start w:val="1"/>
      <w:numFmt w:val="bullet"/>
      <w:lvlText w:val=""/>
      <w:lvlJc w:val="left"/>
      <w:pPr>
        <w:tabs>
          <w:tab w:val="num" w:pos="789"/>
        </w:tabs>
        <w:ind w:left="789" w:hanging="363"/>
      </w:pPr>
      <w:rPr>
        <w:rFonts w:ascii="Symbol" w:hAnsi="Symbol" w:hint="default"/>
      </w:rPr>
    </w:lvl>
    <w:lvl w:ilvl="1" w:tplc="04030003">
      <w:start w:val="1"/>
      <w:numFmt w:val="bullet"/>
      <w:lvlText w:val="o"/>
      <w:lvlJc w:val="left"/>
      <w:pPr>
        <w:ind w:left="1441" w:hanging="360"/>
      </w:pPr>
      <w:rPr>
        <w:rFonts w:ascii="Courier New" w:hAnsi="Courier New" w:cs="Helvetica*" w:hint="default"/>
      </w:rPr>
    </w:lvl>
    <w:lvl w:ilvl="2" w:tplc="04030005" w:tentative="1">
      <w:start w:val="1"/>
      <w:numFmt w:val="bullet"/>
      <w:lvlText w:val=""/>
      <w:lvlJc w:val="left"/>
      <w:pPr>
        <w:ind w:left="2161" w:hanging="360"/>
      </w:pPr>
      <w:rPr>
        <w:rFonts w:ascii="Wingdings" w:hAnsi="Wingdings" w:hint="default"/>
      </w:rPr>
    </w:lvl>
    <w:lvl w:ilvl="3" w:tplc="04030001" w:tentative="1">
      <w:start w:val="1"/>
      <w:numFmt w:val="bullet"/>
      <w:lvlText w:val=""/>
      <w:lvlJc w:val="left"/>
      <w:pPr>
        <w:ind w:left="2881" w:hanging="360"/>
      </w:pPr>
      <w:rPr>
        <w:rFonts w:ascii="Symbol" w:hAnsi="Symbol" w:hint="default"/>
      </w:rPr>
    </w:lvl>
    <w:lvl w:ilvl="4" w:tplc="04030003" w:tentative="1">
      <w:start w:val="1"/>
      <w:numFmt w:val="bullet"/>
      <w:lvlText w:val="o"/>
      <w:lvlJc w:val="left"/>
      <w:pPr>
        <w:ind w:left="3601" w:hanging="360"/>
      </w:pPr>
      <w:rPr>
        <w:rFonts w:ascii="Courier New" w:hAnsi="Courier New" w:cs="Helvetica*" w:hint="default"/>
      </w:rPr>
    </w:lvl>
    <w:lvl w:ilvl="5" w:tplc="04030005" w:tentative="1">
      <w:start w:val="1"/>
      <w:numFmt w:val="bullet"/>
      <w:lvlText w:val=""/>
      <w:lvlJc w:val="left"/>
      <w:pPr>
        <w:ind w:left="4321" w:hanging="360"/>
      </w:pPr>
      <w:rPr>
        <w:rFonts w:ascii="Wingdings" w:hAnsi="Wingdings" w:hint="default"/>
      </w:rPr>
    </w:lvl>
    <w:lvl w:ilvl="6" w:tplc="04030001" w:tentative="1">
      <w:start w:val="1"/>
      <w:numFmt w:val="bullet"/>
      <w:lvlText w:val=""/>
      <w:lvlJc w:val="left"/>
      <w:pPr>
        <w:ind w:left="5041" w:hanging="360"/>
      </w:pPr>
      <w:rPr>
        <w:rFonts w:ascii="Symbol" w:hAnsi="Symbol" w:hint="default"/>
      </w:rPr>
    </w:lvl>
    <w:lvl w:ilvl="7" w:tplc="04030003" w:tentative="1">
      <w:start w:val="1"/>
      <w:numFmt w:val="bullet"/>
      <w:lvlText w:val="o"/>
      <w:lvlJc w:val="left"/>
      <w:pPr>
        <w:ind w:left="5761" w:hanging="360"/>
      </w:pPr>
      <w:rPr>
        <w:rFonts w:ascii="Courier New" w:hAnsi="Courier New" w:cs="Helvetica*" w:hint="default"/>
      </w:rPr>
    </w:lvl>
    <w:lvl w:ilvl="8" w:tplc="04030005" w:tentative="1">
      <w:start w:val="1"/>
      <w:numFmt w:val="bullet"/>
      <w:lvlText w:val=""/>
      <w:lvlJc w:val="left"/>
      <w:pPr>
        <w:ind w:left="6481" w:hanging="360"/>
      </w:pPr>
      <w:rPr>
        <w:rFonts w:ascii="Wingdings" w:hAnsi="Wingdings" w:hint="default"/>
      </w:rPr>
    </w:lvl>
  </w:abstractNum>
  <w:abstractNum w:abstractNumId="46" w15:restartNumberingAfterBreak="0">
    <w:nsid w:val="7EA302C2"/>
    <w:multiLevelType w:val="hybridMultilevel"/>
    <w:tmpl w:val="D7960E66"/>
    <w:lvl w:ilvl="0" w:tplc="04030003">
      <w:start w:val="1"/>
      <w:numFmt w:val="bullet"/>
      <w:lvlText w:val="o"/>
      <w:lvlJc w:val="left"/>
      <w:pPr>
        <w:ind w:left="360" w:hanging="360"/>
      </w:pPr>
      <w:rPr>
        <w:rFonts w:ascii="Courier New" w:hAnsi="Courier New" w:cs="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7" w15:restartNumberingAfterBreak="0">
    <w:nsid w:val="7EAA19C7"/>
    <w:multiLevelType w:val="hybridMultilevel"/>
    <w:tmpl w:val="12BC37D0"/>
    <w:lvl w:ilvl="0" w:tplc="0403000F">
      <w:start w:val="1"/>
      <w:numFmt w:val="decimal"/>
      <w:lvlText w:val="%1."/>
      <w:lvlJc w:val="left"/>
      <w:pPr>
        <w:tabs>
          <w:tab w:val="num" w:pos="720"/>
        </w:tabs>
        <w:ind w:left="720" w:hanging="360"/>
      </w:pPr>
    </w:lvl>
    <w:lvl w:ilvl="1" w:tplc="0C0A0007">
      <w:start w:val="1"/>
      <w:numFmt w:val="bullet"/>
      <w:lvlText w:val=""/>
      <w:lvlJc w:val="left"/>
      <w:pPr>
        <w:tabs>
          <w:tab w:val="num" w:pos="1440"/>
        </w:tabs>
        <w:ind w:left="1440" w:hanging="360"/>
      </w:pPr>
      <w:rPr>
        <w:rFonts w:ascii="Symbol" w:hAnsi="Symbol" w:hint="default"/>
      </w:rPr>
    </w:lvl>
    <w:lvl w:ilvl="2" w:tplc="99DC3286">
      <w:start w:val="1"/>
      <w:numFmt w:val="upperLetter"/>
      <w:lvlText w:val="%3)"/>
      <w:lvlJc w:val="left"/>
      <w:pPr>
        <w:ind w:left="2340" w:hanging="360"/>
      </w:pPr>
      <w:rPr>
        <w:rFonts w:hint="default"/>
      </w:r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num w:numId="1">
    <w:abstractNumId w:val="45"/>
  </w:num>
  <w:num w:numId="2">
    <w:abstractNumId w:val="27"/>
  </w:num>
  <w:num w:numId="3">
    <w:abstractNumId w:val="20"/>
  </w:num>
  <w:num w:numId="4">
    <w:abstractNumId w:val="26"/>
  </w:num>
  <w:num w:numId="5">
    <w:abstractNumId w:val="32"/>
  </w:num>
  <w:num w:numId="6">
    <w:abstractNumId w:val="21"/>
  </w:num>
  <w:num w:numId="7">
    <w:abstractNumId w:val="18"/>
  </w:num>
  <w:num w:numId="8">
    <w:abstractNumId w:val="29"/>
  </w:num>
  <w:num w:numId="9">
    <w:abstractNumId w:val="19"/>
  </w:num>
  <w:num w:numId="10">
    <w:abstractNumId w:val="25"/>
  </w:num>
  <w:num w:numId="11">
    <w:abstractNumId w:val="15"/>
  </w:num>
  <w:num w:numId="12">
    <w:abstractNumId w:val="16"/>
  </w:num>
  <w:num w:numId="13">
    <w:abstractNumId w:val="13"/>
  </w:num>
  <w:num w:numId="14">
    <w:abstractNumId w:val="10"/>
  </w:num>
  <w:num w:numId="15">
    <w:abstractNumId w:val="47"/>
  </w:num>
  <w:num w:numId="16">
    <w:abstractNumId w:val="34"/>
  </w:num>
  <w:num w:numId="17">
    <w:abstractNumId w:val="31"/>
  </w:num>
  <w:num w:numId="18">
    <w:abstractNumId w:val="0"/>
  </w:num>
  <w:num w:numId="19">
    <w:abstractNumId w:val="35"/>
  </w:num>
  <w:num w:numId="20">
    <w:abstractNumId w:val="38"/>
  </w:num>
  <w:num w:numId="21">
    <w:abstractNumId w:val="12"/>
  </w:num>
  <w:num w:numId="22">
    <w:abstractNumId w:val="1"/>
  </w:num>
  <w:num w:numId="23">
    <w:abstractNumId w:val="22"/>
  </w:num>
  <w:num w:numId="24">
    <w:abstractNumId w:val="3"/>
  </w:num>
  <w:num w:numId="25">
    <w:abstractNumId w:val="11"/>
  </w:num>
  <w:num w:numId="26">
    <w:abstractNumId w:val="17"/>
  </w:num>
  <w:num w:numId="27">
    <w:abstractNumId w:val="42"/>
  </w:num>
  <w:num w:numId="28">
    <w:abstractNumId w:val="23"/>
  </w:num>
  <w:num w:numId="29">
    <w:abstractNumId w:val="6"/>
  </w:num>
  <w:num w:numId="30">
    <w:abstractNumId w:val="37"/>
  </w:num>
  <w:num w:numId="31">
    <w:abstractNumId w:val="41"/>
  </w:num>
  <w:num w:numId="32">
    <w:abstractNumId w:val="44"/>
  </w:num>
  <w:num w:numId="33">
    <w:abstractNumId w:val="24"/>
  </w:num>
  <w:num w:numId="34">
    <w:abstractNumId w:val="39"/>
  </w:num>
  <w:num w:numId="35">
    <w:abstractNumId w:val="28"/>
  </w:num>
  <w:num w:numId="36">
    <w:abstractNumId w:val="9"/>
  </w:num>
  <w:num w:numId="37">
    <w:abstractNumId w:val="3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num>
  <w:num w:numId="39">
    <w:abstractNumId w:val="46"/>
  </w:num>
  <w:num w:numId="40">
    <w:abstractNumId w:val="2"/>
  </w:num>
  <w:num w:numId="41">
    <w:abstractNumId w:val="7"/>
  </w:num>
  <w:num w:numId="42">
    <w:abstractNumId w:val="36"/>
  </w:num>
  <w:num w:numId="43">
    <w:abstractNumId w:val="43"/>
  </w:num>
  <w:num w:numId="44">
    <w:abstractNumId w:val="40"/>
  </w:num>
  <w:num w:numId="45">
    <w:abstractNumId w:val="14"/>
  </w:num>
  <w:num w:numId="46">
    <w:abstractNumId w:val="8"/>
  </w:num>
  <w:num w:numId="47">
    <w:abstractNumId w:val="4"/>
  </w:num>
  <w:num w:numId="48">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hideSpellingErrors/>
  <w:hideGrammaticalErrors/>
  <w:attachedTemplate r:id="rId1"/>
  <w:defaultTabStop w:val="709"/>
  <w:hyphenationZone w:val="425"/>
  <w:characterSpacingControl w:val="doNotCompress"/>
  <w:hdrShapeDefaults>
    <o:shapedefaults v:ext="edit" spidmax="461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5CF"/>
    <w:rsid w:val="0000083C"/>
    <w:rsid w:val="00001F66"/>
    <w:rsid w:val="0000249B"/>
    <w:rsid w:val="00003591"/>
    <w:rsid w:val="00003E25"/>
    <w:rsid w:val="000040BD"/>
    <w:rsid w:val="000040D2"/>
    <w:rsid w:val="000040E0"/>
    <w:rsid w:val="00004653"/>
    <w:rsid w:val="00005487"/>
    <w:rsid w:val="00005A1D"/>
    <w:rsid w:val="00005C6B"/>
    <w:rsid w:val="00005D6E"/>
    <w:rsid w:val="0000689A"/>
    <w:rsid w:val="000074AA"/>
    <w:rsid w:val="000075A2"/>
    <w:rsid w:val="00010CE0"/>
    <w:rsid w:val="00011931"/>
    <w:rsid w:val="00012130"/>
    <w:rsid w:val="00012496"/>
    <w:rsid w:val="0001252C"/>
    <w:rsid w:val="00012FC1"/>
    <w:rsid w:val="0001310C"/>
    <w:rsid w:val="000133AF"/>
    <w:rsid w:val="000135BD"/>
    <w:rsid w:val="000135CC"/>
    <w:rsid w:val="00013B9C"/>
    <w:rsid w:val="00013BBD"/>
    <w:rsid w:val="00013E92"/>
    <w:rsid w:val="00014162"/>
    <w:rsid w:val="00014716"/>
    <w:rsid w:val="00014969"/>
    <w:rsid w:val="00015927"/>
    <w:rsid w:val="00015E33"/>
    <w:rsid w:val="00016063"/>
    <w:rsid w:val="000160B4"/>
    <w:rsid w:val="0001654B"/>
    <w:rsid w:val="00016C92"/>
    <w:rsid w:val="00016D8D"/>
    <w:rsid w:val="00016D9A"/>
    <w:rsid w:val="0002004D"/>
    <w:rsid w:val="000209DC"/>
    <w:rsid w:val="00020CCF"/>
    <w:rsid w:val="000219CD"/>
    <w:rsid w:val="00021C98"/>
    <w:rsid w:val="000223DA"/>
    <w:rsid w:val="00022542"/>
    <w:rsid w:val="000234FD"/>
    <w:rsid w:val="00023931"/>
    <w:rsid w:val="000240BE"/>
    <w:rsid w:val="000248A7"/>
    <w:rsid w:val="000253CA"/>
    <w:rsid w:val="000269A2"/>
    <w:rsid w:val="00026D7A"/>
    <w:rsid w:val="00027410"/>
    <w:rsid w:val="000274B3"/>
    <w:rsid w:val="000274C9"/>
    <w:rsid w:val="000277DF"/>
    <w:rsid w:val="000279BF"/>
    <w:rsid w:val="00027CA3"/>
    <w:rsid w:val="000304CC"/>
    <w:rsid w:val="000308A7"/>
    <w:rsid w:val="000309AE"/>
    <w:rsid w:val="00030C07"/>
    <w:rsid w:val="00030EAE"/>
    <w:rsid w:val="00031E31"/>
    <w:rsid w:val="00032CE4"/>
    <w:rsid w:val="00032D8C"/>
    <w:rsid w:val="00033403"/>
    <w:rsid w:val="00033B5F"/>
    <w:rsid w:val="00033B64"/>
    <w:rsid w:val="00034314"/>
    <w:rsid w:val="00034462"/>
    <w:rsid w:val="00034FAB"/>
    <w:rsid w:val="00035371"/>
    <w:rsid w:val="0003571F"/>
    <w:rsid w:val="00036725"/>
    <w:rsid w:val="00037B26"/>
    <w:rsid w:val="00037FA1"/>
    <w:rsid w:val="000401AD"/>
    <w:rsid w:val="00040348"/>
    <w:rsid w:val="00040544"/>
    <w:rsid w:val="00040AA5"/>
    <w:rsid w:val="00040D5B"/>
    <w:rsid w:val="0004120C"/>
    <w:rsid w:val="000416A3"/>
    <w:rsid w:val="00041977"/>
    <w:rsid w:val="000421E6"/>
    <w:rsid w:val="00042BEF"/>
    <w:rsid w:val="000430D4"/>
    <w:rsid w:val="000433D3"/>
    <w:rsid w:val="0004371C"/>
    <w:rsid w:val="00044871"/>
    <w:rsid w:val="000469C0"/>
    <w:rsid w:val="00046BFA"/>
    <w:rsid w:val="00046FEF"/>
    <w:rsid w:val="00047227"/>
    <w:rsid w:val="00047E7B"/>
    <w:rsid w:val="00050155"/>
    <w:rsid w:val="0005032B"/>
    <w:rsid w:val="00051385"/>
    <w:rsid w:val="00052F01"/>
    <w:rsid w:val="000533DC"/>
    <w:rsid w:val="00054F27"/>
    <w:rsid w:val="000557A8"/>
    <w:rsid w:val="00055D0A"/>
    <w:rsid w:val="000575E0"/>
    <w:rsid w:val="0005766A"/>
    <w:rsid w:val="00060476"/>
    <w:rsid w:val="00060AF1"/>
    <w:rsid w:val="00060CE7"/>
    <w:rsid w:val="00061056"/>
    <w:rsid w:val="0006118D"/>
    <w:rsid w:val="000615CE"/>
    <w:rsid w:val="00062AC2"/>
    <w:rsid w:val="00062C8D"/>
    <w:rsid w:val="00063760"/>
    <w:rsid w:val="00063DB0"/>
    <w:rsid w:val="00065251"/>
    <w:rsid w:val="00065666"/>
    <w:rsid w:val="00065845"/>
    <w:rsid w:val="000660E5"/>
    <w:rsid w:val="000664F6"/>
    <w:rsid w:val="00066743"/>
    <w:rsid w:val="0006678A"/>
    <w:rsid w:val="00066809"/>
    <w:rsid w:val="00066DF5"/>
    <w:rsid w:val="00067242"/>
    <w:rsid w:val="00067C11"/>
    <w:rsid w:val="00067F24"/>
    <w:rsid w:val="000716C4"/>
    <w:rsid w:val="000717BC"/>
    <w:rsid w:val="000718BA"/>
    <w:rsid w:val="000720E4"/>
    <w:rsid w:val="000725D4"/>
    <w:rsid w:val="00072663"/>
    <w:rsid w:val="00072ACC"/>
    <w:rsid w:val="00072B0D"/>
    <w:rsid w:val="00072CDE"/>
    <w:rsid w:val="0007375F"/>
    <w:rsid w:val="00073A24"/>
    <w:rsid w:val="0007489A"/>
    <w:rsid w:val="00074D1F"/>
    <w:rsid w:val="00075118"/>
    <w:rsid w:val="000751EF"/>
    <w:rsid w:val="000753C0"/>
    <w:rsid w:val="00075EF5"/>
    <w:rsid w:val="000762C8"/>
    <w:rsid w:val="000764E3"/>
    <w:rsid w:val="00076710"/>
    <w:rsid w:val="00076FFB"/>
    <w:rsid w:val="00077672"/>
    <w:rsid w:val="00077BB9"/>
    <w:rsid w:val="000803EC"/>
    <w:rsid w:val="000807C4"/>
    <w:rsid w:val="000809C4"/>
    <w:rsid w:val="000811DB"/>
    <w:rsid w:val="0008142C"/>
    <w:rsid w:val="00081B6B"/>
    <w:rsid w:val="00081C7C"/>
    <w:rsid w:val="000829AC"/>
    <w:rsid w:val="00083AE2"/>
    <w:rsid w:val="00083ED3"/>
    <w:rsid w:val="000844DA"/>
    <w:rsid w:val="000847FF"/>
    <w:rsid w:val="00084D98"/>
    <w:rsid w:val="00085150"/>
    <w:rsid w:val="00085D19"/>
    <w:rsid w:val="00085DB7"/>
    <w:rsid w:val="00086402"/>
    <w:rsid w:val="000866E8"/>
    <w:rsid w:val="00086948"/>
    <w:rsid w:val="00086988"/>
    <w:rsid w:val="00086C3E"/>
    <w:rsid w:val="00087333"/>
    <w:rsid w:val="00087737"/>
    <w:rsid w:val="0009047C"/>
    <w:rsid w:val="0009112B"/>
    <w:rsid w:val="0009246B"/>
    <w:rsid w:val="00092943"/>
    <w:rsid w:val="00092DAC"/>
    <w:rsid w:val="000937C9"/>
    <w:rsid w:val="00094033"/>
    <w:rsid w:val="0009436F"/>
    <w:rsid w:val="00094AA7"/>
    <w:rsid w:val="00094ACD"/>
    <w:rsid w:val="00095380"/>
    <w:rsid w:val="00095684"/>
    <w:rsid w:val="000961C8"/>
    <w:rsid w:val="000966DF"/>
    <w:rsid w:val="00096DC5"/>
    <w:rsid w:val="00097704"/>
    <w:rsid w:val="00097C8D"/>
    <w:rsid w:val="00097FF5"/>
    <w:rsid w:val="000A12E7"/>
    <w:rsid w:val="000A1EA5"/>
    <w:rsid w:val="000A1EEF"/>
    <w:rsid w:val="000A221B"/>
    <w:rsid w:val="000A2536"/>
    <w:rsid w:val="000A272C"/>
    <w:rsid w:val="000A27A0"/>
    <w:rsid w:val="000A3698"/>
    <w:rsid w:val="000A4E6E"/>
    <w:rsid w:val="000A50F7"/>
    <w:rsid w:val="000A6CC5"/>
    <w:rsid w:val="000B0DA8"/>
    <w:rsid w:val="000B213A"/>
    <w:rsid w:val="000B21FA"/>
    <w:rsid w:val="000B286A"/>
    <w:rsid w:val="000B2A1C"/>
    <w:rsid w:val="000B3343"/>
    <w:rsid w:val="000B3373"/>
    <w:rsid w:val="000B37E3"/>
    <w:rsid w:val="000B4222"/>
    <w:rsid w:val="000B55A7"/>
    <w:rsid w:val="000B5A8D"/>
    <w:rsid w:val="000B63A4"/>
    <w:rsid w:val="000B64E8"/>
    <w:rsid w:val="000B6C2D"/>
    <w:rsid w:val="000B6CF9"/>
    <w:rsid w:val="000B6DDE"/>
    <w:rsid w:val="000C0C7E"/>
    <w:rsid w:val="000C0E1A"/>
    <w:rsid w:val="000C12E4"/>
    <w:rsid w:val="000C1EE1"/>
    <w:rsid w:val="000C2873"/>
    <w:rsid w:val="000C2C83"/>
    <w:rsid w:val="000C3EF7"/>
    <w:rsid w:val="000C445B"/>
    <w:rsid w:val="000C4D94"/>
    <w:rsid w:val="000C5C62"/>
    <w:rsid w:val="000C5E67"/>
    <w:rsid w:val="000C609A"/>
    <w:rsid w:val="000C6270"/>
    <w:rsid w:val="000C6278"/>
    <w:rsid w:val="000C6689"/>
    <w:rsid w:val="000C6D26"/>
    <w:rsid w:val="000C6DC7"/>
    <w:rsid w:val="000C7087"/>
    <w:rsid w:val="000C715A"/>
    <w:rsid w:val="000C7762"/>
    <w:rsid w:val="000D0EE2"/>
    <w:rsid w:val="000D1802"/>
    <w:rsid w:val="000D1FEA"/>
    <w:rsid w:val="000D204F"/>
    <w:rsid w:val="000D374E"/>
    <w:rsid w:val="000D388B"/>
    <w:rsid w:val="000D3933"/>
    <w:rsid w:val="000D3CAF"/>
    <w:rsid w:val="000D46BD"/>
    <w:rsid w:val="000D49CF"/>
    <w:rsid w:val="000D50FC"/>
    <w:rsid w:val="000D59F9"/>
    <w:rsid w:val="000D5FD3"/>
    <w:rsid w:val="000D62AE"/>
    <w:rsid w:val="000D672F"/>
    <w:rsid w:val="000D6E1E"/>
    <w:rsid w:val="000D76AA"/>
    <w:rsid w:val="000E006A"/>
    <w:rsid w:val="000E098B"/>
    <w:rsid w:val="000E0FC5"/>
    <w:rsid w:val="000E1898"/>
    <w:rsid w:val="000E1A7D"/>
    <w:rsid w:val="000E1F46"/>
    <w:rsid w:val="000E26F9"/>
    <w:rsid w:val="000E2C15"/>
    <w:rsid w:val="000E3543"/>
    <w:rsid w:val="000E456E"/>
    <w:rsid w:val="000E49C2"/>
    <w:rsid w:val="000E4A4B"/>
    <w:rsid w:val="000E5550"/>
    <w:rsid w:val="000E5755"/>
    <w:rsid w:val="000E5A8C"/>
    <w:rsid w:val="000E6599"/>
    <w:rsid w:val="000E66C8"/>
    <w:rsid w:val="000E750A"/>
    <w:rsid w:val="000E7AE1"/>
    <w:rsid w:val="000F0C56"/>
    <w:rsid w:val="000F0E3B"/>
    <w:rsid w:val="000F13C9"/>
    <w:rsid w:val="000F154B"/>
    <w:rsid w:val="000F15BE"/>
    <w:rsid w:val="000F182F"/>
    <w:rsid w:val="000F194C"/>
    <w:rsid w:val="000F1B45"/>
    <w:rsid w:val="000F1DC2"/>
    <w:rsid w:val="000F23D7"/>
    <w:rsid w:val="000F4441"/>
    <w:rsid w:val="000F481D"/>
    <w:rsid w:val="000F54D3"/>
    <w:rsid w:val="000F5597"/>
    <w:rsid w:val="000F56A0"/>
    <w:rsid w:val="000F6593"/>
    <w:rsid w:val="000F75EC"/>
    <w:rsid w:val="001002F7"/>
    <w:rsid w:val="00100AE1"/>
    <w:rsid w:val="00100D5E"/>
    <w:rsid w:val="00101673"/>
    <w:rsid w:val="00102109"/>
    <w:rsid w:val="001021CA"/>
    <w:rsid w:val="00102259"/>
    <w:rsid w:val="00102742"/>
    <w:rsid w:val="001027A8"/>
    <w:rsid w:val="00102EA5"/>
    <w:rsid w:val="001031D6"/>
    <w:rsid w:val="00103827"/>
    <w:rsid w:val="00104FE4"/>
    <w:rsid w:val="00105434"/>
    <w:rsid w:val="001054D2"/>
    <w:rsid w:val="0010556B"/>
    <w:rsid w:val="00105FBD"/>
    <w:rsid w:val="00106D1F"/>
    <w:rsid w:val="00107DB3"/>
    <w:rsid w:val="001101A8"/>
    <w:rsid w:val="00110596"/>
    <w:rsid w:val="00111EDF"/>
    <w:rsid w:val="00111F5C"/>
    <w:rsid w:val="00112127"/>
    <w:rsid w:val="00112477"/>
    <w:rsid w:val="0011267B"/>
    <w:rsid w:val="001132EF"/>
    <w:rsid w:val="00113699"/>
    <w:rsid w:val="00113D19"/>
    <w:rsid w:val="001167BC"/>
    <w:rsid w:val="00117372"/>
    <w:rsid w:val="00117E8D"/>
    <w:rsid w:val="001206D4"/>
    <w:rsid w:val="00121102"/>
    <w:rsid w:val="00121372"/>
    <w:rsid w:val="0012181D"/>
    <w:rsid w:val="00122543"/>
    <w:rsid w:val="00122703"/>
    <w:rsid w:val="00122AAF"/>
    <w:rsid w:val="00123072"/>
    <w:rsid w:val="00123B4F"/>
    <w:rsid w:val="0012454C"/>
    <w:rsid w:val="0012564C"/>
    <w:rsid w:val="00125806"/>
    <w:rsid w:val="0012675F"/>
    <w:rsid w:val="0012685E"/>
    <w:rsid w:val="00126ACB"/>
    <w:rsid w:val="00127343"/>
    <w:rsid w:val="00127862"/>
    <w:rsid w:val="00130725"/>
    <w:rsid w:val="001317C1"/>
    <w:rsid w:val="001322B0"/>
    <w:rsid w:val="001328E5"/>
    <w:rsid w:val="00132B93"/>
    <w:rsid w:val="00132BEF"/>
    <w:rsid w:val="00133694"/>
    <w:rsid w:val="00134361"/>
    <w:rsid w:val="001344E5"/>
    <w:rsid w:val="001348BC"/>
    <w:rsid w:val="00134A79"/>
    <w:rsid w:val="00134E60"/>
    <w:rsid w:val="0013513A"/>
    <w:rsid w:val="001351BB"/>
    <w:rsid w:val="00135654"/>
    <w:rsid w:val="00136031"/>
    <w:rsid w:val="00136C2B"/>
    <w:rsid w:val="00136F12"/>
    <w:rsid w:val="001373F3"/>
    <w:rsid w:val="0013740E"/>
    <w:rsid w:val="00137D6B"/>
    <w:rsid w:val="00137D80"/>
    <w:rsid w:val="001410A5"/>
    <w:rsid w:val="0014151E"/>
    <w:rsid w:val="0014178C"/>
    <w:rsid w:val="00141AA8"/>
    <w:rsid w:val="0014225C"/>
    <w:rsid w:val="00142529"/>
    <w:rsid w:val="001427CA"/>
    <w:rsid w:val="00142858"/>
    <w:rsid w:val="00142F63"/>
    <w:rsid w:val="00143C70"/>
    <w:rsid w:val="00143D60"/>
    <w:rsid w:val="00143DD1"/>
    <w:rsid w:val="00144303"/>
    <w:rsid w:val="001444DA"/>
    <w:rsid w:val="00144E9F"/>
    <w:rsid w:val="0014501B"/>
    <w:rsid w:val="00147269"/>
    <w:rsid w:val="00147708"/>
    <w:rsid w:val="00147CBE"/>
    <w:rsid w:val="00150367"/>
    <w:rsid w:val="00150651"/>
    <w:rsid w:val="0015137A"/>
    <w:rsid w:val="00151E75"/>
    <w:rsid w:val="0015289C"/>
    <w:rsid w:val="001529B6"/>
    <w:rsid w:val="00153DF2"/>
    <w:rsid w:val="00153E75"/>
    <w:rsid w:val="001540ED"/>
    <w:rsid w:val="001540FD"/>
    <w:rsid w:val="001541F2"/>
    <w:rsid w:val="00154B2A"/>
    <w:rsid w:val="00154D84"/>
    <w:rsid w:val="001550A0"/>
    <w:rsid w:val="001551D5"/>
    <w:rsid w:val="00155A2F"/>
    <w:rsid w:val="00155D15"/>
    <w:rsid w:val="00156243"/>
    <w:rsid w:val="0015634B"/>
    <w:rsid w:val="00157239"/>
    <w:rsid w:val="001578AA"/>
    <w:rsid w:val="00157F9B"/>
    <w:rsid w:val="00160419"/>
    <w:rsid w:val="0016145A"/>
    <w:rsid w:val="0016210F"/>
    <w:rsid w:val="0016227A"/>
    <w:rsid w:val="00162A76"/>
    <w:rsid w:val="001630B1"/>
    <w:rsid w:val="001632E1"/>
    <w:rsid w:val="001639B7"/>
    <w:rsid w:val="001639CE"/>
    <w:rsid w:val="001642A7"/>
    <w:rsid w:val="0016477F"/>
    <w:rsid w:val="00164949"/>
    <w:rsid w:val="00166689"/>
    <w:rsid w:val="0016669C"/>
    <w:rsid w:val="00166F51"/>
    <w:rsid w:val="001671C9"/>
    <w:rsid w:val="00167E3D"/>
    <w:rsid w:val="00170489"/>
    <w:rsid w:val="001705DC"/>
    <w:rsid w:val="00170B0F"/>
    <w:rsid w:val="001719DD"/>
    <w:rsid w:val="00171A7A"/>
    <w:rsid w:val="00171C9C"/>
    <w:rsid w:val="00172683"/>
    <w:rsid w:val="00172C35"/>
    <w:rsid w:val="001730E3"/>
    <w:rsid w:val="00173AF5"/>
    <w:rsid w:val="0017497E"/>
    <w:rsid w:val="00174D93"/>
    <w:rsid w:val="00174FE3"/>
    <w:rsid w:val="001769FB"/>
    <w:rsid w:val="00176C1F"/>
    <w:rsid w:val="00176E4D"/>
    <w:rsid w:val="00177B58"/>
    <w:rsid w:val="00177E4B"/>
    <w:rsid w:val="001805A1"/>
    <w:rsid w:val="001806F5"/>
    <w:rsid w:val="00180F66"/>
    <w:rsid w:val="0018127D"/>
    <w:rsid w:val="00182232"/>
    <w:rsid w:val="00182574"/>
    <w:rsid w:val="001830CF"/>
    <w:rsid w:val="00183A12"/>
    <w:rsid w:val="0018402A"/>
    <w:rsid w:val="001847B4"/>
    <w:rsid w:val="00184A67"/>
    <w:rsid w:val="00184BF7"/>
    <w:rsid w:val="00184C3B"/>
    <w:rsid w:val="00184F9D"/>
    <w:rsid w:val="001854CD"/>
    <w:rsid w:val="001858CE"/>
    <w:rsid w:val="00185D6E"/>
    <w:rsid w:val="00185D8E"/>
    <w:rsid w:val="00186434"/>
    <w:rsid w:val="0018749B"/>
    <w:rsid w:val="00187C2D"/>
    <w:rsid w:val="00190A03"/>
    <w:rsid w:val="00190AE9"/>
    <w:rsid w:val="00191398"/>
    <w:rsid w:val="0019164F"/>
    <w:rsid w:val="0019205C"/>
    <w:rsid w:val="0019247E"/>
    <w:rsid w:val="001930E9"/>
    <w:rsid w:val="0019370C"/>
    <w:rsid w:val="00193A57"/>
    <w:rsid w:val="00193ABE"/>
    <w:rsid w:val="0019445E"/>
    <w:rsid w:val="001958B7"/>
    <w:rsid w:val="00195941"/>
    <w:rsid w:val="001961B8"/>
    <w:rsid w:val="0019629C"/>
    <w:rsid w:val="001975E3"/>
    <w:rsid w:val="00197D6F"/>
    <w:rsid w:val="001A016C"/>
    <w:rsid w:val="001A0AA7"/>
    <w:rsid w:val="001A0B10"/>
    <w:rsid w:val="001A0E0C"/>
    <w:rsid w:val="001A10AA"/>
    <w:rsid w:val="001A191D"/>
    <w:rsid w:val="001A2712"/>
    <w:rsid w:val="001A27F9"/>
    <w:rsid w:val="001A2B62"/>
    <w:rsid w:val="001A3717"/>
    <w:rsid w:val="001A38A4"/>
    <w:rsid w:val="001A3FB7"/>
    <w:rsid w:val="001A47FB"/>
    <w:rsid w:val="001A4D38"/>
    <w:rsid w:val="001A4FFB"/>
    <w:rsid w:val="001A58AE"/>
    <w:rsid w:val="001A65EC"/>
    <w:rsid w:val="001A6D1D"/>
    <w:rsid w:val="001A7042"/>
    <w:rsid w:val="001A711F"/>
    <w:rsid w:val="001A7242"/>
    <w:rsid w:val="001A7AF6"/>
    <w:rsid w:val="001B06E3"/>
    <w:rsid w:val="001B0A5A"/>
    <w:rsid w:val="001B0D0A"/>
    <w:rsid w:val="001B0D78"/>
    <w:rsid w:val="001B1154"/>
    <w:rsid w:val="001B1283"/>
    <w:rsid w:val="001B22A4"/>
    <w:rsid w:val="001B372C"/>
    <w:rsid w:val="001B3C5F"/>
    <w:rsid w:val="001B41FE"/>
    <w:rsid w:val="001B420A"/>
    <w:rsid w:val="001B4358"/>
    <w:rsid w:val="001C01FD"/>
    <w:rsid w:val="001C03FE"/>
    <w:rsid w:val="001C0494"/>
    <w:rsid w:val="001C0589"/>
    <w:rsid w:val="001C1125"/>
    <w:rsid w:val="001C1716"/>
    <w:rsid w:val="001C1D23"/>
    <w:rsid w:val="001C1E07"/>
    <w:rsid w:val="001C2183"/>
    <w:rsid w:val="001C2931"/>
    <w:rsid w:val="001C302A"/>
    <w:rsid w:val="001C307A"/>
    <w:rsid w:val="001C327D"/>
    <w:rsid w:val="001C433E"/>
    <w:rsid w:val="001C44B3"/>
    <w:rsid w:val="001C5CA6"/>
    <w:rsid w:val="001C5D79"/>
    <w:rsid w:val="001C62EF"/>
    <w:rsid w:val="001C6300"/>
    <w:rsid w:val="001C65AC"/>
    <w:rsid w:val="001C715E"/>
    <w:rsid w:val="001C7202"/>
    <w:rsid w:val="001D005C"/>
    <w:rsid w:val="001D0613"/>
    <w:rsid w:val="001D0B07"/>
    <w:rsid w:val="001D0CBD"/>
    <w:rsid w:val="001D2FFB"/>
    <w:rsid w:val="001D37F0"/>
    <w:rsid w:val="001D44CC"/>
    <w:rsid w:val="001D4B47"/>
    <w:rsid w:val="001D591A"/>
    <w:rsid w:val="001D61F9"/>
    <w:rsid w:val="001D75EB"/>
    <w:rsid w:val="001E0A60"/>
    <w:rsid w:val="001E0E27"/>
    <w:rsid w:val="001E0F34"/>
    <w:rsid w:val="001E1189"/>
    <w:rsid w:val="001E1A0C"/>
    <w:rsid w:val="001E1D27"/>
    <w:rsid w:val="001E1EE3"/>
    <w:rsid w:val="001E2A26"/>
    <w:rsid w:val="001E3AE3"/>
    <w:rsid w:val="001E4938"/>
    <w:rsid w:val="001E4E64"/>
    <w:rsid w:val="001E55BA"/>
    <w:rsid w:val="001E5F09"/>
    <w:rsid w:val="001E655D"/>
    <w:rsid w:val="001E6F0F"/>
    <w:rsid w:val="001E7C5B"/>
    <w:rsid w:val="001F0528"/>
    <w:rsid w:val="001F191E"/>
    <w:rsid w:val="001F1961"/>
    <w:rsid w:val="001F1B1B"/>
    <w:rsid w:val="001F2019"/>
    <w:rsid w:val="001F2E94"/>
    <w:rsid w:val="001F4483"/>
    <w:rsid w:val="001F55D2"/>
    <w:rsid w:val="001F59DE"/>
    <w:rsid w:val="001F5B8D"/>
    <w:rsid w:val="001F6184"/>
    <w:rsid w:val="001F668E"/>
    <w:rsid w:val="001F729A"/>
    <w:rsid w:val="001F73A5"/>
    <w:rsid w:val="00200DE2"/>
    <w:rsid w:val="0020121B"/>
    <w:rsid w:val="002015D2"/>
    <w:rsid w:val="00202B10"/>
    <w:rsid w:val="002034B8"/>
    <w:rsid w:val="00203969"/>
    <w:rsid w:val="002039FA"/>
    <w:rsid w:val="0020402C"/>
    <w:rsid w:val="00204A2B"/>
    <w:rsid w:val="00204EA9"/>
    <w:rsid w:val="002051EF"/>
    <w:rsid w:val="0020590F"/>
    <w:rsid w:val="00206626"/>
    <w:rsid w:val="00206809"/>
    <w:rsid w:val="002068C7"/>
    <w:rsid w:val="00206B8D"/>
    <w:rsid w:val="00206E4C"/>
    <w:rsid w:val="00207234"/>
    <w:rsid w:val="002075AA"/>
    <w:rsid w:val="0020769B"/>
    <w:rsid w:val="00207D1A"/>
    <w:rsid w:val="00207E69"/>
    <w:rsid w:val="00210C0C"/>
    <w:rsid w:val="00211166"/>
    <w:rsid w:val="00211424"/>
    <w:rsid w:val="00211847"/>
    <w:rsid w:val="00211D77"/>
    <w:rsid w:val="0021212B"/>
    <w:rsid w:val="002123C9"/>
    <w:rsid w:val="002131C0"/>
    <w:rsid w:val="002132AB"/>
    <w:rsid w:val="002136A7"/>
    <w:rsid w:val="002138FC"/>
    <w:rsid w:val="002143F0"/>
    <w:rsid w:val="00214439"/>
    <w:rsid w:val="002144D0"/>
    <w:rsid w:val="002144D8"/>
    <w:rsid w:val="002154D7"/>
    <w:rsid w:val="00215EC0"/>
    <w:rsid w:val="00216130"/>
    <w:rsid w:val="002161C9"/>
    <w:rsid w:val="00216F64"/>
    <w:rsid w:val="00220073"/>
    <w:rsid w:val="002201A4"/>
    <w:rsid w:val="0022038C"/>
    <w:rsid w:val="00220452"/>
    <w:rsid w:val="0022058B"/>
    <w:rsid w:val="00220A59"/>
    <w:rsid w:val="00220AE0"/>
    <w:rsid w:val="00221C18"/>
    <w:rsid w:val="00221EBF"/>
    <w:rsid w:val="0022278A"/>
    <w:rsid w:val="00222B2A"/>
    <w:rsid w:val="00223208"/>
    <w:rsid w:val="0022335A"/>
    <w:rsid w:val="0022398B"/>
    <w:rsid w:val="00223D7C"/>
    <w:rsid w:val="00223F60"/>
    <w:rsid w:val="002250FB"/>
    <w:rsid w:val="002253E9"/>
    <w:rsid w:val="002254DD"/>
    <w:rsid w:val="00225B9D"/>
    <w:rsid w:val="0022672A"/>
    <w:rsid w:val="00226769"/>
    <w:rsid w:val="00226EC5"/>
    <w:rsid w:val="00227C83"/>
    <w:rsid w:val="00230387"/>
    <w:rsid w:val="002304AB"/>
    <w:rsid w:val="00231BDC"/>
    <w:rsid w:val="00232F56"/>
    <w:rsid w:val="0023360D"/>
    <w:rsid w:val="002338F0"/>
    <w:rsid w:val="00234D1F"/>
    <w:rsid w:val="002356A3"/>
    <w:rsid w:val="00235A8D"/>
    <w:rsid w:val="00236730"/>
    <w:rsid w:val="00237549"/>
    <w:rsid w:val="00237669"/>
    <w:rsid w:val="00237ACF"/>
    <w:rsid w:val="002407D7"/>
    <w:rsid w:val="00240E05"/>
    <w:rsid w:val="00241432"/>
    <w:rsid w:val="0024165D"/>
    <w:rsid w:val="00242936"/>
    <w:rsid w:val="00243571"/>
    <w:rsid w:val="00243C53"/>
    <w:rsid w:val="00244519"/>
    <w:rsid w:val="00244A1F"/>
    <w:rsid w:val="00244E2B"/>
    <w:rsid w:val="00245375"/>
    <w:rsid w:val="002458F0"/>
    <w:rsid w:val="00245DB6"/>
    <w:rsid w:val="0024640D"/>
    <w:rsid w:val="0024670A"/>
    <w:rsid w:val="00246B03"/>
    <w:rsid w:val="00246EB3"/>
    <w:rsid w:val="002470CE"/>
    <w:rsid w:val="0024772B"/>
    <w:rsid w:val="00247E37"/>
    <w:rsid w:val="002503EF"/>
    <w:rsid w:val="0025106E"/>
    <w:rsid w:val="00251765"/>
    <w:rsid w:val="00251A72"/>
    <w:rsid w:val="002530D7"/>
    <w:rsid w:val="002532F4"/>
    <w:rsid w:val="0025336D"/>
    <w:rsid w:val="00254484"/>
    <w:rsid w:val="0025559C"/>
    <w:rsid w:val="00256EEA"/>
    <w:rsid w:val="00256F70"/>
    <w:rsid w:val="00257052"/>
    <w:rsid w:val="0025713F"/>
    <w:rsid w:val="0025716A"/>
    <w:rsid w:val="00257A94"/>
    <w:rsid w:val="002601CD"/>
    <w:rsid w:val="00260862"/>
    <w:rsid w:val="00260D59"/>
    <w:rsid w:val="00261843"/>
    <w:rsid w:val="0026241E"/>
    <w:rsid w:val="00262AB0"/>
    <w:rsid w:val="00262B54"/>
    <w:rsid w:val="00262DEE"/>
    <w:rsid w:val="002639CF"/>
    <w:rsid w:val="002640B5"/>
    <w:rsid w:val="00264725"/>
    <w:rsid w:val="00265666"/>
    <w:rsid w:val="00265C61"/>
    <w:rsid w:val="00266EB2"/>
    <w:rsid w:val="0026727B"/>
    <w:rsid w:val="002672F9"/>
    <w:rsid w:val="00267595"/>
    <w:rsid w:val="00270763"/>
    <w:rsid w:val="00270B59"/>
    <w:rsid w:val="00271337"/>
    <w:rsid w:val="002729AA"/>
    <w:rsid w:val="00272C2A"/>
    <w:rsid w:val="0027344B"/>
    <w:rsid w:val="0027346E"/>
    <w:rsid w:val="0027476A"/>
    <w:rsid w:val="00274F31"/>
    <w:rsid w:val="00275DA0"/>
    <w:rsid w:val="00275E22"/>
    <w:rsid w:val="002765AB"/>
    <w:rsid w:val="002766E4"/>
    <w:rsid w:val="002772A0"/>
    <w:rsid w:val="00277BA6"/>
    <w:rsid w:val="00277EE7"/>
    <w:rsid w:val="00280B16"/>
    <w:rsid w:val="00280B9A"/>
    <w:rsid w:val="00280D72"/>
    <w:rsid w:val="00281951"/>
    <w:rsid w:val="00282565"/>
    <w:rsid w:val="002829C7"/>
    <w:rsid w:val="00282AFA"/>
    <w:rsid w:val="00282E24"/>
    <w:rsid w:val="00284112"/>
    <w:rsid w:val="00284496"/>
    <w:rsid w:val="00284A42"/>
    <w:rsid w:val="00286230"/>
    <w:rsid w:val="00286EEB"/>
    <w:rsid w:val="00287387"/>
    <w:rsid w:val="00287628"/>
    <w:rsid w:val="00287754"/>
    <w:rsid w:val="0028779E"/>
    <w:rsid w:val="002879AC"/>
    <w:rsid w:val="00287C7D"/>
    <w:rsid w:val="00287F33"/>
    <w:rsid w:val="0029038E"/>
    <w:rsid w:val="00290B10"/>
    <w:rsid w:val="00291447"/>
    <w:rsid w:val="00291B5F"/>
    <w:rsid w:val="00291BE5"/>
    <w:rsid w:val="00291FBB"/>
    <w:rsid w:val="00292468"/>
    <w:rsid w:val="00292C72"/>
    <w:rsid w:val="002939B7"/>
    <w:rsid w:val="00293BBE"/>
    <w:rsid w:val="00293D17"/>
    <w:rsid w:val="00294B82"/>
    <w:rsid w:val="00295A0B"/>
    <w:rsid w:val="002961FE"/>
    <w:rsid w:val="00296C45"/>
    <w:rsid w:val="00296EFE"/>
    <w:rsid w:val="002979F1"/>
    <w:rsid w:val="00297A93"/>
    <w:rsid w:val="00297C0E"/>
    <w:rsid w:val="00297E38"/>
    <w:rsid w:val="00297FB7"/>
    <w:rsid w:val="002A070D"/>
    <w:rsid w:val="002A086F"/>
    <w:rsid w:val="002A0B47"/>
    <w:rsid w:val="002A17D3"/>
    <w:rsid w:val="002A1B51"/>
    <w:rsid w:val="002A1EB5"/>
    <w:rsid w:val="002A2104"/>
    <w:rsid w:val="002A26BC"/>
    <w:rsid w:val="002A2BF0"/>
    <w:rsid w:val="002A303A"/>
    <w:rsid w:val="002A32CC"/>
    <w:rsid w:val="002A3F74"/>
    <w:rsid w:val="002A410A"/>
    <w:rsid w:val="002A4144"/>
    <w:rsid w:val="002A4BE7"/>
    <w:rsid w:val="002A6151"/>
    <w:rsid w:val="002A6316"/>
    <w:rsid w:val="002A6991"/>
    <w:rsid w:val="002A7305"/>
    <w:rsid w:val="002A7667"/>
    <w:rsid w:val="002A78B9"/>
    <w:rsid w:val="002A7BE7"/>
    <w:rsid w:val="002A7E55"/>
    <w:rsid w:val="002A7EFF"/>
    <w:rsid w:val="002B1056"/>
    <w:rsid w:val="002B1CE9"/>
    <w:rsid w:val="002B30EC"/>
    <w:rsid w:val="002B3206"/>
    <w:rsid w:val="002B3E4B"/>
    <w:rsid w:val="002B441E"/>
    <w:rsid w:val="002B4F66"/>
    <w:rsid w:val="002B50D1"/>
    <w:rsid w:val="002B5305"/>
    <w:rsid w:val="002B637B"/>
    <w:rsid w:val="002B68C5"/>
    <w:rsid w:val="002B70F2"/>
    <w:rsid w:val="002B73C4"/>
    <w:rsid w:val="002C0005"/>
    <w:rsid w:val="002C013E"/>
    <w:rsid w:val="002C139C"/>
    <w:rsid w:val="002C1573"/>
    <w:rsid w:val="002C19F1"/>
    <w:rsid w:val="002C1CA0"/>
    <w:rsid w:val="002C22A9"/>
    <w:rsid w:val="002C27BD"/>
    <w:rsid w:val="002C29B9"/>
    <w:rsid w:val="002C2F29"/>
    <w:rsid w:val="002C3405"/>
    <w:rsid w:val="002C36EA"/>
    <w:rsid w:val="002C452B"/>
    <w:rsid w:val="002C5598"/>
    <w:rsid w:val="002C6864"/>
    <w:rsid w:val="002C6A37"/>
    <w:rsid w:val="002C6ABA"/>
    <w:rsid w:val="002C6D11"/>
    <w:rsid w:val="002D024E"/>
    <w:rsid w:val="002D0313"/>
    <w:rsid w:val="002D0558"/>
    <w:rsid w:val="002D0589"/>
    <w:rsid w:val="002D0C06"/>
    <w:rsid w:val="002D28F1"/>
    <w:rsid w:val="002D2A80"/>
    <w:rsid w:val="002D3261"/>
    <w:rsid w:val="002D3502"/>
    <w:rsid w:val="002D3690"/>
    <w:rsid w:val="002D3809"/>
    <w:rsid w:val="002D463A"/>
    <w:rsid w:val="002D4B1A"/>
    <w:rsid w:val="002D57FE"/>
    <w:rsid w:val="002D58BD"/>
    <w:rsid w:val="002D5A3C"/>
    <w:rsid w:val="002D5C4A"/>
    <w:rsid w:val="002D624F"/>
    <w:rsid w:val="002D764F"/>
    <w:rsid w:val="002D77A5"/>
    <w:rsid w:val="002D7B7C"/>
    <w:rsid w:val="002D7EDA"/>
    <w:rsid w:val="002D7FA6"/>
    <w:rsid w:val="002E0129"/>
    <w:rsid w:val="002E04E0"/>
    <w:rsid w:val="002E0CE8"/>
    <w:rsid w:val="002E0ED9"/>
    <w:rsid w:val="002E1596"/>
    <w:rsid w:val="002E195F"/>
    <w:rsid w:val="002E1C8F"/>
    <w:rsid w:val="002E2185"/>
    <w:rsid w:val="002E2768"/>
    <w:rsid w:val="002E2CCF"/>
    <w:rsid w:val="002E34EB"/>
    <w:rsid w:val="002E3BAC"/>
    <w:rsid w:val="002E3E38"/>
    <w:rsid w:val="002E5363"/>
    <w:rsid w:val="002E54C0"/>
    <w:rsid w:val="002E6656"/>
    <w:rsid w:val="002E674D"/>
    <w:rsid w:val="002E68EF"/>
    <w:rsid w:val="002E722D"/>
    <w:rsid w:val="002E7A5D"/>
    <w:rsid w:val="002E7B15"/>
    <w:rsid w:val="002E7BFB"/>
    <w:rsid w:val="002F0BC8"/>
    <w:rsid w:val="002F10C5"/>
    <w:rsid w:val="002F29E1"/>
    <w:rsid w:val="002F2C7B"/>
    <w:rsid w:val="002F3455"/>
    <w:rsid w:val="002F4068"/>
    <w:rsid w:val="002F46C6"/>
    <w:rsid w:val="002F4953"/>
    <w:rsid w:val="002F5422"/>
    <w:rsid w:val="002F5509"/>
    <w:rsid w:val="002F566D"/>
    <w:rsid w:val="002F5677"/>
    <w:rsid w:val="002F61B6"/>
    <w:rsid w:val="002F6643"/>
    <w:rsid w:val="002F7EE6"/>
    <w:rsid w:val="003005F3"/>
    <w:rsid w:val="003008D6"/>
    <w:rsid w:val="00301804"/>
    <w:rsid w:val="00301BEF"/>
    <w:rsid w:val="00302521"/>
    <w:rsid w:val="003034E9"/>
    <w:rsid w:val="00303F1D"/>
    <w:rsid w:val="0030442C"/>
    <w:rsid w:val="003045C5"/>
    <w:rsid w:val="003053DD"/>
    <w:rsid w:val="00305867"/>
    <w:rsid w:val="00306011"/>
    <w:rsid w:val="003063A9"/>
    <w:rsid w:val="003067DD"/>
    <w:rsid w:val="003074B2"/>
    <w:rsid w:val="00310173"/>
    <w:rsid w:val="00310570"/>
    <w:rsid w:val="0031132A"/>
    <w:rsid w:val="003113AF"/>
    <w:rsid w:val="00311867"/>
    <w:rsid w:val="0031206D"/>
    <w:rsid w:val="00312A98"/>
    <w:rsid w:val="00312EDD"/>
    <w:rsid w:val="00313055"/>
    <w:rsid w:val="0031307D"/>
    <w:rsid w:val="00314272"/>
    <w:rsid w:val="003147E7"/>
    <w:rsid w:val="003157E1"/>
    <w:rsid w:val="003160A5"/>
    <w:rsid w:val="003161E7"/>
    <w:rsid w:val="00316942"/>
    <w:rsid w:val="00316B52"/>
    <w:rsid w:val="00316C45"/>
    <w:rsid w:val="00317220"/>
    <w:rsid w:val="00317358"/>
    <w:rsid w:val="00320DC0"/>
    <w:rsid w:val="00320DD6"/>
    <w:rsid w:val="00320F72"/>
    <w:rsid w:val="003213B6"/>
    <w:rsid w:val="00321EC5"/>
    <w:rsid w:val="003221F1"/>
    <w:rsid w:val="003222D9"/>
    <w:rsid w:val="00322FD3"/>
    <w:rsid w:val="0032345E"/>
    <w:rsid w:val="003238BE"/>
    <w:rsid w:val="00323BF2"/>
    <w:rsid w:val="00325190"/>
    <w:rsid w:val="003254F6"/>
    <w:rsid w:val="0032577D"/>
    <w:rsid w:val="00325B29"/>
    <w:rsid w:val="00325D42"/>
    <w:rsid w:val="003260FE"/>
    <w:rsid w:val="00326211"/>
    <w:rsid w:val="003271A0"/>
    <w:rsid w:val="0032770E"/>
    <w:rsid w:val="003305E7"/>
    <w:rsid w:val="0033072D"/>
    <w:rsid w:val="00331818"/>
    <w:rsid w:val="00331B2F"/>
    <w:rsid w:val="00332287"/>
    <w:rsid w:val="00332476"/>
    <w:rsid w:val="003326A7"/>
    <w:rsid w:val="003336CE"/>
    <w:rsid w:val="003338F2"/>
    <w:rsid w:val="00333BAB"/>
    <w:rsid w:val="00333DE2"/>
    <w:rsid w:val="00334758"/>
    <w:rsid w:val="00334B85"/>
    <w:rsid w:val="00335302"/>
    <w:rsid w:val="00335546"/>
    <w:rsid w:val="0033639B"/>
    <w:rsid w:val="0033645B"/>
    <w:rsid w:val="00337189"/>
    <w:rsid w:val="003376B7"/>
    <w:rsid w:val="00337DDA"/>
    <w:rsid w:val="0034099F"/>
    <w:rsid w:val="00340CFF"/>
    <w:rsid w:val="00340ED7"/>
    <w:rsid w:val="00342DFB"/>
    <w:rsid w:val="003431E9"/>
    <w:rsid w:val="003437FC"/>
    <w:rsid w:val="003441B4"/>
    <w:rsid w:val="00344745"/>
    <w:rsid w:val="00344AD6"/>
    <w:rsid w:val="00345046"/>
    <w:rsid w:val="003453F1"/>
    <w:rsid w:val="00345550"/>
    <w:rsid w:val="00345594"/>
    <w:rsid w:val="00345662"/>
    <w:rsid w:val="0034583C"/>
    <w:rsid w:val="00345C24"/>
    <w:rsid w:val="00347658"/>
    <w:rsid w:val="003512A3"/>
    <w:rsid w:val="003514C1"/>
    <w:rsid w:val="00351571"/>
    <w:rsid w:val="003516B7"/>
    <w:rsid w:val="00351E72"/>
    <w:rsid w:val="00352247"/>
    <w:rsid w:val="00352BF5"/>
    <w:rsid w:val="00352C89"/>
    <w:rsid w:val="00352E0E"/>
    <w:rsid w:val="0035324B"/>
    <w:rsid w:val="003538D5"/>
    <w:rsid w:val="00353C0C"/>
    <w:rsid w:val="00353EA7"/>
    <w:rsid w:val="003547E3"/>
    <w:rsid w:val="00354868"/>
    <w:rsid w:val="00354893"/>
    <w:rsid w:val="003558C6"/>
    <w:rsid w:val="003559C7"/>
    <w:rsid w:val="0035635C"/>
    <w:rsid w:val="003565A8"/>
    <w:rsid w:val="003566E8"/>
    <w:rsid w:val="00356A7C"/>
    <w:rsid w:val="00356D18"/>
    <w:rsid w:val="0036073E"/>
    <w:rsid w:val="0036092B"/>
    <w:rsid w:val="00361193"/>
    <w:rsid w:val="00361A02"/>
    <w:rsid w:val="0036269E"/>
    <w:rsid w:val="003626F3"/>
    <w:rsid w:val="003634E2"/>
    <w:rsid w:val="00363B25"/>
    <w:rsid w:val="003646DE"/>
    <w:rsid w:val="0036547B"/>
    <w:rsid w:val="00365BDA"/>
    <w:rsid w:val="003661E4"/>
    <w:rsid w:val="003665D1"/>
    <w:rsid w:val="003670CF"/>
    <w:rsid w:val="0036732F"/>
    <w:rsid w:val="003673C6"/>
    <w:rsid w:val="0036790D"/>
    <w:rsid w:val="00370218"/>
    <w:rsid w:val="00370543"/>
    <w:rsid w:val="003706E6"/>
    <w:rsid w:val="00370E68"/>
    <w:rsid w:val="003713A8"/>
    <w:rsid w:val="00371607"/>
    <w:rsid w:val="00372500"/>
    <w:rsid w:val="00374F38"/>
    <w:rsid w:val="00375280"/>
    <w:rsid w:val="0037535E"/>
    <w:rsid w:val="00375BD0"/>
    <w:rsid w:val="00375F53"/>
    <w:rsid w:val="003768FC"/>
    <w:rsid w:val="003774E2"/>
    <w:rsid w:val="0037758F"/>
    <w:rsid w:val="003778AC"/>
    <w:rsid w:val="00377F20"/>
    <w:rsid w:val="00377F64"/>
    <w:rsid w:val="003805B1"/>
    <w:rsid w:val="0038062E"/>
    <w:rsid w:val="003813FF"/>
    <w:rsid w:val="00381B0A"/>
    <w:rsid w:val="00381FDC"/>
    <w:rsid w:val="00382012"/>
    <w:rsid w:val="00382EFA"/>
    <w:rsid w:val="003847B8"/>
    <w:rsid w:val="00384861"/>
    <w:rsid w:val="003852ED"/>
    <w:rsid w:val="00386D81"/>
    <w:rsid w:val="003870A9"/>
    <w:rsid w:val="0038730A"/>
    <w:rsid w:val="0038745E"/>
    <w:rsid w:val="00390760"/>
    <w:rsid w:val="00390DD0"/>
    <w:rsid w:val="00391749"/>
    <w:rsid w:val="00391828"/>
    <w:rsid w:val="00391AFB"/>
    <w:rsid w:val="00391F23"/>
    <w:rsid w:val="003921DD"/>
    <w:rsid w:val="00392AEB"/>
    <w:rsid w:val="00392EAE"/>
    <w:rsid w:val="003934A1"/>
    <w:rsid w:val="00393539"/>
    <w:rsid w:val="003936C6"/>
    <w:rsid w:val="00393F4E"/>
    <w:rsid w:val="0039473B"/>
    <w:rsid w:val="003948F0"/>
    <w:rsid w:val="00395C76"/>
    <w:rsid w:val="003961A7"/>
    <w:rsid w:val="00396DCB"/>
    <w:rsid w:val="00397022"/>
    <w:rsid w:val="00397571"/>
    <w:rsid w:val="003A0524"/>
    <w:rsid w:val="003A10E7"/>
    <w:rsid w:val="003A137E"/>
    <w:rsid w:val="003A18E6"/>
    <w:rsid w:val="003A284D"/>
    <w:rsid w:val="003A31BA"/>
    <w:rsid w:val="003A3BE7"/>
    <w:rsid w:val="003A3CE6"/>
    <w:rsid w:val="003A44B0"/>
    <w:rsid w:val="003A4E33"/>
    <w:rsid w:val="003A4F63"/>
    <w:rsid w:val="003A55B1"/>
    <w:rsid w:val="003A58AA"/>
    <w:rsid w:val="003A5A67"/>
    <w:rsid w:val="003A5D66"/>
    <w:rsid w:val="003A5E0B"/>
    <w:rsid w:val="003A5F71"/>
    <w:rsid w:val="003A66B0"/>
    <w:rsid w:val="003A7147"/>
    <w:rsid w:val="003A77AC"/>
    <w:rsid w:val="003B0070"/>
    <w:rsid w:val="003B026D"/>
    <w:rsid w:val="003B0965"/>
    <w:rsid w:val="003B0C3F"/>
    <w:rsid w:val="003B182E"/>
    <w:rsid w:val="003B1939"/>
    <w:rsid w:val="003B2138"/>
    <w:rsid w:val="003B2203"/>
    <w:rsid w:val="003B2396"/>
    <w:rsid w:val="003B3300"/>
    <w:rsid w:val="003B3504"/>
    <w:rsid w:val="003B4035"/>
    <w:rsid w:val="003B4524"/>
    <w:rsid w:val="003B4562"/>
    <w:rsid w:val="003B4EFF"/>
    <w:rsid w:val="003B5411"/>
    <w:rsid w:val="003B6791"/>
    <w:rsid w:val="003B69B0"/>
    <w:rsid w:val="003B728C"/>
    <w:rsid w:val="003B753E"/>
    <w:rsid w:val="003B76F2"/>
    <w:rsid w:val="003C0F80"/>
    <w:rsid w:val="003C1B60"/>
    <w:rsid w:val="003C1EA3"/>
    <w:rsid w:val="003C1EE6"/>
    <w:rsid w:val="003C1EF2"/>
    <w:rsid w:val="003C1FD1"/>
    <w:rsid w:val="003C244E"/>
    <w:rsid w:val="003C2AA8"/>
    <w:rsid w:val="003C3688"/>
    <w:rsid w:val="003C3A1B"/>
    <w:rsid w:val="003C4287"/>
    <w:rsid w:val="003C4510"/>
    <w:rsid w:val="003C4A84"/>
    <w:rsid w:val="003C4A8B"/>
    <w:rsid w:val="003C4CF4"/>
    <w:rsid w:val="003C56B3"/>
    <w:rsid w:val="003C5BD4"/>
    <w:rsid w:val="003C5F9F"/>
    <w:rsid w:val="003C7317"/>
    <w:rsid w:val="003C7717"/>
    <w:rsid w:val="003C7DE4"/>
    <w:rsid w:val="003D018C"/>
    <w:rsid w:val="003D02B8"/>
    <w:rsid w:val="003D0604"/>
    <w:rsid w:val="003D122E"/>
    <w:rsid w:val="003D1C39"/>
    <w:rsid w:val="003D21DE"/>
    <w:rsid w:val="003D2258"/>
    <w:rsid w:val="003D2524"/>
    <w:rsid w:val="003D25BB"/>
    <w:rsid w:val="003D2CA3"/>
    <w:rsid w:val="003D2F00"/>
    <w:rsid w:val="003D3400"/>
    <w:rsid w:val="003D4291"/>
    <w:rsid w:val="003D4887"/>
    <w:rsid w:val="003D4D9E"/>
    <w:rsid w:val="003D4E4C"/>
    <w:rsid w:val="003D4F8C"/>
    <w:rsid w:val="003D5518"/>
    <w:rsid w:val="003D586A"/>
    <w:rsid w:val="003D5FA7"/>
    <w:rsid w:val="003D6495"/>
    <w:rsid w:val="003D6570"/>
    <w:rsid w:val="003D6EC6"/>
    <w:rsid w:val="003D7061"/>
    <w:rsid w:val="003D75F3"/>
    <w:rsid w:val="003E06BA"/>
    <w:rsid w:val="003E0943"/>
    <w:rsid w:val="003E0EEC"/>
    <w:rsid w:val="003E0F08"/>
    <w:rsid w:val="003E12ED"/>
    <w:rsid w:val="003E156B"/>
    <w:rsid w:val="003E1C74"/>
    <w:rsid w:val="003E2EAA"/>
    <w:rsid w:val="003E2F91"/>
    <w:rsid w:val="003E3084"/>
    <w:rsid w:val="003E3149"/>
    <w:rsid w:val="003E3CBA"/>
    <w:rsid w:val="003E44A8"/>
    <w:rsid w:val="003E4C70"/>
    <w:rsid w:val="003E5303"/>
    <w:rsid w:val="003E5862"/>
    <w:rsid w:val="003E61B0"/>
    <w:rsid w:val="003E7297"/>
    <w:rsid w:val="003E7707"/>
    <w:rsid w:val="003E7822"/>
    <w:rsid w:val="003E7A34"/>
    <w:rsid w:val="003E7AE2"/>
    <w:rsid w:val="003E7BA5"/>
    <w:rsid w:val="003F0006"/>
    <w:rsid w:val="003F02D3"/>
    <w:rsid w:val="003F069F"/>
    <w:rsid w:val="003F0C4E"/>
    <w:rsid w:val="003F0E4E"/>
    <w:rsid w:val="003F0E5D"/>
    <w:rsid w:val="003F0EC8"/>
    <w:rsid w:val="003F144C"/>
    <w:rsid w:val="003F15C0"/>
    <w:rsid w:val="003F2193"/>
    <w:rsid w:val="003F2251"/>
    <w:rsid w:val="003F22F6"/>
    <w:rsid w:val="003F2600"/>
    <w:rsid w:val="003F2BE5"/>
    <w:rsid w:val="003F3C93"/>
    <w:rsid w:val="003F3DA3"/>
    <w:rsid w:val="003F3DEB"/>
    <w:rsid w:val="003F467E"/>
    <w:rsid w:val="003F4BEC"/>
    <w:rsid w:val="003F4F61"/>
    <w:rsid w:val="003F60D2"/>
    <w:rsid w:val="003F6A98"/>
    <w:rsid w:val="003F6B17"/>
    <w:rsid w:val="003F6DA7"/>
    <w:rsid w:val="003F7195"/>
    <w:rsid w:val="00400151"/>
    <w:rsid w:val="004009B0"/>
    <w:rsid w:val="0040124F"/>
    <w:rsid w:val="00401569"/>
    <w:rsid w:val="00401A5E"/>
    <w:rsid w:val="00401F6E"/>
    <w:rsid w:val="00402629"/>
    <w:rsid w:val="004027BF"/>
    <w:rsid w:val="004027E3"/>
    <w:rsid w:val="00402CA9"/>
    <w:rsid w:val="004032A9"/>
    <w:rsid w:val="00403985"/>
    <w:rsid w:val="00403F42"/>
    <w:rsid w:val="00404072"/>
    <w:rsid w:val="004042F5"/>
    <w:rsid w:val="004049E3"/>
    <w:rsid w:val="00404CAA"/>
    <w:rsid w:val="0040568F"/>
    <w:rsid w:val="00405A70"/>
    <w:rsid w:val="00406798"/>
    <w:rsid w:val="00406858"/>
    <w:rsid w:val="00406EA5"/>
    <w:rsid w:val="004074F3"/>
    <w:rsid w:val="00407B91"/>
    <w:rsid w:val="004104C2"/>
    <w:rsid w:val="00410B03"/>
    <w:rsid w:val="00411586"/>
    <w:rsid w:val="0041168C"/>
    <w:rsid w:val="004118D5"/>
    <w:rsid w:val="00411C0A"/>
    <w:rsid w:val="0041237B"/>
    <w:rsid w:val="0041294C"/>
    <w:rsid w:val="00412E3D"/>
    <w:rsid w:val="004131D6"/>
    <w:rsid w:val="0041456A"/>
    <w:rsid w:val="00414677"/>
    <w:rsid w:val="00414926"/>
    <w:rsid w:val="00414C90"/>
    <w:rsid w:val="00415D94"/>
    <w:rsid w:val="00416C74"/>
    <w:rsid w:val="00416C8A"/>
    <w:rsid w:val="00420032"/>
    <w:rsid w:val="00421421"/>
    <w:rsid w:val="00421569"/>
    <w:rsid w:val="004219AE"/>
    <w:rsid w:val="00421B18"/>
    <w:rsid w:val="00421B37"/>
    <w:rsid w:val="00421EC1"/>
    <w:rsid w:val="00421F77"/>
    <w:rsid w:val="004223DC"/>
    <w:rsid w:val="0042259E"/>
    <w:rsid w:val="0042265E"/>
    <w:rsid w:val="00422AA6"/>
    <w:rsid w:val="00424C12"/>
    <w:rsid w:val="0042552F"/>
    <w:rsid w:val="004259C3"/>
    <w:rsid w:val="00425AC4"/>
    <w:rsid w:val="00426911"/>
    <w:rsid w:val="00426A0F"/>
    <w:rsid w:val="00426A38"/>
    <w:rsid w:val="004273D5"/>
    <w:rsid w:val="004278D6"/>
    <w:rsid w:val="00430547"/>
    <w:rsid w:val="00430573"/>
    <w:rsid w:val="004306A4"/>
    <w:rsid w:val="004306FE"/>
    <w:rsid w:val="00430794"/>
    <w:rsid w:val="00430D3F"/>
    <w:rsid w:val="00430E93"/>
    <w:rsid w:val="00431466"/>
    <w:rsid w:val="00431534"/>
    <w:rsid w:val="00431893"/>
    <w:rsid w:val="00431B44"/>
    <w:rsid w:val="0043205B"/>
    <w:rsid w:val="004325FF"/>
    <w:rsid w:val="00432772"/>
    <w:rsid w:val="00433D5A"/>
    <w:rsid w:val="00434468"/>
    <w:rsid w:val="00434926"/>
    <w:rsid w:val="0043583C"/>
    <w:rsid w:val="00435D34"/>
    <w:rsid w:val="0043604C"/>
    <w:rsid w:val="00436E55"/>
    <w:rsid w:val="00436F86"/>
    <w:rsid w:val="004376A2"/>
    <w:rsid w:val="00437EF3"/>
    <w:rsid w:val="0044033B"/>
    <w:rsid w:val="00440422"/>
    <w:rsid w:val="004408A1"/>
    <w:rsid w:val="00441540"/>
    <w:rsid w:val="00441617"/>
    <w:rsid w:val="004426E8"/>
    <w:rsid w:val="00442EF9"/>
    <w:rsid w:val="004438D1"/>
    <w:rsid w:val="00443A91"/>
    <w:rsid w:val="004442A3"/>
    <w:rsid w:val="00444681"/>
    <w:rsid w:val="00444998"/>
    <w:rsid w:val="00444DD9"/>
    <w:rsid w:val="00445899"/>
    <w:rsid w:val="004458B0"/>
    <w:rsid w:val="00445FAB"/>
    <w:rsid w:val="00446917"/>
    <w:rsid w:val="004475BF"/>
    <w:rsid w:val="004478CB"/>
    <w:rsid w:val="00447AC4"/>
    <w:rsid w:val="00447C8F"/>
    <w:rsid w:val="0045011C"/>
    <w:rsid w:val="004505CE"/>
    <w:rsid w:val="00450BCA"/>
    <w:rsid w:val="00450E12"/>
    <w:rsid w:val="00451661"/>
    <w:rsid w:val="00451CD6"/>
    <w:rsid w:val="00451F3D"/>
    <w:rsid w:val="004520C4"/>
    <w:rsid w:val="00452293"/>
    <w:rsid w:val="004522CC"/>
    <w:rsid w:val="00452A48"/>
    <w:rsid w:val="00452F2E"/>
    <w:rsid w:val="00453018"/>
    <w:rsid w:val="00453087"/>
    <w:rsid w:val="004541F5"/>
    <w:rsid w:val="004544C3"/>
    <w:rsid w:val="00454AC2"/>
    <w:rsid w:val="00454BD7"/>
    <w:rsid w:val="00455585"/>
    <w:rsid w:val="004558D9"/>
    <w:rsid w:val="00456250"/>
    <w:rsid w:val="00456701"/>
    <w:rsid w:val="004567E5"/>
    <w:rsid w:val="00456947"/>
    <w:rsid w:val="00457106"/>
    <w:rsid w:val="0045728D"/>
    <w:rsid w:val="004603DD"/>
    <w:rsid w:val="004606DD"/>
    <w:rsid w:val="004618A6"/>
    <w:rsid w:val="00461E89"/>
    <w:rsid w:val="004636B5"/>
    <w:rsid w:val="00464660"/>
    <w:rsid w:val="00464C69"/>
    <w:rsid w:val="004654C5"/>
    <w:rsid w:val="00465D91"/>
    <w:rsid w:val="00465E55"/>
    <w:rsid w:val="00465F88"/>
    <w:rsid w:val="00467400"/>
    <w:rsid w:val="00467B1A"/>
    <w:rsid w:val="00467BC9"/>
    <w:rsid w:val="00467F65"/>
    <w:rsid w:val="00470983"/>
    <w:rsid w:val="00470E63"/>
    <w:rsid w:val="0047114D"/>
    <w:rsid w:val="004715CA"/>
    <w:rsid w:val="00471C29"/>
    <w:rsid w:val="00472172"/>
    <w:rsid w:val="00472CD8"/>
    <w:rsid w:val="004731BC"/>
    <w:rsid w:val="004733FE"/>
    <w:rsid w:val="00473558"/>
    <w:rsid w:val="00473613"/>
    <w:rsid w:val="004736A6"/>
    <w:rsid w:val="00473987"/>
    <w:rsid w:val="00474156"/>
    <w:rsid w:val="0047495E"/>
    <w:rsid w:val="004752FB"/>
    <w:rsid w:val="0047530C"/>
    <w:rsid w:val="004753D3"/>
    <w:rsid w:val="00475A62"/>
    <w:rsid w:val="00475B17"/>
    <w:rsid w:val="00475D02"/>
    <w:rsid w:val="00475D98"/>
    <w:rsid w:val="00475E02"/>
    <w:rsid w:val="00475E14"/>
    <w:rsid w:val="004773F6"/>
    <w:rsid w:val="00477DCF"/>
    <w:rsid w:val="00480181"/>
    <w:rsid w:val="004801FB"/>
    <w:rsid w:val="0048097E"/>
    <w:rsid w:val="00481AF2"/>
    <w:rsid w:val="004826BC"/>
    <w:rsid w:val="00482789"/>
    <w:rsid w:val="0048282D"/>
    <w:rsid w:val="00482FA6"/>
    <w:rsid w:val="004830F9"/>
    <w:rsid w:val="00483118"/>
    <w:rsid w:val="004835F7"/>
    <w:rsid w:val="00484664"/>
    <w:rsid w:val="00484C13"/>
    <w:rsid w:val="00484E17"/>
    <w:rsid w:val="004859DC"/>
    <w:rsid w:val="00485F2B"/>
    <w:rsid w:val="004863AF"/>
    <w:rsid w:val="00486913"/>
    <w:rsid w:val="00487443"/>
    <w:rsid w:val="00487863"/>
    <w:rsid w:val="00487B12"/>
    <w:rsid w:val="00490057"/>
    <w:rsid w:val="00490218"/>
    <w:rsid w:val="0049074E"/>
    <w:rsid w:val="00490B77"/>
    <w:rsid w:val="004914E4"/>
    <w:rsid w:val="00491953"/>
    <w:rsid w:val="00491A55"/>
    <w:rsid w:val="00491F0F"/>
    <w:rsid w:val="00492267"/>
    <w:rsid w:val="004927FD"/>
    <w:rsid w:val="00492C41"/>
    <w:rsid w:val="00492D68"/>
    <w:rsid w:val="00493F06"/>
    <w:rsid w:val="00494140"/>
    <w:rsid w:val="00494265"/>
    <w:rsid w:val="004942C0"/>
    <w:rsid w:val="00494893"/>
    <w:rsid w:val="004949A1"/>
    <w:rsid w:val="00494BCE"/>
    <w:rsid w:val="00494F8D"/>
    <w:rsid w:val="0049509E"/>
    <w:rsid w:val="004959E1"/>
    <w:rsid w:val="00495AEC"/>
    <w:rsid w:val="00496546"/>
    <w:rsid w:val="004979BA"/>
    <w:rsid w:val="00497A25"/>
    <w:rsid w:val="004A0279"/>
    <w:rsid w:val="004A0858"/>
    <w:rsid w:val="004A1434"/>
    <w:rsid w:val="004A195A"/>
    <w:rsid w:val="004A233C"/>
    <w:rsid w:val="004A2542"/>
    <w:rsid w:val="004A25CA"/>
    <w:rsid w:val="004A28A6"/>
    <w:rsid w:val="004A475B"/>
    <w:rsid w:val="004A4B82"/>
    <w:rsid w:val="004A4FB2"/>
    <w:rsid w:val="004A501F"/>
    <w:rsid w:val="004A50BB"/>
    <w:rsid w:val="004A5B1E"/>
    <w:rsid w:val="004A5D28"/>
    <w:rsid w:val="004A5E16"/>
    <w:rsid w:val="004A6039"/>
    <w:rsid w:val="004A632D"/>
    <w:rsid w:val="004A6A92"/>
    <w:rsid w:val="004A6D47"/>
    <w:rsid w:val="004B0124"/>
    <w:rsid w:val="004B0136"/>
    <w:rsid w:val="004B02EA"/>
    <w:rsid w:val="004B039F"/>
    <w:rsid w:val="004B07D2"/>
    <w:rsid w:val="004B1053"/>
    <w:rsid w:val="004B1071"/>
    <w:rsid w:val="004B133D"/>
    <w:rsid w:val="004B147D"/>
    <w:rsid w:val="004B1C4E"/>
    <w:rsid w:val="004B2678"/>
    <w:rsid w:val="004B28EE"/>
    <w:rsid w:val="004B2CE0"/>
    <w:rsid w:val="004B4295"/>
    <w:rsid w:val="004B46E9"/>
    <w:rsid w:val="004B4EA8"/>
    <w:rsid w:val="004B537C"/>
    <w:rsid w:val="004B55BB"/>
    <w:rsid w:val="004B66D2"/>
    <w:rsid w:val="004B6ADF"/>
    <w:rsid w:val="004B6B10"/>
    <w:rsid w:val="004C00E5"/>
    <w:rsid w:val="004C05D6"/>
    <w:rsid w:val="004C05FA"/>
    <w:rsid w:val="004C0C39"/>
    <w:rsid w:val="004C0D11"/>
    <w:rsid w:val="004C1643"/>
    <w:rsid w:val="004C28C6"/>
    <w:rsid w:val="004C2AA6"/>
    <w:rsid w:val="004C34BD"/>
    <w:rsid w:val="004C38AB"/>
    <w:rsid w:val="004C3B78"/>
    <w:rsid w:val="004C49DA"/>
    <w:rsid w:val="004C4C1B"/>
    <w:rsid w:val="004C5226"/>
    <w:rsid w:val="004C5D56"/>
    <w:rsid w:val="004C5E26"/>
    <w:rsid w:val="004C6E29"/>
    <w:rsid w:val="004C7594"/>
    <w:rsid w:val="004C7698"/>
    <w:rsid w:val="004C7F53"/>
    <w:rsid w:val="004D04E9"/>
    <w:rsid w:val="004D0FF5"/>
    <w:rsid w:val="004D1378"/>
    <w:rsid w:val="004D3707"/>
    <w:rsid w:val="004D43EB"/>
    <w:rsid w:val="004D4E6E"/>
    <w:rsid w:val="004D5093"/>
    <w:rsid w:val="004D60F9"/>
    <w:rsid w:val="004D6783"/>
    <w:rsid w:val="004D6F53"/>
    <w:rsid w:val="004D7117"/>
    <w:rsid w:val="004D74AC"/>
    <w:rsid w:val="004D797B"/>
    <w:rsid w:val="004D7A77"/>
    <w:rsid w:val="004E0F3D"/>
    <w:rsid w:val="004E12D3"/>
    <w:rsid w:val="004E15B2"/>
    <w:rsid w:val="004E15B3"/>
    <w:rsid w:val="004E1EF7"/>
    <w:rsid w:val="004E1F4D"/>
    <w:rsid w:val="004E271B"/>
    <w:rsid w:val="004E2CBC"/>
    <w:rsid w:val="004E3BEC"/>
    <w:rsid w:val="004E3E79"/>
    <w:rsid w:val="004E42D0"/>
    <w:rsid w:val="004E4323"/>
    <w:rsid w:val="004E5374"/>
    <w:rsid w:val="004E5836"/>
    <w:rsid w:val="004E583E"/>
    <w:rsid w:val="004E5A7C"/>
    <w:rsid w:val="004E5AA7"/>
    <w:rsid w:val="004E5D38"/>
    <w:rsid w:val="004E5DD2"/>
    <w:rsid w:val="004E5E6F"/>
    <w:rsid w:val="004E6990"/>
    <w:rsid w:val="004E71AD"/>
    <w:rsid w:val="004E735B"/>
    <w:rsid w:val="004E7411"/>
    <w:rsid w:val="004E78B3"/>
    <w:rsid w:val="004F0ACD"/>
    <w:rsid w:val="004F1154"/>
    <w:rsid w:val="004F14CE"/>
    <w:rsid w:val="004F1FF2"/>
    <w:rsid w:val="004F21DC"/>
    <w:rsid w:val="004F2E1E"/>
    <w:rsid w:val="004F33E7"/>
    <w:rsid w:val="004F3985"/>
    <w:rsid w:val="004F3FE0"/>
    <w:rsid w:val="004F4377"/>
    <w:rsid w:val="004F4772"/>
    <w:rsid w:val="004F4824"/>
    <w:rsid w:val="004F4A5B"/>
    <w:rsid w:val="004F559D"/>
    <w:rsid w:val="004F55EB"/>
    <w:rsid w:val="004F5750"/>
    <w:rsid w:val="004F593E"/>
    <w:rsid w:val="004F5BAA"/>
    <w:rsid w:val="004F737A"/>
    <w:rsid w:val="004F7A43"/>
    <w:rsid w:val="004F7A52"/>
    <w:rsid w:val="004F7E66"/>
    <w:rsid w:val="004F7F0D"/>
    <w:rsid w:val="004F7F4B"/>
    <w:rsid w:val="00500144"/>
    <w:rsid w:val="005006C6"/>
    <w:rsid w:val="005006CB"/>
    <w:rsid w:val="00500CE7"/>
    <w:rsid w:val="0050103C"/>
    <w:rsid w:val="00501070"/>
    <w:rsid w:val="00501F49"/>
    <w:rsid w:val="0050269B"/>
    <w:rsid w:val="005029A7"/>
    <w:rsid w:val="00503BDD"/>
    <w:rsid w:val="00503C31"/>
    <w:rsid w:val="00503D3D"/>
    <w:rsid w:val="00503DF7"/>
    <w:rsid w:val="00504074"/>
    <w:rsid w:val="00505324"/>
    <w:rsid w:val="00505517"/>
    <w:rsid w:val="00505998"/>
    <w:rsid w:val="00505DA8"/>
    <w:rsid w:val="00506836"/>
    <w:rsid w:val="005068D0"/>
    <w:rsid w:val="00506B35"/>
    <w:rsid w:val="00506D35"/>
    <w:rsid w:val="0051086F"/>
    <w:rsid w:val="005109CC"/>
    <w:rsid w:val="005112F4"/>
    <w:rsid w:val="005114D3"/>
    <w:rsid w:val="0051287F"/>
    <w:rsid w:val="00512880"/>
    <w:rsid w:val="00512CD5"/>
    <w:rsid w:val="00513437"/>
    <w:rsid w:val="00513B11"/>
    <w:rsid w:val="00513BA2"/>
    <w:rsid w:val="00513CAC"/>
    <w:rsid w:val="00514572"/>
    <w:rsid w:val="0051530F"/>
    <w:rsid w:val="005157BE"/>
    <w:rsid w:val="00516624"/>
    <w:rsid w:val="00516BF0"/>
    <w:rsid w:val="00516DC8"/>
    <w:rsid w:val="0051760B"/>
    <w:rsid w:val="00517BF4"/>
    <w:rsid w:val="00520155"/>
    <w:rsid w:val="0052023E"/>
    <w:rsid w:val="00520525"/>
    <w:rsid w:val="00520998"/>
    <w:rsid w:val="0052205E"/>
    <w:rsid w:val="0052236E"/>
    <w:rsid w:val="0052257C"/>
    <w:rsid w:val="00522DF8"/>
    <w:rsid w:val="0052361F"/>
    <w:rsid w:val="005243BD"/>
    <w:rsid w:val="00524413"/>
    <w:rsid w:val="00524D01"/>
    <w:rsid w:val="005253FD"/>
    <w:rsid w:val="00525A73"/>
    <w:rsid w:val="00525DA0"/>
    <w:rsid w:val="00525DDC"/>
    <w:rsid w:val="00526345"/>
    <w:rsid w:val="005267ED"/>
    <w:rsid w:val="00526AC4"/>
    <w:rsid w:val="00526C0C"/>
    <w:rsid w:val="0052740F"/>
    <w:rsid w:val="005274BD"/>
    <w:rsid w:val="00527758"/>
    <w:rsid w:val="005279BD"/>
    <w:rsid w:val="00530541"/>
    <w:rsid w:val="00530690"/>
    <w:rsid w:val="005307AC"/>
    <w:rsid w:val="005310AD"/>
    <w:rsid w:val="00531221"/>
    <w:rsid w:val="00531AAF"/>
    <w:rsid w:val="0053241B"/>
    <w:rsid w:val="00532840"/>
    <w:rsid w:val="00533944"/>
    <w:rsid w:val="00533A8C"/>
    <w:rsid w:val="0053403F"/>
    <w:rsid w:val="005343C4"/>
    <w:rsid w:val="00534A55"/>
    <w:rsid w:val="005359C1"/>
    <w:rsid w:val="00535F15"/>
    <w:rsid w:val="00535F4D"/>
    <w:rsid w:val="005371D8"/>
    <w:rsid w:val="0053756A"/>
    <w:rsid w:val="00540453"/>
    <w:rsid w:val="0054046C"/>
    <w:rsid w:val="00540512"/>
    <w:rsid w:val="00540F1F"/>
    <w:rsid w:val="005410BB"/>
    <w:rsid w:val="005411EC"/>
    <w:rsid w:val="00541CBE"/>
    <w:rsid w:val="005421A9"/>
    <w:rsid w:val="005427F2"/>
    <w:rsid w:val="00543551"/>
    <w:rsid w:val="005435C7"/>
    <w:rsid w:val="005435F8"/>
    <w:rsid w:val="00543E5E"/>
    <w:rsid w:val="0054403D"/>
    <w:rsid w:val="00544EF8"/>
    <w:rsid w:val="005455AE"/>
    <w:rsid w:val="005455E9"/>
    <w:rsid w:val="005456FC"/>
    <w:rsid w:val="005457F9"/>
    <w:rsid w:val="005465FA"/>
    <w:rsid w:val="0054706F"/>
    <w:rsid w:val="00547138"/>
    <w:rsid w:val="00547571"/>
    <w:rsid w:val="00547DA0"/>
    <w:rsid w:val="00550738"/>
    <w:rsid w:val="005520B3"/>
    <w:rsid w:val="00552E0B"/>
    <w:rsid w:val="00553064"/>
    <w:rsid w:val="00553C5A"/>
    <w:rsid w:val="00553E7C"/>
    <w:rsid w:val="005545DC"/>
    <w:rsid w:val="005547E1"/>
    <w:rsid w:val="00555358"/>
    <w:rsid w:val="005553CC"/>
    <w:rsid w:val="00556137"/>
    <w:rsid w:val="005562C0"/>
    <w:rsid w:val="00556EBD"/>
    <w:rsid w:val="00557076"/>
    <w:rsid w:val="0055714C"/>
    <w:rsid w:val="00560315"/>
    <w:rsid w:val="00560D39"/>
    <w:rsid w:val="00560E0D"/>
    <w:rsid w:val="00560E38"/>
    <w:rsid w:val="00561067"/>
    <w:rsid w:val="00561891"/>
    <w:rsid w:val="00561AD4"/>
    <w:rsid w:val="0056215D"/>
    <w:rsid w:val="0056278A"/>
    <w:rsid w:val="00562945"/>
    <w:rsid w:val="00562B0F"/>
    <w:rsid w:val="00563043"/>
    <w:rsid w:val="005635B7"/>
    <w:rsid w:val="00563A62"/>
    <w:rsid w:val="00563AAC"/>
    <w:rsid w:val="005640D7"/>
    <w:rsid w:val="005642EA"/>
    <w:rsid w:val="00564360"/>
    <w:rsid w:val="0056523D"/>
    <w:rsid w:val="0056681B"/>
    <w:rsid w:val="005673EB"/>
    <w:rsid w:val="005678D2"/>
    <w:rsid w:val="00567BD8"/>
    <w:rsid w:val="00570305"/>
    <w:rsid w:val="00570AC5"/>
    <w:rsid w:val="0057192F"/>
    <w:rsid w:val="00572FE9"/>
    <w:rsid w:val="00573006"/>
    <w:rsid w:val="005736E8"/>
    <w:rsid w:val="00575DDB"/>
    <w:rsid w:val="00575F81"/>
    <w:rsid w:val="00576410"/>
    <w:rsid w:val="005765A7"/>
    <w:rsid w:val="00576B30"/>
    <w:rsid w:val="00577144"/>
    <w:rsid w:val="00577265"/>
    <w:rsid w:val="00577363"/>
    <w:rsid w:val="00577655"/>
    <w:rsid w:val="0057770C"/>
    <w:rsid w:val="005805C5"/>
    <w:rsid w:val="00580610"/>
    <w:rsid w:val="005809AE"/>
    <w:rsid w:val="005809C5"/>
    <w:rsid w:val="0058196D"/>
    <w:rsid w:val="00581CD8"/>
    <w:rsid w:val="0058237F"/>
    <w:rsid w:val="00582853"/>
    <w:rsid w:val="00582DBA"/>
    <w:rsid w:val="00582EB3"/>
    <w:rsid w:val="0058323C"/>
    <w:rsid w:val="005832E5"/>
    <w:rsid w:val="00583374"/>
    <w:rsid w:val="005834A4"/>
    <w:rsid w:val="005835DA"/>
    <w:rsid w:val="00583A27"/>
    <w:rsid w:val="00583FA7"/>
    <w:rsid w:val="00584329"/>
    <w:rsid w:val="00584B33"/>
    <w:rsid w:val="00586505"/>
    <w:rsid w:val="0058676D"/>
    <w:rsid w:val="00586874"/>
    <w:rsid w:val="00586971"/>
    <w:rsid w:val="0058714E"/>
    <w:rsid w:val="005878E7"/>
    <w:rsid w:val="0059040D"/>
    <w:rsid w:val="005906F2"/>
    <w:rsid w:val="005909FC"/>
    <w:rsid w:val="00590B01"/>
    <w:rsid w:val="00590CD0"/>
    <w:rsid w:val="00590F88"/>
    <w:rsid w:val="005912BC"/>
    <w:rsid w:val="00591414"/>
    <w:rsid w:val="005916D6"/>
    <w:rsid w:val="005923A0"/>
    <w:rsid w:val="00592FA0"/>
    <w:rsid w:val="00593BE2"/>
    <w:rsid w:val="00593E3B"/>
    <w:rsid w:val="00594189"/>
    <w:rsid w:val="0059479B"/>
    <w:rsid w:val="005949B5"/>
    <w:rsid w:val="005949FE"/>
    <w:rsid w:val="00594AAD"/>
    <w:rsid w:val="005950A5"/>
    <w:rsid w:val="00595371"/>
    <w:rsid w:val="0059543C"/>
    <w:rsid w:val="00595B7E"/>
    <w:rsid w:val="00595CFF"/>
    <w:rsid w:val="005969D1"/>
    <w:rsid w:val="00596C9E"/>
    <w:rsid w:val="00596FC5"/>
    <w:rsid w:val="00596FCE"/>
    <w:rsid w:val="00597608"/>
    <w:rsid w:val="00597846"/>
    <w:rsid w:val="00597A50"/>
    <w:rsid w:val="005A08F5"/>
    <w:rsid w:val="005A0A97"/>
    <w:rsid w:val="005A0E37"/>
    <w:rsid w:val="005A1671"/>
    <w:rsid w:val="005A16CC"/>
    <w:rsid w:val="005A439A"/>
    <w:rsid w:val="005A4A57"/>
    <w:rsid w:val="005A51D8"/>
    <w:rsid w:val="005A5553"/>
    <w:rsid w:val="005A5819"/>
    <w:rsid w:val="005A6338"/>
    <w:rsid w:val="005A6AA9"/>
    <w:rsid w:val="005A6B95"/>
    <w:rsid w:val="005A6FE4"/>
    <w:rsid w:val="005A7BBB"/>
    <w:rsid w:val="005A7CFC"/>
    <w:rsid w:val="005A7D7A"/>
    <w:rsid w:val="005B0522"/>
    <w:rsid w:val="005B1042"/>
    <w:rsid w:val="005B1B21"/>
    <w:rsid w:val="005B1CB6"/>
    <w:rsid w:val="005B254C"/>
    <w:rsid w:val="005B34F9"/>
    <w:rsid w:val="005B3ABD"/>
    <w:rsid w:val="005B41BC"/>
    <w:rsid w:val="005B47D5"/>
    <w:rsid w:val="005B4F2D"/>
    <w:rsid w:val="005B523E"/>
    <w:rsid w:val="005B529D"/>
    <w:rsid w:val="005B77EB"/>
    <w:rsid w:val="005B79B3"/>
    <w:rsid w:val="005B7DDD"/>
    <w:rsid w:val="005C1FFA"/>
    <w:rsid w:val="005C247F"/>
    <w:rsid w:val="005C27E9"/>
    <w:rsid w:val="005C4986"/>
    <w:rsid w:val="005C57DB"/>
    <w:rsid w:val="005C62AF"/>
    <w:rsid w:val="005C6906"/>
    <w:rsid w:val="005C6CAB"/>
    <w:rsid w:val="005C6CCA"/>
    <w:rsid w:val="005C74F5"/>
    <w:rsid w:val="005C768A"/>
    <w:rsid w:val="005C77DD"/>
    <w:rsid w:val="005C7863"/>
    <w:rsid w:val="005C7FFB"/>
    <w:rsid w:val="005D027A"/>
    <w:rsid w:val="005D093C"/>
    <w:rsid w:val="005D0CA8"/>
    <w:rsid w:val="005D2CFE"/>
    <w:rsid w:val="005D31A0"/>
    <w:rsid w:val="005D3584"/>
    <w:rsid w:val="005D41DB"/>
    <w:rsid w:val="005D46DD"/>
    <w:rsid w:val="005D48AD"/>
    <w:rsid w:val="005D4FD3"/>
    <w:rsid w:val="005D545C"/>
    <w:rsid w:val="005D5E34"/>
    <w:rsid w:val="005D5E66"/>
    <w:rsid w:val="005E0EF3"/>
    <w:rsid w:val="005E18EE"/>
    <w:rsid w:val="005E1AD9"/>
    <w:rsid w:val="005E2224"/>
    <w:rsid w:val="005E26C3"/>
    <w:rsid w:val="005E2DFD"/>
    <w:rsid w:val="005E31AE"/>
    <w:rsid w:val="005E31CD"/>
    <w:rsid w:val="005E39E3"/>
    <w:rsid w:val="005E3EF3"/>
    <w:rsid w:val="005E42F6"/>
    <w:rsid w:val="005E456B"/>
    <w:rsid w:val="005E4880"/>
    <w:rsid w:val="005E4B37"/>
    <w:rsid w:val="005E4B41"/>
    <w:rsid w:val="005E5A03"/>
    <w:rsid w:val="005E7072"/>
    <w:rsid w:val="005E7FD3"/>
    <w:rsid w:val="005F00F1"/>
    <w:rsid w:val="005F034B"/>
    <w:rsid w:val="005F0498"/>
    <w:rsid w:val="005F072C"/>
    <w:rsid w:val="005F0A82"/>
    <w:rsid w:val="005F0A8D"/>
    <w:rsid w:val="005F14CE"/>
    <w:rsid w:val="005F1AE5"/>
    <w:rsid w:val="005F2301"/>
    <w:rsid w:val="005F41AA"/>
    <w:rsid w:val="005F42F9"/>
    <w:rsid w:val="005F43D3"/>
    <w:rsid w:val="005F4563"/>
    <w:rsid w:val="005F4622"/>
    <w:rsid w:val="005F499C"/>
    <w:rsid w:val="005F4D07"/>
    <w:rsid w:val="005F5244"/>
    <w:rsid w:val="005F594A"/>
    <w:rsid w:val="005F59C9"/>
    <w:rsid w:val="005F5AAB"/>
    <w:rsid w:val="005F5F37"/>
    <w:rsid w:val="005F652A"/>
    <w:rsid w:val="005F66C3"/>
    <w:rsid w:val="005F6C58"/>
    <w:rsid w:val="005F761A"/>
    <w:rsid w:val="005F7DAE"/>
    <w:rsid w:val="006003C3"/>
    <w:rsid w:val="006014E0"/>
    <w:rsid w:val="0060197B"/>
    <w:rsid w:val="00601BA5"/>
    <w:rsid w:val="00601EB0"/>
    <w:rsid w:val="00602086"/>
    <w:rsid w:val="006020EF"/>
    <w:rsid w:val="00602639"/>
    <w:rsid w:val="00602785"/>
    <w:rsid w:val="00602826"/>
    <w:rsid w:val="00602C78"/>
    <w:rsid w:val="00603458"/>
    <w:rsid w:val="00603C28"/>
    <w:rsid w:val="00603E70"/>
    <w:rsid w:val="00603EC2"/>
    <w:rsid w:val="00603EE8"/>
    <w:rsid w:val="00604151"/>
    <w:rsid w:val="006047AE"/>
    <w:rsid w:val="006054AC"/>
    <w:rsid w:val="00605651"/>
    <w:rsid w:val="0060579C"/>
    <w:rsid w:val="00605CA7"/>
    <w:rsid w:val="00607740"/>
    <w:rsid w:val="00607A78"/>
    <w:rsid w:val="006101BD"/>
    <w:rsid w:val="00610464"/>
    <w:rsid w:val="0061078A"/>
    <w:rsid w:val="006109E2"/>
    <w:rsid w:val="0061170E"/>
    <w:rsid w:val="006117F6"/>
    <w:rsid w:val="00611B2D"/>
    <w:rsid w:val="00611B53"/>
    <w:rsid w:val="00614275"/>
    <w:rsid w:val="006144F0"/>
    <w:rsid w:val="00614845"/>
    <w:rsid w:val="006149C5"/>
    <w:rsid w:val="00614C19"/>
    <w:rsid w:val="00614C9E"/>
    <w:rsid w:val="00614D39"/>
    <w:rsid w:val="00614DB1"/>
    <w:rsid w:val="00614E76"/>
    <w:rsid w:val="00615781"/>
    <w:rsid w:val="006157BC"/>
    <w:rsid w:val="00615A09"/>
    <w:rsid w:val="00616882"/>
    <w:rsid w:val="00616F7F"/>
    <w:rsid w:val="006170B0"/>
    <w:rsid w:val="00617283"/>
    <w:rsid w:val="00617307"/>
    <w:rsid w:val="0062008E"/>
    <w:rsid w:val="00620098"/>
    <w:rsid w:val="0062046D"/>
    <w:rsid w:val="00620830"/>
    <w:rsid w:val="006208A8"/>
    <w:rsid w:val="00620ABF"/>
    <w:rsid w:val="00622049"/>
    <w:rsid w:val="006229E6"/>
    <w:rsid w:val="00622EEA"/>
    <w:rsid w:val="00622F8B"/>
    <w:rsid w:val="00623B21"/>
    <w:rsid w:val="006242BD"/>
    <w:rsid w:val="00624F22"/>
    <w:rsid w:val="006250C5"/>
    <w:rsid w:val="0062513C"/>
    <w:rsid w:val="006252E8"/>
    <w:rsid w:val="006252F5"/>
    <w:rsid w:val="0062583E"/>
    <w:rsid w:val="0062597A"/>
    <w:rsid w:val="00625C7B"/>
    <w:rsid w:val="00625CF6"/>
    <w:rsid w:val="00625CFE"/>
    <w:rsid w:val="00625F95"/>
    <w:rsid w:val="00626D19"/>
    <w:rsid w:val="006275AA"/>
    <w:rsid w:val="00627E6C"/>
    <w:rsid w:val="00627E98"/>
    <w:rsid w:val="006300A5"/>
    <w:rsid w:val="006306D7"/>
    <w:rsid w:val="00630796"/>
    <w:rsid w:val="006309F1"/>
    <w:rsid w:val="00630EEA"/>
    <w:rsid w:val="0063103C"/>
    <w:rsid w:val="00631123"/>
    <w:rsid w:val="00632056"/>
    <w:rsid w:val="006322E4"/>
    <w:rsid w:val="00632A6F"/>
    <w:rsid w:val="00632F7D"/>
    <w:rsid w:val="006334AD"/>
    <w:rsid w:val="0063367D"/>
    <w:rsid w:val="00633EFB"/>
    <w:rsid w:val="0063408D"/>
    <w:rsid w:val="006346A1"/>
    <w:rsid w:val="00634705"/>
    <w:rsid w:val="0063472F"/>
    <w:rsid w:val="006358DF"/>
    <w:rsid w:val="00636170"/>
    <w:rsid w:val="00636725"/>
    <w:rsid w:val="00636C88"/>
    <w:rsid w:val="00636D44"/>
    <w:rsid w:val="00637149"/>
    <w:rsid w:val="006371A5"/>
    <w:rsid w:val="006374B4"/>
    <w:rsid w:val="00637507"/>
    <w:rsid w:val="0063775A"/>
    <w:rsid w:val="006379BF"/>
    <w:rsid w:val="006408D0"/>
    <w:rsid w:val="006413B8"/>
    <w:rsid w:val="00641A93"/>
    <w:rsid w:val="006424CB"/>
    <w:rsid w:val="00642CAF"/>
    <w:rsid w:val="006432EC"/>
    <w:rsid w:val="0064455C"/>
    <w:rsid w:val="00644F1A"/>
    <w:rsid w:val="0064522D"/>
    <w:rsid w:val="006455E9"/>
    <w:rsid w:val="0064588A"/>
    <w:rsid w:val="00645BBD"/>
    <w:rsid w:val="00645EE2"/>
    <w:rsid w:val="00646D48"/>
    <w:rsid w:val="00647917"/>
    <w:rsid w:val="00647E5C"/>
    <w:rsid w:val="0065046C"/>
    <w:rsid w:val="0065049C"/>
    <w:rsid w:val="006515BF"/>
    <w:rsid w:val="006518DA"/>
    <w:rsid w:val="0065289D"/>
    <w:rsid w:val="00652D8E"/>
    <w:rsid w:val="00653110"/>
    <w:rsid w:val="00653617"/>
    <w:rsid w:val="00654051"/>
    <w:rsid w:val="006541E7"/>
    <w:rsid w:val="00654C3C"/>
    <w:rsid w:val="006550DC"/>
    <w:rsid w:val="00655149"/>
    <w:rsid w:val="00655505"/>
    <w:rsid w:val="006571CF"/>
    <w:rsid w:val="00660527"/>
    <w:rsid w:val="006605A3"/>
    <w:rsid w:val="00660E3B"/>
    <w:rsid w:val="00661DC5"/>
    <w:rsid w:val="00662910"/>
    <w:rsid w:val="0066306D"/>
    <w:rsid w:val="00663E7D"/>
    <w:rsid w:val="00664509"/>
    <w:rsid w:val="0066450F"/>
    <w:rsid w:val="00664742"/>
    <w:rsid w:val="00666251"/>
    <w:rsid w:val="0066670F"/>
    <w:rsid w:val="00667A05"/>
    <w:rsid w:val="00667A73"/>
    <w:rsid w:val="0067002E"/>
    <w:rsid w:val="00670A07"/>
    <w:rsid w:val="006715BA"/>
    <w:rsid w:val="00671772"/>
    <w:rsid w:val="006718D2"/>
    <w:rsid w:val="00671CF3"/>
    <w:rsid w:val="006728CB"/>
    <w:rsid w:val="00672D7F"/>
    <w:rsid w:val="006730D7"/>
    <w:rsid w:val="00673713"/>
    <w:rsid w:val="00673744"/>
    <w:rsid w:val="0067382E"/>
    <w:rsid w:val="00674120"/>
    <w:rsid w:val="00674220"/>
    <w:rsid w:val="006751D0"/>
    <w:rsid w:val="006755A0"/>
    <w:rsid w:val="00675898"/>
    <w:rsid w:val="00676385"/>
    <w:rsid w:val="00676FE2"/>
    <w:rsid w:val="00677050"/>
    <w:rsid w:val="006802BB"/>
    <w:rsid w:val="0068055F"/>
    <w:rsid w:val="006807CB"/>
    <w:rsid w:val="006809B5"/>
    <w:rsid w:val="00681891"/>
    <w:rsid w:val="00681B40"/>
    <w:rsid w:val="006824CA"/>
    <w:rsid w:val="006829E9"/>
    <w:rsid w:val="00682F57"/>
    <w:rsid w:val="0068347B"/>
    <w:rsid w:val="0068367F"/>
    <w:rsid w:val="00683763"/>
    <w:rsid w:val="00684018"/>
    <w:rsid w:val="0068406C"/>
    <w:rsid w:val="0068420C"/>
    <w:rsid w:val="006849DE"/>
    <w:rsid w:val="006853A6"/>
    <w:rsid w:val="006856B6"/>
    <w:rsid w:val="0068578B"/>
    <w:rsid w:val="00685CE6"/>
    <w:rsid w:val="00685F1C"/>
    <w:rsid w:val="00686CF9"/>
    <w:rsid w:val="00686DBF"/>
    <w:rsid w:val="006901E4"/>
    <w:rsid w:val="006909B9"/>
    <w:rsid w:val="00690E3E"/>
    <w:rsid w:val="0069154E"/>
    <w:rsid w:val="00691EC2"/>
    <w:rsid w:val="00692866"/>
    <w:rsid w:val="00692AEF"/>
    <w:rsid w:val="00692F0F"/>
    <w:rsid w:val="00692F5E"/>
    <w:rsid w:val="00693195"/>
    <w:rsid w:val="00693302"/>
    <w:rsid w:val="00694177"/>
    <w:rsid w:val="00694184"/>
    <w:rsid w:val="00694247"/>
    <w:rsid w:val="0069424C"/>
    <w:rsid w:val="0069453D"/>
    <w:rsid w:val="00695081"/>
    <w:rsid w:val="006955A3"/>
    <w:rsid w:val="00695868"/>
    <w:rsid w:val="006959A8"/>
    <w:rsid w:val="00695D78"/>
    <w:rsid w:val="0069619E"/>
    <w:rsid w:val="006966CB"/>
    <w:rsid w:val="006967AF"/>
    <w:rsid w:val="006A0C1D"/>
    <w:rsid w:val="006A0FF2"/>
    <w:rsid w:val="006A19FA"/>
    <w:rsid w:val="006A36EF"/>
    <w:rsid w:val="006A3BEB"/>
    <w:rsid w:val="006A459C"/>
    <w:rsid w:val="006A4D7E"/>
    <w:rsid w:val="006A528F"/>
    <w:rsid w:val="006A5A72"/>
    <w:rsid w:val="006A5C26"/>
    <w:rsid w:val="006A689D"/>
    <w:rsid w:val="006A7257"/>
    <w:rsid w:val="006A7620"/>
    <w:rsid w:val="006A7EC4"/>
    <w:rsid w:val="006A7F49"/>
    <w:rsid w:val="006B0893"/>
    <w:rsid w:val="006B1BCF"/>
    <w:rsid w:val="006B29FD"/>
    <w:rsid w:val="006B2AD6"/>
    <w:rsid w:val="006B3149"/>
    <w:rsid w:val="006B4341"/>
    <w:rsid w:val="006B45D0"/>
    <w:rsid w:val="006B4675"/>
    <w:rsid w:val="006B4A6D"/>
    <w:rsid w:val="006B577B"/>
    <w:rsid w:val="006B5E4D"/>
    <w:rsid w:val="006B67F5"/>
    <w:rsid w:val="006B76C9"/>
    <w:rsid w:val="006B7F00"/>
    <w:rsid w:val="006C000A"/>
    <w:rsid w:val="006C007B"/>
    <w:rsid w:val="006C062E"/>
    <w:rsid w:val="006C0AA4"/>
    <w:rsid w:val="006C1381"/>
    <w:rsid w:val="006C1601"/>
    <w:rsid w:val="006C2A16"/>
    <w:rsid w:val="006C2B40"/>
    <w:rsid w:val="006C2E49"/>
    <w:rsid w:val="006C2EC9"/>
    <w:rsid w:val="006C38B6"/>
    <w:rsid w:val="006C40B2"/>
    <w:rsid w:val="006C4346"/>
    <w:rsid w:val="006C468D"/>
    <w:rsid w:val="006C48C8"/>
    <w:rsid w:val="006C4CB3"/>
    <w:rsid w:val="006C4E98"/>
    <w:rsid w:val="006C5679"/>
    <w:rsid w:val="006C5CBA"/>
    <w:rsid w:val="006C62B4"/>
    <w:rsid w:val="006C67A6"/>
    <w:rsid w:val="006C6847"/>
    <w:rsid w:val="006C6BCB"/>
    <w:rsid w:val="006C6C18"/>
    <w:rsid w:val="006C7749"/>
    <w:rsid w:val="006C78A2"/>
    <w:rsid w:val="006D01E5"/>
    <w:rsid w:val="006D021E"/>
    <w:rsid w:val="006D0A37"/>
    <w:rsid w:val="006D107C"/>
    <w:rsid w:val="006D2CDC"/>
    <w:rsid w:val="006D2F7C"/>
    <w:rsid w:val="006D30F4"/>
    <w:rsid w:val="006D3393"/>
    <w:rsid w:val="006D3CC3"/>
    <w:rsid w:val="006D3E64"/>
    <w:rsid w:val="006D5335"/>
    <w:rsid w:val="006D54CC"/>
    <w:rsid w:val="006D54E9"/>
    <w:rsid w:val="006D5F5D"/>
    <w:rsid w:val="006D6440"/>
    <w:rsid w:val="006D6585"/>
    <w:rsid w:val="006D6F89"/>
    <w:rsid w:val="006D7501"/>
    <w:rsid w:val="006E088C"/>
    <w:rsid w:val="006E12AD"/>
    <w:rsid w:val="006E1968"/>
    <w:rsid w:val="006E20CC"/>
    <w:rsid w:val="006E25EE"/>
    <w:rsid w:val="006E2B17"/>
    <w:rsid w:val="006E3604"/>
    <w:rsid w:val="006E38A5"/>
    <w:rsid w:val="006E3A87"/>
    <w:rsid w:val="006E3BAC"/>
    <w:rsid w:val="006E3D66"/>
    <w:rsid w:val="006E3D94"/>
    <w:rsid w:val="006E423C"/>
    <w:rsid w:val="006E49CC"/>
    <w:rsid w:val="006E5891"/>
    <w:rsid w:val="006E6469"/>
    <w:rsid w:val="006E69A4"/>
    <w:rsid w:val="006E6BB5"/>
    <w:rsid w:val="006E70B2"/>
    <w:rsid w:val="006E7303"/>
    <w:rsid w:val="006F00EC"/>
    <w:rsid w:val="006F076A"/>
    <w:rsid w:val="006F0D26"/>
    <w:rsid w:val="006F0FCC"/>
    <w:rsid w:val="006F1046"/>
    <w:rsid w:val="006F106B"/>
    <w:rsid w:val="006F1990"/>
    <w:rsid w:val="006F1D38"/>
    <w:rsid w:val="006F211D"/>
    <w:rsid w:val="006F245C"/>
    <w:rsid w:val="006F346E"/>
    <w:rsid w:val="006F3563"/>
    <w:rsid w:val="006F35BE"/>
    <w:rsid w:val="006F3D01"/>
    <w:rsid w:val="006F46C4"/>
    <w:rsid w:val="006F4B55"/>
    <w:rsid w:val="006F4CE4"/>
    <w:rsid w:val="006F566E"/>
    <w:rsid w:val="006F58AB"/>
    <w:rsid w:val="006F6152"/>
    <w:rsid w:val="006F62C0"/>
    <w:rsid w:val="006F674A"/>
    <w:rsid w:val="006F6912"/>
    <w:rsid w:val="006F69B2"/>
    <w:rsid w:val="006F6CCB"/>
    <w:rsid w:val="00700767"/>
    <w:rsid w:val="00700B0D"/>
    <w:rsid w:val="00700BB5"/>
    <w:rsid w:val="00701923"/>
    <w:rsid w:val="00701BBF"/>
    <w:rsid w:val="00702331"/>
    <w:rsid w:val="007025B6"/>
    <w:rsid w:val="007029F4"/>
    <w:rsid w:val="0070304F"/>
    <w:rsid w:val="00704357"/>
    <w:rsid w:val="00704412"/>
    <w:rsid w:val="00704C29"/>
    <w:rsid w:val="00704EE6"/>
    <w:rsid w:val="00705D2D"/>
    <w:rsid w:val="00705FD8"/>
    <w:rsid w:val="00706455"/>
    <w:rsid w:val="00706620"/>
    <w:rsid w:val="00706738"/>
    <w:rsid w:val="00707F8A"/>
    <w:rsid w:val="00710163"/>
    <w:rsid w:val="007103FB"/>
    <w:rsid w:val="00710424"/>
    <w:rsid w:val="00710A6B"/>
    <w:rsid w:val="00710AFD"/>
    <w:rsid w:val="00710B90"/>
    <w:rsid w:val="00710C80"/>
    <w:rsid w:val="00710E7A"/>
    <w:rsid w:val="007116B6"/>
    <w:rsid w:val="0071203D"/>
    <w:rsid w:val="00712205"/>
    <w:rsid w:val="00712707"/>
    <w:rsid w:val="00712E1A"/>
    <w:rsid w:val="007132B7"/>
    <w:rsid w:val="00713505"/>
    <w:rsid w:val="007136FE"/>
    <w:rsid w:val="00713703"/>
    <w:rsid w:val="0071381F"/>
    <w:rsid w:val="0071394E"/>
    <w:rsid w:val="00713A80"/>
    <w:rsid w:val="0071426C"/>
    <w:rsid w:val="0071483C"/>
    <w:rsid w:val="007157BF"/>
    <w:rsid w:val="00715B59"/>
    <w:rsid w:val="00715C17"/>
    <w:rsid w:val="00716D13"/>
    <w:rsid w:val="00717357"/>
    <w:rsid w:val="0071738A"/>
    <w:rsid w:val="007201DE"/>
    <w:rsid w:val="007209C1"/>
    <w:rsid w:val="00721270"/>
    <w:rsid w:val="0072166D"/>
    <w:rsid w:val="0072199A"/>
    <w:rsid w:val="00721AB4"/>
    <w:rsid w:val="00721B3D"/>
    <w:rsid w:val="00721E69"/>
    <w:rsid w:val="00721F9A"/>
    <w:rsid w:val="0072284A"/>
    <w:rsid w:val="00722BE6"/>
    <w:rsid w:val="00722D33"/>
    <w:rsid w:val="00722E28"/>
    <w:rsid w:val="00723C32"/>
    <w:rsid w:val="00724494"/>
    <w:rsid w:val="00724761"/>
    <w:rsid w:val="00726805"/>
    <w:rsid w:val="007268B3"/>
    <w:rsid w:val="00726B9A"/>
    <w:rsid w:val="00726CE2"/>
    <w:rsid w:val="00727788"/>
    <w:rsid w:val="00730AF3"/>
    <w:rsid w:val="00731193"/>
    <w:rsid w:val="00731943"/>
    <w:rsid w:val="00731EBA"/>
    <w:rsid w:val="007320D0"/>
    <w:rsid w:val="007326F6"/>
    <w:rsid w:val="00733A37"/>
    <w:rsid w:val="00733FE6"/>
    <w:rsid w:val="00734DD1"/>
    <w:rsid w:val="00735740"/>
    <w:rsid w:val="00735F2B"/>
    <w:rsid w:val="007360A5"/>
    <w:rsid w:val="00736120"/>
    <w:rsid w:val="0073656F"/>
    <w:rsid w:val="00736CFE"/>
    <w:rsid w:val="007373CC"/>
    <w:rsid w:val="0073756D"/>
    <w:rsid w:val="00737709"/>
    <w:rsid w:val="0073787F"/>
    <w:rsid w:val="00737929"/>
    <w:rsid w:val="00740A0E"/>
    <w:rsid w:val="00740DC6"/>
    <w:rsid w:val="007410B2"/>
    <w:rsid w:val="007415FD"/>
    <w:rsid w:val="007421D4"/>
    <w:rsid w:val="00742FA5"/>
    <w:rsid w:val="007431F4"/>
    <w:rsid w:val="00743923"/>
    <w:rsid w:val="00744B93"/>
    <w:rsid w:val="00745B4B"/>
    <w:rsid w:val="00746734"/>
    <w:rsid w:val="00746B87"/>
    <w:rsid w:val="00746E87"/>
    <w:rsid w:val="007475B8"/>
    <w:rsid w:val="00747A93"/>
    <w:rsid w:val="00747AFE"/>
    <w:rsid w:val="00747E76"/>
    <w:rsid w:val="00750EC9"/>
    <w:rsid w:val="00751AF3"/>
    <w:rsid w:val="00752306"/>
    <w:rsid w:val="00752776"/>
    <w:rsid w:val="00752892"/>
    <w:rsid w:val="0075306D"/>
    <w:rsid w:val="007530B2"/>
    <w:rsid w:val="007530DF"/>
    <w:rsid w:val="00753F10"/>
    <w:rsid w:val="007548E1"/>
    <w:rsid w:val="00755FE1"/>
    <w:rsid w:val="0075718D"/>
    <w:rsid w:val="00757B7C"/>
    <w:rsid w:val="007602F5"/>
    <w:rsid w:val="007606E7"/>
    <w:rsid w:val="00760832"/>
    <w:rsid w:val="00760C11"/>
    <w:rsid w:val="00761009"/>
    <w:rsid w:val="007611CB"/>
    <w:rsid w:val="00761302"/>
    <w:rsid w:val="00761641"/>
    <w:rsid w:val="007618CC"/>
    <w:rsid w:val="007621C4"/>
    <w:rsid w:val="0076299B"/>
    <w:rsid w:val="00762E15"/>
    <w:rsid w:val="00762EB1"/>
    <w:rsid w:val="00763501"/>
    <w:rsid w:val="00764436"/>
    <w:rsid w:val="007645D4"/>
    <w:rsid w:val="0076577C"/>
    <w:rsid w:val="00765DC5"/>
    <w:rsid w:val="00767BD3"/>
    <w:rsid w:val="00767BF0"/>
    <w:rsid w:val="0077078D"/>
    <w:rsid w:val="00770AB2"/>
    <w:rsid w:val="00770B25"/>
    <w:rsid w:val="00770F7A"/>
    <w:rsid w:val="00772A7C"/>
    <w:rsid w:val="007730F2"/>
    <w:rsid w:val="007731E9"/>
    <w:rsid w:val="00773AD2"/>
    <w:rsid w:val="00773FA0"/>
    <w:rsid w:val="00774086"/>
    <w:rsid w:val="007743EC"/>
    <w:rsid w:val="007746B2"/>
    <w:rsid w:val="00774F83"/>
    <w:rsid w:val="00775A1E"/>
    <w:rsid w:val="00775C3C"/>
    <w:rsid w:val="00775D01"/>
    <w:rsid w:val="00776107"/>
    <w:rsid w:val="00777C8C"/>
    <w:rsid w:val="0078007E"/>
    <w:rsid w:val="00780199"/>
    <w:rsid w:val="0078104D"/>
    <w:rsid w:val="007811FE"/>
    <w:rsid w:val="0078224E"/>
    <w:rsid w:val="00782AAA"/>
    <w:rsid w:val="0078337A"/>
    <w:rsid w:val="007833F8"/>
    <w:rsid w:val="00784270"/>
    <w:rsid w:val="00784DD6"/>
    <w:rsid w:val="007857D3"/>
    <w:rsid w:val="0078599E"/>
    <w:rsid w:val="007869C5"/>
    <w:rsid w:val="00786C20"/>
    <w:rsid w:val="0078743C"/>
    <w:rsid w:val="00787EC9"/>
    <w:rsid w:val="00790758"/>
    <w:rsid w:val="00791EF3"/>
    <w:rsid w:val="00792336"/>
    <w:rsid w:val="007925B0"/>
    <w:rsid w:val="007926B3"/>
    <w:rsid w:val="00792A20"/>
    <w:rsid w:val="00793109"/>
    <w:rsid w:val="007939E5"/>
    <w:rsid w:val="00794282"/>
    <w:rsid w:val="0079446D"/>
    <w:rsid w:val="00794884"/>
    <w:rsid w:val="007948D7"/>
    <w:rsid w:val="00794D11"/>
    <w:rsid w:val="00794DA5"/>
    <w:rsid w:val="007952F6"/>
    <w:rsid w:val="00795758"/>
    <w:rsid w:val="007959D8"/>
    <w:rsid w:val="00795E16"/>
    <w:rsid w:val="007961C6"/>
    <w:rsid w:val="007962B3"/>
    <w:rsid w:val="00796BFA"/>
    <w:rsid w:val="00796D1B"/>
    <w:rsid w:val="007971E2"/>
    <w:rsid w:val="00797667"/>
    <w:rsid w:val="00797698"/>
    <w:rsid w:val="00797A7D"/>
    <w:rsid w:val="007A07A1"/>
    <w:rsid w:val="007A1A46"/>
    <w:rsid w:val="007A1EE7"/>
    <w:rsid w:val="007A20BE"/>
    <w:rsid w:val="007A2D38"/>
    <w:rsid w:val="007A31D8"/>
    <w:rsid w:val="007A3EFB"/>
    <w:rsid w:val="007A44DD"/>
    <w:rsid w:val="007A506D"/>
    <w:rsid w:val="007A599E"/>
    <w:rsid w:val="007A61E3"/>
    <w:rsid w:val="007A67F0"/>
    <w:rsid w:val="007A6826"/>
    <w:rsid w:val="007A70B0"/>
    <w:rsid w:val="007A724B"/>
    <w:rsid w:val="007B05F3"/>
    <w:rsid w:val="007B0CAB"/>
    <w:rsid w:val="007B16D0"/>
    <w:rsid w:val="007B3258"/>
    <w:rsid w:val="007B4515"/>
    <w:rsid w:val="007B45D6"/>
    <w:rsid w:val="007B48C2"/>
    <w:rsid w:val="007B5682"/>
    <w:rsid w:val="007B5A8A"/>
    <w:rsid w:val="007B5EBF"/>
    <w:rsid w:val="007B5FB9"/>
    <w:rsid w:val="007B7573"/>
    <w:rsid w:val="007B7758"/>
    <w:rsid w:val="007B7F93"/>
    <w:rsid w:val="007C0744"/>
    <w:rsid w:val="007C0A94"/>
    <w:rsid w:val="007C0DA5"/>
    <w:rsid w:val="007C1135"/>
    <w:rsid w:val="007C2358"/>
    <w:rsid w:val="007C2E66"/>
    <w:rsid w:val="007C3CED"/>
    <w:rsid w:val="007C448E"/>
    <w:rsid w:val="007C48F8"/>
    <w:rsid w:val="007C4944"/>
    <w:rsid w:val="007C4A4A"/>
    <w:rsid w:val="007C4E60"/>
    <w:rsid w:val="007C5055"/>
    <w:rsid w:val="007C5213"/>
    <w:rsid w:val="007C521C"/>
    <w:rsid w:val="007C59E4"/>
    <w:rsid w:val="007C5EF5"/>
    <w:rsid w:val="007C6407"/>
    <w:rsid w:val="007D01F6"/>
    <w:rsid w:val="007D0FDB"/>
    <w:rsid w:val="007D0FE6"/>
    <w:rsid w:val="007D128A"/>
    <w:rsid w:val="007D2D49"/>
    <w:rsid w:val="007D312D"/>
    <w:rsid w:val="007D3972"/>
    <w:rsid w:val="007D42BC"/>
    <w:rsid w:val="007D42DC"/>
    <w:rsid w:val="007D4404"/>
    <w:rsid w:val="007D4EBD"/>
    <w:rsid w:val="007D5007"/>
    <w:rsid w:val="007D5076"/>
    <w:rsid w:val="007D624C"/>
    <w:rsid w:val="007D7ADB"/>
    <w:rsid w:val="007D7CB9"/>
    <w:rsid w:val="007E0D4B"/>
    <w:rsid w:val="007E0D7B"/>
    <w:rsid w:val="007E1000"/>
    <w:rsid w:val="007E122A"/>
    <w:rsid w:val="007E1768"/>
    <w:rsid w:val="007E1C17"/>
    <w:rsid w:val="007E1F6B"/>
    <w:rsid w:val="007E235A"/>
    <w:rsid w:val="007E254B"/>
    <w:rsid w:val="007E2B2F"/>
    <w:rsid w:val="007E36A3"/>
    <w:rsid w:val="007E36B4"/>
    <w:rsid w:val="007E385B"/>
    <w:rsid w:val="007E3DC8"/>
    <w:rsid w:val="007E46B3"/>
    <w:rsid w:val="007E5035"/>
    <w:rsid w:val="007E62B4"/>
    <w:rsid w:val="007E662A"/>
    <w:rsid w:val="007E67AE"/>
    <w:rsid w:val="007E6AF4"/>
    <w:rsid w:val="007E731D"/>
    <w:rsid w:val="007E7C3C"/>
    <w:rsid w:val="007F07B3"/>
    <w:rsid w:val="007F1029"/>
    <w:rsid w:val="007F198D"/>
    <w:rsid w:val="007F1B2A"/>
    <w:rsid w:val="007F1DE7"/>
    <w:rsid w:val="007F29A5"/>
    <w:rsid w:val="007F48B8"/>
    <w:rsid w:val="007F49B0"/>
    <w:rsid w:val="007F4B5C"/>
    <w:rsid w:val="007F4D6D"/>
    <w:rsid w:val="007F55CC"/>
    <w:rsid w:val="007F57A3"/>
    <w:rsid w:val="007F5D2C"/>
    <w:rsid w:val="007F6323"/>
    <w:rsid w:val="007F65BC"/>
    <w:rsid w:val="007F71D3"/>
    <w:rsid w:val="007F76AB"/>
    <w:rsid w:val="007F7D1F"/>
    <w:rsid w:val="007F7ED3"/>
    <w:rsid w:val="00800CCC"/>
    <w:rsid w:val="0080104E"/>
    <w:rsid w:val="008015CD"/>
    <w:rsid w:val="00802152"/>
    <w:rsid w:val="00802283"/>
    <w:rsid w:val="00803735"/>
    <w:rsid w:val="00803A32"/>
    <w:rsid w:val="00804C10"/>
    <w:rsid w:val="00804CD2"/>
    <w:rsid w:val="0080630E"/>
    <w:rsid w:val="008075DE"/>
    <w:rsid w:val="00807AEA"/>
    <w:rsid w:val="008101DE"/>
    <w:rsid w:val="00810690"/>
    <w:rsid w:val="00810CC4"/>
    <w:rsid w:val="00810F19"/>
    <w:rsid w:val="00811C2B"/>
    <w:rsid w:val="00812022"/>
    <w:rsid w:val="0081299F"/>
    <w:rsid w:val="00812DE2"/>
    <w:rsid w:val="00812F81"/>
    <w:rsid w:val="00812FFA"/>
    <w:rsid w:val="00815C85"/>
    <w:rsid w:val="00815DD7"/>
    <w:rsid w:val="00815F00"/>
    <w:rsid w:val="00816EDA"/>
    <w:rsid w:val="008170EF"/>
    <w:rsid w:val="00817360"/>
    <w:rsid w:val="0081744A"/>
    <w:rsid w:val="008179E2"/>
    <w:rsid w:val="00820842"/>
    <w:rsid w:val="00820895"/>
    <w:rsid w:val="00821924"/>
    <w:rsid w:val="00822ABC"/>
    <w:rsid w:val="00822F96"/>
    <w:rsid w:val="008230F0"/>
    <w:rsid w:val="00823630"/>
    <w:rsid w:val="008237C7"/>
    <w:rsid w:val="008241BE"/>
    <w:rsid w:val="00824691"/>
    <w:rsid w:val="008249CC"/>
    <w:rsid w:val="008256EF"/>
    <w:rsid w:val="0082577E"/>
    <w:rsid w:val="0082578B"/>
    <w:rsid w:val="008258BF"/>
    <w:rsid w:val="008263A4"/>
    <w:rsid w:val="00826BB7"/>
    <w:rsid w:val="00826BDA"/>
    <w:rsid w:val="00827F61"/>
    <w:rsid w:val="00830822"/>
    <w:rsid w:val="008312DD"/>
    <w:rsid w:val="00831CAA"/>
    <w:rsid w:val="00831F60"/>
    <w:rsid w:val="00832150"/>
    <w:rsid w:val="0083229F"/>
    <w:rsid w:val="008328E2"/>
    <w:rsid w:val="008335C3"/>
    <w:rsid w:val="00833BF4"/>
    <w:rsid w:val="00833F78"/>
    <w:rsid w:val="00834E7B"/>
    <w:rsid w:val="00835E19"/>
    <w:rsid w:val="00835E42"/>
    <w:rsid w:val="00836530"/>
    <w:rsid w:val="00836645"/>
    <w:rsid w:val="00837633"/>
    <w:rsid w:val="008404BC"/>
    <w:rsid w:val="008405F2"/>
    <w:rsid w:val="0084077E"/>
    <w:rsid w:val="008409DD"/>
    <w:rsid w:val="00840E08"/>
    <w:rsid w:val="0084105C"/>
    <w:rsid w:val="00841CC9"/>
    <w:rsid w:val="00842259"/>
    <w:rsid w:val="00842429"/>
    <w:rsid w:val="00842A95"/>
    <w:rsid w:val="00843F61"/>
    <w:rsid w:val="008440A4"/>
    <w:rsid w:val="008443B0"/>
    <w:rsid w:val="00844E69"/>
    <w:rsid w:val="008450EC"/>
    <w:rsid w:val="00845FC9"/>
    <w:rsid w:val="00846321"/>
    <w:rsid w:val="00846D86"/>
    <w:rsid w:val="00847604"/>
    <w:rsid w:val="008476F7"/>
    <w:rsid w:val="008503D9"/>
    <w:rsid w:val="00850AAD"/>
    <w:rsid w:val="0085132D"/>
    <w:rsid w:val="00851757"/>
    <w:rsid w:val="0085236F"/>
    <w:rsid w:val="00853393"/>
    <w:rsid w:val="00853C14"/>
    <w:rsid w:val="00854013"/>
    <w:rsid w:val="008545BB"/>
    <w:rsid w:val="008555B0"/>
    <w:rsid w:val="008556F9"/>
    <w:rsid w:val="00855ADD"/>
    <w:rsid w:val="00856060"/>
    <w:rsid w:val="00856402"/>
    <w:rsid w:val="008566F3"/>
    <w:rsid w:val="008567E4"/>
    <w:rsid w:val="00856981"/>
    <w:rsid w:val="00857280"/>
    <w:rsid w:val="00857410"/>
    <w:rsid w:val="008577BF"/>
    <w:rsid w:val="00857D6F"/>
    <w:rsid w:val="008604DD"/>
    <w:rsid w:val="0086160C"/>
    <w:rsid w:val="00861A13"/>
    <w:rsid w:val="00861FA4"/>
    <w:rsid w:val="00862399"/>
    <w:rsid w:val="00862A8D"/>
    <w:rsid w:val="00862EDE"/>
    <w:rsid w:val="0086312B"/>
    <w:rsid w:val="00863547"/>
    <w:rsid w:val="00864103"/>
    <w:rsid w:val="00864224"/>
    <w:rsid w:val="00865B62"/>
    <w:rsid w:val="00865DB1"/>
    <w:rsid w:val="00866902"/>
    <w:rsid w:val="0086690B"/>
    <w:rsid w:val="00866935"/>
    <w:rsid w:val="008675DA"/>
    <w:rsid w:val="008677D7"/>
    <w:rsid w:val="008679F3"/>
    <w:rsid w:val="00867B4D"/>
    <w:rsid w:val="00870958"/>
    <w:rsid w:val="00870E00"/>
    <w:rsid w:val="0087106C"/>
    <w:rsid w:val="00871689"/>
    <w:rsid w:val="00871A75"/>
    <w:rsid w:val="00871DFD"/>
    <w:rsid w:val="00871E4A"/>
    <w:rsid w:val="00872D75"/>
    <w:rsid w:val="0087486B"/>
    <w:rsid w:val="00874AFD"/>
    <w:rsid w:val="00875FDC"/>
    <w:rsid w:val="008762F7"/>
    <w:rsid w:val="00876BEF"/>
    <w:rsid w:val="00877547"/>
    <w:rsid w:val="00877AF8"/>
    <w:rsid w:val="0088043A"/>
    <w:rsid w:val="0088045F"/>
    <w:rsid w:val="0088059B"/>
    <w:rsid w:val="00880E72"/>
    <w:rsid w:val="0088116B"/>
    <w:rsid w:val="00881AC5"/>
    <w:rsid w:val="0088215B"/>
    <w:rsid w:val="008823E6"/>
    <w:rsid w:val="00882440"/>
    <w:rsid w:val="00883120"/>
    <w:rsid w:val="008833FD"/>
    <w:rsid w:val="0088540F"/>
    <w:rsid w:val="00885E42"/>
    <w:rsid w:val="00885F2F"/>
    <w:rsid w:val="0088748A"/>
    <w:rsid w:val="008877E0"/>
    <w:rsid w:val="00887851"/>
    <w:rsid w:val="00887C21"/>
    <w:rsid w:val="008901EC"/>
    <w:rsid w:val="00890BF0"/>
    <w:rsid w:val="00890E2C"/>
    <w:rsid w:val="00891692"/>
    <w:rsid w:val="008917C5"/>
    <w:rsid w:val="00891FC3"/>
    <w:rsid w:val="00892486"/>
    <w:rsid w:val="0089255A"/>
    <w:rsid w:val="0089372A"/>
    <w:rsid w:val="0089375A"/>
    <w:rsid w:val="00893960"/>
    <w:rsid w:val="008939CE"/>
    <w:rsid w:val="00893B01"/>
    <w:rsid w:val="00894282"/>
    <w:rsid w:val="008948E9"/>
    <w:rsid w:val="008948F9"/>
    <w:rsid w:val="008949FF"/>
    <w:rsid w:val="00894D83"/>
    <w:rsid w:val="00895177"/>
    <w:rsid w:val="0089568E"/>
    <w:rsid w:val="00895909"/>
    <w:rsid w:val="00895EA5"/>
    <w:rsid w:val="00897392"/>
    <w:rsid w:val="00897B99"/>
    <w:rsid w:val="00897BB7"/>
    <w:rsid w:val="008A0BA6"/>
    <w:rsid w:val="008A167A"/>
    <w:rsid w:val="008A1BBA"/>
    <w:rsid w:val="008A20EE"/>
    <w:rsid w:val="008A290A"/>
    <w:rsid w:val="008A2914"/>
    <w:rsid w:val="008A2E1B"/>
    <w:rsid w:val="008A3089"/>
    <w:rsid w:val="008A3330"/>
    <w:rsid w:val="008A39B8"/>
    <w:rsid w:val="008A450B"/>
    <w:rsid w:val="008A48CE"/>
    <w:rsid w:val="008A4E43"/>
    <w:rsid w:val="008A5C3E"/>
    <w:rsid w:val="008A74B6"/>
    <w:rsid w:val="008A7F08"/>
    <w:rsid w:val="008B078B"/>
    <w:rsid w:val="008B14CD"/>
    <w:rsid w:val="008B1F99"/>
    <w:rsid w:val="008B3462"/>
    <w:rsid w:val="008B3651"/>
    <w:rsid w:val="008B36BD"/>
    <w:rsid w:val="008B3AAF"/>
    <w:rsid w:val="008B3CB0"/>
    <w:rsid w:val="008B3D2F"/>
    <w:rsid w:val="008B4007"/>
    <w:rsid w:val="008B4158"/>
    <w:rsid w:val="008B48EF"/>
    <w:rsid w:val="008B4F94"/>
    <w:rsid w:val="008B5081"/>
    <w:rsid w:val="008B59D0"/>
    <w:rsid w:val="008B718C"/>
    <w:rsid w:val="008B7562"/>
    <w:rsid w:val="008B79BF"/>
    <w:rsid w:val="008B7AA1"/>
    <w:rsid w:val="008B7DE0"/>
    <w:rsid w:val="008B7F75"/>
    <w:rsid w:val="008C079A"/>
    <w:rsid w:val="008C0ABA"/>
    <w:rsid w:val="008C12C8"/>
    <w:rsid w:val="008C18A7"/>
    <w:rsid w:val="008C1E19"/>
    <w:rsid w:val="008C2312"/>
    <w:rsid w:val="008C294E"/>
    <w:rsid w:val="008C3A1E"/>
    <w:rsid w:val="008C465E"/>
    <w:rsid w:val="008C4673"/>
    <w:rsid w:val="008C472F"/>
    <w:rsid w:val="008C4B87"/>
    <w:rsid w:val="008C50D0"/>
    <w:rsid w:val="008C55CC"/>
    <w:rsid w:val="008C5951"/>
    <w:rsid w:val="008C5A09"/>
    <w:rsid w:val="008C648C"/>
    <w:rsid w:val="008C6AF8"/>
    <w:rsid w:val="008C6D05"/>
    <w:rsid w:val="008D0160"/>
    <w:rsid w:val="008D12AF"/>
    <w:rsid w:val="008D15DA"/>
    <w:rsid w:val="008D1648"/>
    <w:rsid w:val="008D184C"/>
    <w:rsid w:val="008D2955"/>
    <w:rsid w:val="008D2C4A"/>
    <w:rsid w:val="008D3E8C"/>
    <w:rsid w:val="008D4024"/>
    <w:rsid w:val="008D47AE"/>
    <w:rsid w:val="008D4AFF"/>
    <w:rsid w:val="008D4E1A"/>
    <w:rsid w:val="008D5593"/>
    <w:rsid w:val="008D5EC4"/>
    <w:rsid w:val="008D671D"/>
    <w:rsid w:val="008E0627"/>
    <w:rsid w:val="008E0F2E"/>
    <w:rsid w:val="008E17F4"/>
    <w:rsid w:val="008E1B4A"/>
    <w:rsid w:val="008E2187"/>
    <w:rsid w:val="008E27F0"/>
    <w:rsid w:val="008E2901"/>
    <w:rsid w:val="008E2A56"/>
    <w:rsid w:val="008E3E3D"/>
    <w:rsid w:val="008E3FA7"/>
    <w:rsid w:val="008E44A7"/>
    <w:rsid w:val="008E44B4"/>
    <w:rsid w:val="008E44FB"/>
    <w:rsid w:val="008E4C8C"/>
    <w:rsid w:val="008E4EB4"/>
    <w:rsid w:val="008E4F1B"/>
    <w:rsid w:val="008E6205"/>
    <w:rsid w:val="008E7EB4"/>
    <w:rsid w:val="008F017B"/>
    <w:rsid w:val="008F1569"/>
    <w:rsid w:val="008F1BDD"/>
    <w:rsid w:val="008F1BF0"/>
    <w:rsid w:val="008F25C5"/>
    <w:rsid w:val="008F34C3"/>
    <w:rsid w:val="008F3D78"/>
    <w:rsid w:val="008F43C0"/>
    <w:rsid w:val="008F49F9"/>
    <w:rsid w:val="008F5133"/>
    <w:rsid w:val="008F720A"/>
    <w:rsid w:val="00900059"/>
    <w:rsid w:val="0090024B"/>
    <w:rsid w:val="009004E3"/>
    <w:rsid w:val="009006D6"/>
    <w:rsid w:val="00901236"/>
    <w:rsid w:val="00902A79"/>
    <w:rsid w:val="00902F17"/>
    <w:rsid w:val="009031D1"/>
    <w:rsid w:val="00903213"/>
    <w:rsid w:val="00903301"/>
    <w:rsid w:val="00903FA2"/>
    <w:rsid w:val="00905CB0"/>
    <w:rsid w:val="0090601B"/>
    <w:rsid w:val="00907249"/>
    <w:rsid w:val="00907A4D"/>
    <w:rsid w:val="0091180A"/>
    <w:rsid w:val="00911C66"/>
    <w:rsid w:val="009121DF"/>
    <w:rsid w:val="0091268A"/>
    <w:rsid w:val="00913747"/>
    <w:rsid w:val="0091391D"/>
    <w:rsid w:val="00914872"/>
    <w:rsid w:val="00914F88"/>
    <w:rsid w:val="00914F8C"/>
    <w:rsid w:val="00915A0E"/>
    <w:rsid w:val="00915A37"/>
    <w:rsid w:val="009169DF"/>
    <w:rsid w:val="00916BA0"/>
    <w:rsid w:val="0091741F"/>
    <w:rsid w:val="00917698"/>
    <w:rsid w:val="009209C8"/>
    <w:rsid w:val="0092105E"/>
    <w:rsid w:val="0092163C"/>
    <w:rsid w:val="00921E1E"/>
    <w:rsid w:val="009226C2"/>
    <w:rsid w:val="00922830"/>
    <w:rsid w:val="009228BD"/>
    <w:rsid w:val="00922A30"/>
    <w:rsid w:val="00922F73"/>
    <w:rsid w:val="00923278"/>
    <w:rsid w:val="0092345A"/>
    <w:rsid w:val="00923E14"/>
    <w:rsid w:val="00924C3D"/>
    <w:rsid w:val="009253DE"/>
    <w:rsid w:val="00926262"/>
    <w:rsid w:val="00926BDE"/>
    <w:rsid w:val="00926F3B"/>
    <w:rsid w:val="00926F60"/>
    <w:rsid w:val="0092728B"/>
    <w:rsid w:val="00927897"/>
    <w:rsid w:val="009278CA"/>
    <w:rsid w:val="00927E0C"/>
    <w:rsid w:val="009308BD"/>
    <w:rsid w:val="00930D65"/>
    <w:rsid w:val="0093155F"/>
    <w:rsid w:val="00931565"/>
    <w:rsid w:val="009316DD"/>
    <w:rsid w:val="009319D7"/>
    <w:rsid w:val="00932088"/>
    <w:rsid w:val="00932DD5"/>
    <w:rsid w:val="009338A3"/>
    <w:rsid w:val="00933D3B"/>
    <w:rsid w:val="009342BB"/>
    <w:rsid w:val="00934859"/>
    <w:rsid w:val="00934E55"/>
    <w:rsid w:val="0093575F"/>
    <w:rsid w:val="00936AA3"/>
    <w:rsid w:val="0093713C"/>
    <w:rsid w:val="00937FC9"/>
    <w:rsid w:val="00940D1B"/>
    <w:rsid w:val="0094120E"/>
    <w:rsid w:val="00941407"/>
    <w:rsid w:val="009414F6"/>
    <w:rsid w:val="0094195C"/>
    <w:rsid w:val="00941C6D"/>
    <w:rsid w:val="00942626"/>
    <w:rsid w:val="009437D5"/>
    <w:rsid w:val="00943FD9"/>
    <w:rsid w:val="009445D7"/>
    <w:rsid w:val="00944B48"/>
    <w:rsid w:val="00944D82"/>
    <w:rsid w:val="00945115"/>
    <w:rsid w:val="0094554C"/>
    <w:rsid w:val="00946D10"/>
    <w:rsid w:val="00946D4D"/>
    <w:rsid w:val="00946E8D"/>
    <w:rsid w:val="0095035F"/>
    <w:rsid w:val="00950988"/>
    <w:rsid w:val="009512BC"/>
    <w:rsid w:val="00951B4C"/>
    <w:rsid w:val="00951B69"/>
    <w:rsid w:val="00952610"/>
    <w:rsid w:val="00952824"/>
    <w:rsid w:val="00952BB8"/>
    <w:rsid w:val="00952EBB"/>
    <w:rsid w:val="0095320C"/>
    <w:rsid w:val="00953388"/>
    <w:rsid w:val="00953E54"/>
    <w:rsid w:val="009547A1"/>
    <w:rsid w:val="009547F7"/>
    <w:rsid w:val="00954E62"/>
    <w:rsid w:val="009555DD"/>
    <w:rsid w:val="00956C81"/>
    <w:rsid w:val="00956D5C"/>
    <w:rsid w:val="00956F44"/>
    <w:rsid w:val="00957ED0"/>
    <w:rsid w:val="009602CD"/>
    <w:rsid w:val="00960417"/>
    <w:rsid w:val="00960599"/>
    <w:rsid w:val="009607F4"/>
    <w:rsid w:val="00960B4D"/>
    <w:rsid w:val="00960CA8"/>
    <w:rsid w:val="00960E8F"/>
    <w:rsid w:val="00962324"/>
    <w:rsid w:val="0096338B"/>
    <w:rsid w:val="00963539"/>
    <w:rsid w:val="00963BBC"/>
    <w:rsid w:val="00964077"/>
    <w:rsid w:val="00964D93"/>
    <w:rsid w:val="00965ACB"/>
    <w:rsid w:val="00965DF1"/>
    <w:rsid w:val="0096641A"/>
    <w:rsid w:val="0096660A"/>
    <w:rsid w:val="0096770C"/>
    <w:rsid w:val="00967B0C"/>
    <w:rsid w:val="00967B1D"/>
    <w:rsid w:val="00970167"/>
    <w:rsid w:val="009702B5"/>
    <w:rsid w:val="0097094B"/>
    <w:rsid w:val="0097135F"/>
    <w:rsid w:val="00971D10"/>
    <w:rsid w:val="00971D8A"/>
    <w:rsid w:val="0097210B"/>
    <w:rsid w:val="00972437"/>
    <w:rsid w:val="009728E7"/>
    <w:rsid w:val="00972B75"/>
    <w:rsid w:val="00972B80"/>
    <w:rsid w:val="00974183"/>
    <w:rsid w:val="00974278"/>
    <w:rsid w:val="00974435"/>
    <w:rsid w:val="009747B4"/>
    <w:rsid w:val="00974E01"/>
    <w:rsid w:val="00974FB3"/>
    <w:rsid w:val="00975341"/>
    <w:rsid w:val="00975A45"/>
    <w:rsid w:val="009761F3"/>
    <w:rsid w:val="009773C9"/>
    <w:rsid w:val="00977C81"/>
    <w:rsid w:val="00980C12"/>
    <w:rsid w:val="0098168F"/>
    <w:rsid w:val="00981A2B"/>
    <w:rsid w:val="00981E44"/>
    <w:rsid w:val="00982048"/>
    <w:rsid w:val="00982CFE"/>
    <w:rsid w:val="00983275"/>
    <w:rsid w:val="00983F7D"/>
    <w:rsid w:val="0098413F"/>
    <w:rsid w:val="00984D18"/>
    <w:rsid w:val="00984DA8"/>
    <w:rsid w:val="00984DB6"/>
    <w:rsid w:val="00985037"/>
    <w:rsid w:val="0098532F"/>
    <w:rsid w:val="00985E4B"/>
    <w:rsid w:val="009862F6"/>
    <w:rsid w:val="0098682F"/>
    <w:rsid w:val="0098729E"/>
    <w:rsid w:val="00987D60"/>
    <w:rsid w:val="009902B4"/>
    <w:rsid w:val="00990356"/>
    <w:rsid w:val="00990415"/>
    <w:rsid w:val="0099062B"/>
    <w:rsid w:val="00992395"/>
    <w:rsid w:val="0099292D"/>
    <w:rsid w:val="00992D76"/>
    <w:rsid w:val="00993A79"/>
    <w:rsid w:val="00993E6B"/>
    <w:rsid w:val="00994C21"/>
    <w:rsid w:val="00994D0F"/>
    <w:rsid w:val="00994DF9"/>
    <w:rsid w:val="009957E6"/>
    <w:rsid w:val="00995CE8"/>
    <w:rsid w:val="00995E6F"/>
    <w:rsid w:val="009960CE"/>
    <w:rsid w:val="00996945"/>
    <w:rsid w:val="009971EF"/>
    <w:rsid w:val="0099767F"/>
    <w:rsid w:val="00997A71"/>
    <w:rsid w:val="009A0155"/>
    <w:rsid w:val="009A10A2"/>
    <w:rsid w:val="009A118A"/>
    <w:rsid w:val="009A1443"/>
    <w:rsid w:val="009A1EBE"/>
    <w:rsid w:val="009A29B2"/>
    <w:rsid w:val="009A3A02"/>
    <w:rsid w:val="009A4118"/>
    <w:rsid w:val="009A420B"/>
    <w:rsid w:val="009A4358"/>
    <w:rsid w:val="009A459F"/>
    <w:rsid w:val="009A460D"/>
    <w:rsid w:val="009A4C55"/>
    <w:rsid w:val="009A55E9"/>
    <w:rsid w:val="009A64D9"/>
    <w:rsid w:val="009A6C23"/>
    <w:rsid w:val="009A7278"/>
    <w:rsid w:val="009A753D"/>
    <w:rsid w:val="009A78FC"/>
    <w:rsid w:val="009B03A4"/>
    <w:rsid w:val="009B0C27"/>
    <w:rsid w:val="009B1D68"/>
    <w:rsid w:val="009B1D75"/>
    <w:rsid w:val="009B1EAF"/>
    <w:rsid w:val="009B1FBF"/>
    <w:rsid w:val="009B2C78"/>
    <w:rsid w:val="009B324D"/>
    <w:rsid w:val="009B345F"/>
    <w:rsid w:val="009B3ED3"/>
    <w:rsid w:val="009B423B"/>
    <w:rsid w:val="009B423D"/>
    <w:rsid w:val="009B45DB"/>
    <w:rsid w:val="009B4BA6"/>
    <w:rsid w:val="009B4E75"/>
    <w:rsid w:val="009B4F68"/>
    <w:rsid w:val="009B5760"/>
    <w:rsid w:val="009B5E4B"/>
    <w:rsid w:val="009B60B5"/>
    <w:rsid w:val="009B659F"/>
    <w:rsid w:val="009B6D50"/>
    <w:rsid w:val="009C0703"/>
    <w:rsid w:val="009C0972"/>
    <w:rsid w:val="009C0C39"/>
    <w:rsid w:val="009C10F7"/>
    <w:rsid w:val="009C1861"/>
    <w:rsid w:val="009C186A"/>
    <w:rsid w:val="009C1F3A"/>
    <w:rsid w:val="009C2D17"/>
    <w:rsid w:val="009C2E2A"/>
    <w:rsid w:val="009C2F67"/>
    <w:rsid w:val="009C389F"/>
    <w:rsid w:val="009C3B3E"/>
    <w:rsid w:val="009C4891"/>
    <w:rsid w:val="009C4C54"/>
    <w:rsid w:val="009C52F8"/>
    <w:rsid w:val="009C5D82"/>
    <w:rsid w:val="009C650A"/>
    <w:rsid w:val="009C6599"/>
    <w:rsid w:val="009C6840"/>
    <w:rsid w:val="009C7427"/>
    <w:rsid w:val="009C782B"/>
    <w:rsid w:val="009C7E7D"/>
    <w:rsid w:val="009D0302"/>
    <w:rsid w:val="009D06AE"/>
    <w:rsid w:val="009D0732"/>
    <w:rsid w:val="009D0B45"/>
    <w:rsid w:val="009D10CF"/>
    <w:rsid w:val="009D11DF"/>
    <w:rsid w:val="009D1505"/>
    <w:rsid w:val="009D2417"/>
    <w:rsid w:val="009D263F"/>
    <w:rsid w:val="009D320D"/>
    <w:rsid w:val="009D374E"/>
    <w:rsid w:val="009D37AA"/>
    <w:rsid w:val="009D3A82"/>
    <w:rsid w:val="009D3E4A"/>
    <w:rsid w:val="009D3EC3"/>
    <w:rsid w:val="009D3F70"/>
    <w:rsid w:val="009D490E"/>
    <w:rsid w:val="009D49EC"/>
    <w:rsid w:val="009D4D4D"/>
    <w:rsid w:val="009D4E64"/>
    <w:rsid w:val="009D50C8"/>
    <w:rsid w:val="009D538F"/>
    <w:rsid w:val="009D588B"/>
    <w:rsid w:val="009D5E92"/>
    <w:rsid w:val="009D5E9D"/>
    <w:rsid w:val="009D5EEB"/>
    <w:rsid w:val="009D6133"/>
    <w:rsid w:val="009D6382"/>
    <w:rsid w:val="009D7C9C"/>
    <w:rsid w:val="009E0260"/>
    <w:rsid w:val="009E09A7"/>
    <w:rsid w:val="009E0F0A"/>
    <w:rsid w:val="009E1E67"/>
    <w:rsid w:val="009E20F1"/>
    <w:rsid w:val="009E220F"/>
    <w:rsid w:val="009E22CF"/>
    <w:rsid w:val="009E23FB"/>
    <w:rsid w:val="009E28B6"/>
    <w:rsid w:val="009E35D1"/>
    <w:rsid w:val="009E39F6"/>
    <w:rsid w:val="009E3ACA"/>
    <w:rsid w:val="009E3BD3"/>
    <w:rsid w:val="009E3E6C"/>
    <w:rsid w:val="009E40BA"/>
    <w:rsid w:val="009E4287"/>
    <w:rsid w:val="009E4464"/>
    <w:rsid w:val="009E5845"/>
    <w:rsid w:val="009E6136"/>
    <w:rsid w:val="009E700A"/>
    <w:rsid w:val="009E7CFC"/>
    <w:rsid w:val="009E7F9A"/>
    <w:rsid w:val="009F03BF"/>
    <w:rsid w:val="009F04BB"/>
    <w:rsid w:val="009F0670"/>
    <w:rsid w:val="009F0D89"/>
    <w:rsid w:val="009F0F93"/>
    <w:rsid w:val="009F184B"/>
    <w:rsid w:val="009F2439"/>
    <w:rsid w:val="009F2E01"/>
    <w:rsid w:val="009F2F62"/>
    <w:rsid w:val="009F3621"/>
    <w:rsid w:val="009F38FE"/>
    <w:rsid w:val="009F5066"/>
    <w:rsid w:val="009F5ED2"/>
    <w:rsid w:val="009F5EF7"/>
    <w:rsid w:val="009F5FB1"/>
    <w:rsid w:val="009F60E7"/>
    <w:rsid w:val="009F612F"/>
    <w:rsid w:val="009F6520"/>
    <w:rsid w:val="009F68DC"/>
    <w:rsid w:val="009F69E0"/>
    <w:rsid w:val="009F7E27"/>
    <w:rsid w:val="009F7E5F"/>
    <w:rsid w:val="00A0014C"/>
    <w:rsid w:val="00A009C4"/>
    <w:rsid w:val="00A00BBD"/>
    <w:rsid w:val="00A016CB"/>
    <w:rsid w:val="00A0179A"/>
    <w:rsid w:val="00A01BBB"/>
    <w:rsid w:val="00A01D68"/>
    <w:rsid w:val="00A01E4F"/>
    <w:rsid w:val="00A020ED"/>
    <w:rsid w:val="00A021A9"/>
    <w:rsid w:val="00A02D20"/>
    <w:rsid w:val="00A0329D"/>
    <w:rsid w:val="00A03505"/>
    <w:rsid w:val="00A038C3"/>
    <w:rsid w:val="00A03A7E"/>
    <w:rsid w:val="00A042B2"/>
    <w:rsid w:val="00A042F9"/>
    <w:rsid w:val="00A04EC8"/>
    <w:rsid w:val="00A054EC"/>
    <w:rsid w:val="00A05D89"/>
    <w:rsid w:val="00A05E19"/>
    <w:rsid w:val="00A06052"/>
    <w:rsid w:val="00A0639C"/>
    <w:rsid w:val="00A065C6"/>
    <w:rsid w:val="00A0685D"/>
    <w:rsid w:val="00A069B0"/>
    <w:rsid w:val="00A102C7"/>
    <w:rsid w:val="00A10383"/>
    <w:rsid w:val="00A10678"/>
    <w:rsid w:val="00A1108D"/>
    <w:rsid w:val="00A116BC"/>
    <w:rsid w:val="00A120F8"/>
    <w:rsid w:val="00A12ABC"/>
    <w:rsid w:val="00A1307B"/>
    <w:rsid w:val="00A13646"/>
    <w:rsid w:val="00A138A9"/>
    <w:rsid w:val="00A14204"/>
    <w:rsid w:val="00A1476D"/>
    <w:rsid w:val="00A1538A"/>
    <w:rsid w:val="00A1551D"/>
    <w:rsid w:val="00A15A1A"/>
    <w:rsid w:val="00A16233"/>
    <w:rsid w:val="00A1650C"/>
    <w:rsid w:val="00A166CD"/>
    <w:rsid w:val="00A1692E"/>
    <w:rsid w:val="00A17713"/>
    <w:rsid w:val="00A17DBB"/>
    <w:rsid w:val="00A20184"/>
    <w:rsid w:val="00A20228"/>
    <w:rsid w:val="00A203AC"/>
    <w:rsid w:val="00A21DC0"/>
    <w:rsid w:val="00A21DDF"/>
    <w:rsid w:val="00A224B8"/>
    <w:rsid w:val="00A22E37"/>
    <w:rsid w:val="00A23030"/>
    <w:rsid w:val="00A242F3"/>
    <w:rsid w:val="00A24791"/>
    <w:rsid w:val="00A2481C"/>
    <w:rsid w:val="00A24BBE"/>
    <w:rsid w:val="00A24D4F"/>
    <w:rsid w:val="00A25454"/>
    <w:rsid w:val="00A25965"/>
    <w:rsid w:val="00A25D50"/>
    <w:rsid w:val="00A26022"/>
    <w:rsid w:val="00A2652A"/>
    <w:rsid w:val="00A265A5"/>
    <w:rsid w:val="00A2666B"/>
    <w:rsid w:val="00A266CE"/>
    <w:rsid w:val="00A26FD1"/>
    <w:rsid w:val="00A278B7"/>
    <w:rsid w:val="00A27A41"/>
    <w:rsid w:val="00A30FD2"/>
    <w:rsid w:val="00A31478"/>
    <w:rsid w:val="00A3285B"/>
    <w:rsid w:val="00A32979"/>
    <w:rsid w:val="00A33036"/>
    <w:rsid w:val="00A3330C"/>
    <w:rsid w:val="00A33671"/>
    <w:rsid w:val="00A3442B"/>
    <w:rsid w:val="00A3460C"/>
    <w:rsid w:val="00A34D98"/>
    <w:rsid w:val="00A34DF9"/>
    <w:rsid w:val="00A34E05"/>
    <w:rsid w:val="00A356FE"/>
    <w:rsid w:val="00A3579D"/>
    <w:rsid w:val="00A35CC1"/>
    <w:rsid w:val="00A3614C"/>
    <w:rsid w:val="00A36243"/>
    <w:rsid w:val="00A3649B"/>
    <w:rsid w:val="00A365B5"/>
    <w:rsid w:val="00A36B9C"/>
    <w:rsid w:val="00A37201"/>
    <w:rsid w:val="00A379BA"/>
    <w:rsid w:val="00A37A9E"/>
    <w:rsid w:val="00A37CED"/>
    <w:rsid w:val="00A37D74"/>
    <w:rsid w:val="00A37FC6"/>
    <w:rsid w:val="00A40509"/>
    <w:rsid w:val="00A40DC1"/>
    <w:rsid w:val="00A40EFA"/>
    <w:rsid w:val="00A4107B"/>
    <w:rsid w:val="00A4177E"/>
    <w:rsid w:val="00A41AF5"/>
    <w:rsid w:val="00A42218"/>
    <w:rsid w:val="00A425F9"/>
    <w:rsid w:val="00A45DB7"/>
    <w:rsid w:val="00A46564"/>
    <w:rsid w:val="00A472DB"/>
    <w:rsid w:val="00A47955"/>
    <w:rsid w:val="00A47A69"/>
    <w:rsid w:val="00A47BD6"/>
    <w:rsid w:val="00A50987"/>
    <w:rsid w:val="00A50D81"/>
    <w:rsid w:val="00A51785"/>
    <w:rsid w:val="00A5192E"/>
    <w:rsid w:val="00A51C68"/>
    <w:rsid w:val="00A5253B"/>
    <w:rsid w:val="00A52933"/>
    <w:rsid w:val="00A538F7"/>
    <w:rsid w:val="00A5401B"/>
    <w:rsid w:val="00A54365"/>
    <w:rsid w:val="00A5469E"/>
    <w:rsid w:val="00A5542C"/>
    <w:rsid w:val="00A56739"/>
    <w:rsid w:val="00A569B2"/>
    <w:rsid w:val="00A56A98"/>
    <w:rsid w:val="00A574AC"/>
    <w:rsid w:val="00A57D90"/>
    <w:rsid w:val="00A60795"/>
    <w:rsid w:val="00A611AB"/>
    <w:rsid w:val="00A6147F"/>
    <w:rsid w:val="00A61712"/>
    <w:rsid w:val="00A6177D"/>
    <w:rsid w:val="00A625CF"/>
    <w:rsid w:val="00A6270E"/>
    <w:rsid w:val="00A63584"/>
    <w:rsid w:val="00A640C7"/>
    <w:rsid w:val="00A64248"/>
    <w:rsid w:val="00A643E6"/>
    <w:rsid w:val="00A64553"/>
    <w:rsid w:val="00A64A78"/>
    <w:rsid w:val="00A64C20"/>
    <w:rsid w:val="00A65524"/>
    <w:rsid w:val="00A6623D"/>
    <w:rsid w:val="00A6634B"/>
    <w:rsid w:val="00A666EA"/>
    <w:rsid w:val="00A6671A"/>
    <w:rsid w:val="00A66E96"/>
    <w:rsid w:val="00A672B2"/>
    <w:rsid w:val="00A679D8"/>
    <w:rsid w:val="00A7081E"/>
    <w:rsid w:val="00A708B8"/>
    <w:rsid w:val="00A70F9E"/>
    <w:rsid w:val="00A71413"/>
    <w:rsid w:val="00A71438"/>
    <w:rsid w:val="00A715B3"/>
    <w:rsid w:val="00A7179A"/>
    <w:rsid w:val="00A722F9"/>
    <w:rsid w:val="00A72930"/>
    <w:rsid w:val="00A72AA1"/>
    <w:rsid w:val="00A72B99"/>
    <w:rsid w:val="00A72E13"/>
    <w:rsid w:val="00A7368A"/>
    <w:rsid w:val="00A738D9"/>
    <w:rsid w:val="00A73AA4"/>
    <w:rsid w:val="00A7409F"/>
    <w:rsid w:val="00A7419B"/>
    <w:rsid w:val="00A74824"/>
    <w:rsid w:val="00A74FBF"/>
    <w:rsid w:val="00A75503"/>
    <w:rsid w:val="00A76337"/>
    <w:rsid w:val="00A76A19"/>
    <w:rsid w:val="00A76CA6"/>
    <w:rsid w:val="00A811D1"/>
    <w:rsid w:val="00A81350"/>
    <w:rsid w:val="00A81732"/>
    <w:rsid w:val="00A81A45"/>
    <w:rsid w:val="00A82038"/>
    <w:rsid w:val="00A8214F"/>
    <w:rsid w:val="00A822B9"/>
    <w:rsid w:val="00A823A1"/>
    <w:rsid w:val="00A828AD"/>
    <w:rsid w:val="00A82D5F"/>
    <w:rsid w:val="00A83342"/>
    <w:rsid w:val="00A8381A"/>
    <w:rsid w:val="00A8416E"/>
    <w:rsid w:val="00A84A91"/>
    <w:rsid w:val="00A85798"/>
    <w:rsid w:val="00A85871"/>
    <w:rsid w:val="00A866E3"/>
    <w:rsid w:val="00A86B47"/>
    <w:rsid w:val="00A86FC4"/>
    <w:rsid w:val="00A87A0B"/>
    <w:rsid w:val="00A87B25"/>
    <w:rsid w:val="00A9032A"/>
    <w:rsid w:val="00A906AE"/>
    <w:rsid w:val="00A92BAC"/>
    <w:rsid w:val="00A92D7D"/>
    <w:rsid w:val="00A92DF2"/>
    <w:rsid w:val="00A92ECF"/>
    <w:rsid w:val="00A93275"/>
    <w:rsid w:val="00A93D00"/>
    <w:rsid w:val="00A93DFC"/>
    <w:rsid w:val="00A93F40"/>
    <w:rsid w:val="00A94150"/>
    <w:rsid w:val="00A94749"/>
    <w:rsid w:val="00A95BBE"/>
    <w:rsid w:val="00A95C31"/>
    <w:rsid w:val="00A95CAA"/>
    <w:rsid w:val="00A95E06"/>
    <w:rsid w:val="00A964AB"/>
    <w:rsid w:val="00A96837"/>
    <w:rsid w:val="00A97282"/>
    <w:rsid w:val="00A97411"/>
    <w:rsid w:val="00A97DDE"/>
    <w:rsid w:val="00A97E4E"/>
    <w:rsid w:val="00AA033E"/>
    <w:rsid w:val="00AA0571"/>
    <w:rsid w:val="00AA08C6"/>
    <w:rsid w:val="00AA0B4A"/>
    <w:rsid w:val="00AA1511"/>
    <w:rsid w:val="00AA17CE"/>
    <w:rsid w:val="00AA2C24"/>
    <w:rsid w:val="00AA337E"/>
    <w:rsid w:val="00AA6B53"/>
    <w:rsid w:val="00AA6F22"/>
    <w:rsid w:val="00AA7270"/>
    <w:rsid w:val="00AA73C1"/>
    <w:rsid w:val="00AA7417"/>
    <w:rsid w:val="00AA7B55"/>
    <w:rsid w:val="00AB01A8"/>
    <w:rsid w:val="00AB041A"/>
    <w:rsid w:val="00AB07E9"/>
    <w:rsid w:val="00AB0ABF"/>
    <w:rsid w:val="00AB0AEA"/>
    <w:rsid w:val="00AB0C30"/>
    <w:rsid w:val="00AB11AF"/>
    <w:rsid w:val="00AB1A16"/>
    <w:rsid w:val="00AB2200"/>
    <w:rsid w:val="00AB3E5B"/>
    <w:rsid w:val="00AB3F76"/>
    <w:rsid w:val="00AB4311"/>
    <w:rsid w:val="00AB4443"/>
    <w:rsid w:val="00AB513D"/>
    <w:rsid w:val="00AB5329"/>
    <w:rsid w:val="00AB54A0"/>
    <w:rsid w:val="00AB5999"/>
    <w:rsid w:val="00AB5F4C"/>
    <w:rsid w:val="00AB75BB"/>
    <w:rsid w:val="00AB7AD5"/>
    <w:rsid w:val="00AB7F4B"/>
    <w:rsid w:val="00AC000F"/>
    <w:rsid w:val="00AC0869"/>
    <w:rsid w:val="00AC0974"/>
    <w:rsid w:val="00AC0C3C"/>
    <w:rsid w:val="00AC0F3F"/>
    <w:rsid w:val="00AC16A5"/>
    <w:rsid w:val="00AC1D19"/>
    <w:rsid w:val="00AC1DD1"/>
    <w:rsid w:val="00AC23F2"/>
    <w:rsid w:val="00AC2569"/>
    <w:rsid w:val="00AC2FA8"/>
    <w:rsid w:val="00AC445B"/>
    <w:rsid w:val="00AC4477"/>
    <w:rsid w:val="00AC48BA"/>
    <w:rsid w:val="00AC533E"/>
    <w:rsid w:val="00AC558C"/>
    <w:rsid w:val="00AC5AC5"/>
    <w:rsid w:val="00AC5F47"/>
    <w:rsid w:val="00AC62D8"/>
    <w:rsid w:val="00AC6319"/>
    <w:rsid w:val="00AC6AC2"/>
    <w:rsid w:val="00AD0945"/>
    <w:rsid w:val="00AD0B79"/>
    <w:rsid w:val="00AD0DA1"/>
    <w:rsid w:val="00AD1508"/>
    <w:rsid w:val="00AD3AF6"/>
    <w:rsid w:val="00AD44A0"/>
    <w:rsid w:val="00AD49C7"/>
    <w:rsid w:val="00AD51C5"/>
    <w:rsid w:val="00AD57CF"/>
    <w:rsid w:val="00AD5C39"/>
    <w:rsid w:val="00AD6981"/>
    <w:rsid w:val="00AD6B63"/>
    <w:rsid w:val="00AD6ECD"/>
    <w:rsid w:val="00AE0162"/>
    <w:rsid w:val="00AE032C"/>
    <w:rsid w:val="00AE14FD"/>
    <w:rsid w:val="00AE1CB8"/>
    <w:rsid w:val="00AE1E18"/>
    <w:rsid w:val="00AE2C3C"/>
    <w:rsid w:val="00AE2F54"/>
    <w:rsid w:val="00AE38C3"/>
    <w:rsid w:val="00AE3A73"/>
    <w:rsid w:val="00AE3AC8"/>
    <w:rsid w:val="00AE4772"/>
    <w:rsid w:val="00AE47A7"/>
    <w:rsid w:val="00AE49D8"/>
    <w:rsid w:val="00AE57BF"/>
    <w:rsid w:val="00AE74F8"/>
    <w:rsid w:val="00AE7AF2"/>
    <w:rsid w:val="00AF1058"/>
    <w:rsid w:val="00AF178A"/>
    <w:rsid w:val="00AF1A3A"/>
    <w:rsid w:val="00AF2F01"/>
    <w:rsid w:val="00AF2F08"/>
    <w:rsid w:val="00AF3CC9"/>
    <w:rsid w:val="00AF3CD8"/>
    <w:rsid w:val="00AF43E9"/>
    <w:rsid w:val="00AF4744"/>
    <w:rsid w:val="00AF47D1"/>
    <w:rsid w:val="00AF568E"/>
    <w:rsid w:val="00AF5FFC"/>
    <w:rsid w:val="00AF60FA"/>
    <w:rsid w:val="00AF61C8"/>
    <w:rsid w:val="00AF7424"/>
    <w:rsid w:val="00AF7974"/>
    <w:rsid w:val="00AF7AC6"/>
    <w:rsid w:val="00AF7AF2"/>
    <w:rsid w:val="00B009EA"/>
    <w:rsid w:val="00B00E01"/>
    <w:rsid w:val="00B00F72"/>
    <w:rsid w:val="00B01BC5"/>
    <w:rsid w:val="00B02FED"/>
    <w:rsid w:val="00B03163"/>
    <w:rsid w:val="00B03205"/>
    <w:rsid w:val="00B036EA"/>
    <w:rsid w:val="00B03F93"/>
    <w:rsid w:val="00B0464D"/>
    <w:rsid w:val="00B04880"/>
    <w:rsid w:val="00B04C02"/>
    <w:rsid w:val="00B04E4C"/>
    <w:rsid w:val="00B04EE2"/>
    <w:rsid w:val="00B05151"/>
    <w:rsid w:val="00B062AB"/>
    <w:rsid w:val="00B063F2"/>
    <w:rsid w:val="00B065D1"/>
    <w:rsid w:val="00B0661B"/>
    <w:rsid w:val="00B068AB"/>
    <w:rsid w:val="00B07030"/>
    <w:rsid w:val="00B10C1F"/>
    <w:rsid w:val="00B10C71"/>
    <w:rsid w:val="00B11C8D"/>
    <w:rsid w:val="00B11DB3"/>
    <w:rsid w:val="00B11DE2"/>
    <w:rsid w:val="00B12108"/>
    <w:rsid w:val="00B1226E"/>
    <w:rsid w:val="00B1233A"/>
    <w:rsid w:val="00B12797"/>
    <w:rsid w:val="00B12A9D"/>
    <w:rsid w:val="00B12BCA"/>
    <w:rsid w:val="00B138FA"/>
    <w:rsid w:val="00B1471E"/>
    <w:rsid w:val="00B14C8D"/>
    <w:rsid w:val="00B15572"/>
    <w:rsid w:val="00B15929"/>
    <w:rsid w:val="00B15BE0"/>
    <w:rsid w:val="00B15CAC"/>
    <w:rsid w:val="00B1607B"/>
    <w:rsid w:val="00B16605"/>
    <w:rsid w:val="00B166E9"/>
    <w:rsid w:val="00B16968"/>
    <w:rsid w:val="00B16BD5"/>
    <w:rsid w:val="00B16FA1"/>
    <w:rsid w:val="00B16FA7"/>
    <w:rsid w:val="00B1745E"/>
    <w:rsid w:val="00B17782"/>
    <w:rsid w:val="00B201AE"/>
    <w:rsid w:val="00B214FF"/>
    <w:rsid w:val="00B230DC"/>
    <w:rsid w:val="00B2322B"/>
    <w:rsid w:val="00B233C7"/>
    <w:rsid w:val="00B23C00"/>
    <w:rsid w:val="00B23F66"/>
    <w:rsid w:val="00B248FF"/>
    <w:rsid w:val="00B2535C"/>
    <w:rsid w:val="00B25C5B"/>
    <w:rsid w:val="00B25CA6"/>
    <w:rsid w:val="00B261FB"/>
    <w:rsid w:val="00B26587"/>
    <w:rsid w:val="00B26DB3"/>
    <w:rsid w:val="00B26F45"/>
    <w:rsid w:val="00B27067"/>
    <w:rsid w:val="00B2728C"/>
    <w:rsid w:val="00B27381"/>
    <w:rsid w:val="00B274F3"/>
    <w:rsid w:val="00B27701"/>
    <w:rsid w:val="00B3000A"/>
    <w:rsid w:val="00B300FF"/>
    <w:rsid w:val="00B30D92"/>
    <w:rsid w:val="00B315DC"/>
    <w:rsid w:val="00B329E2"/>
    <w:rsid w:val="00B32B97"/>
    <w:rsid w:val="00B33502"/>
    <w:rsid w:val="00B335B1"/>
    <w:rsid w:val="00B33836"/>
    <w:rsid w:val="00B33A44"/>
    <w:rsid w:val="00B34141"/>
    <w:rsid w:val="00B34F30"/>
    <w:rsid w:val="00B36997"/>
    <w:rsid w:val="00B36E55"/>
    <w:rsid w:val="00B36EA1"/>
    <w:rsid w:val="00B371F7"/>
    <w:rsid w:val="00B379B1"/>
    <w:rsid w:val="00B40E74"/>
    <w:rsid w:val="00B41444"/>
    <w:rsid w:val="00B4155D"/>
    <w:rsid w:val="00B41FB1"/>
    <w:rsid w:val="00B4205C"/>
    <w:rsid w:val="00B427B5"/>
    <w:rsid w:val="00B42D96"/>
    <w:rsid w:val="00B42DB0"/>
    <w:rsid w:val="00B42FCB"/>
    <w:rsid w:val="00B4393F"/>
    <w:rsid w:val="00B43B95"/>
    <w:rsid w:val="00B43E1D"/>
    <w:rsid w:val="00B43F6C"/>
    <w:rsid w:val="00B43FAB"/>
    <w:rsid w:val="00B44297"/>
    <w:rsid w:val="00B44B79"/>
    <w:rsid w:val="00B44C68"/>
    <w:rsid w:val="00B454A9"/>
    <w:rsid w:val="00B45890"/>
    <w:rsid w:val="00B45C92"/>
    <w:rsid w:val="00B4668C"/>
    <w:rsid w:val="00B46806"/>
    <w:rsid w:val="00B46BBA"/>
    <w:rsid w:val="00B46F07"/>
    <w:rsid w:val="00B46F58"/>
    <w:rsid w:val="00B47B64"/>
    <w:rsid w:val="00B500BE"/>
    <w:rsid w:val="00B500FB"/>
    <w:rsid w:val="00B50178"/>
    <w:rsid w:val="00B50373"/>
    <w:rsid w:val="00B509DD"/>
    <w:rsid w:val="00B518AA"/>
    <w:rsid w:val="00B51C12"/>
    <w:rsid w:val="00B51C79"/>
    <w:rsid w:val="00B51D69"/>
    <w:rsid w:val="00B52168"/>
    <w:rsid w:val="00B52985"/>
    <w:rsid w:val="00B52E8C"/>
    <w:rsid w:val="00B54515"/>
    <w:rsid w:val="00B54600"/>
    <w:rsid w:val="00B54C38"/>
    <w:rsid w:val="00B54FF7"/>
    <w:rsid w:val="00B55052"/>
    <w:rsid w:val="00B55099"/>
    <w:rsid w:val="00B552F1"/>
    <w:rsid w:val="00B55457"/>
    <w:rsid w:val="00B55494"/>
    <w:rsid w:val="00B55E74"/>
    <w:rsid w:val="00B568F9"/>
    <w:rsid w:val="00B57240"/>
    <w:rsid w:val="00B579D0"/>
    <w:rsid w:val="00B57F06"/>
    <w:rsid w:val="00B60112"/>
    <w:rsid w:val="00B602FF"/>
    <w:rsid w:val="00B608DA"/>
    <w:rsid w:val="00B60A29"/>
    <w:rsid w:val="00B60E19"/>
    <w:rsid w:val="00B61578"/>
    <w:rsid w:val="00B61D55"/>
    <w:rsid w:val="00B62462"/>
    <w:rsid w:val="00B63272"/>
    <w:rsid w:val="00B633F0"/>
    <w:rsid w:val="00B63790"/>
    <w:rsid w:val="00B63972"/>
    <w:rsid w:val="00B63C33"/>
    <w:rsid w:val="00B64377"/>
    <w:rsid w:val="00B644D4"/>
    <w:rsid w:val="00B645C2"/>
    <w:rsid w:val="00B648B5"/>
    <w:rsid w:val="00B649AA"/>
    <w:rsid w:val="00B64A37"/>
    <w:rsid w:val="00B652D8"/>
    <w:rsid w:val="00B65338"/>
    <w:rsid w:val="00B65E6F"/>
    <w:rsid w:val="00B673B5"/>
    <w:rsid w:val="00B678F9"/>
    <w:rsid w:val="00B7029C"/>
    <w:rsid w:val="00B704DB"/>
    <w:rsid w:val="00B70DD0"/>
    <w:rsid w:val="00B7140A"/>
    <w:rsid w:val="00B716A1"/>
    <w:rsid w:val="00B71A1D"/>
    <w:rsid w:val="00B728DD"/>
    <w:rsid w:val="00B7384D"/>
    <w:rsid w:val="00B73993"/>
    <w:rsid w:val="00B73E88"/>
    <w:rsid w:val="00B73F04"/>
    <w:rsid w:val="00B7402E"/>
    <w:rsid w:val="00B74510"/>
    <w:rsid w:val="00B74603"/>
    <w:rsid w:val="00B75054"/>
    <w:rsid w:val="00B7523A"/>
    <w:rsid w:val="00B75F13"/>
    <w:rsid w:val="00B7630C"/>
    <w:rsid w:val="00B76787"/>
    <w:rsid w:val="00B76A7E"/>
    <w:rsid w:val="00B77146"/>
    <w:rsid w:val="00B77379"/>
    <w:rsid w:val="00B77EAB"/>
    <w:rsid w:val="00B80615"/>
    <w:rsid w:val="00B810B7"/>
    <w:rsid w:val="00B8114F"/>
    <w:rsid w:val="00B819FC"/>
    <w:rsid w:val="00B81BC3"/>
    <w:rsid w:val="00B8253F"/>
    <w:rsid w:val="00B82565"/>
    <w:rsid w:val="00B829C6"/>
    <w:rsid w:val="00B846D9"/>
    <w:rsid w:val="00B8477C"/>
    <w:rsid w:val="00B8485A"/>
    <w:rsid w:val="00B84889"/>
    <w:rsid w:val="00B84AE1"/>
    <w:rsid w:val="00B84BC6"/>
    <w:rsid w:val="00B8618D"/>
    <w:rsid w:val="00B862DF"/>
    <w:rsid w:val="00B86B10"/>
    <w:rsid w:val="00B86E67"/>
    <w:rsid w:val="00B87302"/>
    <w:rsid w:val="00B87B27"/>
    <w:rsid w:val="00B90AF2"/>
    <w:rsid w:val="00B919C8"/>
    <w:rsid w:val="00B91C0E"/>
    <w:rsid w:val="00B9213E"/>
    <w:rsid w:val="00B9225D"/>
    <w:rsid w:val="00B9298B"/>
    <w:rsid w:val="00B929AE"/>
    <w:rsid w:val="00B92F50"/>
    <w:rsid w:val="00B9302B"/>
    <w:rsid w:val="00B93238"/>
    <w:rsid w:val="00B94CC5"/>
    <w:rsid w:val="00B94FC7"/>
    <w:rsid w:val="00B957D4"/>
    <w:rsid w:val="00B95914"/>
    <w:rsid w:val="00B95C15"/>
    <w:rsid w:val="00B96237"/>
    <w:rsid w:val="00B96535"/>
    <w:rsid w:val="00B96A75"/>
    <w:rsid w:val="00B9715B"/>
    <w:rsid w:val="00B97B72"/>
    <w:rsid w:val="00B97BEE"/>
    <w:rsid w:val="00B97C56"/>
    <w:rsid w:val="00BA04BF"/>
    <w:rsid w:val="00BA04EE"/>
    <w:rsid w:val="00BA0A77"/>
    <w:rsid w:val="00BA0D07"/>
    <w:rsid w:val="00BA122C"/>
    <w:rsid w:val="00BA2A14"/>
    <w:rsid w:val="00BA2B24"/>
    <w:rsid w:val="00BA2C88"/>
    <w:rsid w:val="00BA386F"/>
    <w:rsid w:val="00BA5065"/>
    <w:rsid w:val="00BA52AA"/>
    <w:rsid w:val="00BA591A"/>
    <w:rsid w:val="00BA6129"/>
    <w:rsid w:val="00BA70E5"/>
    <w:rsid w:val="00BA7200"/>
    <w:rsid w:val="00BA79A6"/>
    <w:rsid w:val="00BA7B3A"/>
    <w:rsid w:val="00BB072A"/>
    <w:rsid w:val="00BB0BD6"/>
    <w:rsid w:val="00BB0E31"/>
    <w:rsid w:val="00BB147D"/>
    <w:rsid w:val="00BB1739"/>
    <w:rsid w:val="00BB1A2C"/>
    <w:rsid w:val="00BB200F"/>
    <w:rsid w:val="00BB27F5"/>
    <w:rsid w:val="00BB3E88"/>
    <w:rsid w:val="00BB4A1D"/>
    <w:rsid w:val="00BB4DB7"/>
    <w:rsid w:val="00BB4DE0"/>
    <w:rsid w:val="00BB4EE0"/>
    <w:rsid w:val="00BB54AE"/>
    <w:rsid w:val="00BB5565"/>
    <w:rsid w:val="00BB5A70"/>
    <w:rsid w:val="00BB63D0"/>
    <w:rsid w:val="00BB6914"/>
    <w:rsid w:val="00BB6F37"/>
    <w:rsid w:val="00BB6FAE"/>
    <w:rsid w:val="00BB73C6"/>
    <w:rsid w:val="00BB73DD"/>
    <w:rsid w:val="00BC006A"/>
    <w:rsid w:val="00BC04C6"/>
    <w:rsid w:val="00BC0564"/>
    <w:rsid w:val="00BC0B40"/>
    <w:rsid w:val="00BC1069"/>
    <w:rsid w:val="00BC256B"/>
    <w:rsid w:val="00BC27CD"/>
    <w:rsid w:val="00BC2FEF"/>
    <w:rsid w:val="00BC3483"/>
    <w:rsid w:val="00BC3956"/>
    <w:rsid w:val="00BC3C04"/>
    <w:rsid w:val="00BC3E9D"/>
    <w:rsid w:val="00BC429D"/>
    <w:rsid w:val="00BC4877"/>
    <w:rsid w:val="00BC4B7E"/>
    <w:rsid w:val="00BC4E16"/>
    <w:rsid w:val="00BC515D"/>
    <w:rsid w:val="00BC53BC"/>
    <w:rsid w:val="00BC711A"/>
    <w:rsid w:val="00BC7709"/>
    <w:rsid w:val="00BC7898"/>
    <w:rsid w:val="00BD001B"/>
    <w:rsid w:val="00BD0033"/>
    <w:rsid w:val="00BD1015"/>
    <w:rsid w:val="00BD1490"/>
    <w:rsid w:val="00BD1B9C"/>
    <w:rsid w:val="00BD216D"/>
    <w:rsid w:val="00BD309B"/>
    <w:rsid w:val="00BD33AD"/>
    <w:rsid w:val="00BD34CC"/>
    <w:rsid w:val="00BD35D3"/>
    <w:rsid w:val="00BD360F"/>
    <w:rsid w:val="00BD4DC3"/>
    <w:rsid w:val="00BD5301"/>
    <w:rsid w:val="00BD57A2"/>
    <w:rsid w:val="00BD5AC6"/>
    <w:rsid w:val="00BD627E"/>
    <w:rsid w:val="00BD636F"/>
    <w:rsid w:val="00BD7988"/>
    <w:rsid w:val="00BD7C9C"/>
    <w:rsid w:val="00BE00AD"/>
    <w:rsid w:val="00BE0394"/>
    <w:rsid w:val="00BE060B"/>
    <w:rsid w:val="00BE19EE"/>
    <w:rsid w:val="00BE1D48"/>
    <w:rsid w:val="00BE22BA"/>
    <w:rsid w:val="00BE2906"/>
    <w:rsid w:val="00BE29A0"/>
    <w:rsid w:val="00BE2BF2"/>
    <w:rsid w:val="00BE30A9"/>
    <w:rsid w:val="00BE3D5B"/>
    <w:rsid w:val="00BE4090"/>
    <w:rsid w:val="00BE525A"/>
    <w:rsid w:val="00BE5554"/>
    <w:rsid w:val="00BE61CC"/>
    <w:rsid w:val="00BE6D00"/>
    <w:rsid w:val="00BE6E27"/>
    <w:rsid w:val="00BE76D3"/>
    <w:rsid w:val="00BE788B"/>
    <w:rsid w:val="00BE7C1C"/>
    <w:rsid w:val="00BE7ECC"/>
    <w:rsid w:val="00BF0678"/>
    <w:rsid w:val="00BF083C"/>
    <w:rsid w:val="00BF0A13"/>
    <w:rsid w:val="00BF0C6B"/>
    <w:rsid w:val="00BF0E7A"/>
    <w:rsid w:val="00BF0F50"/>
    <w:rsid w:val="00BF257C"/>
    <w:rsid w:val="00BF265F"/>
    <w:rsid w:val="00BF2B14"/>
    <w:rsid w:val="00BF2E8F"/>
    <w:rsid w:val="00BF4037"/>
    <w:rsid w:val="00BF45BE"/>
    <w:rsid w:val="00BF492C"/>
    <w:rsid w:val="00BF50E7"/>
    <w:rsid w:val="00BF52C1"/>
    <w:rsid w:val="00BF561E"/>
    <w:rsid w:val="00BF5D39"/>
    <w:rsid w:val="00BF5D52"/>
    <w:rsid w:val="00BF674D"/>
    <w:rsid w:val="00BF71D1"/>
    <w:rsid w:val="00BF7666"/>
    <w:rsid w:val="00BF7690"/>
    <w:rsid w:val="00BF7E8E"/>
    <w:rsid w:val="00C00D8C"/>
    <w:rsid w:val="00C01709"/>
    <w:rsid w:val="00C01737"/>
    <w:rsid w:val="00C0173E"/>
    <w:rsid w:val="00C01D14"/>
    <w:rsid w:val="00C02029"/>
    <w:rsid w:val="00C0223A"/>
    <w:rsid w:val="00C02353"/>
    <w:rsid w:val="00C0318D"/>
    <w:rsid w:val="00C031D7"/>
    <w:rsid w:val="00C03240"/>
    <w:rsid w:val="00C0363C"/>
    <w:rsid w:val="00C0389F"/>
    <w:rsid w:val="00C03CBF"/>
    <w:rsid w:val="00C04245"/>
    <w:rsid w:val="00C05167"/>
    <w:rsid w:val="00C05267"/>
    <w:rsid w:val="00C0559A"/>
    <w:rsid w:val="00C05733"/>
    <w:rsid w:val="00C07078"/>
    <w:rsid w:val="00C07DE3"/>
    <w:rsid w:val="00C1044C"/>
    <w:rsid w:val="00C106FD"/>
    <w:rsid w:val="00C11B75"/>
    <w:rsid w:val="00C11BC4"/>
    <w:rsid w:val="00C11C55"/>
    <w:rsid w:val="00C12233"/>
    <w:rsid w:val="00C127A9"/>
    <w:rsid w:val="00C12A87"/>
    <w:rsid w:val="00C12B34"/>
    <w:rsid w:val="00C138CB"/>
    <w:rsid w:val="00C139B4"/>
    <w:rsid w:val="00C1407C"/>
    <w:rsid w:val="00C140C4"/>
    <w:rsid w:val="00C14339"/>
    <w:rsid w:val="00C1484C"/>
    <w:rsid w:val="00C14D7B"/>
    <w:rsid w:val="00C14E11"/>
    <w:rsid w:val="00C15147"/>
    <w:rsid w:val="00C169EF"/>
    <w:rsid w:val="00C176CB"/>
    <w:rsid w:val="00C1792A"/>
    <w:rsid w:val="00C20099"/>
    <w:rsid w:val="00C2012B"/>
    <w:rsid w:val="00C20585"/>
    <w:rsid w:val="00C2083C"/>
    <w:rsid w:val="00C209A0"/>
    <w:rsid w:val="00C214FA"/>
    <w:rsid w:val="00C218E9"/>
    <w:rsid w:val="00C21AAE"/>
    <w:rsid w:val="00C21B3B"/>
    <w:rsid w:val="00C21F90"/>
    <w:rsid w:val="00C2224E"/>
    <w:rsid w:val="00C23B63"/>
    <w:rsid w:val="00C247E9"/>
    <w:rsid w:val="00C248E8"/>
    <w:rsid w:val="00C24D95"/>
    <w:rsid w:val="00C24E60"/>
    <w:rsid w:val="00C25555"/>
    <w:rsid w:val="00C26E21"/>
    <w:rsid w:val="00C26FDB"/>
    <w:rsid w:val="00C27975"/>
    <w:rsid w:val="00C3097C"/>
    <w:rsid w:val="00C30FBB"/>
    <w:rsid w:val="00C31323"/>
    <w:rsid w:val="00C320D7"/>
    <w:rsid w:val="00C32823"/>
    <w:rsid w:val="00C32B72"/>
    <w:rsid w:val="00C33A14"/>
    <w:rsid w:val="00C33FD0"/>
    <w:rsid w:val="00C3445E"/>
    <w:rsid w:val="00C347BD"/>
    <w:rsid w:val="00C34A03"/>
    <w:rsid w:val="00C34B70"/>
    <w:rsid w:val="00C3518F"/>
    <w:rsid w:val="00C35A0E"/>
    <w:rsid w:val="00C35D75"/>
    <w:rsid w:val="00C35E2C"/>
    <w:rsid w:val="00C360E5"/>
    <w:rsid w:val="00C3662D"/>
    <w:rsid w:val="00C36A0D"/>
    <w:rsid w:val="00C36B82"/>
    <w:rsid w:val="00C36D1D"/>
    <w:rsid w:val="00C3710C"/>
    <w:rsid w:val="00C374B8"/>
    <w:rsid w:val="00C37546"/>
    <w:rsid w:val="00C37B3E"/>
    <w:rsid w:val="00C40172"/>
    <w:rsid w:val="00C409B1"/>
    <w:rsid w:val="00C41128"/>
    <w:rsid w:val="00C415D4"/>
    <w:rsid w:val="00C426D8"/>
    <w:rsid w:val="00C4362E"/>
    <w:rsid w:val="00C43B1C"/>
    <w:rsid w:val="00C43C16"/>
    <w:rsid w:val="00C44907"/>
    <w:rsid w:val="00C450CC"/>
    <w:rsid w:val="00C45499"/>
    <w:rsid w:val="00C458B4"/>
    <w:rsid w:val="00C45A1E"/>
    <w:rsid w:val="00C464BA"/>
    <w:rsid w:val="00C466E9"/>
    <w:rsid w:val="00C47258"/>
    <w:rsid w:val="00C4760F"/>
    <w:rsid w:val="00C47C5D"/>
    <w:rsid w:val="00C50439"/>
    <w:rsid w:val="00C507AA"/>
    <w:rsid w:val="00C50BB6"/>
    <w:rsid w:val="00C51196"/>
    <w:rsid w:val="00C51E72"/>
    <w:rsid w:val="00C52181"/>
    <w:rsid w:val="00C525A8"/>
    <w:rsid w:val="00C5285D"/>
    <w:rsid w:val="00C5291A"/>
    <w:rsid w:val="00C532A7"/>
    <w:rsid w:val="00C53954"/>
    <w:rsid w:val="00C53B7F"/>
    <w:rsid w:val="00C53BBB"/>
    <w:rsid w:val="00C54101"/>
    <w:rsid w:val="00C54133"/>
    <w:rsid w:val="00C5453C"/>
    <w:rsid w:val="00C5466F"/>
    <w:rsid w:val="00C54A36"/>
    <w:rsid w:val="00C55257"/>
    <w:rsid w:val="00C553DB"/>
    <w:rsid w:val="00C55495"/>
    <w:rsid w:val="00C559DC"/>
    <w:rsid w:val="00C55BE0"/>
    <w:rsid w:val="00C55E16"/>
    <w:rsid w:val="00C5611C"/>
    <w:rsid w:val="00C56295"/>
    <w:rsid w:val="00C566D0"/>
    <w:rsid w:val="00C576C0"/>
    <w:rsid w:val="00C577CE"/>
    <w:rsid w:val="00C57A0E"/>
    <w:rsid w:val="00C607AC"/>
    <w:rsid w:val="00C6148A"/>
    <w:rsid w:val="00C61704"/>
    <w:rsid w:val="00C6197D"/>
    <w:rsid w:val="00C61B82"/>
    <w:rsid w:val="00C61CB7"/>
    <w:rsid w:val="00C61FD0"/>
    <w:rsid w:val="00C62A7C"/>
    <w:rsid w:val="00C62D78"/>
    <w:rsid w:val="00C62E52"/>
    <w:rsid w:val="00C63378"/>
    <w:rsid w:val="00C6345A"/>
    <w:rsid w:val="00C638D6"/>
    <w:rsid w:val="00C63A06"/>
    <w:rsid w:val="00C63DE9"/>
    <w:rsid w:val="00C6479C"/>
    <w:rsid w:val="00C64D32"/>
    <w:rsid w:val="00C64E70"/>
    <w:rsid w:val="00C65567"/>
    <w:rsid w:val="00C65817"/>
    <w:rsid w:val="00C65CCC"/>
    <w:rsid w:val="00C662DC"/>
    <w:rsid w:val="00C663C7"/>
    <w:rsid w:val="00C66577"/>
    <w:rsid w:val="00C66D6D"/>
    <w:rsid w:val="00C67113"/>
    <w:rsid w:val="00C67172"/>
    <w:rsid w:val="00C67304"/>
    <w:rsid w:val="00C7019D"/>
    <w:rsid w:val="00C702B0"/>
    <w:rsid w:val="00C70534"/>
    <w:rsid w:val="00C710E7"/>
    <w:rsid w:val="00C712E0"/>
    <w:rsid w:val="00C713DA"/>
    <w:rsid w:val="00C7150B"/>
    <w:rsid w:val="00C715B1"/>
    <w:rsid w:val="00C72A4F"/>
    <w:rsid w:val="00C73389"/>
    <w:rsid w:val="00C739E2"/>
    <w:rsid w:val="00C73AA4"/>
    <w:rsid w:val="00C744E9"/>
    <w:rsid w:val="00C76100"/>
    <w:rsid w:val="00C76863"/>
    <w:rsid w:val="00C76A53"/>
    <w:rsid w:val="00C76EE9"/>
    <w:rsid w:val="00C808A5"/>
    <w:rsid w:val="00C809A2"/>
    <w:rsid w:val="00C80D0F"/>
    <w:rsid w:val="00C81195"/>
    <w:rsid w:val="00C8165C"/>
    <w:rsid w:val="00C81675"/>
    <w:rsid w:val="00C816E7"/>
    <w:rsid w:val="00C82E36"/>
    <w:rsid w:val="00C82EA0"/>
    <w:rsid w:val="00C8383D"/>
    <w:rsid w:val="00C848D4"/>
    <w:rsid w:val="00C849FB"/>
    <w:rsid w:val="00C84A42"/>
    <w:rsid w:val="00C85295"/>
    <w:rsid w:val="00C8556D"/>
    <w:rsid w:val="00C85E4C"/>
    <w:rsid w:val="00C86AF3"/>
    <w:rsid w:val="00C870CA"/>
    <w:rsid w:val="00C8718B"/>
    <w:rsid w:val="00C87C72"/>
    <w:rsid w:val="00C87D5E"/>
    <w:rsid w:val="00C90478"/>
    <w:rsid w:val="00C90919"/>
    <w:rsid w:val="00C9092D"/>
    <w:rsid w:val="00C91A22"/>
    <w:rsid w:val="00C92227"/>
    <w:rsid w:val="00C9246A"/>
    <w:rsid w:val="00C935D8"/>
    <w:rsid w:val="00C93C55"/>
    <w:rsid w:val="00C940F2"/>
    <w:rsid w:val="00C9427B"/>
    <w:rsid w:val="00C9447E"/>
    <w:rsid w:val="00C9477C"/>
    <w:rsid w:val="00C94F8C"/>
    <w:rsid w:val="00C950F7"/>
    <w:rsid w:val="00C95B5E"/>
    <w:rsid w:val="00C967B1"/>
    <w:rsid w:val="00C9696E"/>
    <w:rsid w:val="00C96BA7"/>
    <w:rsid w:val="00C97125"/>
    <w:rsid w:val="00C97BF7"/>
    <w:rsid w:val="00C97CC0"/>
    <w:rsid w:val="00CA21BC"/>
    <w:rsid w:val="00CA22EB"/>
    <w:rsid w:val="00CA312A"/>
    <w:rsid w:val="00CA368F"/>
    <w:rsid w:val="00CA4923"/>
    <w:rsid w:val="00CA51F2"/>
    <w:rsid w:val="00CA5261"/>
    <w:rsid w:val="00CA556F"/>
    <w:rsid w:val="00CA5EB0"/>
    <w:rsid w:val="00CA6160"/>
    <w:rsid w:val="00CA6B43"/>
    <w:rsid w:val="00CA6F7B"/>
    <w:rsid w:val="00CA7210"/>
    <w:rsid w:val="00CA7400"/>
    <w:rsid w:val="00CA7ECA"/>
    <w:rsid w:val="00CB06C7"/>
    <w:rsid w:val="00CB083A"/>
    <w:rsid w:val="00CB0C04"/>
    <w:rsid w:val="00CB12E0"/>
    <w:rsid w:val="00CB1533"/>
    <w:rsid w:val="00CB188F"/>
    <w:rsid w:val="00CB2458"/>
    <w:rsid w:val="00CB30DA"/>
    <w:rsid w:val="00CB3811"/>
    <w:rsid w:val="00CB4836"/>
    <w:rsid w:val="00CB5618"/>
    <w:rsid w:val="00CB6263"/>
    <w:rsid w:val="00CB64F1"/>
    <w:rsid w:val="00CB718E"/>
    <w:rsid w:val="00CB7227"/>
    <w:rsid w:val="00CB7318"/>
    <w:rsid w:val="00CB7EBB"/>
    <w:rsid w:val="00CC047B"/>
    <w:rsid w:val="00CC0947"/>
    <w:rsid w:val="00CC0C79"/>
    <w:rsid w:val="00CC0EF7"/>
    <w:rsid w:val="00CC0FB0"/>
    <w:rsid w:val="00CC16A8"/>
    <w:rsid w:val="00CC1E72"/>
    <w:rsid w:val="00CC1F6B"/>
    <w:rsid w:val="00CC23EC"/>
    <w:rsid w:val="00CC2CBD"/>
    <w:rsid w:val="00CC30E1"/>
    <w:rsid w:val="00CC3151"/>
    <w:rsid w:val="00CC3711"/>
    <w:rsid w:val="00CC39F1"/>
    <w:rsid w:val="00CC4556"/>
    <w:rsid w:val="00CC5A91"/>
    <w:rsid w:val="00CC5C70"/>
    <w:rsid w:val="00CC5D61"/>
    <w:rsid w:val="00CC6266"/>
    <w:rsid w:val="00CC62C6"/>
    <w:rsid w:val="00CC6972"/>
    <w:rsid w:val="00CC708E"/>
    <w:rsid w:val="00CC7A18"/>
    <w:rsid w:val="00CC7F9E"/>
    <w:rsid w:val="00CD0042"/>
    <w:rsid w:val="00CD152F"/>
    <w:rsid w:val="00CD1AC6"/>
    <w:rsid w:val="00CD2286"/>
    <w:rsid w:val="00CD22C3"/>
    <w:rsid w:val="00CD2D21"/>
    <w:rsid w:val="00CD30AB"/>
    <w:rsid w:val="00CD446F"/>
    <w:rsid w:val="00CD456D"/>
    <w:rsid w:val="00CD490A"/>
    <w:rsid w:val="00CD4BC2"/>
    <w:rsid w:val="00CD5006"/>
    <w:rsid w:val="00CD5135"/>
    <w:rsid w:val="00CD530D"/>
    <w:rsid w:val="00CD57F1"/>
    <w:rsid w:val="00CD5A74"/>
    <w:rsid w:val="00CD5ADB"/>
    <w:rsid w:val="00CD611E"/>
    <w:rsid w:val="00CD6A91"/>
    <w:rsid w:val="00CD6AFF"/>
    <w:rsid w:val="00CD6E75"/>
    <w:rsid w:val="00CD6EC6"/>
    <w:rsid w:val="00CD7227"/>
    <w:rsid w:val="00CD7251"/>
    <w:rsid w:val="00CD73A3"/>
    <w:rsid w:val="00CD78B6"/>
    <w:rsid w:val="00CE080C"/>
    <w:rsid w:val="00CE0866"/>
    <w:rsid w:val="00CE0A58"/>
    <w:rsid w:val="00CE0B12"/>
    <w:rsid w:val="00CE0C60"/>
    <w:rsid w:val="00CE1608"/>
    <w:rsid w:val="00CE25E4"/>
    <w:rsid w:val="00CE2723"/>
    <w:rsid w:val="00CE28F5"/>
    <w:rsid w:val="00CE2E4E"/>
    <w:rsid w:val="00CE2E7C"/>
    <w:rsid w:val="00CE33AA"/>
    <w:rsid w:val="00CE3BB9"/>
    <w:rsid w:val="00CE3F49"/>
    <w:rsid w:val="00CE438D"/>
    <w:rsid w:val="00CE4E21"/>
    <w:rsid w:val="00CE563D"/>
    <w:rsid w:val="00CE578A"/>
    <w:rsid w:val="00CE66C9"/>
    <w:rsid w:val="00CE6F4B"/>
    <w:rsid w:val="00CE736F"/>
    <w:rsid w:val="00CE7843"/>
    <w:rsid w:val="00CE7B87"/>
    <w:rsid w:val="00CF01C1"/>
    <w:rsid w:val="00CF0D75"/>
    <w:rsid w:val="00CF140A"/>
    <w:rsid w:val="00CF1B6F"/>
    <w:rsid w:val="00CF1CF9"/>
    <w:rsid w:val="00CF1CFF"/>
    <w:rsid w:val="00CF25E9"/>
    <w:rsid w:val="00CF2B2E"/>
    <w:rsid w:val="00CF2F65"/>
    <w:rsid w:val="00CF3496"/>
    <w:rsid w:val="00CF34CB"/>
    <w:rsid w:val="00CF36BE"/>
    <w:rsid w:val="00CF40A5"/>
    <w:rsid w:val="00CF40BC"/>
    <w:rsid w:val="00CF42A2"/>
    <w:rsid w:val="00CF4B94"/>
    <w:rsid w:val="00CF6E9D"/>
    <w:rsid w:val="00CF6F06"/>
    <w:rsid w:val="00CF742C"/>
    <w:rsid w:val="00CF7693"/>
    <w:rsid w:val="00CF7B80"/>
    <w:rsid w:val="00D0027D"/>
    <w:rsid w:val="00D00638"/>
    <w:rsid w:val="00D006CC"/>
    <w:rsid w:val="00D008A0"/>
    <w:rsid w:val="00D00C9C"/>
    <w:rsid w:val="00D01699"/>
    <w:rsid w:val="00D01B08"/>
    <w:rsid w:val="00D01F3F"/>
    <w:rsid w:val="00D020A9"/>
    <w:rsid w:val="00D02517"/>
    <w:rsid w:val="00D02854"/>
    <w:rsid w:val="00D03210"/>
    <w:rsid w:val="00D034E5"/>
    <w:rsid w:val="00D0367F"/>
    <w:rsid w:val="00D0388F"/>
    <w:rsid w:val="00D0466A"/>
    <w:rsid w:val="00D04BAF"/>
    <w:rsid w:val="00D04E29"/>
    <w:rsid w:val="00D05091"/>
    <w:rsid w:val="00D05AE7"/>
    <w:rsid w:val="00D063F7"/>
    <w:rsid w:val="00D06665"/>
    <w:rsid w:val="00D06BD1"/>
    <w:rsid w:val="00D07200"/>
    <w:rsid w:val="00D07249"/>
    <w:rsid w:val="00D07980"/>
    <w:rsid w:val="00D07FF5"/>
    <w:rsid w:val="00D101E0"/>
    <w:rsid w:val="00D10492"/>
    <w:rsid w:val="00D111D6"/>
    <w:rsid w:val="00D11267"/>
    <w:rsid w:val="00D11519"/>
    <w:rsid w:val="00D12C55"/>
    <w:rsid w:val="00D12E91"/>
    <w:rsid w:val="00D12EE0"/>
    <w:rsid w:val="00D13075"/>
    <w:rsid w:val="00D13DAD"/>
    <w:rsid w:val="00D13F03"/>
    <w:rsid w:val="00D1414A"/>
    <w:rsid w:val="00D15812"/>
    <w:rsid w:val="00D159AB"/>
    <w:rsid w:val="00D15B28"/>
    <w:rsid w:val="00D15C4B"/>
    <w:rsid w:val="00D16548"/>
    <w:rsid w:val="00D17172"/>
    <w:rsid w:val="00D17E37"/>
    <w:rsid w:val="00D20075"/>
    <w:rsid w:val="00D201E8"/>
    <w:rsid w:val="00D20A11"/>
    <w:rsid w:val="00D20DC8"/>
    <w:rsid w:val="00D21062"/>
    <w:rsid w:val="00D21181"/>
    <w:rsid w:val="00D215D2"/>
    <w:rsid w:val="00D215D5"/>
    <w:rsid w:val="00D22083"/>
    <w:rsid w:val="00D22902"/>
    <w:rsid w:val="00D22A8B"/>
    <w:rsid w:val="00D23C62"/>
    <w:rsid w:val="00D23F7B"/>
    <w:rsid w:val="00D24BCC"/>
    <w:rsid w:val="00D24D1C"/>
    <w:rsid w:val="00D250A1"/>
    <w:rsid w:val="00D25330"/>
    <w:rsid w:val="00D26748"/>
    <w:rsid w:val="00D268D9"/>
    <w:rsid w:val="00D2723F"/>
    <w:rsid w:val="00D2784A"/>
    <w:rsid w:val="00D27AE9"/>
    <w:rsid w:val="00D27EAE"/>
    <w:rsid w:val="00D3022D"/>
    <w:rsid w:val="00D30E0D"/>
    <w:rsid w:val="00D30E55"/>
    <w:rsid w:val="00D318FE"/>
    <w:rsid w:val="00D329DD"/>
    <w:rsid w:val="00D32BE8"/>
    <w:rsid w:val="00D32F08"/>
    <w:rsid w:val="00D33968"/>
    <w:rsid w:val="00D33E0F"/>
    <w:rsid w:val="00D33EFF"/>
    <w:rsid w:val="00D33FE1"/>
    <w:rsid w:val="00D342FF"/>
    <w:rsid w:val="00D34B83"/>
    <w:rsid w:val="00D34DAC"/>
    <w:rsid w:val="00D36767"/>
    <w:rsid w:val="00D375D3"/>
    <w:rsid w:val="00D37656"/>
    <w:rsid w:val="00D377D9"/>
    <w:rsid w:val="00D378C6"/>
    <w:rsid w:val="00D4088C"/>
    <w:rsid w:val="00D418EA"/>
    <w:rsid w:val="00D41C8F"/>
    <w:rsid w:val="00D42C95"/>
    <w:rsid w:val="00D434CE"/>
    <w:rsid w:val="00D43A32"/>
    <w:rsid w:val="00D43CDD"/>
    <w:rsid w:val="00D43DA9"/>
    <w:rsid w:val="00D4494B"/>
    <w:rsid w:val="00D44B20"/>
    <w:rsid w:val="00D44CA0"/>
    <w:rsid w:val="00D45669"/>
    <w:rsid w:val="00D456B2"/>
    <w:rsid w:val="00D46940"/>
    <w:rsid w:val="00D46D65"/>
    <w:rsid w:val="00D471A5"/>
    <w:rsid w:val="00D471F0"/>
    <w:rsid w:val="00D47264"/>
    <w:rsid w:val="00D47761"/>
    <w:rsid w:val="00D5067A"/>
    <w:rsid w:val="00D50802"/>
    <w:rsid w:val="00D50DFC"/>
    <w:rsid w:val="00D513A7"/>
    <w:rsid w:val="00D513BC"/>
    <w:rsid w:val="00D527A2"/>
    <w:rsid w:val="00D52FC2"/>
    <w:rsid w:val="00D535E0"/>
    <w:rsid w:val="00D5363A"/>
    <w:rsid w:val="00D53D79"/>
    <w:rsid w:val="00D54C59"/>
    <w:rsid w:val="00D54DD8"/>
    <w:rsid w:val="00D554C4"/>
    <w:rsid w:val="00D55C50"/>
    <w:rsid w:val="00D55CEE"/>
    <w:rsid w:val="00D56195"/>
    <w:rsid w:val="00D56362"/>
    <w:rsid w:val="00D57DC8"/>
    <w:rsid w:val="00D6023B"/>
    <w:rsid w:val="00D608E5"/>
    <w:rsid w:val="00D60D16"/>
    <w:rsid w:val="00D61423"/>
    <w:rsid w:val="00D618AF"/>
    <w:rsid w:val="00D61BF5"/>
    <w:rsid w:val="00D61DFF"/>
    <w:rsid w:val="00D623E5"/>
    <w:rsid w:val="00D627BB"/>
    <w:rsid w:val="00D62D5D"/>
    <w:rsid w:val="00D63446"/>
    <w:rsid w:val="00D637F3"/>
    <w:rsid w:val="00D651AA"/>
    <w:rsid w:val="00D65B11"/>
    <w:rsid w:val="00D65EA9"/>
    <w:rsid w:val="00D665B4"/>
    <w:rsid w:val="00D6663C"/>
    <w:rsid w:val="00D6740C"/>
    <w:rsid w:val="00D67AA6"/>
    <w:rsid w:val="00D67F75"/>
    <w:rsid w:val="00D70795"/>
    <w:rsid w:val="00D70908"/>
    <w:rsid w:val="00D70A3E"/>
    <w:rsid w:val="00D70FF4"/>
    <w:rsid w:val="00D711A0"/>
    <w:rsid w:val="00D71D46"/>
    <w:rsid w:val="00D7200B"/>
    <w:rsid w:val="00D73076"/>
    <w:rsid w:val="00D7335D"/>
    <w:rsid w:val="00D73895"/>
    <w:rsid w:val="00D73B7C"/>
    <w:rsid w:val="00D73F5A"/>
    <w:rsid w:val="00D741A5"/>
    <w:rsid w:val="00D752D2"/>
    <w:rsid w:val="00D755B4"/>
    <w:rsid w:val="00D75DD2"/>
    <w:rsid w:val="00D75E79"/>
    <w:rsid w:val="00D7689F"/>
    <w:rsid w:val="00D76A56"/>
    <w:rsid w:val="00D80306"/>
    <w:rsid w:val="00D80A58"/>
    <w:rsid w:val="00D80D17"/>
    <w:rsid w:val="00D81293"/>
    <w:rsid w:val="00D8147B"/>
    <w:rsid w:val="00D815DC"/>
    <w:rsid w:val="00D81982"/>
    <w:rsid w:val="00D828D9"/>
    <w:rsid w:val="00D832FF"/>
    <w:rsid w:val="00D838C2"/>
    <w:rsid w:val="00D83C62"/>
    <w:rsid w:val="00D8413B"/>
    <w:rsid w:val="00D84485"/>
    <w:rsid w:val="00D845DA"/>
    <w:rsid w:val="00D84EB2"/>
    <w:rsid w:val="00D853E0"/>
    <w:rsid w:val="00D855AB"/>
    <w:rsid w:val="00D85ECE"/>
    <w:rsid w:val="00D86704"/>
    <w:rsid w:val="00D8731E"/>
    <w:rsid w:val="00D87ED0"/>
    <w:rsid w:val="00D90265"/>
    <w:rsid w:val="00D90C0D"/>
    <w:rsid w:val="00D91844"/>
    <w:rsid w:val="00D91D96"/>
    <w:rsid w:val="00D92571"/>
    <w:rsid w:val="00D925A3"/>
    <w:rsid w:val="00D925FA"/>
    <w:rsid w:val="00D926AB"/>
    <w:rsid w:val="00D92A4B"/>
    <w:rsid w:val="00D93447"/>
    <w:rsid w:val="00D9360A"/>
    <w:rsid w:val="00D93B28"/>
    <w:rsid w:val="00D94707"/>
    <w:rsid w:val="00D94B1A"/>
    <w:rsid w:val="00D9608D"/>
    <w:rsid w:val="00D960F6"/>
    <w:rsid w:val="00D973AD"/>
    <w:rsid w:val="00D97508"/>
    <w:rsid w:val="00D97C3C"/>
    <w:rsid w:val="00DA0708"/>
    <w:rsid w:val="00DA10A7"/>
    <w:rsid w:val="00DA14F8"/>
    <w:rsid w:val="00DA150B"/>
    <w:rsid w:val="00DA1675"/>
    <w:rsid w:val="00DA17FF"/>
    <w:rsid w:val="00DA19A8"/>
    <w:rsid w:val="00DA24ED"/>
    <w:rsid w:val="00DA289F"/>
    <w:rsid w:val="00DA2A47"/>
    <w:rsid w:val="00DA2C63"/>
    <w:rsid w:val="00DA2C95"/>
    <w:rsid w:val="00DA2E48"/>
    <w:rsid w:val="00DA3207"/>
    <w:rsid w:val="00DA3671"/>
    <w:rsid w:val="00DA4326"/>
    <w:rsid w:val="00DA4655"/>
    <w:rsid w:val="00DA47CF"/>
    <w:rsid w:val="00DA5283"/>
    <w:rsid w:val="00DA52FD"/>
    <w:rsid w:val="00DA55A0"/>
    <w:rsid w:val="00DA5F85"/>
    <w:rsid w:val="00DA69B4"/>
    <w:rsid w:val="00DA6A92"/>
    <w:rsid w:val="00DB0178"/>
    <w:rsid w:val="00DB1E20"/>
    <w:rsid w:val="00DB1E90"/>
    <w:rsid w:val="00DB2080"/>
    <w:rsid w:val="00DB24CC"/>
    <w:rsid w:val="00DB2715"/>
    <w:rsid w:val="00DB344C"/>
    <w:rsid w:val="00DB35A5"/>
    <w:rsid w:val="00DB3683"/>
    <w:rsid w:val="00DB4DE4"/>
    <w:rsid w:val="00DB5A15"/>
    <w:rsid w:val="00DB669D"/>
    <w:rsid w:val="00DB6E1D"/>
    <w:rsid w:val="00DB72FB"/>
    <w:rsid w:val="00DB78F0"/>
    <w:rsid w:val="00DB7C89"/>
    <w:rsid w:val="00DC045D"/>
    <w:rsid w:val="00DC09EE"/>
    <w:rsid w:val="00DC0A93"/>
    <w:rsid w:val="00DC0BAC"/>
    <w:rsid w:val="00DC1396"/>
    <w:rsid w:val="00DC178C"/>
    <w:rsid w:val="00DC182F"/>
    <w:rsid w:val="00DC1DF3"/>
    <w:rsid w:val="00DC204E"/>
    <w:rsid w:val="00DC2BA7"/>
    <w:rsid w:val="00DC33BC"/>
    <w:rsid w:val="00DC3D40"/>
    <w:rsid w:val="00DC49CE"/>
    <w:rsid w:val="00DC49F3"/>
    <w:rsid w:val="00DC5488"/>
    <w:rsid w:val="00DC5DE2"/>
    <w:rsid w:val="00DC5E8F"/>
    <w:rsid w:val="00DC6E72"/>
    <w:rsid w:val="00DC76B1"/>
    <w:rsid w:val="00DC7F31"/>
    <w:rsid w:val="00DD0A49"/>
    <w:rsid w:val="00DD0BD4"/>
    <w:rsid w:val="00DD14EC"/>
    <w:rsid w:val="00DD1556"/>
    <w:rsid w:val="00DD2671"/>
    <w:rsid w:val="00DD26FA"/>
    <w:rsid w:val="00DD4A7A"/>
    <w:rsid w:val="00DD60D5"/>
    <w:rsid w:val="00DD6B28"/>
    <w:rsid w:val="00DD6B68"/>
    <w:rsid w:val="00DD6DA8"/>
    <w:rsid w:val="00DD6FEE"/>
    <w:rsid w:val="00DD7781"/>
    <w:rsid w:val="00DD7871"/>
    <w:rsid w:val="00DD7A90"/>
    <w:rsid w:val="00DD7F85"/>
    <w:rsid w:val="00DE03A1"/>
    <w:rsid w:val="00DE18B5"/>
    <w:rsid w:val="00DE1CEE"/>
    <w:rsid w:val="00DE3467"/>
    <w:rsid w:val="00DE495B"/>
    <w:rsid w:val="00DE4AA9"/>
    <w:rsid w:val="00DE566E"/>
    <w:rsid w:val="00DE5E5E"/>
    <w:rsid w:val="00DE64F2"/>
    <w:rsid w:val="00DE6FE4"/>
    <w:rsid w:val="00DE7592"/>
    <w:rsid w:val="00DE7916"/>
    <w:rsid w:val="00DE7C4E"/>
    <w:rsid w:val="00DF03A1"/>
    <w:rsid w:val="00DF06FD"/>
    <w:rsid w:val="00DF0749"/>
    <w:rsid w:val="00DF145E"/>
    <w:rsid w:val="00DF16FC"/>
    <w:rsid w:val="00DF17D3"/>
    <w:rsid w:val="00DF1DF0"/>
    <w:rsid w:val="00DF2DBE"/>
    <w:rsid w:val="00DF3DBF"/>
    <w:rsid w:val="00DF439B"/>
    <w:rsid w:val="00DF48BE"/>
    <w:rsid w:val="00DF4A02"/>
    <w:rsid w:val="00DF4B80"/>
    <w:rsid w:val="00DF4EBF"/>
    <w:rsid w:val="00DF562D"/>
    <w:rsid w:val="00DF58FC"/>
    <w:rsid w:val="00DF591E"/>
    <w:rsid w:val="00DF5B66"/>
    <w:rsid w:val="00DF5BE7"/>
    <w:rsid w:val="00DF5F49"/>
    <w:rsid w:val="00DF6249"/>
    <w:rsid w:val="00DF65E2"/>
    <w:rsid w:val="00DF68DB"/>
    <w:rsid w:val="00DF70FE"/>
    <w:rsid w:val="00DF74B6"/>
    <w:rsid w:val="00DF7CAB"/>
    <w:rsid w:val="00E00255"/>
    <w:rsid w:val="00E00B33"/>
    <w:rsid w:val="00E019F6"/>
    <w:rsid w:val="00E01E49"/>
    <w:rsid w:val="00E0296A"/>
    <w:rsid w:val="00E0438F"/>
    <w:rsid w:val="00E04C5E"/>
    <w:rsid w:val="00E04F73"/>
    <w:rsid w:val="00E05C71"/>
    <w:rsid w:val="00E06392"/>
    <w:rsid w:val="00E07B3D"/>
    <w:rsid w:val="00E1065E"/>
    <w:rsid w:val="00E10E41"/>
    <w:rsid w:val="00E11475"/>
    <w:rsid w:val="00E120BC"/>
    <w:rsid w:val="00E121FA"/>
    <w:rsid w:val="00E12E45"/>
    <w:rsid w:val="00E12EFB"/>
    <w:rsid w:val="00E12F89"/>
    <w:rsid w:val="00E1319E"/>
    <w:rsid w:val="00E1404B"/>
    <w:rsid w:val="00E15A38"/>
    <w:rsid w:val="00E15D8A"/>
    <w:rsid w:val="00E162C0"/>
    <w:rsid w:val="00E16461"/>
    <w:rsid w:val="00E164D5"/>
    <w:rsid w:val="00E16908"/>
    <w:rsid w:val="00E16DD0"/>
    <w:rsid w:val="00E17CD7"/>
    <w:rsid w:val="00E201A6"/>
    <w:rsid w:val="00E20C8B"/>
    <w:rsid w:val="00E21DE7"/>
    <w:rsid w:val="00E21EAE"/>
    <w:rsid w:val="00E21F52"/>
    <w:rsid w:val="00E22293"/>
    <w:rsid w:val="00E22AE2"/>
    <w:rsid w:val="00E22D93"/>
    <w:rsid w:val="00E22FCC"/>
    <w:rsid w:val="00E23E00"/>
    <w:rsid w:val="00E24363"/>
    <w:rsid w:val="00E246A2"/>
    <w:rsid w:val="00E24AC2"/>
    <w:rsid w:val="00E24F3B"/>
    <w:rsid w:val="00E25139"/>
    <w:rsid w:val="00E263CB"/>
    <w:rsid w:val="00E26C36"/>
    <w:rsid w:val="00E26D67"/>
    <w:rsid w:val="00E273D6"/>
    <w:rsid w:val="00E27A24"/>
    <w:rsid w:val="00E27A5D"/>
    <w:rsid w:val="00E27BE7"/>
    <w:rsid w:val="00E30713"/>
    <w:rsid w:val="00E308F0"/>
    <w:rsid w:val="00E30982"/>
    <w:rsid w:val="00E30BF4"/>
    <w:rsid w:val="00E30E04"/>
    <w:rsid w:val="00E316B4"/>
    <w:rsid w:val="00E3328E"/>
    <w:rsid w:val="00E3334F"/>
    <w:rsid w:val="00E3341A"/>
    <w:rsid w:val="00E3381C"/>
    <w:rsid w:val="00E34136"/>
    <w:rsid w:val="00E34545"/>
    <w:rsid w:val="00E34ED5"/>
    <w:rsid w:val="00E368B2"/>
    <w:rsid w:val="00E36A65"/>
    <w:rsid w:val="00E37797"/>
    <w:rsid w:val="00E37B49"/>
    <w:rsid w:val="00E407C3"/>
    <w:rsid w:val="00E409BF"/>
    <w:rsid w:val="00E42940"/>
    <w:rsid w:val="00E42FAD"/>
    <w:rsid w:val="00E43C9D"/>
    <w:rsid w:val="00E43D68"/>
    <w:rsid w:val="00E44751"/>
    <w:rsid w:val="00E44B7E"/>
    <w:rsid w:val="00E46040"/>
    <w:rsid w:val="00E46E80"/>
    <w:rsid w:val="00E47693"/>
    <w:rsid w:val="00E476B2"/>
    <w:rsid w:val="00E47CC8"/>
    <w:rsid w:val="00E5001F"/>
    <w:rsid w:val="00E50567"/>
    <w:rsid w:val="00E506CE"/>
    <w:rsid w:val="00E50BA3"/>
    <w:rsid w:val="00E50E49"/>
    <w:rsid w:val="00E51C8B"/>
    <w:rsid w:val="00E51F70"/>
    <w:rsid w:val="00E52EF4"/>
    <w:rsid w:val="00E53194"/>
    <w:rsid w:val="00E5439F"/>
    <w:rsid w:val="00E545FF"/>
    <w:rsid w:val="00E5475B"/>
    <w:rsid w:val="00E54788"/>
    <w:rsid w:val="00E54888"/>
    <w:rsid w:val="00E54B45"/>
    <w:rsid w:val="00E55071"/>
    <w:rsid w:val="00E55177"/>
    <w:rsid w:val="00E55C57"/>
    <w:rsid w:val="00E56161"/>
    <w:rsid w:val="00E56297"/>
    <w:rsid w:val="00E56870"/>
    <w:rsid w:val="00E56CD0"/>
    <w:rsid w:val="00E56FF4"/>
    <w:rsid w:val="00E575FA"/>
    <w:rsid w:val="00E57D0A"/>
    <w:rsid w:val="00E57F5F"/>
    <w:rsid w:val="00E605AA"/>
    <w:rsid w:val="00E6079F"/>
    <w:rsid w:val="00E60CF2"/>
    <w:rsid w:val="00E6192A"/>
    <w:rsid w:val="00E61D16"/>
    <w:rsid w:val="00E62123"/>
    <w:rsid w:val="00E62B14"/>
    <w:rsid w:val="00E62DC3"/>
    <w:rsid w:val="00E62FE0"/>
    <w:rsid w:val="00E63271"/>
    <w:rsid w:val="00E63984"/>
    <w:rsid w:val="00E63CC1"/>
    <w:rsid w:val="00E6414B"/>
    <w:rsid w:val="00E64151"/>
    <w:rsid w:val="00E64260"/>
    <w:rsid w:val="00E646E5"/>
    <w:rsid w:val="00E64944"/>
    <w:rsid w:val="00E64F78"/>
    <w:rsid w:val="00E6522E"/>
    <w:rsid w:val="00E65864"/>
    <w:rsid w:val="00E659A9"/>
    <w:rsid w:val="00E6623B"/>
    <w:rsid w:val="00E66639"/>
    <w:rsid w:val="00E671A6"/>
    <w:rsid w:val="00E674BC"/>
    <w:rsid w:val="00E67C67"/>
    <w:rsid w:val="00E7011A"/>
    <w:rsid w:val="00E70D9A"/>
    <w:rsid w:val="00E70F16"/>
    <w:rsid w:val="00E7155D"/>
    <w:rsid w:val="00E719BB"/>
    <w:rsid w:val="00E720EB"/>
    <w:rsid w:val="00E7240A"/>
    <w:rsid w:val="00E72874"/>
    <w:rsid w:val="00E7299A"/>
    <w:rsid w:val="00E72DDE"/>
    <w:rsid w:val="00E7364E"/>
    <w:rsid w:val="00E73871"/>
    <w:rsid w:val="00E738D5"/>
    <w:rsid w:val="00E73AA4"/>
    <w:rsid w:val="00E73C9C"/>
    <w:rsid w:val="00E73F2B"/>
    <w:rsid w:val="00E74FF1"/>
    <w:rsid w:val="00E76597"/>
    <w:rsid w:val="00E7685C"/>
    <w:rsid w:val="00E77ECA"/>
    <w:rsid w:val="00E8073F"/>
    <w:rsid w:val="00E814C2"/>
    <w:rsid w:val="00E8322C"/>
    <w:rsid w:val="00E84A38"/>
    <w:rsid w:val="00E84BEF"/>
    <w:rsid w:val="00E854FE"/>
    <w:rsid w:val="00E85E01"/>
    <w:rsid w:val="00E85FE7"/>
    <w:rsid w:val="00E86553"/>
    <w:rsid w:val="00E86678"/>
    <w:rsid w:val="00E87A4F"/>
    <w:rsid w:val="00E87C54"/>
    <w:rsid w:val="00E87DB3"/>
    <w:rsid w:val="00E907F1"/>
    <w:rsid w:val="00E90D54"/>
    <w:rsid w:val="00E911AF"/>
    <w:rsid w:val="00E91BFF"/>
    <w:rsid w:val="00E926E1"/>
    <w:rsid w:val="00E92D11"/>
    <w:rsid w:val="00E92FF9"/>
    <w:rsid w:val="00E932D1"/>
    <w:rsid w:val="00E93AC7"/>
    <w:rsid w:val="00E944E8"/>
    <w:rsid w:val="00E958C3"/>
    <w:rsid w:val="00E95BB4"/>
    <w:rsid w:val="00E9673A"/>
    <w:rsid w:val="00E96791"/>
    <w:rsid w:val="00E96B81"/>
    <w:rsid w:val="00E971BC"/>
    <w:rsid w:val="00E97520"/>
    <w:rsid w:val="00E975D3"/>
    <w:rsid w:val="00E97CBC"/>
    <w:rsid w:val="00E97ECA"/>
    <w:rsid w:val="00E97F07"/>
    <w:rsid w:val="00E97F9D"/>
    <w:rsid w:val="00EA1B2C"/>
    <w:rsid w:val="00EA205A"/>
    <w:rsid w:val="00EA26BC"/>
    <w:rsid w:val="00EA29D2"/>
    <w:rsid w:val="00EA2E26"/>
    <w:rsid w:val="00EA2E9E"/>
    <w:rsid w:val="00EA2ECF"/>
    <w:rsid w:val="00EA37B3"/>
    <w:rsid w:val="00EA37F6"/>
    <w:rsid w:val="00EA52A2"/>
    <w:rsid w:val="00EA566F"/>
    <w:rsid w:val="00EA5F26"/>
    <w:rsid w:val="00EA6A27"/>
    <w:rsid w:val="00EA6F84"/>
    <w:rsid w:val="00EA762E"/>
    <w:rsid w:val="00EA7666"/>
    <w:rsid w:val="00EB0B0D"/>
    <w:rsid w:val="00EB0CA7"/>
    <w:rsid w:val="00EB117B"/>
    <w:rsid w:val="00EB195F"/>
    <w:rsid w:val="00EB1A26"/>
    <w:rsid w:val="00EB1ADD"/>
    <w:rsid w:val="00EB1BC9"/>
    <w:rsid w:val="00EB1E92"/>
    <w:rsid w:val="00EB2593"/>
    <w:rsid w:val="00EB2E52"/>
    <w:rsid w:val="00EB3E1B"/>
    <w:rsid w:val="00EB43E3"/>
    <w:rsid w:val="00EB52F3"/>
    <w:rsid w:val="00EB6174"/>
    <w:rsid w:val="00EB64CA"/>
    <w:rsid w:val="00EB6754"/>
    <w:rsid w:val="00EB6C6F"/>
    <w:rsid w:val="00EB73C0"/>
    <w:rsid w:val="00EB74BA"/>
    <w:rsid w:val="00EB7ADA"/>
    <w:rsid w:val="00EC02E6"/>
    <w:rsid w:val="00EC084F"/>
    <w:rsid w:val="00EC091A"/>
    <w:rsid w:val="00EC095D"/>
    <w:rsid w:val="00EC0A2A"/>
    <w:rsid w:val="00EC0C25"/>
    <w:rsid w:val="00EC139B"/>
    <w:rsid w:val="00EC181B"/>
    <w:rsid w:val="00EC1A8A"/>
    <w:rsid w:val="00EC29D8"/>
    <w:rsid w:val="00EC4136"/>
    <w:rsid w:val="00EC465D"/>
    <w:rsid w:val="00EC4E1D"/>
    <w:rsid w:val="00EC5298"/>
    <w:rsid w:val="00EC5645"/>
    <w:rsid w:val="00EC617F"/>
    <w:rsid w:val="00EC71ED"/>
    <w:rsid w:val="00EC7C11"/>
    <w:rsid w:val="00ED05B8"/>
    <w:rsid w:val="00ED07AE"/>
    <w:rsid w:val="00ED098A"/>
    <w:rsid w:val="00ED0BA2"/>
    <w:rsid w:val="00ED0C04"/>
    <w:rsid w:val="00ED0C12"/>
    <w:rsid w:val="00ED1098"/>
    <w:rsid w:val="00ED1192"/>
    <w:rsid w:val="00ED11EC"/>
    <w:rsid w:val="00ED1EC7"/>
    <w:rsid w:val="00ED2275"/>
    <w:rsid w:val="00ED2460"/>
    <w:rsid w:val="00ED249F"/>
    <w:rsid w:val="00ED29F9"/>
    <w:rsid w:val="00ED33F0"/>
    <w:rsid w:val="00ED3477"/>
    <w:rsid w:val="00ED35D5"/>
    <w:rsid w:val="00ED366A"/>
    <w:rsid w:val="00ED37B6"/>
    <w:rsid w:val="00ED3E31"/>
    <w:rsid w:val="00ED4356"/>
    <w:rsid w:val="00ED4ED1"/>
    <w:rsid w:val="00ED52D2"/>
    <w:rsid w:val="00ED57E9"/>
    <w:rsid w:val="00ED581E"/>
    <w:rsid w:val="00ED5843"/>
    <w:rsid w:val="00ED5977"/>
    <w:rsid w:val="00ED5EF9"/>
    <w:rsid w:val="00ED67DE"/>
    <w:rsid w:val="00ED6D4B"/>
    <w:rsid w:val="00ED7258"/>
    <w:rsid w:val="00ED74FC"/>
    <w:rsid w:val="00ED7E89"/>
    <w:rsid w:val="00EE00BA"/>
    <w:rsid w:val="00EE0231"/>
    <w:rsid w:val="00EE023B"/>
    <w:rsid w:val="00EE060D"/>
    <w:rsid w:val="00EE1779"/>
    <w:rsid w:val="00EE1A01"/>
    <w:rsid w:val="00EE1B92"/>
    <w:rsid w:val="00EE1C7B"/>
    <w:rsid w:val="00EE1D2D"/>
    <w:rsid w:val="00EE2646"/>
    <w:rsid w:val="00EE433A"/>
    <w:rsid w:val="00EE47F1"/>
    <w:rsid w:val="00EE4914"/>
    <w:rsid w:val="00EE5ED7"/>
    <w:rsid w:val="00EE644D"/>
    <w:rsid w:val="00EE6AC3"/>
    <w:rsid w:val="00EE6E4A"/>
    <w:rsid w:val="00EE748B"/>
    <w:rsid w:val="00EE7BD0"/>
    <w:rsid w:val="00EE7FF6"/>
    <w:rsid w:val="00EF0297"/>
    <w:rsid w:val="00EF031C"/>
    <w:rsid w:val="00EF12AD"/>
    <w:rsid w:val="00EF1C63"/>
    <w:rsid w:val="00EF1DCD"/>
    <w:rsid w:val="00EF27CF"/>
    <w:rsid w:val="00EF28A4"/>
    <w:rsid w:val="00EF2ACB"/>
    <w:rsid w:val="00EF2F77"/>
    <w:rsid w:val="00EF30D5"/>
    <w:rsid w:val="00EF374F"/>
    <w:rsid w:val="00EF3E8A"/>
    <w:rsid w:val="00EF41CC"/>
    <w:rsid w:val="00EF4BD4"/>
    <w:rsid w:val="00EF4E76"/>
    <w:rsid w:val="00EF4FE6"/>
    <w:rsid w:val="00EF552E"/>
    <w:rsid w:val="00EF6619"/>
    <w:rsid w:val="00EF6788"/>
    <w:rsid w:val="00EF67E1"/>
    <w:rsid w:val="00EF6812"/>
    <w:rsid w:val="00EF68C0"/>
    <w:rsid w:val="00EF693A"/>
    <w:rsid w:val="00EF6E73"/>
    <w:rsid w:val="00EF75A4"/>
    <w:rsid w:val="00EF7B46"/>
    <w:rsid w:val="00F00000"/>
    <w:rsid w:val="00F000B7"/>
    <w:rsid w:val="00F01150"/>
    <w:rsid w:val="00F017ED"/>
    <w:rsid w:val="00F019CF"/>
    <w:rsid w:val="00F02839"/>
    <w:rsid w:val="00F0298D"/>
    <w:rsid w:val="00F02C6F"/>
    <w:rsid w:val="00F02F8C"/>
    <w:rsid w:val="00F02FE8"/>
    <w:rsid w:val="00F03694"/>
    <w:rsid w:val="00F044B9"/>
    <w:rsid w:val="00F0466F"/>
    <w:rsid w:val="00F05245"/>
    <w:rsid w:val="00F05556"/>
    <w:rsid w:val="00F06E11"/>
    <w:rsid w:val="00F07553"/>
    <w:rsid w:val="00F07566"/>
    <w:rsid w:val="00F0761B"/>
    <w:rsid w:val="00F1022E"/>
    <w:rsid w:val="00F109CE"/>
    <w:rsid w:val="00F10F17"/>
    <w:rsid w:val="00F10F85"/>
    <w:rsid w:val="00F11279"/>
    <w:rsid w:val="00F113C1"/>
    <w:rsid w:val="00F11B0C"/>
    <w:rsid w:val="00F12213"/>
    <w:rsid w:val="00F1248D"/>
    <w:rsid w:val="00F132C7"/>
    <w:rsid w:val="00F13E14"/>
    <w:rsid w:val="00F148E2"/>
    <w:rsid w:val="00F14B53"/>
    <w:rsid w:val="00F14C6A"/>
    <w:rsid w:val="00F14CB9"/>
    <w:rsid w:val="00F157D9"/>
    <w:rsid w:val="00F15B28"/>
    <w:rsid w:val="00F16593"/>
    <w:rsid w:val="00F16769"/>
    <w:rsid w:val="00F1751D"/>
    <w:rsid w:val="00F2059D"/>
    <w:rsid w:val="00F21956"/>
    <w:rsid w:val="00F21CE5"/>
    <w:rsid w:val="00F24C58"/>
    <w:rsid w:val="00F253AF"/>
    <w:rsid w:val="00F25CB9"/>
    <w:rsid w:val="00F264ED"/>
    <w:rsid w:val="00F265A1"/>
    <w:rsid w:val="00F265C9"/>
    <w:rsid w:val="00F26D4B"/>
    <w:rsid w:val="00F26F6B"/>
    <w:rsid w:val="00F270D7"/>
    <w:rsid w:val="00F27F77"/>
    <w:rsid w:val="00F27F95"/>
    <w:rsid w:val="00F30617"/>
    <w:rsid w:val="00F30723"/>
    <w:rsid w:val="00F30815"/>
    <w:rsid w:val="00F30D49"/>
    <w:rsid w:val="00F315F4"/>
    <w:rsid w:val="00F31C14"/>
    <w:rsid w:val="00F31DD2"/>
    <w:rsid w:val="00F31E02"/>
    <w:rsid w:val="00F32A2B"/>
    <w:rsid w:val="00F335BB"/>
    <w:rsid w:val="00F33F1E"/>
    <w:rsid w:val="00F3409B"/>
    <w:rsid w:val="00F340E5"/>
    <w:rsid w:val="00F3456F"/>
    <w:rsid w:val="00F34D70"/>
    <w:rsid w:val="00F352A0"/>
    <w:rsid w:val="00F35C49"/>
    <w:rsid w:val="00F362FB"/>
    <w:rsid w:val="00F363D2"/>
    <w:rsid w:val="00F36A58"/>
    <w:rsid w:val="00F36A9C"/>
    <w:rsid w:val="00F37111"/>
    <w:rsid w:val="00F37BB1"/>
    <w:rsid w:val="00F37E27"/>
    <w:rsid w:val="00F37F79"/>
    <w:rsid w:val="00F37FA6"/>
    <w:rsid w:val="00F41FEA"/>
    <w:rsid w:val="00F43DCB"/>
    <w:rsid w:val="00F4415D"/>
    <w:rsid w:val="00F44A16"/>
    <w:rsid w:val="00F457C9"/>
    <w:rsid w:val="00F4594C"/>
    <w:rsid w:val="00F46292"/>
    <w:rsid w:val="00F468A6"/>
    <w:rsid w:val="00F4723D"/>
    <w:rsid w:val="00F4726A"/>
    <w:rsid w:val="00F4728B"/>
    <w:rsid w:val="00F4743D"/>
    <w:rsid w:val="00F5010F"/>
    <w:rsid w:val="00F50512"/>
    <w:rsid w:val="00F5130D"/>
    <w:rsid w:val="00F51D08"/>
    <w:rsid w:val="00F51DEC"/>
    <w:rsid w:val="00F52991"/>
    <w:rsid w:val="00F536E5"/>
    <w:rsid w:val="00F53715"/>
    <w:rsid w:val="00F5402F"/>
    <w:rsid w:val="00F540FE"/>
    <w:rsid w:val="00F54236"/>
    <w:rsid w:val="00F546FD"/>
    <w:rsid w:val="00F55001"/>
    <w:rsid w:val="00F55137"/>
    <w:rsid w:val="00F56271"/>
    <w:rsid w:val="00F56BE2"/>
    <w:rsid w:val="00F60D84"/>
    <w:rsid w:val="00F60FB7"/>
    <w:rsid w:val="00F60FCC"/>
    <w:rsid w:val="00F61656"/>
    <w:rsid w:val="00F616E6"/>
    <w:rsid w:val="00F617AB"/>
    <w:rsid w:val="00F6184A"/>
    <w:rsid w:val="00F61B05"/>
    <w:rsid w:val="00F61EC5"/>
    <w:rsid w:val="00F627F9"/>
    <w:rsid w:val="00F62FB3"/>
    <w:rsid w:val="00F63502"/>
    <w:rsid w:val="00F63FAF"/>
    <w:rsid w:val="00F64178"/>
    <w:rsid w:val="00F64362"/>
    <w:rsid w:val="00F647D3"/>
    <w:rsid w:val="00F649F9"/>
    <w:rsid w:val="00F64A3A"/>
    <w:rsid w:val="00F65C9A"/>
    <w:rsid w:val="00F66008"/>
    <w:rsid w:val="00F66115"/>
    <w:rsid w:val="00F6704C"/>
    <w:rsid w:val="00F6765A"/>
    <w:rsid w:val="00F70204"/>
    <w:rsid w:val="00F709D9"/>
    <w:rsid w:val="00F70B0B"/>
    <w:rsid w:val="00F7238A"/>
    <w:rsid w:val="00F7296B"/>
    <w:rsid w:val="00F731E6"/>
    <w:rsid w:val="00F7355B"/>
    <w:rsid w:val="00F73613"/>
    <w:rsid w:val="00F74138"/>
    <w:rsid w:val="00F74507"/>
    <w:rsid w:val="00F74B9A"/>
    <w:rsid w:val="00F75661"/>
    <w:rsid w:val="00F759E2"/>
    <w:rsid w:val="00F75D52"/>
    <w:rsid w:val="00F75E41"/>
    <w:rsid w:val="00F76D18"/>
    <w:rsid w:val="00F76E0E"/>
    <w:rsid w:val="00F77281"/>
    <w:rsid w:val="00F77444"/>
    <w:rsid w:val="00F7770D"/>
    <w:rsid w:val="00F77738"/>
    <w:rsid w:val="00F77846"/>
    <w:rsid w:val="00F80156"/>
    <w:rsid w:val="00F8122E"/>
    <w:rsid w:val="00F818DF"/>
    <w:rsid w:val="00F81AC5"/>
    <w:rsid w:val="00F81B6A"/>
    <w:rsid w:val="00F820D4"/>
    <w:rsid w:val="00F82A92"/>
    <w:rsid w:val="00F82AE8"/>
    <w:rsid w:val="00F836F7"/>
    <w:rsid w:val="00F83E9A"/>
    <w:rsid w:val="00F84364"/>
    <w:rsid w:val="00F85625"/>
    <w:rsid w:val="00F85B62"/>
    <w:rsid w:val="00F87B12"/>
    <w:rsid w:val="00F87E44"/>
    <w:rsid w:val="00F87F54"/>
    <w:rsid w:val="00F90318"/>
    <w:rsid w:val="00F90725"/>
    <w:rsid w:val="00F90F85"/>
    <w:rsid w:val="00F914B3"/>
    <w:rsid w:val="00F9247E"/>
    <w:rsid w:val="00F92AA7"/>
    <w:rsid w:val="00F92BA4"/>
    <w:rsid w:val="00F931F1"/>
    <w:rsid w:val="00F9358D"/>
    <w:rsid w:val="00F93B49"/>
    <w:rsid w:val="00F93DAA"/>
    <w:rsid w:val="00F94760"/>
    <w:rsid w:val="00F94AC7"/>
    <w:rsid w:val="00F94C0D"/>
    <w:rsid w:val="00F958E9"/>
    <w:rsid w:val="00F95E3B"/>
    <w:rsid w:val="00F96B21"/>
    <w:rsid w:val="00F9707B"/>
    <w:rsid w:val="00F97265"/>
    <w:rsid w:val="00F97BC8"/>
    <w:rsid w:val="00F97E2F"/>
    <w:rsid w:val="00FA0323"/>
    <w:rsid w:val="00FA1486"/>
    <w:rsid w:val="00FA1F49"/>
    <w:rsid w:val="00FA209D"/>
    <w:rsid w:val="00FA339A"/>
    <w:rsid w:val="00FA35D6"/>
    <w:rsid w:val="00FA3872"/>
    <w:rsid w:val="00FA4A6F"/>
    <w:rsid w:val="00FA5096"/>
    <w:rsid w:val="00FA53AB"/>
    <w:rsid w:val="00FA59EA"/>
    <w:rsid w:val="00FA5A28"/>
    <w:rsid w:val="00FA638D"/>
    <w:rsid w:val="00FA71FA"/>
    <w:rsid w:val="00FA7A27"/>
    <w:rsid w:val="00FA7D55"/>
    <w:rsid w:val="00FA7E06"/>
    <w:rsid w:val="00FA7F5C"/>
    <w:rsid w:val="00FB02F1"/>
    <w:rsid w:val="00FB1D71"/>
    <w:rsid w:val="00FB1E82"/>
    <w:rsid w:val="00FB30D8"/>
    <w:rsid w:val="00FB335A"/>
    <w:rsid w:val="00FB34E0"/>
    <w:rsid w:val="00FB36DC"/>
    <w:rsid w:val="00FB459F"/>
    <w:rsid w:val="00FB467B"/>
    <w:rsid w:val="00FB5226"/>
    <w:rsid w:val="00FB5B12"/>
    <w:rsid w:val="00FB62D7"/>
    <w:rsid w:val="00FB68C7"/>
    <w:rsid w:val="00FB6A05"/>
    <w:rsid w:val="00FB6BBE"/>
    <w:rsid w:val="00FB6F3B"/>
    <w:rsid w:val="00FB72F5"/>
    <w:rsid w:val="00FB7596"/>
    <w:rsid w:val="00FB76FF"/>
    <w:rsid w:val="00FB7B3E"/>
    <w:rsid w:val="00FB7E19"/>
    <w:rsid w:val="00FC0071"/>
    <w:rsid w:val="00FC0598"/>
    <w:rsid w:val="00FC13C9"/>
    <w:rsid w:val="00FC1A9E"/>
    <w:rsid w:val="00FC33CE"/>
    <w:rsid w:val="00FC3672"/>
    <w:rsid w:val="00FC3D7E"/>
    <w:rsid w:val="00FC412A"/>
    <w:rsid w:val="00FC4505"/>
    <w:rsid w:val="00FC4E61"/>
    <w:rsid w:val="00FC5A4B"/>
    <w:rsid w:val="00FC60BC"/>
    <w:rsid w:val="00FC6312"/>
    <w:rsid w:val="00FC7151"/>
    <w:rsid w:val="00FC7402"/>
    <w:rsid w:val="00FC748C"/>
    <w:rsid w:val="00FC7A6A"/>
    <w:rsid w:val="00FD00CD"/>
    <w:rsid w:val="00FD00E2"/>
    <w:rsid w:val="00FD0109"/>
    <w:rsid w:val="00FD0371"/>
    <w:rsid w:val="00FD0789"/>
    <w:rsid w:val="00FD159B"/>
    <w:rsid w:val="00FD28A7"/>
    <w:rsid w:val="00FD2DE7"/>
    <w:rsid w:val="00FD2F2D"/>
    <w:rsid w:val="00FD4187"/>
    <w:rsid w:val="00FD48ED"/>
    <w:rsid w:val="00FD6476"/>
    <w:rsid w:val="00FD6AC2"/>
    <w:rsid w:val="00FD7BDF"/>
    <w:rsid w:val="00FD7E46"/>
    <w:rsid w:val="00FE0249"/>
    <w:rsid w:val="00FE06A0"/>
    <w:rsid w:val="00FE0CEA"/>
    <w:rsid w:val="00FE1C61"/>
    <w:rsid w:val="00FE20D5"/>
    <w:rsid w:val="00FE21DB"/>
    <w:rsid w:val="00FE2216"/>
    <w:rsid w:val="00FE2255"/>
    <w:rsid w:val="00FE23C6"/>
    <w:rsid w:val="00FE2D82"/>
    <w:rsid w:val="00FE3071"/>
    <w:rsid w:val="00FE36B6"/>
    <w:rsid w:val="00FE423D"/>
    <w:rsid w:val="00FE445A"/>
    <w:rsid w:val="00FE4497"/>
    <w:rsid w:val="00FE4DCC"/>
    <w:rsid w:val="00FE5273"/>
    <w:rsid w:val="00FE529D"/>
    <w:rsid w:val="00FE5BD7"/>
    <w:rsid w:val="00FE5E19"/>
    <w:rsid w:val="00FE6134"/>
    <w:rsid w:val="00FE72D9"/>
    <w:rsid w:val="00FE74DB"/>
    <w:rsid w:val="00FE77E7"/>
    <w:rsid w:val="00FF039D"/>
    <w:rsid w:val="00FF04E1"/>
    <w:rsid w:val="00FF04EE"/>
    <w:rsid w:val="00FF1591"/>
    <w:rsid w:val="00FF1695"/>
    <w:rsid w:val="00FF1C2E"/>
    <w:rsid w:val="00FF2790"/>
    <w:rsid w:val="00FF2DB3"/>
    <w:rsid w:val="00FF31EA"/>
    <w:rsid w:val="00FF3C1C"/>
    <w:rsid w:val="00FF3EF4"/>
    <w:rsid w:val="00FF40D4"/>
    <w:rsid w:val="00FF49C9"/>
    <w:rsid w:val="00FF4D12"/>
    <w:rsid w:val="00FF5218"/>
    <w:rsid w:val="00FF6215"/>
    <w:rsid w:val="00FF6301"/>
    <w:rsid w:val="00FF75B4"/>
    <w:rsid w:val="00FF7F53"/>
  </w:rsids>
  <m:mathPr>
    <m:mathFont m:val="Cambria Math"/>
    <m:brkBin m:val="before"/>
    <m:brkBinSub m:val="--"/>
    <m:smallFrac/>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61825"/>
    <o:shapelayout v:ext="edit">
      <o:idmap v:ext="edit" data="1"/>
    </o:shapelayout>
  </w:shapeDefaults>
  <w:decimalSymbol w:val=","/>
  <w:listSeparator w:val=";"/>
  <w14:docId w14:val="2777B9D9"/>
  <w15:docId w15:val="{935A0E1E-71CA-4AC0-8FC4-70D00C267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47F"/>
    <w:pPr>
      <w:jc w:val="both"/>
    </w:pPr>
    <w:rPr>
      <w:rFonts w:ascii="Arial" w:hAnsi="Arial"/>
      <w:sz w:val="22"/>
      <w:szCs w:val="22"/>
    </w:rPr>
  </w:style>
  <w:style w:type="paragraph" w:styleId="Ttol1">
    <w:name w:val="heading 1"/>
    <w:basedOn w:val="Normal"/>
    <w:next w:val="Normal"/>
    <w:link w:val="Ttol1Car"/>
    <w:autoRedefine/>
    <w:qFormat/>
    <w:rsid w:val="007E235A"/>
    <w:pPr>
      <w:keepNext/>
      <w:pBdr>
        <w:bottom w:val="single" w:sz="4" w:space="1" w:color="auto"/>
      </w:pBdr>
      <w:tabs>
        <w:tab w:val="right" w:pos="8504"/>
      </w:tabs>
      <w:outlineLvl w:val="0"/>
    </w:pPr>
    <w:rPr>
      <w:b/>
      <w:bCs/>
      <w:snapToGrid w:val="0"/>
      <w:szCs w:val="20"/>
      <w:lang w:eastAsia="es-ES"/>
    </w:rPr>
  </w:style>
  <w:style w:type="paragraph" w:styleId="Ttol2">
    <w:name w:val="heading 2"/>
    <w:basedOn w:val="Normal"/>
    <w:next w:val="Normal"/>
    <w:link w:val="Ttol2Car"/>
    <w:unhideWhenUsed/>
    <w:qFormat/>
    <w:rsid w:val="00862399"/>
    <w:pPr>
      <w:keepNext/>
      <w:outlineLvl w:val="1"/>
    </w:pPr>
    <w:rPr>
      <w:b/>
      <w:bCs/>
      <w:iCs/>
      <w:snapToGrid w:val="0"/>
      <w:szCs w:val="28"/>
      <w:lang w:eastAsia="es-ES"/>
    </w:rPr>
  </w:style>
  <w:style w:type="paragraph" w:styleId="Ttol3">
    <w:name w:val="heading 3"/>
    <w:basedOn w:val="Normal"/>
    <w:next w:val="Normal"/>
    <w:link w:val="Ttol3Car"/>
    <w:qFormat/>
    <w:rsid w:val="004A50BB"/>
    <w:pPr>
      <w:keepNext/>
      <w:pBdr>
        <w:bottom w:val="single" w:sz="4" w:space="1" w:color="auto"/>
      </w:pBdr>
      <w:outlineLvl w:val="2"/>
    </w:pPr>
    <w:rPr>
      <w:b/>
      <w:bCs/>
      <w:iCs/>
      <w:noProof/>
      <w:sz w:val="24"/>
      <w:szCs w:val="24"/>
      <w:lang w:eastAsia="es-ES"/>
    </w:rPr>
  </w:style>
  <w:style w:type="paragraph" w:styleId="Ttol4">
    <w:name w:val="heading 4"/>
    <w:basedOn w:val="Normal"/>
    <w:next w:val="Normal"/>
    <w:link w:val="Ttol4Car"/>
    <w:qFormat/>
    <w:rsid w:val="001A3717"/>
    <w:pPr>
      <w:keepNext/>
      <w:outlineLvl w:val="3"/>
    </w:pPr>
    <w:rPr>
      <w:i/>
      <w:iCs/>
      <w:noProof/>
      <w:sz w:val="24"/>
      <w:szCs w:val="24"/>
      <w:u w:val="single"/>
      <w:lang w:eastAsia="es-ES"/>
    </w:rPr>
  </w:style>
  <w:style w:type="paragraph" w:styleId="Ttol5">
    <w:name w:val="heading 5"/>
    <w:basedOn w:val="Normal"/>
    <w:next w:val="Normal"/>
    <w:link w:val="Ttol5Car"/>
    <w:qFormat/>
    <w:rsid w:val="001A3717"/>
    <w:pPr>
      <w:keepNext/>
      <w:outlineLvl w:val="4"/>
    </w:pPr>
    <w:rPr>
      <w:rFonts w:ascii="Helvetica" w:hAnsi="Helvetica"/>
      <w:b/>
      <w:bCs/>
      <w:noProof/>
      <w:sz w:val="24"/>
      <w:szCs w:val="24"/>
      <w:lang w:eastAsia="es-ES"/>
    </w:rPr>
  </w:style>
  <w:style w:type="paragraph" w:styleId="Ttol6">
    <w:name w:val="heading 6"/>
    <w:basedOn w:val="Normal"/>
    <w:next w:val="Normal"/>
    <w:link w:val="Ttol6Car"/>
    <w:qFormat/>
    <w:rsid w:val="001A3717"/>
    <w:pPr>
      <w:keepNext/>
      <w:outlineLvl w:val="5"/>
    </w:pPr>
    <w:rPr>
      <w:rFonts w:ascii="Helvetica" w:hAnsi="Helvetica" w:cs="Arial"/>
      <w:b/>
      <w:color w:val="000000"/>
      <w:sz w:val="28"/>
      <w:szCs w:val="28"/>
      <w:u w:val="single"/>
      <w:lang w:eastAsia="es-ES"/>
    </w:rPr>
  </w:style>
  <w:style w:type="paragraph" w:styleId="Ttol7">
    <w:name w:val="heading 7"/>
    <w:basedOn w:val="Normal"/>
    <w:next w:val="Normal"/>
    <w:link w:val="Ttol7Car"/>
    <w:qFormat/>
    <w:rsid w:val="001A3717"/>
    <w:pPr>
      <w:keepNext/>
      <w:outlineLvl w:val="6"/>
    </w:pPr>
    <w:rPr>
      <w:rFonts w:ascii="Helvetica" w:hAnsi="Helvetica" w:cs="Arial"/>
      <w:b/>
      <w:bCs/>
      <w:color w:val="000000"/>
      <w:sz w:val="28"/>
      <w:szCs w:val="28"/>
      <w:u w:val="single"/>
      <w:lang w:eastAsia="es-ES"/>
    </w:rPr>
  </w:style>
  <w:style w:type="paragraph" w:styleId="Ttol8">
    <w:name w:val="heading 8"/>
    <w:basedOn w:val="Normal"/>
    <w:next w:val="Normal"/>
    <w:link w:val="Ttol8Car"/>
    <w:qFormat/>
    <w:rsid w:val="001A3717"/>
    <w:pPr>
      <w:keepNext/>
      <w:ind w:left="2124" w:hanging="2124"/>
      <w:outlineLvl w:val="7"/>
    </w:pPr>
    <w:rPr>
      <w:rFonts w:ascii="Helvetica" w:hAnsi="Helvetica" w:cs="Arial"/>
      <w:b/>
      <w:bCs/>
      <w:color w:val="000000"/>
      <w:sz w:val="24"/>
      <w:szCs w:val="24"/>
      <w:u w:val="single"/>
      <w:lang w:eastAsia="es-ES"/>
    </w:rPr>
  </w:style>
  <w:style w:type="paragraph" w:styleId="Ttol9">
    <w:name w:val="heading 9"/>
    <w:basedOn w:val="Normal"/>
    <w:next w:val="Normal"/>
    <w:link w:val="Ttol9Car"/>
    <w:qFormat/>
    <w:rsid w:val="001A3717"/>
    <w:pPr>
      <w:keepNext/>
      <w:outlineLvl w:val="8"/>
    </w:pPr>
    <w:rPr>
      <w:rFonts w:ascii="Helvetica" w:hAnsi="Helvetica" w:cs="Arial"/>
      <w:b/>
      <w:bCs/>
      <w:i/>
      <w:iCs/>
      <w:color w:val="000000"/>
      <w:sz w:val="24"/>
      <w:szCs w:val="24"/>
      <w:u w:val="single"/>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pPr>
  </w:style>
  <w:style w:type="character" w:customStyle="1" w:styleId="CapaleraCar">
    <w:name w:val="Capçalera Car"/>
    <w:aliases w:val="INDEX- PLEC Car,ho Car,header odd Car"/>
    <w:basedOn w:val="Tipusdelletraperdefectedelpargraf"/>
    <w:link w:val="Capalera"/>
    <w:uiPriority w:val="99"/>
    <w:rsid w:val="00BB0E31"/>
  </w:style>
  <w:style w:type="paragraph" w:styleId="Peu">
    <w:name w:val="footer"/>
    <w:basedOn w:val="Normal"/>
    <w:link w:val="PeuCar"/>
    <w:uiPriority w:val="99"/>
    <w:unhideWhenUsed/>
    <w:rsid w:val="00BB0E31"/>
    <w:pPr>
      <w:tabs>
        <w:tab w:val="center" w:pos="4252"/>
        <w:tab w:val="right" w:pos="8504"/>
      </w:tabs>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7E235A"/>
    <w:rPr>
      <w:rFonts w:ascii="Arial" w:hAnsi="Arial"/>
      <w:b/>
      <w:bCs/>
      <w:snapToGrid w:val="0"/>
      <w:sz w:val="22"/>
      <w:lang w:eastAsia="es-ES"/>
    </w:rPr>
  </w:style>
  <w:style w:type="character" w:customStyle="1" w:styleId="Ttol2Car">
    <w:name w:val="Títol 2 Car"/>
    <w:basedOn w:val="Tipusdelletraperdefectedelpargraf"/>
    <w:link w:val="Ttol2"/>
    <w:rsid w:val="00862399"/>
    <w:rPr>
      <w:rFonts w:ascii="Arial" w:hAnsi="Arial"/>
      <w:b/>
      <w:bCs/>
      <w:iCs/>
      <w:snapToGrid w:val="0"/>
      <w:sz w:val="22"/>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rPr>
      <w:snapToGrid w:val="0"/>
      <w:sz w:val="23"/>
      <w:szCs w:val="20"/>
      <w:lang w:val="es-ES" w:eastAsia="es-ES"/>
    </w:rPr>
  </w:style>
  <w:style w:type="character" w:customStyle="1" w:styleId="TextindependentCar">
    <w:name w:val="Text independent Car"/>
    <w:basedOn w:val="Tipusdelletraperdefectedelpargraf"/>
    <w:link w:val="Textindependent"/>
    <w:uiPriority w:val="99"/>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line="264" w:lineRule="auto"/>
      <w:ind w:left="720"/>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uiPriority w:val="99"/>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uiPriority w:val="99"/>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semiHidden/>
    <w:rsid w:val="00871E4A"/>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semiHidden/>
    <w:rsid w:val="00871E4A"/>
    <w:rPr>
      <w:rFonts w:ascii="Times New Roman" w:hAnsi="Times New Roman"/>
      <w:lang w:eastAsia="es-ES"/>
    </w:rPr>
  </w:style>
  <w:style w:type="character" w:styleId="Refernciadenotaapeudepgina">
    <w:name w:val="footnote reference"/>
    <w:semiHidden/>
    <w:rsid w:val="00871E4A"/>
    <w:rPr>
      <w:vertAlign w:val="superscript"/>
    </w:rPr>
  </w:style>
  <w:style w:type="paragraph" w:styleId="Textindependent3">
    <w:name w:val="Body Text 3"/>
    <w:basedOn w:val="Normal"/>
    <w:link w:val="Textindependent3Car"/>
    <w:rsid w:val="00871E4A"/>
    <w:pPr>
      <w:spacing w:after="120"/>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line="201" w:lineRule="atLeast"/>
    </w:pPr>
    <w:rPr>
      <w:sz w:val="24"/>
      <w:szCs w:val="24"/>
    </w:rPr>
  </w:style>
  <w:style w:type="paragraph" w:customStyle="1" w:styleId="Pa13">
    <w:name w:val="Pa13"/>
    <w:basedOn w:val="Normal"/>
    <w:next w:val="Normal"/>
    <w:rsid w:val="00871E4A"/>
    <w:pPr>
      <w:autoSpaceDE w:val="0"/>
      <w:autoSpaceDN w:val="0"/>
      <w:adjustRightInd w:val="0"/>
      <w:spacing w:line="201" w:lineRule="atLeast"/>
    </w:pPr>
    <w:rPr>
      <w:sz w:val="24"/>
      <w:szCs w:val="24"/>
    </w:rPr>
  </w:style>
  <w:style w:type="paragraph" w:styleId="Pargrafdellista">
    <w:name w:val="List Paragraph"/>
    <w:basedOn w:val="Normal"/>
    <w:uiPriority w:val="34"/>
    <w:qFormat/>
    <w:rsid w:val="00871E4A"/>
    <w:pPr>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nhideWhenUsed/>
    <w:rsid w:val="0071738A"/>
    <w:rPr>
      <w:sz w:val="16"/>
      <w:szCs w:val="16"/>
    </w:rPr>
  </w:style>
  <w:style w:type="paragraph" w:styleId="Textdecomentari">
    <w:name w:val="annotation text"/>
    <w:basedOn w:val="Normal"/>
    <w:link w:val="TextdecomentariCar"/>
    <w:unhideWhenUsed/>
    <w:rsid w:val="0071738A"/>
    <w:rPr>
      <w:sz w:val="20"/>
      <w:szCs w:val="20"/>
    </w:rPr>
  </w:style>
  <w:style w:type="character" w:customStyle="1" w:styleId="TextdecomentariCar">
    <w:name w:val="Text de comentari Car"/>
    <w:basedOn w:val="Tipusdelletraperdefectedelpargraf"/>
    <w:link w:val="Textdecomentari"/>
    <w:rsid w:val="0071738A"/>
    <w:rPr>
      <w:rFonts w:ascii="Arial" w:hAnsi="Arial"/>
    </w:rPr>
  </w:style>
  <w:style w:type="paragraph" w:styleId="Temadelcomentari">
    <w:name w:val="annotation subject"/>
    <w:basedOn w:val="Textdecomentari"/>
    <w:next w:val="Textdecomentari"/>
    <w:link w:val="TemadelcomentariCar"/>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C37546"/>
    <w:pPr>
      <w:tabs>
        <w:tab w:val="right" w:leader="dot" w:pos="8494"/>
      </w:tabs>
      <w:spacing w:before="240" w:after="240"/>
    </w:pPr>
    <w:rPr>
      <w:rFonts w:cs="Arial"/>
      <w:b/>
      <w:noProof/>
    </w:rPr>
  </w:style>
  <w:style w:type="paragraph" w:styleId="IDC2">
    <w:name w:val="toc 2"/>
    <w:basedOn w:val="Normal"/>
    <w:next w:val="Normal"/>
    <w:autoRedefine/>
    <w:uiPriority w:val="39"/>
    <w:unhideWhenUsed/>
    <w:rsid w:val="006F4B55"/>
    <w:pPr>
      <w:spacing w:after="100"/>
      <w:ind w:left="220"/>
    </w:pPr>
  </w:style>
  <w:style w:type="paragraph" w:customStyle="1" w:styleId="Textindependent21">
    <w:name w:val="Text independent 21"/>
    <w:basedOn w:val="Normal"/>
    <w:rsid w:val="00FA7E06"/>
    <w:pPr>
      <w:suppressAutoHyphens/>
    </w:pPr>
    <w:rPr>
      <w:rFonts w:ascii="Helvetica*" w:hAnsi="Helvetica*" w:cs="Arial"/>
      <w:color w:val="000000"/>
      <w:sz w:val="24"/>
      <w:szCs w:val="24"/>
      <w:lang w:eastAsia="ar-SA"/>
    </w:rPr>
  </w:style>
  <w:style w:type="table" w:styleId="Taulaambquadrcula">
    <w:name w:val="Table Grid"/>
    <w:basedOn w:val="Taulanormal"/>
    <w:rsid w:val="005B254C"/>
    <w:rPr>
      <w:rFonts w:ascii="Times New Roman" w:hAnsi="Times New Roman"/>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3Car">
    <w:name w:val="Títol 3 Car"/>
    <w:basedOn w:val="Tipusdelletraperdefectedelpargraf"/>
    <w:link w:val="Ttol3"/>
    <w:rsid w:val="004A50BB"/>
    <w:rPr>
      <w:rFonts w:ascii="Arial" w:hAnsi="Arial"/>
      <w:b/>
      <w:bCs/>
      <w:iCs/>
      <w:noProof/>
      <w:sz w:val="24"/>
      <w:szCs w:val="24"/>
      <w:lang w:eastAsia="es-ES"/>
    </w:rPr>
  </w:style>
  <w:style w:type="character" w:customStyle="1" w:styleId="Ttol4Car">
    <w:name w:val="Títol 4 Car"/>
    <w:basedOn w:val="Tipusdelletraperdefectedelpargraf"/>
    <w:link w:val="Ttol4"/>
    <w:rsid w:val="001A3717"/>
    <w:rPr>
      <w:rFonts w:ascii="Arial" w:hAnsi="Arial"/>
      <w:i/>
      <w:iCs/>
      <w:noProof/>
      <w:sz w:val="24"/>
      <w:szCs w:val="24"/>
      <w:u w:val="single"/>
      <w:lang w:eastAsia="es-ES"/>
    </w:rPr>
  </w:style>
  <w:style w:type="character" w:customStyle="1" w:styleId="Ttol5Car">
    <w:name w:val="Títol 5 Car"/>
    <w:basedOn w:val="Tipusdelletraperdefectedelpargraf"/>
    <w:link w:val="Ttol5"/>
    <w:rsid w:val="001A3717"/>
    <w:rPr>
      <w:rFonts w:ascii="Helvetica" w:hAnsi="Helvetica"/>
      <w:b/>
      <w:bCs/>
      <w:noProof/>
      <w:sz w:val="24"/>
      <w:szCs w:val="24"/>
      <w:lang w:eastAsia="es-ES"/>
    </w:rPr>
  </w:style>
  <w:style w:type="character" w:customStyle="1" w:styleId="Ttol6Car">
    <w:name w:val="Títol 6 Car"/>
    <w:basedOn w:val="Tipusdelletraperdefectedelpargraf"/>
    <w:link w:val="Ttol6"/>
    <w:rsid w:val="001A3717"/>
    <w:rPr>
      <w:rFonts w:ascii="Helvetica" w:hAnsi="Helvetica" w:cs="Arial"/>
      <w:b/>
      <w:color w:val="000000"/>
      <w:sz w:val="28"/>
      <w:szCs w:val="28"/>
      <w:u w:val="single"/>
      <w:lang w:eastAsia="es-ES"/>
    </w:rPr>
  </w:style>
  <w:style w:type="character" w:customStyle="1" w:styleId="Ttol7Car">
    <w:name w:val="Títol 7 Car"/>
    <w:basedOn w:val="Tipusdelletraperdefectedelpargraf"/>
    <w:link w:val="Ttol7"/>
    <w:rsid w:val="001A3717"/>
    <w:rPr>
      <w:rFonts w:ascii="Helvetica" w:hAnsi="Helvetica" w:cs="Arial"/>
      <w:b/>
      <w:bCs/>
      <w:color w:val="000000"/>
      <w:sz w:val="28"/>
      <w:szCs w:val="28"/>
      <w:u w:val="single"/>
      <w:lang w:eastAsia="es-ES"/>
    </w:rPr>
  </w:style>
  <w:style w:type="character" w:customStyle="1" w:styleId="Ttol8Car">
    <w:name w:val="Títol 8 Car"/>
    <w:basedOn w:val="Tipusdelletraperdefectedelpargraf"/>
    <w:link w:val="Ttol8"/>
    <w:rsid w:val="001A3717"/>
    <w:rPr>
      <w:rFonts w:ascii="Helvetica" w:hAnsi="Helvetica" w:cs="Arial"/>
      <w:b/>
      <w:bCs/>
      <w:color w:val="000000"/>
      <w:sz w:val="24"/>
      <w:szCs w:val="24"/>
      <w:u w:val="single"/>
      <w:lang w:eastAsia="es-ES"/>
    </w:rPr>
  </w:style>
  <w:style w:type="character" w:customStyle="1" w:styleId="Ttol9Car">
    <w:name w:val="Títol 9 Car"/>
    <w:basedOn w:val="Tipusdelletraperdefectedelpargraf"/>
    <w:link w:val="Ttol9"/>
    <w:rsid w:val="001A3717"/>
    <w:rPr>
      <w:rFonts w:ascii="Helvetica" w:hAnsi="Helvetica" w:cs="Arial"/>
      <w:b/>
      <w:bCs/>
      <w:i/>
      <w:iCs/>
      <w:color w:val="000000"/>
      <w:sz w:val="24"/>
      <w:szCs w:val="24"/>
      <w:u w:val="single"/>
      <w:lang w:eastAsia="es-ES"/>
    </w:rPr>
  </w:style>
  <w:style w:type="paragraph" w:customStyle="1" w:styleId="Prrafodelista2">
    <w:name w:val="Párrafo de lista2"/>
    <w:basedOn w:val="Normal"/>
    <w:uiPriority w:val="34"/>
    <w:qFormat/>
    <w:rsid w:val="001A3717"/>
    <w:pPr>
      <w:ind w:left="708"/>
    </w:pPr>
    <w:rPr>
      <w:rFonts w:ascii="Times New Roman" w:hAnsi="Times New Roman"/>
      <w:sz w:val="24"/>
      <w:szCs w:val="24"/>
      <w:lang w:eastAsia="es-ES"/>
    </w:rPr>
  </w:style>
  <w:style w:type="paragraph" w:styleId="Mapadeldocument">
    <w:name w:val="Document Map"/>
    <w:basedOn w:val="Normal"/>
    <w:link w:val="MapadeldocumentCar"/>
    <w:semiHidden/>
    <w:rsid w:val="001A3717"/>
    <w:pPr>
      <w:shd w:val="clear" w:color="auto" w:fill="000080"/>
    </w:pPr>
    <w:rPr>
      <w:rFonts w:ascii="Tahoma" w:hAnsi="Tahoma" w:cs="Tahoma"/>
      <w:sz w:val="20"/>
      <w:szCs w:val="20"/>
      <w:lang w:eastAsia="es-ES"/>
    </w:rPr>
  </w:style>
  <w:style w:type="character" w:customStyle="1" w:styleId="MapadeldocumentCar">
    <w:name w:val="Mapa del document Car"/>
    <w:basedOn w:val="Tipusdelletraperdefectedelpargraf"/>
    <w:link w:val="Mapadeldocument"/>
    <w:semiHidden/>
    <w:rsid w:val="001A3717"/>
    <w:rPr>
      <w:rFonts w:ascii="Tahoma" w:hAnsi="Tahoma" w:cs="Tahoma"/>
      <w:shd w:val="clear" w:color="auto" w:fill="000080"/>
      <w:lang w:eastAsia="es-ES"/>
    </w:rPr>
  </w:style>
  <w:style w:type="paragraph" w:customStyle="1" w:styleId="Prrafodelista3">
    <w:name w:val="Párrafo de lista3"/>
    <w:basedOn w:val="Normal"/>
    <w:uiPriority w:val="99"/>
    <w:rsid w:val="001A3717"/>
    <w:pPr>
      <w:ind w:left="720"/>
    </w:pPr>
    <w:rPr>
      <w:rFonts w:ascii="Times New Roman" w:hAnsi="Times New Roman"/>
      <w:sz w:val="24"/>
      <w:szCs w:val="24"/>
      <w:lang w:eastAsia="es-ES"/>
    </w:rPr>
  </w:style>
  <w:style w:type="paragraph" w:customStyle="1" w:styleId="CM71">
    <w:name w:val="CM71"/>
    <w:basedOn w:val="Default"/>
    <w:next w:val="Default"/>
    <w:rsid w:val="001A3717"/>
    <w:pPr>
      <w:widowControl w:val="0"/>
      <w:spacing w:after="273"/>
    </w:pPr>
    <w:rPr>
      <w:color w:val="auto"/>
      <w:lang w:val="es-ES" w:eastAsia="es-ES"/>
    </w:rPr>
  </w:style>
  <w:style w:type="paragraph" w:customStyle="1" w:styleId="CM73">
    <w:name w:val="CM73"/>
    <w:basedOn w:val="Default"/>
    <w:next w:val="Default"/>
    <w:rsid w:val="001A3717"/>
    <w:pPr>
      <w:widowControl w:val="0"/>
      <w:spacing w:after="430"/>
    </w:pPr>
    <w:rPr>
      <w:color w:val="auto"/>
      <w:lang w:val="es-ES" w:eastAsia="es-ES"/>
    </w:rPr>
  </w:style>
  <w:style w:type="character" w:customStyle="1" w:styleId="apple-converted-space">
    <w:name w:val="apple-converted-space"/>
    <w:basedOn w:val="Tipusdelletraperdefectedelpargraf"/>
    <w:rsid w:val="00471C29"/>
  </w:style>
  <w:style w:type="character" w:styleId="mfasi">
    <w:name w:val="Emphasis"/>
    <w:basedOn w:val="Tipusdelletraperdefectedelpargraf"/>
    <w:uiPriority w:val="20"/>
    <w:qFormat/>
    <w:rsid w:val="00CE0C60"/>
    <w:rPr>
      <w:i/>
      <w:iCs/>
    </w:rPr>
  </w:style>
  <w:style w:type="paragraph" w:styleId="IDC3">
    <w:name w:val="toc 3"/>
    <w:basedOn w:val="Normal"/>
    <w:next w:val="Normal"/>
    <w:autoRedefine/>
    <w:uiPriority w:val="39"/>
    <w:unhideWhenUsed/>
    <w:rsid w:val="00FB5226"/>
    <w:pPr>
      <w:spacing w:after="100"/>
      <w:ind w:left="440"/>
    </w:pPr>
  </w:style>
  <w:style w:type="character" w:customStyle="1" w:styleId="st1">
    <w:name w:val="st1"/>
    <w:basedOn w:val="Tipusdelletraperdefectedelpargraf"/>
    <w:rsid w:val="00AC445B"/>
  </w:style>
  <w:style w:type="character" w:styleId="Textdelcontenidor">
    <w:name w:val="Placeholder Text"/>
    <w:basedOn w:val="Tipusdelletraperdefectedelpargraf"/>
    <w:uiPriority w:val="99"/>
    <w:semiHidden/>
    <w:rsid w:val="00A33671"/>
    <w:rPr>
      <w:color w:val="808080"/>
    </w:rPr>
  </w:style>
  <w:style w:type="character" w:customStyle="1" w:styleId="tranfield">
    <w:name w:val="tran_field"/>
    <w:basedOn w:val="Tipusdelletraperdefectedelpargraf"/>
    <w:rsid w:val="00F77281"/>
  </w:style>
  <w:style w:type="paragraph" w:customStyle="1" w:styleId="plecs">
    <w:name w:val="plecs"/>
    <w:basedOn w:val="Normal"/>
    <w:rsid w:val="00067C11"/>
    <w:pPr>
      <w:spacing w:line="240" w:lineRule="atLeast"/>
    </w:pPr>
    <w:rPr>
      <w:szCs w:val="20"/>
    </w:rPr>
  </w:style>
  <w:style w:type="paragraph" w:styleId="IDC4">
    <w:name w:val="toc 4"/>
    <w:basedOn w:val="Normal"/>
    <w:next w:val="Normal"/>
    <w:autoRedefine/>
    <w:uiPriority w:val="39"/>
    <w:unhideWhenUsed/>
    <w:rsid w:val="008B5081"/>
    <w:pPr>
      <w:spacing w:after="100" w:line="259" w:lineRule="auto"/>
      <w:ind w:left="660"/>
    </w:pPr>
    <w:rPr>
      <w:rFonts w:asciiTheme="minorHAnsi" w:eastAsiaTheme="minorEastAsia" w:hAnsiTheme="minorHAnsi" w:cstheme="minorBidi"/>
    </w:rPr>
  </w:style>
  <w:style w:type="paragraph" w:styleId="IDC5">
    <w:name w:val="toc 5"/>
    <w:basedOn w:val="Normal"/>
    <w:next w:val="Normal"/>
    <w:autoRedefine/>
    <w:uiPriority w:val="39"/>
    <w:unhideWhenUsed/>
    <w:rsid w:val="008B5081"/>
    <w:pPr>
      <w:spacing w:after="100" w:line="259" w:lineRule="auto"/>
      <w:ind w:left="880"/>
    </w:pPr>
    <w:rPr>
      <w:rFonts w:asciiTheme="minorHAnsi" w:eastAsiaTheme="minorEastAsia" w:hAnsiTheme="minorHAnsi" w:cstheme="minorBidi"/>
    </w:rPr>
  </w:style>
  <w:style w:type="paragraph" w:styleId="IDC6">
    <w:name w:val="toc 6"/>
    <w:basedOn w:val="Normal"/>
    <w:next w:val="Normal"/>
    <w:autoRedefine/>
    <w:uiPriority w:val="39"/>
    <w:unhideWhenUsed/>
    <w:rsid w:val="008B5081"/>
    <w:pPr>
      <w:spacing w:after="100" w:line="259" w:lineRule="auto"/>
      <w:ind w:left="1100"/>
    </w:pPr>
    <w:rPr>
      <w:rFonts w:asciiTheme="minorHAnsi" w:eastAsiaTheme="minorEastAsia" w:hAnsiTheme="minorHAnsi" w:cstheme="minorBidi"/>
    </w:rPr>
  </w:style>
  <w:style w:type="paragraph" w:styleId="IDC7">
    <w:name w:val="toc 7"/>
    <w:basedOn w:val="Normal"/>
    <w:next w:val="Normal"/>
    <w:autoRedefine/>
    <w:uiPriority w:val="39"/>
    <w:unhideWhenUsed/>
    <w:rsid w:val="008B5081"/>
    <w:pPr>
      <w:spacing w:after="100" w:line="259" w:lineRule="auto"/>
      <w:ind w:left="1320"/>
    </w:pPr>
    <w:rPr>
      <w:rFonts w:asciiTheme="minorHAnsi" w:eastAsiaTheme="minorEastAsia" w:hAnsiTheme="minorHAnsi" w:cstheme="minorBidi"/>
    </w:rPr>
  </w:style>
  <w:style w:type="paragraph" w:styleId="IDC8">
    <w:name w:val="toc 8"/>
    <w:basedOn w:val="Normal"/>
    <w:next w:val="Normal"/>
    <w:autoRedefine/>
    <w:uiPriority w:val="39"/>
    <w:unhideWhenUsed/>
    <w:rsid w:val="008B5081"/>
    <w:pPr>
      <w:spacing w:after="100" w:line="259" w:lineRule="auto"/>
      <w:ind w:left="1540"/>
    </w:pPr>
    <w:rPr>
      <w:rFonts w:asciiTheme="minorHAnsi" w:eastAsiaTheme="minorEastAsia" w:hAnsiTheme="minorHAnsi" w:cstheme="minorBidi"/>
    </w:rPr>
  </w:style>
  <w:style w:type="paragraph" w:styleId="IDC9">
    <w:name w:val="toc 9"/>
    <w:basedOn w:val="Normal"/>
    <w:next w:val="Normal"/>
    <w:autoRedefine/>
    <w:uiPriority w:val="39"/>
    <w:unhideWhenUsed/>
    <w:rsid w:val="008B5081"/>
    <w:pPr>
      <w:spacing w:after="100" w:line="259" w:lineRule="auto"/>
      <w:ind w:left="1760"/>
    </w:pPr>
    <w:rPr>
      <w:rFonts w:asciiTheme="minorHAnsi" w:eastAsiaTheme="minorEastAsia" w:hAnsiTheme="minorHAnsi" w:cstheme="minorBidi"/>
    </w:rPr>
  </w:style>
  <w:style w:type="paragraph" w:customStyle="1" w:styleId="TEXTCOSF2">
    <w:name w:val="TEXT_COS_F2"/>
    <w:basedOn w:val="Normal"/>
    <w:rsid w:val="00E50E49"/>
    <w:pPr>
      <w:widowControl w:val="0"/>
      <w:spacing w:before="120"/>
      <w:ind w:right="34"/>
    </w:pPr>
    <w:rPr>
      <w:rFonts w:ascii="Helvetica" w:hAnsi="Helvetica"/>
      <w:snapToGrid w:val="0"/>
      <w:szCs w:val="20"/>
      <w:lang w:eastAsia="es-ES"/>
    </w:rPr>
  </w:style>
  <w:style w:type="paragraph" w:customStyle="1" w:styleId="Text">
    <w:name w:val="Text"/>
    <w:basedOn w:val="Normal"/>
    <w:rsid w:val="00E50E49"/>
    <w:pPr>
      <w:spacing w:line="280" w:lineRule="atLeast"/>
    </w:pPr>
    <w:rPr>
      <w:sz w:val="24"/>
      <w:szCs w:val="20"/>
    </w:rPr>
  </w:style>
  <w:style w:type="paragraph" w:customStyle="1" w:styleId="Exemple">
    <w:name w:val="Exemple"/>
    <w:basedOn w:val="Normal"/>
    <w:link w:val="ExempleCar"/>
    <w:rsid w:val="00E50E49"/>
    <w:rPr>
      <w:color w:val="808080"/>
      <w:spacing w:val="-2"/>
      <w:sz w:val="20"/>
      <w:szCs w:val="24"/>
      <w:lang w:eastAsia="en-US"/>
    </w:rPr>
  </w:style>
  <w:style w:type="character" w:customStyle="1" w:styleId="ExempleCar">
    <w:name w:val="Exemple Car"/>
    <w:link w:val="Exemple"/>
    <w:rsid w:val="00E50E49"/>
    <w:rPr>
      <w:rFonts w:ascii="Arial" w:hAnsi="Arial"/>
      <w:color w:val="808080"/>
      <w:spacing w:val="-2"/>
      <w:szCs w:val="24"/>
      <w:lang w:eastAsia="en-US"/>
    </w:rPr>
  </w:style>
  <w:style w:type="paragraph" w:customStyle="1" w:styleId="Estndard">
    <w:name w:val="Estàndard"/>
    <w:rsid w:val="00E50E49"/>
    <w:pPr>
      <w:snapToGrid w:val="0"/>
    </w:pPr>
    <w:rPr>
      <w:rFonts w:ascii="Arial" w:hAnsi="Arial"/>
      <w:color w:val="000000"/>
      <w:lang w:val="es-ES" w:eastAsia="es-ES"/>
    </w:rPr>
  </w:style>
  <w:style w:type="character" w:customStyle="1" w:styleId="ui-provider">
    <w:name w:val="ui-provider"/>
    <w:basedOn w:val="Tipusdelletraperdefectedelpargraf"/>
    <w:rsid w:val="005E3EF3"/>
  </w:style>
  <w:style w:type="character" w:styleId="Textennegreta">
    <w:name w:val="Strong"/>
    <w:basedOn w:val="Tipusdelletraperdefectedelpargraf"/>
    <w:uiPriority w:val="22"/>
    <w:qFormat/>
    <w:rsid w:val="005E3E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17470">
      <w:bodyDiv w:val="1"/>
      <w:marLeft w:val="0"/>
      <w:marRight w:val="0"/>
      <w:marTop w:val="0"/>
      <w:marBottom w:val="0"/>
      <w:divBdr>
        <w:top w:val="none" w:sz="0" w:space="0" w:color="auto"/>
        <w:left w:val="none" w:sz="0" w:space="0" w:color="auto"/>
        <w:bottom w:val="none" w:sz="0" w:space="0" w:color="auto"/>
        <w:right w:val="none" w:sz="0" w:space="0" w:color="auto"/>
      </w:divBdr>
    </w:div>
    <w:div w:id="157424615">
      <w:bodyDiv w:val="1"/>
      <w:marLeft w:val="0"/>
      <w:marRight w:val="0"/>
      <w:marTop w:val="0"/>
      <w:marBottom w:val="0"/>
      <w:divBdr>
        <w:top w:val="none" w:sz="0" w:space="0" w:color="auto"/>
        <w:left w:val="none" w:sz="0" w:space="0" w:color="auto"/>
        <w:bottom w:val="none" w:sz="0" w:space="0" w:color="auto"/>
        <w:right w:val="none" w:sz="0" w:space="0" w:color="auto"/>
      </w:divBdr>
    </w:div>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283539469">
      <w:bodyDiv w:val="1"/>
      <w:marLeft w:val="0"/>
      <w:marRight w:val="0"/>
      <w:marTop w:val="0"/>
      <w:marBottom w:val="0"/>
      <w:divBdr>
        <w:top w:val="none" w:sz="0" w:space="0" w:color="auto"/>
        <w:left w:val="none" w:sz="0" w:space="0" w:color="auto"/>
        <w:bottom w:val="none" w:sz="0" w:space="0" w:color="auto"/>
        <w:right w:val="none" w:sz="0" w:space="0" w:color="auto"/>
      </w:divBdr>
    </w:div>
    <w:div w:id="360710876">
      <w:bodyDiv w:val="1"/>
      <w:marLeft w:val="0"/>
      <w:marRight w:val="0"/>
      <w:marTop w:val="0"/>
      <w:marBottom w:val="0"/>
      <w:divBdr>
        <w:top w:val="none" w:sz="0" w:space="0" w:color="auto"/>
        <w:left w:val="none" w:sz="0" w:space="0" w:color="auto"/>
        <w:bottom w:val="none" w:sz="0" w:space="0" w:color="auto"/>
        <w:right w:val="none" w:sz="0" w:space="0" w:color="auto"/>
      </w:divBdr>
    </w:div>
    <w:div w:id="377122826">
      <w:bodyDiv w:val="1"/>
      <w:marLeft w:val="0"/>
      <w:marRight w:val="0"/>
      <w:marTop w:val="0"/>
      <w:marBottom w:val="0"/>
      <w:divBdr>
        <w:top w:val="none" w:sz="0" w:space="0" w:color="auto"/>
        <w:left w:val="none" w:sz="0" w:space="0" w:color="auto"/>
        <w:bottom w:val="none" w:sz="0" w:space="0" w:color="auto"/>
        <w:right w:val="none" w:sz="0" w:space="0" w:color="auto"/>
      </w:divBdr>
    </w:div>
    <w:div w:id="390156303">
      <w:bodyDiv w:val="1"/>
      <w:marLeft w:val="0"/>
      <w:marRight w:val="0"/>
      <w:marTop w:val="0"/>
      <w:marBottom w:val="0"/>
      <w:divBdr>
        <w:top w:val="none" w:sz="0" w:space="0" w:color="auto"/>
        <w:left w:val="none" w:sz="0" w:space="0" w:color="auto"/>
        <w:bottom w:val="none" w:sz="0" w:space="0" w:color="auto"/>
        <w:right w:val="none" w:sz="0" w:space="0" w:color="auto"/>
      </w:divBdr>
    </w:div>
    <w:div w:id="441532552">
      <w:bodyDiv w:val="1"/>
      <w:marLeft w:val="0"/>
      <w:marRight w:val="0"/>
      <w:marTop w:val="0"/>
      <w:marBottom w:val="0"/>
      <w:divBdr>
        <w:top w:val="none" w:sz="0" w:space="0" w:color="auto"/>
        <w:left w:val="none" w:sz="0" w:space="0" w:color="auto"/>
        <w:bottom w:val="none" w:sz="0" w:space="0" w:color="auto"/>
        <w:right w:val="none" w:sz="0" w:space="0" w:color="auto"/>
      </w:divBdr>
    </w:div>
    <w:div w:id="580871591">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949793">
      <w:bodyDiv w:val="1"/>
      <w:marLeft w:val="0"/>
      <w:marRight w:val="0"/>
      <w:marTop w:val="0"/>
      <w:marBottom w:val="0"/>
      <w:divBdr>
        <w:top w:val="none" w:sz="0" w:space="0" w:color="auto"/>
        <w:left w:val="none" w:sz="0" w:space="0" w:color="auto"/>
        <w:bottom w:val="none" w:sz="0" w:space="0" w:color="auto"/>
        <w:right w:val="none" w:sz="0" w:space="0" w:color="auto"/>
      </w:divBdr>
    </w:div>
    <w:div w:id="684938589">
      <w:bodyDiv w:val="1"/>
      <w:marLeft w:val="0"/>
      <w:marRight w:val="0"/>
      <w:marTop w:val="0"/>
      <w:marBottom w:val="0"/>
      <w:divBdr>
        <w:top w:val="none" w:sz="0" w:space="0" w:color="auto"/>
        <w:left w:val="none" w:sz="0" w:space="0" w:color="auto"/>
        <w:bottom w:val="none" w:sz="0" w:space="0" w:color="auto"/>
        <w:right w:val="none" w:sz="0" w:space="0" w:color="auto"/>
      </w:divBdr>
    </w:div>
    <w:div w:id="705104027">
      <w:bodyDiv w:val="1"/>
      <w:marLeft w:val="0"/>
      <w:marRight w:val="0"/>
      <w:marTop w:val="0"/>
      <w:marBottom w:val="0"/>
      <w:divBdr>
        <w:top w:val="none" w:sz="0" w:space="0" w:color="auto"/>
        <w:left w:val="none" w:sz="0" w:space="0" w:color="auto"/>
        <w:bottom w:val="none" w:sz="0" w:space="0" w:color="auto"/>
        <w:right w:val="none" w:sz="0" w:space="0" w:color="auto"/>
      </w:divBdr>
      <w:divsChild>
        <w:div w:id="1071390516">
          <w:marLeft w:val="0"/>
          <w:marRight w:val="0"/>
          <w:marTop w:val="0"/>
          <w:marBottom w:val="0"/>
          <w:divBdr>
            <w:top w:val="none" w:sz="0" w:space="0" w:color="auto"/>
            <w:left w:val="none" w:sz="0" w:space="0" w:color="auto"/>
            <w:bottom w:val="none" w:sz="0" w:space="0" w:color="auto"/>
            <w:right w:val="none" w:sz="0" w:space="0" w:color="auto"/>
          </w:divBdr>
          <w:divsChild>
            <w:div w:id="1173297989">
              <w:marLeft w:val="0"/>
              <w:marRight w:val="0"/>
              <w:marTop w:val="0"/>
              <w:marBottom w:val="0"/>
              <w:divBdr>
                <w:top w:val="none" w:sz="0" w:space="0" w:color="auto"/>
                <w:left w:val="none" w:sz="0" w:space="0" w:color="auto"/>
                <w:bottom w:val="none" w:sz="0" w:space="0" w:color="auto"/>
                <w:right w:val="none" w:sz="0" w:space="0" w:color="auto"/>
              </w:divBdr>
              <w:divsChild>
                <w:div w:id="490102349">
                  <w:marLeft w:val="0"/>
                  <w:marRight w:val="0"/>
                  <w:marTop w:val="0"/>
                  <w:marBottom w:val="0"/>
                  <w:divBdr>
                    <w:top w:val="single" w:sz="2" w:space="0" w:color="A9A9A9"/>
                    <w:left w:val="single" w:sz="2" w:space="0" w:color="A9A9A9"/>
                    <w:bottom w:val="single" w:sz="2" w:space="0" w:color="A9A9A9"/>
                    <w:right w:val="single" w:sz="2" w:space="0" w:color="A9A9A9"/>
                  </w:divBdr>
                </w:div>
              </w:divsChild>
            </w:div>
          </w:divsChild>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806824307">
      <w:bodyDiv w:val="1"/>
      <w:marLeft w:val="0"/>
      <w:marRight w:val="0"/>
      <w:marTop w:val="0"/>
      <w:marBottom w:val="0"/>
      <w:divBdr>
        <w:top w:val="none" w:sz="0" w:space="0" w:color="auto"/>
        <w:left w:val="none" w:sz="0" w:space="0" w:color="auto"/>
        <w:bottom w:val="none" w:sz="0" w:space="0" w:color="auto"/>
        <w:right w:val="none" w:sz="0" w:space="0" w:color="auto"/>
      </w:divBdr>
    </w:div>
    <w:div w:id="813107453">
      <w:bodyDiv w:val="1"/>
      <w:marLeft w:val="0"/>
      <w:marRight w:val="0"/>
      <w:marTop w:val="0"/>
      <w:marBottom w:val="0"/>
      <w:divBdr>
        <w:top w:val="none" w:sz="0" w:space="0" w:color="auto"/>
        <w:left w:val="none" w:sz="0" w:space="0" w:color="auto"/>
        <w:bottom w:val="none" w:sz="0" w:space="0" w:color="auto"/>
        <w:right w:val="none" w:sz="0" w:space="0" w:color="auto"/>
      </w:divBdr>
    </w:div>
    <w:div w:id="852912564">
      <w:bodyDiv w:val="1"/>
      <w:marLeft w:val="0"/>
      <w:marRight w:val="0"/>
      <w:marTop w:val="0"/>
      <w:marBottom w:val="0"/>
      <w:divBdr>
        <w:top w:val="none" w:sz="0" w:space="0" w:color="auto"/>
        <w:left w:val="none" w:sz="0" w:space="0" w:color="auto"/>
        <w:bottom w:val="none" w:sz="0" w:space="0" w:color="auto"/>
        <w:right w:val="none" w:sz="0" w:space="0" w:color="auto"/>
      </w:divBdr>
    </w:div>
    <w:div w:id="903297962">
      <w:bodyDiv w:val="1"/>
      <w:marLeft w:val="0"/>
      <w:marRight w:val="0"/>
      <w:marTop w:val="0"/>
      <w:marBottom w:val="0"/>
      <w:divBdr>
        <w:top w:val="none" w:sz="0" w:space="0" w:color="auto"/>
        <w:left w:val="none" w:sz="0" w:space="0" w:color="auto"/>
        <w:bottom w:val="none" w:sz="0" w:space="0" w:color="auto"/>
        <w:right w:val="none" w:sz="0" w:space="0" w:color="auto"/>
      </w:divBdr>
    </w:div>
    <w:div w:id="1028216893">
      <w:bodyDiv w:val="1"/>
      <w:marLeft w:val="0"/>
      <w:marRight w:val="0"/>
      <w:marTop w:val="0"/>
      <w:marBottom w:val="0"/>
      <w:divBdr>
        <w:top w:val="none" w:sz="0" w:space="0" w:color="auto"/>
        <w:left w:val="none" w:sz="0" w:space="0" w:color="auto"/>
        <w:bottom w:val="none" w:sz="0" w:space="0" w:color="auto"/>
        <w:right w:val="none" w:sz="0" w:space="0" w:color="auto"/>
      </w:divBdr>
    </w:div>
    <w:div w:id="1092580003">
      <w:bodyDiv w:val="1"/>
      <w:marLeft w:val="0"/>
      <w:marRight w:val="0"/>
      <w:marTop w:val="0"/>
      <w:marBottom w:val="0"/>
      <w:divBdr>
        <w:top w:val="none" w:sz="0" w:space="0" w:color="auto"/>
        <w:left w:val="none" w:sz="0" w:space="0" w:color="auto"/>
        <w:bottom w:val="none" w:sz="0" w:space="0" w:color="auto"/>
        <w:right w:val="none" w:sz="0" w:space="0" w:color="auto"/>
      </w:divBdr>
    </w:div>
    <w:div w:id="1137992501">
      <w:bodyDiv w:val="1"/>
      <w:marLeft w:val="0"/>
      <w:marRight w:val="0"/>
      <w:marTop w:val="0"/>
      <w:marBottom w:val="0"/>
      <w:divBdr>
        <w:top w:val="none" w:sz="0" w:space="0" w:color="auto"/>
        <w:left w:val="none" w:sz="0" w:space="0" w:color="auto"/>
        <w:bottom w:val="none" w:sz="0" w:space="0" w:color="auto"/>
        <w:right w:val="none" w:sz="0" w:space="0" w:color="auto"/>
      </w:divBdr>
    </w:div>
    <w:div w:id="1245870690">
      <w:bodyDiv w:val="1"/>
      <w:marLeft w:val="0"/>
      <w:marRight w:val="0"/>
      <w:marTop w:val="0"/>
      <w:marBottom w:val="0"/>
      <w:divBdr>
        <w:top w:val="none" w:sz="0" w:space="0" w:color="auto"/>
        <w:left w:val="none" w:sz="0" w:space="0" w:color="auto"/>
        <w:bottom w:val="none" w:sz="0" w:space="0" w:color="auto"/>
        <w:right w:val="none" w:sz="0" w:space="0" w:color="auto"/>
      </w:divBdr>
    </w:div>
    <w:div w:id="1286044424">
      <w:bodyDiv w:val="1"/>
      <w:marLeft w:val="0"/>
      <w:marRight w:val="0"/>
      <w:marTop w:val="0"/>
      <w:marBottom w:val="0"/>
      <w:divBdr>
        <w:top w:val="none" w:sz="0" w:space="0" w:color="auto"/>
        <w:left w:val="none" w:sz="0" w:space="0" w:color="auto"/>
        <w:bottom w:val="none" w:sz="0" w:space="0" w:color="auto"/>
        <w:right w:val="none" w:sz="0" w:space="0" w:color="auto"/>
      </w:divBdr>
    </w:div>
    <w:div w:id="1341854373">
      <w:bodyDiv w:val="1"/>
      <w:marLeft w:val="0"/>
      <w:marRight w:val="0"/>
      <w:marTop w:val="0"/>
      <w:marBottom w:val="0"/>
      <w:divBdr>
        <w:top w:val="none" w:sz="0" w:space="0" w:color="auto"/>
        <w:left w:val="none" w:sz="0" w:space="0" w:color="auto"/>
        <w:bottom w:val="none" w:sz="0" w:space="0" w:color="auto"/>
        <w:right w:val="none" w:sz="0" w:space="0" w:color="auto"/>
      </w:divBdr>
    </w:div>
    <w:div w:id="1367948043">
      <w:bodyDiv w:val="1"/>
      <w:marLeft w:val="0"/>
      <w:marRight w:val="0"/>
      <w:marTop w:val="0"/>
      <w:marBottom w:val="0"/>
      <w:divBdr>
        <w:top w:val="none" w:sz="0" w:space="0" w:color="auto"/>
        <w:left w:val="none" w:sz="0" w:space="0" w:color="auto"/>
        <w:bottom w:val="none" w:sz="0" w:space="0" w:color="auto"/>
        <w:right w:val="none" w:sz="0" w:space="0" w:color="auto"/>
      </w:divBdr>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488743920">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645428027">
      <w:bodyDiv w:val="1"/>
      <w:marLeft w:val="0"/>
      <w:marRight w:val="0"/>
      <w:marTop w:val="0"/>
      <w:marBottom w:val="0"/>
      <w:divBdr>
        <w:top w:val="none" w:sz="0" w:space="0" w:color="auto"/>
        <w:left w:val="none" w:sz="0" w:space="0" w:color="auto"/>
        <w:bottom w:val="none" w:sz="0" w:space="0" w:color="auto"/>
        <w:right w:val="none" w:sz="0" w:space="0" w:color="auto"/>
      </w:divBdr>
    </w:div>
    <w:div w:id="1672445014">
      <w:bodyDiv w:val="1"/>
      <w:marLeft w:val="0"/>
      <w:marRight w:val="0"/>
      <w:marTop w:val="0"/>
      <w:marBottom w:val="0"/>
      <w:divBdr>
        <w:top w:val="none" w:sz="0" w:space="0" w:color="auto"/>
        <w:left w:val="none" w:sz="0" w:space="0" w:color="auto"/>
        <w:bottom w:val="none" w:sz="0" w:space="0" w:color="auto"/>
        <w:right w:val="none" w:sz="0" w:space="0" w:color="auto"/>
      </w:divBdr>
    </w:div>
    <w:div w:id="1708067788">
      <w:bodyDiv w:val="1"/>
      <w:marLeft w:val="0"/>
      <w:marRight w:val="0"/>
      <w:marTop w:val="0"/>
      <w:marBottom w:val="0"/>
      <w:divBdr>
        <w:top w:val="none" w:sz="0" w:space="0" w:color="auto"/>
        <w:left w:val="none" w:sz="0" w:space="0" w:color="auto"/>
        <w:bottom w:val="none" w:sz="0" w:space="0" w:color="auto"/>
        <w:right w:val="none" w:sz="0" w:space="0" w:color="auto"/>
      </w:divBdr>
    </w:div>
    <w:div w:id="1719011222">
      <w:bodyDiv w:val="1"/>
      <w:marLeft w:val="0"/>
      <w:marRight w:val="0"/>
      <w:marTop w:val="0"/>
      <w:marBottom w:val="0"/>
      <w:divBdr>
        <w:top w:val="none" w:sz="0" w:space="0" w:color="auto"/>
        <w:left w:val="none" w:sz="0" w:space="0" w:color="auto"/>
        <w:bottom w:val="none" w:sz="0" w:space="0" w:color="auto"/>
        <w:right w:val="none" w:sz="0" w:space="0" w:color="auto"/>
      </w:divBdr>
    </w:div>
    <w:div w:id="1743599290">
      <w:bodyDiv w:val="1"/>
      <w:marLeft w:val="0"/>
      <w:marRight w:val="0"/>
      <w:marTop w:val="0"/>
      <w:marBottom w:val="0"/>
      <w:divBdr>
        <w:top w:val="none" w:sz="0" w:space="0" w:color="auto"/>
        <w:left w:val="none" w:sz="0" w:space="0" w:color="auto"/>
        <w:bottom w:val="none" w:sz="0" w:space="0" w:color="auto"/>
        <w:right w:val="none" w:sz="0" w:space="0" w:color="auto"/>
      </w:divBdr>
    </w:div>
    <w:div w:id="1785230058">
      <w:bodyDiv w:val="1"/>
      <w:marLeft w:val="0"/>
      <w:marRight w:val="0"/>
      <w:marTop w:val="0"/>
      <w:marBottom w:val="0"/>
      <w:divBdr>
        <w:top w:val="none" w:sz="0" w:space="0" w:color="auto"/>
        <w:left w:val="none" w:sz="0" w:space="0" w:color="auto"/>
        <w:bottom w:val="none" w:sz="0" w:space="0" w:color="auto"/>
        <w:right w:val="none" w:sz="0" w:space="0" w:color="auto"/>
      </w:divBdr>
    </w:div>
    <w:div w:id="1907642430">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1968318167">
      <w:bodyDiv w:val="1"/>
      <w:marLeft w:val="0"/>
      <w:marRight w:val="0"/>
      <w:marTop w:val="0"/>
      <w:marBottom w:val="0"/>
      <w:divBdr>
        <w:top w:val="none" w:sz="0" w:space="0" w:color="auto"/>
        <w:left w:val="none" w:sz="0" w:space="0" w:color="auto"/>
        <w:bottom w:val="none" w:sz="0" w:space="0" w:color="auto"/>
        <w:right w:val="none" w:sz="0" w:space="0" w:color="auto"/>
      </w:divBdr>
      <w:divsChild>
        <w:div w:id="1268653908">
          <w:marLeft w:val="0"/>
          <w:marRight w:val="0"/>
          <w:marTop w:val="0"/>
          <w:marBottom w:val="0"/>
          <w:divBdr>
            <w:top w:val="none" w:sz="0" w:space="0" w:color="auto"/>
            <w:left w:val="none" w:sz="0" w:space="0" w:color="auto"/>
            <w:bottom w:val="none" w:sz="0" w:space="0" w:color="auto"/>
            <w:right w:val="none" w:sz="0" w:space="0" w:color="auto"/>
          </w:divBdr>
          <w:divsChild>
            <w:div w:id="204753844">
              <w:marLeft w:val="0"/>
              <w:marRight w:val="0"/>
              <w:marTop w:val="0"/>
              <w:marBottom w:val="0"/>
              <w:divBdr>
                <w:top w:val="none" w:sz="0" w:space="0" w:color="auto"/>
                <w:left w:val="none" w:sz="0" w:space="0" w:color="auto"/>
                <w:bottom w:val="none" w:sz="0" w:space="0" w:color="auto"/>
                <w:right w:val="none" w:sz="0" w:space="0" w:color="auto"/>
              </w:divBdr>
              <w:divsChild>
                <w:div w:id="1627128115">
                  <w:marLeft w:val="0"/>
                  <w:marRight w:val="0"/>
                  <w:marTop w:val="0"/>
                  <w:marBottom w:val="0"/>
                  <w:divBdr>
                    <w:top w:val="single" w:sz="2" w:space="0" w:color="A9A9A9"/>
                    <w:left w:val="single" w:sz="2" w:space="0" w:color="A9A9A9"/>
                    <w:bottom w:val="single" w:sz="2" w:space="0" w:color="A9A9A9"/>
                    <w:right w:val="single" w:sz="2" w:space="0" w:color="A9A9A9"/>
                  </w:divBdr>
                </w:div>
              </w:divsChild>
            </w:div>
          </w:divsChild>
        </w:div>
      </w:divsChild>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750278668">
          <w:marLeft w:val="1267"/>
          <w:marRight w:val="0"/>
          <w:marTop w:val="0"/>
          <w:marBottom w:val="0"/>
          <w:divBdr>
            <w:top w:val="none" w:sz="0" w:space="0" w:color="auto"/>
            <w:left w:val="none" w:sz="0" w:space="0" w:color="auto"/>
            <w:bottom w:val="none" w:sz="0" w:space="0" w:color="auto"/>
            <w:right w:val="none" w:sz="0" w:space="0" w:color="auto"/>
          </w:divBdr>
        </w:div>
        <w:div w:id="1309942265">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60785783">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giminterior.cultura@gencat.cat" TargetMode="External"/><Relationship Id="rId18" Type="http://schemas.openxmlformats.org/officeDocument/2006/relationships/hyperlink" Target="mailto:regiminterior.cultura@gencat.cat"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contractacio.cultura@gencat.cat" TargetMode="External"/><Relationship Id="rId17" Type="http://schemas.openxmlformats.org/officeDocument/2006/relationships/hyperlink" Target="http://economia.gencat.cat/ca/tramits/tramits-temes/Constitucio-i-devolucio-de%20garanties-i-diposits" TargetMode="External"/><Relationship Id="rId2" Type="http://schemas.openxmlformats.org/officeDocument/2006/relationships/customXml" Target="../customXml/item2.xml"/><Relationship Id="rId16" Type="http://schemas.openxmlformats.org/officeDocument/2006/relationships/hyperlink" Target="mailto:contractacio.cultura@gencat.ca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eb.gencat.cat/ca/tramits/tramits-temes/Constitucio-i-devolucio-de-garanties-i-diposits?category=7410c472-a82c-11e3-a972-000c29052e2c&amp;evolutiuTramit=1"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ontractaciopublica.cat/ca/perfilscontractant/detall/202231?categoria=0"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tractaciopublica.cat/ca/perfils-contractant/detall/202231?categoria=0"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à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BEDF825F15D34190F1B48C57534800" ma:contentTypeVersion="14" ma:contentTypeDescription="Crea un document nou" ma:contentTypeScope="" ma:versionID="94b6d576d6bc0599d7945ea32a0924af">
  <xsd:schema xmlns:xsd="http://www.w3.org/2001/XMLSchema" xmlns:xs="http://www.w3.org/2001/XMLSchema" xmlns:p="http://schemas.microsoft.com/office/2006/metadata/properties" xmlns:ns3="3f2a59ef-088b-47fd-a825-a9c9d255c1a2" xmlns:ns4="b5f897d8-871f-49da-8536-b516354b0b73" targetNamespace="http://schemas.microsoft.com/office/2006/metadata/properties" ma:root="true" ma:fieldsID="e59ad37059f57bcfd9f2eb145a824050" ns3:_="" ns4:_="">
    <xsd:import namespace="3f2a59ef-088b-47fd-a825-a9c9d255c1a2"/>
    <xsd:import namespace="b5f897d8-871f-49da-8536-b516354b0b7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a59ef-088b-47fd-a825-a9c9d255c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f897d8-871f-49da-8536-b516354b0b73" elementFormDefault="qualified">
    <xsd:import namespace="http://schemas.microsoft.com/office/2006/documentManagement/types"/>
    <xsd:import namespace="http://schemas.microsoft.com/office/infopath/2007/PartnerControls"/>
    <xsd:element name="SharedWithUsers" ma:index="16"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 compartit amb detalls" ma:internalName="SharedWithDetails" ma:readOnly="true">
      <xsd:simpleType>
        <xsd:restriction base="dms:Note">
          <xsd:maxLength value="255"/>
        </xsd:restriction>
      </xsd:simpleType>
    </xsd:element>
    <xsd:element name="SharingHintHash" ma:index="18" nillable="true" ma:displayName="Hash de la indicació per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AF5F0-321F-495D-9538-595876B499A6}">
  <ds:schemaRefs>
    <ds:schemaRef ds:uri="http://schemas.microsoft.com/sharepoint/v3/contenttype/forms"/>
  </ds:schemaRefs>
</ds:datastoreItem>
</file>

<file path=customXml/itemProps2.xml><?xml version="1.0" encoding="utf-8"?>
<ds:datastoreItem xmlns:ds="http://schemas.openxmlformats.org/officeDocument/2006/customXml" ds:itemID="{2E2A2365-5E22-4BE9-8023-755A31D95E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a59ef-088b-47fd-a825-a9c9d255c1a2"/>
    <ds:schemaRef ds:uri="b5f897d8-871f-49da-8536-b516354b0b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B1F2B0-A071-4927-8676-FD1A9CC5D9A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3f2a59ef-088b-47fd-a825-a9c9d255c1a2"/>
    <ds:schemaRef ds:uri="http://purl.org/dc/terms/"/>
    <ds:schemaRef ds:uri="http://schemas.openxmlformats.org/package/2006/metadata/core-properties"/>
    <ds:schemaRef ds:uri="b5f897d8-871f-49da-8536-b516354b0b73"/>
    <ds:schemaRef ds:uri="http://www.w3.org/XML/1998/namespace"/>
    <ds:schemaRef ds:uri="http://purl.org/dc/dcmitype/"/>
  </ds:schemaRefs>
</ds:datastoreItem>
</file>

<file path=customXml/itemProps4.xml><?xml version="1.0" encoding="utf-8"?>
<ds:datastoreItem xmlns:ds="http://schemas.openxmlformats.org/officeDocument/2006/customXml" ds:itemID="{12971C1B-ECE6-4522-8B76-EC8EBEF27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Còpia.dot</Template>
  <TotalTime>281</TotalTime>
  <Pages>52</Pages>
  <Words>19369</Words>
  <Characters>110404</Characters>
  <Application>Microsoft Office Word</Application>
  <DocSecurity>0</DocSecurity>
  <Lines>920</Lines>
  <Paragraphs>259</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Model de PCAP contractes basats CCS-2022-5</vt:lpstr>
      <vt:lpstr/>
    </vt:vector>
  </TitlesOfParts>
  <Company/>
  <LinksUpToDate>false</LinksUpToDate>
  <CharactersWithSpaces>129514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de PCAP contractes basats CCS-2022-5</dc:title>
  <dc:subject/>
  <dc:creator>Generalitat de Catalunya</dc:creator>
  <cp:keywords>Generalitat de Catalunya; Contractació pública; Vigilància</cp:keywords>
  <dc:description/>
  <cp:lastModifiedBy>Perez Tubio, Jose Juan</cp:lastModifiedBy>
  <cp:revision>20</cp:revision>
  <cp:lastPrinted>2022-05-23T09:15:00Z</cp:lastPrinted>
  <dcterms:created xsi:type="dcterms:W3CDTF">2023-05-28T09:14:00Z</dcterms:created>
  <dcterms:modified xsi:type="dcterms:W3CDTF">2025-01-21T08:26:00Z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0x01010034BEDF825F15D34190F1B48C57534800</vt:lpwstr>
  </property>
</Properties>
</file>