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>
    <v:background id="_x0000_s2049" o:bwmode="white" o:targetscreensize="1024,768">
      <v:fill color2="fill darken(181)" method="linear sigma" focus="100%" type="gradient"/>
    </v:background>
  </w:background>
  <w:body>
    <w:p w14:paraId="0E057A85" w14:textId="6FFEB79D" w:rsidR="00F34B7D" w:rsidRPr="00D3632B" w:rsidRDefault="00D3632B" w:rsidP="00D3632B">
      <w:pPr>
        <w:jc w:val="center"/>
        <w:rPr>
          <w:rFonts w:ascii="Aptos" w:hAnsi="Aptos"/>
          <w:b/>
          <w:bCs/>
          <w:color w:val="548DD4" w:themeColor="text2" w:themeTint="99"/>
          <w:sz w:val="40"/>
          <w:szCs w:val="40"/>
        </w:rPr>
      </w:pPr>
      <w:r w:rsidRPr="00D3632B">
        <w:rPr>
          <w:rFonts w:ascii="Aptos" w:hAnsi="Aptos"/>
          <w:b/>
          <w:bCs/>
          <w:color w:val="548DD4" w:themeColor="text2" w:themeTint="99"/>
          <w:sz w:val="40"/>
          <w:szCs w:val="40"/>
        </w:rPr>
        <w:t>TRADUCIDO DEL ORIGINAL EN CATALÁN</w:t>
      </w:r>
    </w:p>
    <w:p w14:paraId="0339E6AF" w14:textId="77777777" w:rsidR="00C90681" w:rsidRPr="001227BF" w:rsidRDefault="00C90681">
      <w:pPr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5F537B0C" w14:textId="77777777" w:rsidR="00C90681" w:rsidRPr="001227BF" w:rsidRDefault="00C90681">
      <w:pPr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20A47366" w14:textId="77777777" w:rsidR="00C90681" w:rsidRPr="001227BF" w:rsidRDefault="00C90681">
      <w:pPr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761A4326" w14:textId="77777777" w:rsidR="001227BF" w:rsidRPr="001227BF" w:rsidRDefault="001227BF" w:rsidP="001227BF">
      <w:pPr>
        <w:pStyle w:val="Peu"/>
        <w:rPr>
          <w:rFonts w:ascii="Arial" w:hAnsi="Arial" w:cs="Arial"/>
          <w:b/>
          <w:bCs/>
          <w:sz w:val="60"/>
          <w:szCs w:val="60"/>
        </w:rPr>
      </w:pPr>
      <w:bookmarkStart w:id="0" w:name="_Hlk130376369"/>
      <w:r w:rsidRPr="001227BF">
        <w:rPr>
          <w:rFonts w:ascii="Arial" w:hAnsi="Arial" w:cs="Arial"/>
          <w:b/>
          <w:bCs/>
          <w:sz w:val="60"/>
          <w:szCs w:val="60"/>
        </w:rPr>
        <w:t>PLIEGO DE CLÁUSULAS TÉCNICAS</w:t>
      </w:r>
    </w:p>
    <w:bookmarkEnd w:id="0"/>
    <w:p w14:paraId="688EFBBE" w14:textId="77777777" w:rsidR="001227BF" w:rsidRPr="001227BF" w:rsidRDefault="001227BF" w:rsidP="001227BF">
      <w:pPr>
        <w:pStyle w:val="Peu"/>
        <w:rPr>
          <w:rFonts w:ascii="Arial" w:hAnsi="Arial" w:cs="Arial"/>
          <w:b/>
          <w:bCs/>
          <w:sz w:val="40"/>
          <w:szCs w:val="40"/>
        </w:rPr>
      </w:pPr>
    </w:p>
    <w:p w14:paraId="505C9A70" w14:textId="66E496FA" w:rsidR="00984940" w:rsidRPr="00BC4001" w:rsidRDefault="00984940" w:rsidP="00984940">
      <w:pPr>
        <w:pStyle w:val="Textdenotaapeudepgina"/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color w:val="4F81BD" w:themeColor="accent1"/>
          <w:sz w:val="44"/>
          <w:szCs w:val="44"/>
        </w:rPr>
      </w:pPr>
      <w:bookmarkStart w:id="1" w:name="_Hlk130376387"/>
      <w:bookmarkStart w:id="2" w:name="_Hlk178927625"/>
      <w:r w:rsidRPr="00E77AF4">
        <w:rPr>
          <w:rFonts w:ascii="Arial" w:hAnsi="Arial" w:cs="Arial"/>
          <w:b/>
          <w:bCs/>
          <w:sz w:val="44"/>
          <w:szCs w:val="44"/>
        </w:rPr>
        <w:t xml:space="preserve">CONTRATACIÓN DEL SERVICIO DE </w:t>
      </w:r>
      <w:r w:rsidR="00D3632B">
        <w:rPr>
          <w:rFonts w:ascii="Arial" w:hAnsi="Arial" w:cs="Arial"/>
          <w:b/>
          <w:bCs/>
          <w:sz w:val="44"/>
          <w:szCs w:val="44"/>
        </w:rPr>
        <w:t>SOPORTE</w:t>
      </w:r>
      <w:r w:rsidRPr="00E77AF4">
        <w:rPr>
          <w:rFonts w:ascii="Arial" w:hAnsi="Arial" w:cs="Arial"/>
          <w:b/>
          <w:bCs/>
          <w:sz w:val="44"/>
          <w:szCs w:val="44"/>
        </w:rPr>
        <w:t xml:space="preserve"> A LA CONSERJERÍA, LIMPIEZA, MONTAJE y DESMONTAJE, Y PEQUEÑAS TAREAS DE MANTENIMIENTO, INSTALACIONES DEPORTIVAS MUNICIPALES</w:t>
      </w:r>
      <w:bookmarkEnd w:id="1"/>
    </w:p>
    <w:bookmarkEnd w:id="2"/>
    <w:p w14:paraId="0B9DA28B" w14:textId="77777777" w:rsidR="001227BF" w:rsidRPr="001227BF" w:rsidRDefault="001227BF" w:rsidP="001227BF">
      <w:pPr>
        <w:pStyle w:val="Peu"/>
        <w:rPr>
          <w:rFonts w:ascii="Arial" w:hAnsi="Arial" w:cs="Arial"/>
          <w:b/>
          <w:bCs/>
          <w:sz w:val="40"/>
          <w:szCs w:val="40"/>
        </w:rPr>
      </w:pPr>
    </w:p>
    <w:p w14:paraId="39715888" w14:textId="77777777" w:rsidR="001227BF" w:rsidRPr="001227BF" w:rsidRDefault="001227BF" w:rsidP="001227BF">
      <w:pPr>
        <w:pStyle w:val="Peu"/>
        <w:jc w:val="both"/>
        <w:rPr>
          <w:rFonts w:ascii="Arial" w:hAnsi="Arial" w:cs="Arial"/>
          <w:b/>
          <w:bCs/>
          <w:sz w:val="40"/>
          <w:szCs w:val="40"/>
        </w:rPr>
      </w:pPr>
    </w:p>
    <w:p w14:paraId="4C5E2F6C" w14:textId="77777777" w:rsidR="00D60CD0" w:rsidRPr="00D60CD0" w:rsidRDefault="00D60CD0" w:rsidP="00D60CD0">
      <w:pPr>
        <w:pStyle w:val="Peu"/>
        <w:rPr>
          <w:rFonts w:ascii="Arial" w:hAnsi="Arial" w:cs="Arial"/>
          <w:b/>
          <w:bCs/>
          <w:sz w:val="40"/>
          <w:szCs w:val="40"/>
        </w:rPr>
      </w:pPr>
      <w:r w:rsidRPr="00D60CD0">
        <w:rPr>
          <w:rFonts w:ascii="Arial" w:hAnsi="Arial" w:cs="Arial"/>
          <w:b/>
          <w:bCs/>
          <w:sz w:val="40"/>
          <w:szCs w:val="40"/>
        </w:rPr>
        <w:t>PROCEDIMIENTO ABIERTO,</w:t>
      </w:r>
    </w:p>
    <w:p w14:paraId="544E3027" w14:textId="77777777" w:rsidR="00D60CD0" w:rsidRPr="00D60CD0" w:rsidRDefault="00D60CD0" w:rsidP="00D60CD0">
      <w:pPr>
        <w:pStyle w:val="Peu"/>
        <w:rPr>
          <w:rFonts w:ascii="Arial" w:hAnsi="Arial" w:cs="Arial"/>
          <w:b/>
          <w:bCs/>
          <w:sz w:val="40"/>
          <w:szCs w:val="40"/>
        </w:rPr>
      </w:pPr>
      <w:r w:rsidRPr="00D60CD0">
        <w:rPr>
          <w:rFonts w:ascii="Arial" w:hAnsi="Arial" w:cs="Arial"/>
          <w:b/>
          <w:bCs/>
          <w:sz w:val="40"/>
          <w:szCs w:val="40"/>
        </w:rPr>
        <w:t>SUJETO A REGULACIÓN ARMONIZADA</w:t>
      </w:r>
    </w:p>
    <w:p w14:paraId="569A33EA" w14:textId="77777777" w:rsidR="003E5A54" w:rsidRPr="007516EA" w:rsidRDefault="003E5A54" w:rsidP="003E5A54">
      <w:pPr>
        <w:pStyle w:val="Peu"/>
        <w:rPr>
          <w:rFonts w:ascii="Arial" w:hAnsi="Arial" w:cs="Arial"/>
          <w:b/>
          <w:bCs/>
          <w:sz w:val="40"/>
          <w:szCs w:val="40"/>
        </w:rPr>
      </w:pPr>
    </w:p>
    <w:p w14:paraId="74C6797D" w14:textId="77777777" w:rsidR="00D60CD0" w:rsidRPr="007516EA" w:rsidRDefault="00D60CD0" w:rsidP="003E5A54">
      <w:pPr>
        <w:pStyle w:val="Peu"/>
        <w:rPr>
          <w:rFonts w:ascii="Arial" w:hAnsi="Arial" w:cs="Arial"/>
          <w:b/>
          <w:bCs/>
          <w:sz w:val="40"/>
          <w:szCs w:val="40"/>
        </w:rPr>
      </w:pPr>
    </w:p>
    <w:p w14:paraId="7D2F964F" w14:textId="77777777" w:rsidR="00D60CD0" w:rsidRPr="007516EA" w:rsidRDefault="00D60CD0" w:rsidP="003E5A54">
      <w:pPr>
        <w:pStyle w:val="Peu"/>
        <w:rPr>
          <w:rFonts w:ascii="Arial" w:hAnsi="Arial" w:cs="Arial"/>
          <w:b/>
          <w:bCs/>
          <w:sz w:val="40"/>
          <w:szCs w:val="40"/>
        </w:rPr>
      </w:pPr>
    </w:p>
    <w:p w14:paraId="25A6561A" w14:textId="77777777" w:rsidR="00D60CD0" w:rsidRPr="007F1AD0" w:rsidRDefault="00D60CD0" w:rsidP="00D60CD0">
      <w:pPr>
        <w:pStyle w:val="Peu"/>
        <w:rPr>
          <w:rFonts w:ascii="Arial" w:hAnsi="Arial" w:cs="Arial"/>
          <w:b/>
          <w:bCs/>
          <w:color w:val="0070C0"/>
          <w:sz w:val="60"/>
          <w:szCs w:val="60"/>
        </w:rPr>
      </w:pPr>
      <w:r w:rsidRPr="007F1AD0">
        <w:rPr>
          <w:rFonts w:ascii="Arial" w:hAnsi="Arial" w:cs="Arial"/>
          <w:b/>
          <w:bCs/>
          <w:color w:val="0070C0"/>
          <w:sz w:val="60"/>
          <w:szCs w:val="60"/>
        </w:rPr>
        <w:t>Expte. 2024/86-EG626</w:t>
      </w:r>
    </w:p>
    <w:p w14:paraId="7941F198" w14:textId="77777777" w:rsidR="007562A9" w:rsidRPr="00AE17F8" w:rsidRDefault="00B7398F" w:rsidP="001227BF">
      <w:pPr>
        <w:jc w:val="center"/>
        <w:rPr>
          <w:rFonts w:ascii="Arial" w:hAnsi="Arial" w:cs="Arial"/>
          <w:sz w:val="21"/>
          <w:szCs w:val="21"/>
          <w:lang w:val="ca-ES"/>
        </w:rPr>
      </w:pPr>
      <w:r w:rsidRPr="00AE17F8">
        <w:rPr>
          <w:rFonts w:ascii="Arial" w:hAnsi="Arial" w:cs="Arial"/>
          <w:b/>
          <w:bCs/>
          <w:sz w:val="21"/>
          <w:szCs w:val="21"/>
          <w:lang w:val="ca-ES"/>
        </w:rPr>
        <w:br w:type="page"/>
      </w:r>
    </w:p>
    <w:p w14:paraId="71DE3F5D" w14:textId="0A03D0B6" w:rsidR="00FE1ABC" w:rsidRPr="009378F9" w:rsidRDefault="00FE1ABC" w:rsidP="00984940">
      <w:pPr>
        <w:pStyle w:val="Textdenotaapeudepgina"/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bCs/>
          <w:sz w:val="22"/>
          <w:szCs w:val="22"/>
          <w:lang w:eastAsia="x-none"/>
        </w:rPr>
      </w:pPr>
      <w:r w:rsidRPr="009378F9">
        <w:rPr>
          <w:rFonts w:ascii="Arial" w:hAnsi="Arial" w:cs="Arial"/>
          <w:b/>
          <w:bCs/>
          <w:sz w:val="22"/>
          <w:szCs w:val="22"/>
          <w:lang w:eastAsia="x-none"/>
        </w:rPr>
        <w:t xml:space="preserve">ÍNDICE PLIEGO DE CLÁUSULAS TÉCNICAS PARA LA CONTRATACIÓN DEL SERVICIO DE </w:t>
      </w:r>
      <w:r w:rsidR="00D3632B">
        <w:rPr>
          <w:rFonts w:ascii="Arial" w:hAnsi="Arial" w:cs="Arial"/>
          <w:b/>
          <w:bCs/>
          <w:sz w:val="22"/>
          <w:szCs w:val="22"/>
          <w:lang w:eastAsia="x-none"/>
        </w:rPr>
        <w:t>SOPORTE</w:t>
      </w:r>
      <w:r w:rsidRPr="009378F9">
        <w:rPr>
          <w:rFonts w:ascii="Arial" w:hAnsi="Arial" w:cs="Arial"/>
          <w:b/>
          <w:bCs/>
          <w:sz w:val="22"/>
          <w:szCs w:val="22"/>
          <w:lang w:eastAsia="x-none"/>
        </w:rPr>
        <w:t xml:space="preserve"> A LA CONSERJERÍA, LIMPIEZA, MONTAJE y DESMONTAJE, Y PEQUEÑAS TAREAS DE MANTENIMIENTO, INSTALACIONES DEPORTIVAS MUNICIPALES</w:t>
      </w:r>
    </w:p>
    <w:p w14:paraId="7631C965" w14:textId="77777777" w:rsidR="00FE1ABC" w:rsidRPr="007F1AD0" w:rsidRDefault="00FE1ABC" w:rsidP="00FE1ABC">
      <w:pPr>
        <w:spacing w:after="160" w:line="259" w:lineRule="auto"/>
        <w:jc w:val="center"/>
        <w:rPr>
          <w:rFonts w:ascii="Arial" w:hAnsi="Arial" w:cs="Arial"/>
          <w:b/>
          <w:bCs/>
          <w:color w:val="0070C0"/>
          <w:sz w:val="22"/>
          <w:szCs w:val="22"/>
          <w:lang w:val="ca-ES"/>
        </w:rPr>
      </w:pPr>
      <w:r w:rsidRPr="007F1AD0">
        <w:rPr>
          <w:rFonts w:ascii="Arial" w:hAnsi="Arial" w:cs="Arial"/>
          <w:b/>
          <w:bCs/>
          <w:color w:val="0070C0"/>
          <w:sz w:val="22"/>
          <w:szCs w:val="22"/>
          <w:lang w:val="ca-ES"/>
        </w:rPr>
        <w:t>EXP 2024/86-EG626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  <w:lang w:val="es-ES" w:eastAsia="es-ES"/>
        </w:rPr>
        <w:id w:val="758634016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sz w:val="24"/>
        </w:rPr>
      </w:sdtEndPr>
      <w:sdtContent>
        <w:p w14:paraId="6F081635" w14:textId="77777777" w:rsidR="00FE1ABC" w:rsidRDefault="00FE1ABC" w:rsidP="00FE1ABC">
          <w:pPr>
            <w:pStyle w:val="TtoldelIDC"/>
          </w:pPr>
        </w:p>
        <w:p w14:paraId="67739FBC" w14:textId="442483DC" w:rsidR="006B3453" w:rsidRDefault="00FE1ABC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ca-ES"/>
              <w14:ligatures w14:val="standardContextual"/>
            </w:rPr>
          </w:pPr>
          <w:r>
            <w:rPr>
              <w:noProof/>
              <w:lang w:val="es-ES"/>
            </w:rPr>
            <w:fldChar w:fldCharType="begin"/>
          </w:r>
          <w:r>
            <w:rPr>
              <w:lang w:val="es-ES"/>
            </w:rPr>
            <w:instrText xml:space="preserve"> TOC \o "1-3" \h \z \u </w:instrText>
          </w:r>
          <w:r>
            <w:rPr>
              <w:noProof/>
              <w:lang w:val="es-ES"/>
            </w:rPr>
            <w:fldChar w:fldCharType="separate"/>
          </w:r>
          <w:hyperlink w:anchor="_Toc184820627" w:history="1">
            <w:r w:rsidR="006B3453" w:rsidRPr="00A24AF4">
              <w:rPr>
                <w:rStyle w:val="Enlla"/>
                <w:b/>
                <w:bCs/>
                <w:noProof/>
              </w:rPr>
              <w:t>Cláusula 1. LUGAR DE PRESTACIÓN DEL SERVICIO</w:t>
            </w:r>
            <w:r w:rsidR="006B3453">
              <w:rPr>
                <w:noProof/>
                <w:webHidden/>
              </w:rPr>
              <w:tab/>
            </w:r>
            <w:r w:rsidR="006B3453">
              <w:rPr>
                <w:noProof/>
                <w:webHidden/>
              </w:rPr>
              <w:fldChar w:fldCharType="begin"/>
            </w:r>
            <w:r w:rsidR="006B3453">
              <w:rPr>
                <w:noProof/>
                <w:webHidden/>
              </w:rPr>
              <w:instrText xml:space="preserve"> PAGEREF _Toc184820627 \h </w:instrText>
            </w:r>
            <w:r w:rsidR="006B3453">
              <w:rPr>
                <w:noProof/>
                <w:webHidden/>
              </w:rPr>
            </w:r>
            <w:r w:rsidR="006B3453">
              <w:rPr>
                <w:noProof/>
                <w:webHidden/>
              </w:rPr>
              <w:fldChar w:fldCharType="separate"/>
            </w:r>
            <w:r w:rsidR="006B3453">
              <w:rPr>
                <w:noProof/>
                <w:webHidden/>
              </w:rPr>
              <w:t>3</w:t>
            </w:r>
            <w:r w:rsidR="006B3453">
              <w:rPr>
                <w:noProof/>
                <w:webHidden/>
              </w:rPr>
              <w:fldChar w:fldCharType="end"/>
            </w:r>
          </w:hyperlink>
        </w:p>
        <w:p w14:paraId="59C3ED40" w14:textId="29CC5411" w:rsidR="006B3453" w:rsidRDefault="006B3453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ca-ES"/>
              <w14:ligatures w14:val="standardContextual"/>
            </w:rPr>
          </w:pPr>
          <w:hyperlink w:anchor="_Toc184820628" w:history="1">
            <w:r w:rsidRPr="00A24AF4">
              <w:rPr>
                <w:rStyle w:val="Enlla"/>
                <w:b/>
                <w:bCs/>
                <w:noProof/>
              </w:rPr>
              <w:t>Cláusula 2. HORARIO DE PRESTACIÓN DEL SERVICIO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_Toc184820628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1970D" w14:textId="6D053020" w:rsidR="006B3453" w:rsidRDefault="006B3453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ca-ES"/>
              <w14:ligatures w14:val="standardContextual"/>
            </w:rPr>
          </w:pPr>
          <w:hyperlink w:anchor="_Toc184820629" w:history="1">
            <w:r w:rsidRPr="00A24AF4">
              <w:rPr>
                <w:rStyle w:val="Enlla"/>
                <w:b/>
                <w:bCs/>
                <w:noProof/>
              </w:rPr>
              <w:t>Cláusula 3. PLAZO DE PRESTACIÓN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_Toc184820629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CAFA8" w14:textId="14D2FFFA" w:rsidR="006B3453" w:rsidRDefault="006B3453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ca-ES"/>
              <w14:ligatures w14:val="standardContextual"/>
            </w:rPr>
          </w:pPr>
          <w:hyperlink w:anchor="_Toc184820630" w:history="1">
            <w:r w:rsidRPr="00A24AF4">
              <w:rPr>
                <w:rStyle w:val="Enlla"/>
                <w:b/>
                <w:bCs/>
                <w:noProof/>
              </w:rPr>
              <w:t>Cláusula 4. PROTOCOLO DE ACTUACIÓN DE LA EMPRESA ADJUDICATARIA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_Toc184820630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B8305" w14:textId="0CEA904C" w:rsidR="006B3453" w:rsidRDefault="006B3453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ca-ES"/>
              <w14:ligatures w14:val="standardContextual"/>
            </w:rPr>
          </w:pPr>
          <w:hyperlink w:anchor="_Toc184820631" w:history="1">
            <w:r w:rsidRPr="00A24AF4">
              <w:rPr>
                <w:rStyle w:val="Enlla"/>
                <w:b/>
                <w:bCs/>
                <w:noProof/>
              </w:rPr>
              <w:t>Cláusula 5. OTROS SERVICIOS NO PREVISTOS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_Toc184820631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E1921" w14:textId="565FA74C" w:rsidR="006B3453" w:rsidRDefault="006B3453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ca-ES"/>
              <w14:ligatures w14:val="standardContextual"/>
            </w:rPr>
          </w:pPr>
          <w:hyperlink w:anchor="_Toc184820632" w:history="1">
            <w:r w:rsidRPr="00A24AF4">
              <w:rPr>
                <w:rStyle w:val="Enlla"/>
                <w:b/>
                <w:bCs/>
                <w:noProof/>
              </w:rPr>
              <w:t>Cláusula 6. OBSERVACIONES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_Toc184820632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6D750" w14:textId="4786E5D4" w:rsidR="006B3453" w:rsidRDefault="006B3453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ca-ES"/>
              <w14:ligatures w14:val="standardContextual"/>
            </w:rPr>
          </w:pPr>
          <w:hyperlink w:anchor="_Toc184820633" w:history="1">
            <w:r w:rsidRPr="00A24AF4">
              <w:rPr>
                <w:rStyle w:val="Enlla"/>
                <w:b/>
                <w:bCs/>
                <w:noProof/>
              </w:rPr>
              <w:t>Cláusula 7. CUADROS DE HORAS MÁXIMAS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_Toc184820633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2A83D" w14:textId="239EE71D" w:rsidR="007562A9" w:rsidRPr="00AE17F8" w:rsidRDefault="00FE1ABC" w:rsidP="00FE1ABC">
          <w:pPr>
            <w:tabs>
              <w:tab w:val="left" w:pos="301"/>
            </w:tabs>
            <w:rPr>
              <w:rFonts w:ascii="Arial" w:hAnsi="Arial" w:cs="Arial"/>
              <w:sz w:val="21"/>
              <w:szCs w:val="21"/>
              <w:lang w:val="ca-ES"/>
            </w:rPr>
          </w:pPr>
          <w:r>
            <w:rPr>
              <w:b/>
              <w:bCs/>
            </w:rPr>
            <w:fldChar w:fldCharType="end"/>
          </w:r>
        </w:p>
      </w:sdtContent>
    </w:sdt>
    <w:p w14:paraId="312CDA04" w14:textId="77777777" w:rsidR="00FE1ABC" w:rsidRDefault="00FE1ABC" w:rsidP="001227BF">
      <w:pPr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20B4AB97" w14:textId="77777777" w:rsidR="00FE1ABC" w:rsidRDefault="00FE1ABC" w:rsidP="001227BF">
      <w:pPr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4E27750E" w14:textId="757C23AC" w:rsidR="00BC4001" w:rsidRPr="00FE1ABC" w:rsidRDefault="00FE1ABC" w:rsidP="00BC4001">
      <w:pPr>
        <w:pStyle w:val="Textdenotaapeudepgina"/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bCs/>
          <w:sz w:val="22"/>
          <w:szCs w:val="22"/>
          <w:lang w:eastAsia="x-none"/>
        </w:rPr>
      </w:pPr>
      <w:bookmarkStart w:id="3" w:name="_Hlk130377547"/>
      <w:r>
        <w:rPr>
          <w:rFonts w:ascii="Arial" w:hAnsi="Arial" w:cs="Arial"/>
          <w:b/>
          <w:bCs/>
          <w:sz w:val="22"/>
          <w:szCs w:val="22"/>
        </w:rPr>
        <w:br w:type="page"/>
      </w:r>
      <w:r w:rsidR="00A07D01" w:rsidRPr="00FE1ABC">
        <w:rPr>
          <w:rFonts w:ascii="Arial" w:hAnsi="Arial" w:cs="Arial"/>
          <w:b/>
          <w:bCs/>
          <w:sz w:val="22"/>
          <w:szCs w:val="22"/>
          <w:lang w:eastAsia="x-none"/>
        </w:rPr>
        <w:lastRenderedPageBreak/>
        <w:t xml:space="preserve">PLIEGO DE CLÁUSULAS TÉCNICAS PARA LA CONTRATACIÓN DEL SERVICIO DE </w:t>
      </w:r>
      <w:r w:rsidR="00D3632B">
        <w:rPr>
          <w:rFonts w:ascii="Arial" w:hAnsi="Arial" w:cs="Arial"/>
          <w:b/>
          <w:bCs/>
          <w:sz w:val="22"/>
          <w:szCs w:val="22"/>
          <w:lang w:eastAsia="x-none"/>
        </w:rPr>
        <w:t>SOPORTE</w:t>
      </w:r>
      <w:r w:rsidR="00A07D01" w:rsidRPr="00FE1ABC">
        <w:rPr>
          <w:rFonts w:ascii="Arial" w:hAnsi="Arial" w:cs="Arial"/>
          <w:b/>
          <w:bCs/>
          <w:sz w:val="22"/>
          <w:szCs w:val="22"/>
          <w:lang w:eastAsia="x-none"/>
        </w:rPr>
        <w:t xml:space="preserve"> A LA CONSERJERÍA, LIMPIEZA, MONTAJE y DESMONTAJE, Y PEQUEÑAS TAREAS DE MANTENIMIENTO, INSTALACIONES DEPORTIVAS MUNICIPALES</w:t>
      </w:r>
      <w:bookmarkStart w:id="4" w:name="_Hlk178927733"/>
      <w:bookmarkStart w:id="5" w:name="_Hlk178928365"/>
      <w:bookmarkEnd w:id="4"/>
      <w:bookmarkEnd w:id="5"/>
    </w:p>
    <w:p w14:paraId="5AC27293" w14:textId="77777777" w:rsidR="00FE1ABC" w:rsidRPr="007F1AD0" w:rsidRDefault="00FE1ABC" w:rsidP="00BC4001">
      <w:pPr>
        <w:spacing w:line="276" w:lineRule="auto"/>
        <w:jc w:val="center"/>
        <w:rPr>
          <w:rFonts w:ascii="Arial" w:hAnsi="Arial" w:cs="Arial"/>
          <w:b/>
          <w:bCs/>
          <w:color w:val="0070C0"/>
          <w:sz w:val="30"/>
          <w:szCs w:val="30"/>
          <w:lang w:val="ca-ES"/>
        </w:rPr>
      </w:pPr>
      <w:r w:rsidRPr="007F1AD0">
        <w:rPr>
          <w:rFonts w:ascii="Arial" w:hAnsi="Arial" w:cs="Arial"/>
          <w:b/>
          <w:bCs/>
          <w:color w:val="0070C0"/>
          <w:sz w:val="30"/>
          <w:szCs w:val="30"/>
          <w:lang w:val="ca-ES"/>
        </w:rPr>
        <w:t>EXP 2024/86-EG626</w:t>
      </w:r>
    </w:p>
    <w:p w14:paraId="70B25F18" w14:textId="77777777" w:rsidR="004B0B56" w:rsidRPr="00A07D01" w:rsidRDefault="004B0B56" w:rsidP="00FE1ABC">
      <w:pPr>
        <w:keepNext/>
        <w:outlineLvl w:val="1"/>
        <w:rPr>
          <w:rFonts w:ascii="Arial" w:hAnsi="Arial"/>
          <w:b/>
          <w:bCs/>
          <w:color w:val="FF0000"/>
          <w:sz w:val="22"/>
          <w:lang w:val="ca-ES"/>
        </w:rPr>
      </w:pPr>
      <w:bookmarkStart w:id="6" w:name="_Toc74308089"/>
    </w:p>
    <w:p w14:paraId="05F718EE" w14:textId="30DFABA1" w:rsidR="00FE1ABC" w:rsidRPr="001860CB" w:rsidRDefault="00FE1ABC" w:rsidP="00FE1ABC">
      <w:pPr>
        <w:keepNext/>
        <w:outlineLvl w:val="1"/>
        <w:rPr>
          <w:rFonts w:ascii="Arial" w:hAnsi="Arial"/>
          <w:b/>
          <w:bCs/>
          <w:sz w:val="22"/>
          <w:szCs w:val="22"/>
          <w:u w:val="single"/>
          <w:lang w:val="ca-ES"/>
        </w:rPr>
      </w:pPr>
      <w:bookmarkStart w:id="7" w:name="_Toc184820627"/>
      <w:r w:rsidRPr="001860CB">
        <w:rPr>
          <w:rFonts w:ascii="Arial" w:hAnsi="Arial"/>
          <w:b/>
          <w:bCs/>
          <w:sz w:val="22"/>
          <w:szCs w:val="22"/>
          <w:u w:val="single"/>
          <w:lang w:val="ca-ES"/>
        </w:rPr>
        <w:t xml:space="preserve">Cláusula 1. </w:t>
      </w:r>
      <w:r w:rsidR="00D3632B">
        <w:rPr>
          <w:rFonts w:ascii="Arial" w:hAnsi="Arial"/>
          <w:b/>
          <w:bCs/>
          <w:sz w:val="22"/>
          <w:szCs w:val="22"/>
          <w:u w:val="single"/>
          <w:lang w:val="ca-ES"/>
        </w:rPr>
        <w:t>LUGAR</w:t>
      </w:r>
      <w:r w:rsidRPr="001860CB">
        <w:rPr>
          <w:rFonts w:ascii="Arial" w:hAnsi="Arial"/>
          <w:b/>
          <w:bCs/>
          <w:sz w:val="22"/>
          <w:szCs w:val="22"/>
          <w:u w:val="single"/>
          <w:lang w:val="ca-ES"/>
        </w:rPr>
        <w:t xml:space="preserve"> DE PRESTACIÓN DEL SERVICIO</w:t>
      </w:r>
      <w:bookmarkEnd w:id="3"/>
      <w:bookmarkEnd w:id="6"/>
      <w:bookmarkEnd w:id="7"/>
    </w:p>
    <w:p w14:paraId="738403A7" w14:textId="77777777" w:rsidR="00FE1ABC" w:rsidRPr="001860CB" w:rsidRDefault="00FE1ABC" w:rsidP="00FE1ABC">
      <w:pPr>
        <w:pStyle w:val="Textbody"/>
        <w:spacing w:after="0"/>
        <w:jc w:val="both"/>
        <w:rPr>
          <w:rFonts w:cs="Arial"/>
          <w:sz w:val="22"/>
          <w:szCs w:val="22"/>
        </w:rPr>
      </w:pPr>
    </w:p>
    <w:p w14:paraId="2A8D096B" w14:textId="77777777" w:rsidR="00984940" w:rsidRPr="001860CB" w:rsidRDefault="00984940" w:rsidP="00984940">
      <w:pPr>
        <w:pStyle w:val="Textindependent"/>
        <w:rPr>
          <w:rFonts w:asciiTheme="minorBidi" w:hAnsiTheme="minorBidi" w:cstheme="minorBidi"/>
          <w:b w:val="0"/>
          <w:bCs/>
          <w:sz w:val="22"/>
          <w:szCs w:val="22"/>
          <w:u w:val="none"/>
        </w:rPr>
      </w:pPr>
      <w:r w:rsidRPr="001860CB">
        <w:rPr>
          <w:rFonts w:asciiTheme="minorBidi" w:hAnsiTheme="minorBidi" w:cstheme="minorBidi"/>
          <w:b w:val="0"/>
          <w:bCs/>
          <w:sz w:val="22"/>
          <w:szCs w:val="22"/>
          <w:u w:val="none"/>
        </w:rPr>
        <w:t>La prestación del servicio se llevará a cabo en distintas instalaciones deportivas municipales:</w:t>
      </w:r>
    </w:p>
    <w:p w14:paraId="7FAF0923" w14:textId="77777777" w:rsidR="00984940" w:rsidRPr="001860CB" w:rsidRDefault="00984940" w:rsidP="00984940">
      <w:pPr>
        <w:pStyle w:val="Textindependent"/>
        <w:rPr>
          <w:rFonts w:asciiTheme="minorBidi" w:hAnsiTheme="minorBidi" w:cstheme="minorBidi"/>
          <w:b w:val="0"/>
          <w:bCs/>
          <w:sz w:val="22"/>
          <w:szCs w:val="22"/>
          <w:u w:val="none"/>
        </w:rPr>
      </w:pPr>
    </w:p>
    <w:tbl>
      <w:tblPr>
        <w:tblStyle w:val="Ombrejatsuau"/>
        <w:tblW w:w="0" w:type="auto"/>
        <w:tblInd w:w="108" w:type="dxa"/>
        <w:tblLook w:val="04A0" w:firstRow="1" w:lastRow="0" w:firstColumn="1" w:lastColumn="0" w:noHBand="0" w:noVBand="1"/>
      </w:tblPr>
      <w:tblGrid>
        <w:gridCol w:w="4408"/>
        <w:gridCol w:w="4489"/>
      </w:tblGrid>
      <w:tr w:rsidR="00984940" w:rsidRPr="001860CB" w14:paraId="7945C8F6" w14:textId="77777777" w:rsidTr="00BC4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  <w:tcBorders>
              <w:top w:val="single" w:sz="4" w:space="0" w:color="auto"/>
            </w:tcBorders>
            <w:shd w:val="clear" w:color="auto" w:fill="auto"/>
          </w:tcPr>
          <w:p w14:paraId="78FE778D" w14:textId="77777777" w:rsidR="00984940" w:rsidRPr="001860CB" w:rsidRDefault="00984940" w:rsidP="00CB71D5">
            <w:pPr>
              <w:pStyle w:val="Textindependent"/>
              <w:rPr>
                <w:rFonts w:asciiTheme="minorBidi" w:hAnsiTheme="minorBidi" w:cstheme="minorBidi"/>
                <w:bCs w:val="0"/>
                <w:sz w:val="22"/>
                <w:szCs w:val="22"/>
                <w:u w:val="none"/>
              </w:rPr>
            </w:pPr>
            <w:r w:rsidRPr="001860CB">
              <w:rPr>
                <w:rFonts w:asciiTheme="minorBidi" w:hAnsiTheme="minorBidi" w:cstheme="minorBidi"/>
                <w:bCs w:val="0"/>
                <w:sz w:val="22"/>
                <w:szCs w:val="22"/>
                <w:u w:val="none"/>
              </w:rPr>
              <w:t>Pabellón municipal del</w:t>
            </w:r>
          </w:p>
          <w:p w14:paraId="553D5588" w14:textId="77777777" w:rsidR="00984940" w:rsidRPr="001860CB" w:rsidRDefault="00984940" w:rsidP="00CB71D5">
            <w:pPr>
              <w:pStyle w:val="Textindependent"/>
              <w:rPr>
                <w:rFonts w:asciiTheme="minorBidi" w:hAnsiTheme="minorBidi" w:cstheme="minorBidi"/>
                <w:bCs w:val="0"/>
                <w:sz w:val="22"/>
                <w:szCs w:val="22"/>
                <w:u w:val="none"/>
              </w:rPr>
            </w:pPr>
            <w:r w:rsidRPr="001860CB">
              <w:rPr>
                <w:rFonts w:asciiTheme="minorBidi" w:hAnsiTheme="minorBidi" w:cstheme="minorBidi"/>
                <w:bCs w:val="0"/>
                <w:sz w:val="22"/>
                <w:szCs w:val="22"/>
                <w:u w:val="none"/>
              </w:rPr>
              <w:t>Serrallo</w:t>
            </w:r>
          </w:p>
        </w:tc>
        <w:tc>
          <w:tcPr>
            <w:tcW w:w="4489" w:type="dxa"/>
            <w:tcBorders>
              <w:top w:val="single" w:sz="4" w:space="0" w:color="auto"/>
            </w:tcBorders>
            <w:shd w:val="clear" w:color="auto" w:fill="auto"/>
          </w:tcPr>
          <w:p w14:paraId="2D071F3E" w14:textId="77777777" w:rsidR="00984940" w:rsidRPr="001860CB" w:rsidRDefault="00984940" w:rsidP="00CB71D5">
            <w:pPr>
              <w:pStyle w:val="Textindependen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 w:val="0"/>
                <w:sz w:val="22"/>
                <w:szCs w:val="22"/>
                <w:u w:val="none"/>
              </w:rPr>
            </w:pPr>
            <w:r w:rsidRPr="001860CB">
              <w:rPr>
                <w:rFonts w:asciiTheme="minorBidi" w:hAnsiTheme="minorBidi" w:cstheme="minorBidi"/>
                <w:sz w:val="22"/>
                <w:szCs w:val="22"/>
                <w:u w:val="none"/>
              </w:rPr>
              <w:t xml:space="preserve">Calle Josep Català </w:t>
            </w:r>
            <w:proofErr w:type="spellStart"/>
            <w:r w:rsidRPr="001860CB">
              <w:rPr>
                <w:rFonts w:asciiTheme="minorBidi" w:hAnsiTheme="minorBidi" w:cstheme="minorBidi"/>
                <w:sz w:val="22"/>
                <w:szCs w:val="22"/>
                <w:u w:val="none"/>
              </w:rPr>
              <w:t>Rufà</w:t>
            </w:r>
            <w:proofErr w:type="spellEnd"/>
            <w:r w:rsidRPr="001860CB">
              <w:rPr>
                <w:rFonts w:asciiTheme="minorBidi" w:hAnsiTheme="minorBidi" w:cstheme="minorBidi"/>
                <w:sz w:val="22"/>
                <w:szCs w:val="22"/>
                <w:u w:val="none"/>
              </w:rPr>
              <w:t>, s/n</w:t>
            </w:r>
          </w:p>
          <w:p w14:paraId="05466964" w14:textId="77777777" w:rsidR="00984940" w:rsidRPr="001860CB" w:rsidRDefault="00984940" w:rsidP="00CB71D5">
            <w:pPr>
              <w:pStyle w:val="Textindependen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 w:val="0"/>
                <w:sz w:val="22"/>
                <w:szCs w:val="22"/>
                <w:u w:val="none"/>
              </w:rPr>
            </w:pPr>
            <w:r w:rsidRPr="001860CB">
              <w:rPr>
                <w:rFonts w:asciiTheme="minorBidi" w:hAnsiTheme="minorBidi" w:cstheme="minorBidi"/>
                <w:sz w:val="22"/>
                <w:szCs w:val="22"/>
                <w:u w:val="none"/>
              </w:rPr>
              <w:t>43005 Tarragona</w:t>
            </w:r>
          </w:p>
        </w:tc>
      </w:tr>
      <w:tr w:rsidR="00984940" w:rsidRPr="001860CB" w14:paraId="2E2FF480" w14:textId="77777777" w:rsidTr="00BC4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  <w:shd w:val="clear" w:color="auto" w:fill="auto"/>
          </w:tcPr>
          <w:p w14:paraId="053B88F2" w14:textId="77777777" w:rsidR="00984940" w:rsidRPr="001860CB" w:rsidRDefault="00984940" w:rsidP="00D61A43">
            <w:pPr>
              <w:pStyle w:val="Textindependent"/>
              <w:rPr>
                <w:rFonts w:asciiTheme="minorBidi" w:hAnsiTheme="minorBidi" w:cstheme="minorBidi"/>
                <w:bCs w:val="0"/>
                <w:sz w:val="22"/>
                <w:szCs w:val="22"/>
                <w:u w:val="none"/>
              </w:rPr>
            </w:pPr>
            <w:r w:rsidRPr="001860CB">
              <w:rPr>
                <w:rFonts w:asciiTheme="minorBidi" w:hAnsiTheme="minorBidi" w:cstheme="minorBidi"/>
                <w:bCs w:val="0"/>
                <w:sz w:val="22"/>
                <w:szCs w:val="22"/>
                <w:u w:val="none"/>
              </w:rPr>
              <w:t>Pabellón municipal de</w:t>
            </w:r>
          </w:p>
          <w:p w14:paraId="58015DE4" w14:textId="77777777" w:rsidR="00984940" w:rsidRPr="001860CB" w:rsidRDefault="00984940" w:rsidP="00D61A43">
            <w:pPr>
              <w:pStyle w:val="Textindependent"/>
              <w:rPr>
                <w:rFonts w:asciiTheme="minorBidi" w:hAnsiTheme="minorBidi" w:cstheme="minorBidi"/>
                <w:bCs w:val="0"/>
                <w:sz w:val="22"/>
                <w:szCs w:val="22"/>
                <w:u w:val="none"/>
              </w:rPr>
            </w:pPr>
            <w:r w:rsidRPr="001860CB">
              <w:rPr>
                <w:rFonts w:asciiTheme="minorBidi" w:hAnsiTheme="minorBidi" w:cstheme="minorBidi"/>
                <w:bCs w:val="0"/>
                <w:sz w:val="22"/>
                <w:szCs w:val="22"/>
                <w:u w:val="none"/>
              </w:rPr>
              <w:t>San Pedro y San Pablo</w:t>
            </w:r>
          </w:p>
        </w:tc>
        <w:tc>
          <w:tcPr>
            <w:tcW w:w="4489" w:type="dxa"/>
            <w:shd w:val="clear" w:color="auto" w:fill="auto"/>
          </w:tcPr>
          <w:p w14:paraId="477BD396" w14:textId="77777777" w:rsidR="00984940" w:rsidRPr="001860CB" w:rsidRDefault="00984940" w:rsidP="00D61A43">
            <w:pPr>
              <w:pStyle w:val="Textindependen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/>
                <w:sz w:val="22"/>
                <w:szCs w:val="22"/>
                <w:u w:val="none"/>
              </w:rPr>
            </w:pPr>
            <w:r w:rsidRPr="001860CB">
              <w:rPr>
                <w:rFonts w:asciiTheme="minorBidi" w:hAnsiTheme="minorBidi" w:cstheme="minorBidi"/>
                <w:b w:val="0"/>
                <w:bCs/>
                <w:sz w:val="22"/>
                <w:szCs w:val="22"/>
                <w:u w:val="none"/>
              </w:rPr>
              <w:t>Ante Edificio Perú, s/n,</w:t>
            </w:r>
          </w:p>
          <w:p w14:paraId="74710093" w14:textId="77777777" w:rsidR="00984940" w:rsidRPr="001860CB" w:rsidRDefault="00984940" w:rsidP="00D61A43">
            <w:pPr>
              <w:pStyle w:val="Textindependen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  <w:u w:val="none"/>
              </w:rPr>
            </w:pPr>
            <w:r w:rsidRPr="001860CB">
              <w:rPr>
                <w:rFonts w:asciiTheme="minorBidi" w:hAnsiTheme="minorBidi" w:cstheme="minorBidi"/>
                <w:b w:val="0"/>
                <w:bCs/>
                <w:sz w:val="22"/>
                <w:szCs w:val="22"/>
                <w:u w:val="none"/>
              </w:rPr>
              <w:t>43007 Tarragona</w:t>
            </w:r>
          </w:p>
        </w:tc>
      </w:tr>
      <w:tr w:rsidR="00984940" w:rsidRPr="001860CB" w14:paraId="7AA2AF44" w14:textId="77777777" w:rsidTr="00BC4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0C397F6" w14:textId="77777777" w:rsidR="00A07D01" w:rsidRPr="001F429B" w:rsidRDefault="00984940" w:rsidP="00A07D01">
            <w:pPr>
              <w:pStyle w:val="Textindependent"/>
              <w:rPr>
                <w:rFonts w:asciiTheme="minorBidi" w:hAnsiTheme="minorBidi" w:cstheme="minorBidi"/>
                <w:b/>
                <w:color w:val="auto"/>
                <w:sz w:val="22"/>
                <w:szCs w:val="22"/>
                <w:u w:val="none"/>
              </w:rPr>
            </w:pPr>
            <w:r w:rsidRPr="001F429B">
              <w:rPr>
                <w:rFonts w:asciiTheme="minorBidi" w:hAnsiTheme="minorBidi" w:cstheme="minorBidi"/>
                <w:bCs w:val="0"/>
                <w:sz w:val="22"/>
                <w:szCs w:val="22"/>
                <w:u w:val="none"/>
              </w:rPr>
              <w:t>Polideportivo municipal de</w:t>
            </w:r>
          </w:p>
          <w:p w14:paraId="6AA97A74" w14:textId="77777777" w:rsidR="00984940" w:rsidRPr="001F429B" w:rsidRDefault="00984940" w:rsidP="00984940">
            <w:pPr>
              <w:pStyle w:val="Textindependent"/>
              <w:rPr>
                <w:rFonts w:asciiTheme="minorBidi" w:hAnsiTheme="minorBidi" w:cstheme="minorBidi"/>
                <w:bCs w:val="0"/>
                <w:sz w:val="22"/>
                <w:szCs w:val="22"/>
                <w:u w:val="none"/>
              </w:rPr>
            </w:pPr>
            <w:r w:rsidRPr="001F429B">
              <w:rPr>
                <w:rFonts w:asciiTheme="minorBidi" w:hAnsiTheme="minorBidi" w:cstheme="minorBidi"/>
                <w:bCs w:val="0"/>
                <w:color w:val="auto"/>
                <w:sz w:val="22"/>
                <w:szCs w:val="22"/>
                <w:u w:val="none"/>
              </w:rPr>
              <w:t>Campclar (Pista atletismo y pabellón)</w:t>
            </w:r>
          </w:p>
        </w:tc>
        <w:tc>
          <w:tcPr>
            <w:tcW w:w="4489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2CB95ED" w14:textId="77777777" w:rsidR="00984940" w:rsidRPr="001F429B" w:rsidRDefault="00984940" w:rsidP="00984940">
            <w:pPr>
              <w:pStyle w:val="Textindepend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/>
                <w:sz w:val="22"/>
                <w:szCs w:val="22"/>
                <w:u w:val="none"/>
              </w:rPr>
            </w:pPr>
            <w:r w:rsidRPr="001F429B">
              <w:rPr>
                <w:rFonts w:asciiTheme="minorBidi" w:hAnsiTheme="minorBidi" w:cstheme="minorBidi"/>
                <w:b w:val="0"/>
                <w:bCs/>
                <w:sz w:val="22"/>
                <w:szCs w:val="22"/>
                <w:u w:val="none"/>
              </w:rPr>
              <w:t>Calle Río Siurana, s/n,</w:t>
            </w:r>
          </w:p>
          <w:p w14:paraId="5743659C" w14:textId="77777777" w:rsidR="00984940" w:rsidRPr="001F429B" w:rsidRDefault="00984940" w:rsidP="00984940">
            <w:pPr>
              <w:pStyle w:val="Textindepend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/>
                <w:sz w:val="22"/>
                <w:szCs w:val="22"/>
                <w:u w:val="none"/>
              </w:rPr>
            </w:pPr>
            <w:r w:rsidRPr="001F429B">
              <w:rPr>
                <w:rFonts w:asciiTheme="minorBidi" w:hAnsiTheme="minorBidi" w:cstheme="minorBidi"/>
                <w:b w:val="0"/>
                <w:bCs/>
                <w:sz w:val="22"/>
                <w:szCs w:val="22"/>
                <w:u w:val="none"/>
              </w:rPr>
              <w:t>Anillo Mediterráneo</w:t>
            </w:r>
          </w:p>
          <w:p w14:paraId="4F9DFA93" w14:textId="77777777" w:rsidR="00984940" w:rsidRPr="001860CB" w:rsidRDefault="00984940" w:rsidP="00984940">
            <w:pPr>
              <w:pStyle w:val="Textindepend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/>
                <w:sz w:val="22"/>
                <w:szCs w:val="22"/>
                <w:u w:val="none"/>
              </w:rPr>
            </w:pPr>
            <w:r w:rsidRPr="001F429B">
              <w:rPr>
                <w:rFonts w:asciiTheme="minorBidi" w:hAnsiTheme="minorBidi" w:cstheme="minorBidi"/>
                <w:b w:val="0"/>
                <w:bCs/>
                <w:sz w:val="22"/>
                <w:szCs w:val="22"/>
                <w:u w:val="none"/>
              </w:rPr>
              <w:t>43006 Tarragona</w:t>
            </w:r>
          </w:p>
        </w:tc>
      </w:tr>
      <w:tr w:rsidR="00984940" w:rsidRPr="001860CB" w14:paraId="1B0069A7" w14:textId="77777777" w:rsidTr="00BC4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14:paraId="4E2ACA0D" w14:textId="77777777" w:rsidR="00984940" w:rsidRPr="001860CB" w:rsidRDefault="00984940" w:rsidP="00984940">
            <w:pPr>
              <w:pStyle w:val="Textindependent"/>
              <w:rPr>
                <w:rFonts w:asciiTheme="minorBidi" w:hAnsiTheme="minorBidi" w:cstheme="minorBidi"/>
                <w:sz w:val="22"/>
                <w:szCs w:val="22"/>
                <w:u w:val="none"/>
              </w:rPr>
            </w:pPr>
            <w:r w:rsidRPr="001860CB">
              <w:rPr>
                <w:rFonts w:asciiTheme="minorBidi" w:hAnsiTheme="minorBidi" w:cstheme="minorBidi"/>
                <w:sz w:val="22"/>
                <w:szCs w:val="22"/>
                <w:u w:val="none"/>
              </w:rPr>
              <w:t xml:space="preserve">Casal Deportivo de </w:t>
            </w:r>
            <w:proofErr w:type="spellStart"/>
            <w:r w:rsidRPr="001860CB">
              <w:rPr>
                <w:rFonts w:asciiTheme="minorBidi" w:hAnsiTheme="minorBidi" w:cstheme="minorBidi"/>
                <w:sz w:val="22"/>
                <w:szCs w:val="22"/>
                <w:u w:val="none"/>
              </w:rPr>
              <w:t>Riuclar</w:t>
            </w:r>
            <w:proofErr w:type="spellEnd"/>
          </w:p>
        </w:tc>
        <w:tc>
          <w:tcPr>
            <w:tcW w:w="4489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14:paraId="5A96226C" w14:textId="77777777" w:rsidR="00984940" w:rsidRPr="001860CB" w:rsidRDefault="00984940" w:rsidP="00984940">
            <w:pPr>
              <w:pStyle w:val="Textindependen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/>
                <w:sz w:val="22"/>
                <w:szCs w:val="22"/>
                <w:u w:val="none"/>
              </w:rPr>
            </w:pPr>
            <w:r w:rsidRPr="001860CB">
              <w:rPr>
                <w:rFonts w:asciiTheme="minorBidi" w:hAnsiTheme="minorBidi" w:cstheme="minorBidi"/>
                <w:b w:val="0"/>
                <w:bCs/>
                <w:sz w:val="22"/>
                <w:szCs w:val="22"/>
                <w:u w:val="none"/>
              </w:rPr>
              <w:t>Camí dels Horts, s/n,</w:t>
            </w:r>
          </w:p>
          <w:p w14:paraId="4CB370EF" w14:textId="77777777" w:rsidR="00984940" w:rsidRPr="001860CB" w:rsidRDefault="00984940" w:rsidP="00984940">
            <w:pPr>
              <w:pStyle w:val="Textindependen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/>
                <w:sz w:val="22"/>
                <w:szCs w:val="22"/>
                <w:u w:val="none"/>
              </w:rPr>
            </w:pPr>
            <w:r w:rsidRPr="001860CB">
              <w:rPr>
                <w:rFonts w:asciiTheme="minorBidi" w:hAnsiTheme="minorBidi" w:cstheme="minorBidi"/>
                <w:b w:val="0"/>
                <w:bCs/>
                <w:sz w:val="22"/>
                <w:szCs w:val="22"/>
                <w:u w:val="none"/>
              </w:rPr>
              <w:t>43006 Tarragona</w:t>
            </w:r>
          </w:p>
        </w:tc>
      </w:tr>
      <w:tr w:rsidR="00A07D01" w:rsidRPr="00A07D01" w14:paraId="66FB6B90" w14:textId="77777777" w:rsidTr="00BC4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14:paraId="79E1E390" w14:textId="77777777" w:rsidR="00BC4001" w:rsidRPr="00A07D01" w:rsidRDefault="00BC4001" w:rsidP="00BC4001">
            <w:pPr>
              <w:pStyle w:val="Textindependent"/>
              <w:rPr>
                <w:rFonts w:asciiTheme="minorBidi" w:hAnsiTheme="minorBidi" w:cstheme="minorBidi"/>
                <w:color w:val="auto"/>
                <w:sz w:val="22"/>
                <w:szCs w:val="22"/>
                <w:u w:val="none"/>
              </w:rPr>
            </w:pPr>
            <w:r w:rsidRPr="00A07D01">
              <w:rPr>
                <w:rFonts w:asciiTheme="minorBidi" w:hAnsiTheme="minorBidi" w:cstheme="minorBidi"/>
                <w:color w:val="auto"/>
                <w:sz w:val="22"/>
                <w:szCs w:val="22"/>
                <w:u w:val="none"/>
              </w:rPr>
              <w:t>Palacio de Deportes Cataluña</w:t>
            </w:r>
          </w:p>
        </w:tc>
        <w:tc>
          <w:tcPr>
            <w:tcW w:w="4489" w:type="dxa"/>
          </w:tcPr>
          <w:p w14:paraId="69E3F87B" w14:textId="77777777" w:rsidR="00BC4001" w:rsidRPr="00A07D01" w:rsidRDefault="00BC4001" w:rsidP="00BC4001">
            <w:pPr>
              <w:pStyle w:val="Textindepend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/>
                <w:color w:val="auto"/>
                <w:sz w:val="22"/>
                <w:szCs w:val="22"/>
                <w:u w:val="none"/>
              </w:rPr>
            </w:pPr>
            <w:r w:rsidRPr="00A07D01">
              <w:rPr>
                <w:rFonts w:asciiTheme="minorBidi" w:hAnsiTheme="minorBidi" w:cstheme="minorBidi"/>
                <w:b w:val="0"/>
                <w:bCs/>
                <w:color w:val="auto"/>
                <w:sz w:val="22"/>
                <w:szCs w:val="22"/>
                <w:u w:val="none"/>
              </w:rPr>
              <w:t>Calle Río Siurana, s/n,</w:t>
            </w:r>
          </w:p>
          <w:p w14:paraId="69C0798C" w14:textId="77777777" w:rsidR="00BC4001" w:rsidRPr="00A07D01" w:rsidRDefault="00BC4001" w:rsidP="00BC4001">
            <w:pPr>
              <w:pStyle w:val="Textindepend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/>
                <w:color w:val="auto"/>
                <w:sz w:val="22"/>
                <w:szCs w:val="22"/>
                <w:u w:val="none"/>
              </w:rPr>
            </w:pPr>
            <w:r w:rsidRPr="00A07D01">
              <w:rPr>
                <w:rFonts w:asciiTheme="minorBidi" w:hAnsiTheme="minorBidi" w:cstheme="minorBidi"/>
                <w:b w:val="0"/>
                <w:bCs/>
                <w:color w:val="auto"/>
                <w:sz w:val="22"/>
                <w:szCs w:val="22"/>
                <w:u w:val="none"/>
              </w:rPr>
              <w:t>Anillo Mediterráneo</w:t>
            </w:r>
          </w:p>
          <w:p w14:paraId="1803DB29" w14:textId="77777777" w:rsidR="00BC4001" w:rsidRPr="00A07D01" w:rsidRDefault="00BC4001" w:rsidP="00BC4001">
            <w:pPr>
              <w:pStyle w:val="Textindepend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/>
                <w:color w:val="auto"/>
                <w:sz w:val="22"/>
                <w:szCs w:val="22"/>
                <w:u w:val="none"/>
              </w:rPr>
            </w:pPr>
            <w:r w:rsidRPr="00A07D01">
              <w:rPr>
                <w:rFonts w:asciiTheme="minorBidi" w:hAnsiTheme="minorBidi" w:cstheme="minorBidi"/>
                <w:b w:val="0"/>
                <w:bCs/>
                <w:color w:val="auto"/>
                <w:sz w:val="22"/>
                <w:szCs w:val="22"/>
                <w:u w:val="none"/>
              </w:rPr>
              <w:t>43006 Tarragona</w:t>
            </w:r>
          </w:p>
        </w:tc>
      </w:tr>
    </w:tbl>
    <w:p w14:paraId="565A71F1" w14:textId="77777777" w:rsidR="00984940" w:rsidRPr="001860CB" w:rsidRDefault="00984940" w:rsidP="00FE1ABC">
      <w:pPr>
        <w:pStyle w:val="Textbody"/>
        <w:spacing w:after="0"/>
        <w:jc w:val="both"/>
        <w:rPr>
          <w:rFonts w:cs="Arial"/>
          <w:sz w:val="22"/>
          <w:szCs w:val="22"/>
        </w:rPr>
      </w:pPr>
    </w:p>
    <w:p w14:paraId="66D20357" w14:textId="77777777" w:rsidR="004B6F51" w:rsidRPr="001860CB" w:rsidRDefault="004B6F51" w:rsidP="004B6F51">
      <w:pPr>
        <w:keepNext/>
        <w:outlineLvl w:val="1"/>
        <w:rPr>
          <w:rFonts w:ascii="Arial" w:hAnsi="Arial"/>
          <w:b/>
          <w:bCs/>
          <w:sz w:val="22"/>
          <w:szCs w:val="22"/>
          <w:u w:val="single"/>
          <w:lang w:val="ca-ES"/>
        </w:rPr>
      </w:pPr>
      <w:bookmarkStart w:id="8" w:name="_Toc184820628"/>
      <w:r w:rsidRPr="001860CB">
        <w:rPr>
          <w:rFonts w:ascii="Arial" w:hAnsi="Arial"/>
          <w:b/>
          <w:bCs/>
          <w:sz w:val="22"/>
          <w:szCs w:val="22"/>
          <w:u w:val="single"/>
          <w:lang w:val="ca-ES"/>
        </w:rPr>
        <w:t>Cláusula 2. HORARIO DE PRESTACIÓN DEL SERVICIO</w:t>
      </w:r>
      <w:bookmarkEnd w:id="8"/>
    </w:p>
    <w:p w14:paraId="21D703D0" w14:textId="77777777" w:rsidR="00FE1ABC" w:rsidRPr="001860CB" w:rsidRDefault="00984940" w:rsidP="00FE1ABC">
      <w:pPr>
        <w:pStyle w:val="Textbody"/>
        <w:spacing w:after="0"/>
        <w:jc w:val="both"/>
        <w:rPr>
          <w:rFonts w:asciiTheme="minorBidi" w:hAnsiTheme="minorBidi" w:cstheme="minorBidi"/>
          <w:bCs/>
          <w:iCs/>
          <w:sz w:val="22"/>
          <w:szCs w:val="22"/>
        </w:rPr>
      </w:pPr>
      <w:r w:rsidRPr="001860CB">
        <w:rPr>
          <w:rFonts w:asciiTheme="minorBidi" w:hAnsiTheme="minorBidi" w:cstheme="minorBidi"/>
          <w:bCs/>
          <w:iCs/>
          <w:sz w:val="22"/>
          <w:szCs w:val="22"/>
        </w:rPr>
        <w:t>Según los cuadros de horas máximas que se adjuntan en este pliego</w:t>
      </w:r>
    </w:p>
    <w:p w14:paraId="50BA08EB" w14:textId="77777777" w:rsidR="00984940" w:rsidRPr="001860CB" w:rsidRDefault="00984940" w:rsidP="00FE1ABC">
      <w:pPr>
        <w:pStyle w:val="Textbody"/>
        <w:spacing w:after="0"/>
        <w:jc w:val="both"/>
        <w:rPr>
          <w:rFonts w:cs="Arial"/>
          <w:sz w:val="22"/>
          <w:szCs w:val="22"/>
        </w:rPr>
      </w:pPr>
    </w:p>
    <w:p w14:paraId="0BF50EB8" w14:textId="77777777" w:rsidR="002B68A8" w:rsidRDefault="00FE1ABC" w:rsidP="00FE1ABC">
      <w:pPr>
        <w:keepNext/>
        <w:outlineLvl w:val="1"/>
        <w:rPr>
          <w:rFonts w:ascii="Arial" w:hAnsi="Arial"/>
          <w:b/>
          <w:bCs/>
          <w:sz w:val="22"/>
          <w:szCs w:val="22"/>
          <w:u w:val="single"/>
          <w:lang w:val="ca-ES"/>
        </w:rPr>
      </w:pPr>
      <w:bookmarkStart w:id="9" w:name="_Toc184820629"/>
      <w:r w:rsidRPr="00984940">
        <w:rPr>
          <w:rFonts w:ascii="Arial" w:hAnsi="Arial"/>
          <w:b/>
          <w:bCs/>
          <w:sz w:val="22"/>
          <w:szCs w:val="22"/>
          <w:u w:val="single"/>
          <w:lang w:val="ca-ES"/>
        </w:rPr>
        <w:t>Cláusula 3. PLAZO DE PRESTACIÓN</w:t>
      </w:r>
      <w:bookmarkEnd w:id="9"/>
    </w:p>
    <w:p w14:paraId="5342592C" w14:textId="77777777" w:rsidR="001860CB" w:rsidRPr="001E60C1" w:rsidRDefault="001860CB" w:rsidP="001860CB">
      <w:pPr>
        <w:pStyle w:val="Textbody"/>
        <w:spacing w:after="0"/>
        <w:jc w:val="both"/>
        <w:rPr>
          <w:rFonts w:asciiTheme="minorBidi" w:hAnsiTheme="minorBidi" w:cstheme="minorBidi"/>
          <w:bCs/>
          <w:iCs/>
          <w:sz w:val="22"/>
          <w:szCs w:val="22"/>
        </w:rPr>
      </w:pPr>
      <w:r w:rsidRPr="001E60C1">
        <w:rPr>
          <w:rFonts w:asciiTheme="minorBidi" w:hAnsiTheme="minorBidi" w:cstheme="minorBidi"/>
          <w:bCs/>
          <w:iCs/>
          <w:sz w:val="22"/>
          <w:szCs w:val="22"/>
        </w:rPr>
        <w:t>Periodo de contrato: 1 de abril de 2025 a 31 de marzo de 2026. Se contempla una prórroga de un máximo de 9 meses.</w:t>
      </w:r>
    </w:p>
    <w:p w14:paraId="3363CCE5" w14:textId="77777777" w:rsidR="001860CB" w:rsidRPr="001E60C1" w:rsidRDefault="001860CB" w:rsidP="001860CB">
      <w:pPr>
        <w:pStyle w:val="Textbody"/>
        <w:spacing w:after="0"/>
        <w:jc w:val="both"/>
        <w:rPr>
          <w:rFonts w:cs="Arial"/>
          <w:sz w:val="22"/>
          <w:szCs w:val="22"/>
        </w:rPr>
      </w:pPr>
    </w:p>
    <w:p w14:paraId="16B833DA" w14:textId="77777777" w:rsidR="001860CB" w:rsidRDefault="001860CB" w:rsidP="00636C71">
      <w:pPr>
        <w:keepNext/>
        <w:jc w:val="both"/>
        <w:outlineLvl w:val="1"/>
        <w:rPr>
          <w:rFonts w:ascii="Arial" w:hAnsi="Arial"/>
          <w:b/>
          <w:bCs/>
          <w:sz w:val="22"/>
          <w:szCs w:val="22"/>
          <w:u w:val="single"/>
          <w:lang w:val="ca-ES"/>
        </w:rPr>
      </w:pPr>
      <w:bookmarkStart w:id="10" w:name="_Toc184820630"/>
      <w:r w:rsidRPr="00984940">
        <w:rPr>
          <w:rFonts w:ascii="Arial" w:hAnsi="Arial"/>
          <w:b/>
          <w:bCs/>
          <w:sz w:val="22"/>
          <w:szCs w:val="22"/>
          <w:u w:val="single"/>
          <w:lang w:val="ca-ES"/>
        </w:rPr>
        <w:t>Cláusula 4. PROTOCOLO DE ACTUACIÓN DE LA EMPRESA ADJUDICATARIA</w:t>
      </w:r>
      <w:bookmarkEnd w:id="10"/>
    </w:p>
    <w:p w14:paraId="33A9F0B0" w14:textId="693F740E" w:rsidR="00F73ECE" w:rsidRPr="00F73ECE" w:rsidRDefault="00F73ECE" w:rsidP="00636C71">
      <w:pPr>
        <w:pStyle w:val="Textbody"/>
        <w:jc w:val="both"/>
        <w:rPr>
          <w:rFonts w:asciiTheme="minorBidi" w:hAnsiTheme="minorBidi" w:cstheme="minorBidi"/>
          <w:bCs/>
          <w:iCs/>
          <w:sz w:val="22"/>
          <w:szCs w:val="22"/>
        </w:rPr>
      </w:pPr>
      <w:r w:rsidRPr="00F73ECE">
        <w:rPr>
          <w:rFonts w:asciiTheme="minorBidi" w:hAnsiTheme="minorBidi" w:cstheme="minorBidi"/>
          <w:bCs/>
          <w:iCs/>
          <w:sz w:val="22"/>
          <w:szCs w:val="22"/>
        </w:rPr>
        <w:t xml:space="preserve">Tiene por objeto cubrir, de forma mayoritaria, la prestación del </w:t>
      </w:r>
      <w:proofErr w:type="spellStart"/>
      <w:r w:rsidRPr="00F73ECE">
        <w:rPr>
          <w:rFonts w:asciiTheme="minorBidi" w:hAnsiTheme="minorBidi" w:cstheme="minorBidi"/>
          <w:bCs/>
          <w:iCs/>
          <w:sz w:val="22"/>
          <w:szCs w:val="22"/>
        </w:rPr>
        <w:t>servicio</w:t>
      </w:r>
      <w:proofErr w:type="spellEnd"/>
      <w:r w:rsidRPr="00F73ECE">
        <w:rPr>
          <w:rFonts w:asciiTheme="minorBidi" w:hAnsiTheme="minorBidi" w:cstheme="minorBidi"/>
          <w:bCs/>
          <w:iCs/>
          <w:sz w:val="22"/>
          <w:szCs w:val="22"/>
        </w:rPr>
        <w:t xml:space="preserve"> de </w:t>
      </w:r>
      <w:r w:rsidR="00D3632B">
        <w:rPr>
          <w:rFonts w:asciiTheme="minorBidi" w:hAnsiTheme="minorBidi" w:cstheme="minorBidi"/>
          <w:bCs/>
          <w:iCs/>
          <w:sz w:val="22"/>
          <w:szCs w:val="22"/>
        </w:rPr>
        <w:t>SOPORTE</w:t>
      </w:r>
      <w:r w:rsidRPr="00F73ECE">
        <w:rPr>
          <w:rFonts w:asciiTheme="minorBidi" w:hAnsiTheme="minorBidi" w:cstheme="minorBidi"/>
          <w:bCs/>
          <w:iCs/>
          <w:sz w:val="22"/>
          <w:szCs w:val="22"/>
        </w:rPr>
        <w:t xml:space="preserve"> A LA CONSERJERÍA, LIMPIEZA, MONTAJE y DESMONTAJE, y puntualmente, pequeñas tareas de mantenimiento, bajo la supervisión de los responsables del PMET en las instalaciones. Todo según las especificaciones detalladas en este pliego.</w:t>
      </w:r>
    </w:p>
    <w:p w14:paraId="19835626" w14:textId="77777777" w:rsidR="001860CB" w:rsidRPr="00DA6F88" w:rsidRDefault="001860CB" w:rsidP="00636C71">
      <w:pPr>
        <w:pStyle w:val="Textbody"/>
        <w:spacing w:after="0"/>
        <w:jc w:val="both"/>
        <w:rPr>
          <w:rFonts w:asciiTheme="minorBidi" w:hAnsiTheme="minorBidi" w:cstheme="minorBidi"/>
          <w:bCs/>
          <w:iCs/>
          <w:sz w:val="22"/>
          <w:szCs w:val="22"/>
        </w:rPr>
      </w:pPr>
      <w:r w:rsidRPr="00DA6F88">
        <w:rPr>
          <w:rFonts w:asciiTheme="minorBidi" w:hAnsiTheme="minorBidi" w:cstheme="minorBidi"/>
          <w:bCs/>
          <w:iCs/>
          <w:sz w:val="22"/>
          <w:szCs w:val="22"/>
        </w:rPr>
        <w:t>En cualquier caso, la prestación de este servicio no implica a la delegación en la gestión de recaudación de precios públicos.</w:t>
      </w:r>
    </w:p>
    <w:p w14:paraId="5E8CAAD9" w14:textId="77777777" w:rsidR="001860CB" w:rsidRPr="00DA6F88" w:rsidRDefault="001860CB" w:rsidP="00636C71">
      <w:pPr>
        <w:pStyle w:val="Textbody"/>
        <w:spacing w:after="0"/>
        <w:jc w:val="both"/>
        <w:rPr>
          <w:rFonts w:asciiTheme="minorBidi" w:hAnsiTheme="minorBidi" w:cstheme="minorBidi"/>
          <w:bCs/>
          <w:iCs/>
          <w:sz w:val="22"/>
          <w:szCs w:val="22"/>
        </w:rPr>
      </w:pPr>
    </w:p>
    <w:p w14:paraId="558325C4" w14:textId="77777777" w:rsidR="00636C71" w:rsidRPr="00DA6F88" w:rsidRDefault="00636C71" w:rsidP="00636C71">
      <w:pPr>
        <w:pStyle w:val="Textbody"/>
        <w:spacing w:after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4.1</w:t>
      </w:r>
      <w:r w:rsidRPr="00DA6F88">
        <w:rPr>
          <w:rFonts w:cs="Arial"/>
          <w:b/>
          <w:bCs/>
          <w:sz w:val="22"/>
          <w:szCs w:val="22"/>
        </w:rPr>
        <w:tab/>
      </w:r>
      <w:r w:rsidR="001F429B">
        <w:rPr>
          <w:rFonts w:cs="Arial"/>
          <w:b/>
          <w:bCs/>
          <w:sz w:val="22"/>
          <w:szCs w:val="22"/>
        </w:rPr>
        <w:t>TAREAS DE CONSERJERÍA</w:t>
      </w:r>
    </w:p>
    <w:p w14:paraId="234CAF5D" w14:textId="77777777" w:rsidR="00636C71" w:rsidRPr="00DA6F88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-Atención e información al público de diferentes servicios</w:t>
      </w:r>
    </w:p>
    <w:p w14:paraId="4FF0507C" w14:textId="77777777" w:rsidR="00636C71" w:rsidRPr="00DA6F88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-Control de acceso de los usuarios y del público</w:t>
      </w:r>
    </w:p>
    <w:p w14:paraId="514C8CBF" w14:textId="77777777" w:rsidR="00636C71" w:rsidRPr="00DA6F88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-Anotación y control de las horas de utilización de la pista</w:t>
      </w:r>
    </w:p>
    <w:p w14:paraId="00C06437" w14:textId="77777777" w:rsidR="00636C71" w:rsidRPr="00DA6F88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-Control del servicio de recepción por el uso de los vestuarios</w:t>
      </w:r>
    </w:p>
    <w:p w14:paraId="6FD149E0" w14:textId="77777777" w:rsidR="00636C71" w:rsidRPr="00DA6F88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-Anotar lecturas contadores a diario de agua, gas y luz</w:t>
      </w:r>
    </w:p>
    <w:p w14:paraId="4B0C038C" w14:textId="77777777" w:rsidR="00636C71" w:rsidRPr="00DA6F88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-Anotar temperatura acumulador a diario</w:t>
      </w:r>
    </w:p>
    <w:p w14:paraId="26F0E9E7" w14:textId="77777777" w:rsidR="00636C71" w:rsidRPr="00DA6F88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lastRenderedPageBreak/>
        <w:t>-Otras tareas que se le puedan encomendar</w:t>
      </w:r>
    </w:p>
    <w:p w14:paraId="034A06CF" w14:textId="77777777" w:rsidR="00636C71" w:rsidRPr="00DA6F88" w:rsidRDefault="00636C71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</w:p>
    <w:p w14:paraId="49F3D60A" w14:textId="77777777" w:rsidR="00636C71" w:rsidRPr="00DA6F88" w:rsidRDefault="00636C71" w:rsidP="00636C71">
      <w:pPr>
        <w:pStyle w:val="Textbody"/>
        <w:spacing w:after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4.2</w:t>
      </w:r>
      <w:r w:rsidRPr="00DA6F88">
        <w:rPr>
          <w:rFonts w:cs="Arial"/>
          <w:b/>
          <w:bCs/>
          <w:sz w:val="22"/>
          <w:szCs w:val="22"/>
        </w:rPr>
        <w:tab/>
      </w:r>
      <w:r w:rsidR="001F429B">
        <w:rPr>
          <w:rFonts w:cs="Arial"/>
          <w:b/>
          <w:bCs/>
          <w:sz w:val="22"/>
          <w:szCs w:val="22"/>
        </w:rPr>
        <w:t>TAREAS DE LIMPIEZA</w:t>
      </w:r>
    </w:p>
    <w:p w14:paraId="2A67293C" w14:textId="77777777" w:rsidR="001F429B" w:rsidRDefault="001F429B" w:rsidP="00636C71">
      <w:pPr>
        <w:pStyle w:val="Textindependent"/>
        <w:ind w:firstLine="709"/>
        <w:rPr>
          <w:rFonts w:asciiTheme="minorBidi" w:hAnsiTheme="minorBidi" w:cstheme="minorBidi"/>
          <w:sz w:val="22"/>
          <w:szCs w:val="22"/>
        </w:rPr>
      </w:pPr>
    </w:p>
    <w:p w14:paraId="52A5A6FB" w14:textId="77777777" w:rsidR="00636C71" w:rsidRPr="00DA6F88" w:rsidRDefault="00636C71" w:rsidP="00636C71">
      <w:pPr>
        <w:pStyle w:val="Textindependent"/>
        <w:ind w:firstLine="709"/>
        <w:rPr>
          <w:rFonts w:asciiTheme="minorBidi" w:hAnsiTheme="minorBidi" w:cstheme="minorBidi"/>
          <w:sz w:val="22"/>
          <w:szCs w:val="22"/>
        </w:rPr>
      </w:pPr>
      <w:r w:rsidRPr="00DA6F88">
        <w:rPr>
          <w:rFonts w:asciiTheme="minorBidi" w:hAnsiTheme="minorBidi" w:cstheme="minorBidi"/>
          <w:sz w:val="22"/>
          <w:szCs w:val="22"/>
        </w:rPr>
        <w:t>Cadencia diaria (de lunes a domingo):</w:t>
      </w:r>
    </w:p>
    <w:p w14:paraId="3803D043" w14:textId="77777777" w:rsidR="00636C71" w:rsidRPr="00DA6F88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-Limpieza y desinfección de vestuarios, duchas (después de cada uso), aseos, WC, enfermería, solado de paredes de las duchas, espacio de la recepción, cristales en puertas principales, accesos, escaleras, puertas y gradas.</w:t>
      </w:r>
    </w:p>
    <w:p w14:paraId="05597575" w14:textId="77777777" w:rsidR="00636C71" w:rsidRPr="00DA6F88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 xml:space="preserve">-Aspirar la pista deportiva y pasar la mopa, así como por todos los pasillos, entrada, etc. Barrer y rastrillo en la pista de </w:t>
      </w:r>
      <w:proofErr w:type="spellStart"/>
      <w:r>
        <w:rPr>
          <w:rFonts w:asciiTheme="minorBidi" w:hAnsiTheme="minorBidi" w:cstheme="minorBidi"/>
          <w:b w:val="0"/>
          <w:sz w:val="22"/>
          <w:szCs w:val="22"/>
          <w:u w:val="none"/>
        </w:rPr>
        <w:t>atletismo</w:t>
      </w:r>
      <w:proofErr w:type="spellEnd"/>
      <w:r>
        <w:rPr>
          <w:rFonts w:asciiTheme="minorBidi" w:hAnsiTheme="minorBidi" w:cstheme="minorBidi"/>
          <w:b w:val="0"/>
          <w:sz w:val="22"/>
          <w:szCs w:val="22"/>
          <w:u w:val="none"/>
        </w:rPr>
        <w:t>.</w:t>
      </w:r>
    </w:p>
    <w:p w14:paraId="53FBB82F" w14:textId="77777777" w:rsidR="00636C71" w:rsidRPr="00DA6F88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-Recogida de papeles y desechos y vaciado de papeleras, de forma selectiva.</w:t>
      </w:r>
    </w:p>
    <w:p w14:paraId="7AD5C321" w14:textId="77777777" w:rsidR="00636C71" w:rsidRPr="00DA6F88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-Reposición de papel higiénico y jabón, si es necesario, y aromatización de lavabos, vestuarios, entrada y pasillos.</w:t>
      </w:r>
    </w:p>
    <w:p w14:paraId="75ABC3F1" w14:textId="77777777" w:rsidR="00636C71" w:rsidRPr="00DA6F88" w:rsidRDefault="00636C71" w:rsidP="00636C71">
      <w:pPr>
        <w:pStyle w:val="Textindependent"/>
        <w:ind w:firstLine="709"/>
        <w:rPr>
          <w:rFonts w:asciiTheme="minorBidi" w:hAnsiTheme="minorBidi" w:cstheme="minorBidi"/>
          <w:sz w:val="22"/>
          <w:szCs w:val="22"/>
        </w:rPr>
      </w:pPr>
    </w:p>
    <w:p w14:paraId="5988F799" w14:textId="77777777" w:rsidR="00636C71" w:rsidRPr="00DA6F88" w:rsidRDefault="00636C71" w:rsidP="00636C71">
      <w:pPr>
        <w:pStyle w:val="Textindependent"/>
        <w:ind w:left="709"/>
        <w:rPr>
          <w:rFonts w:asciiTheme="minorBidi" w:hAnsiTheme="minorBidi" w:cstheme="minorBidi"/>
          <w:sz w:val="22"/>
          <w:szCs w:val="22"/>
        </w:rPr>
      </w:pPr>
      <w:r w:rsidRPr="00DA6F88">
        <w:rPr>
          <w:rFonts w:asciiTheme="minorBidi" w:hAnsiTheme="minorBidi" w:cstheme="minorBidi"/>
          <w:sz w:val="22"/>
          <w:szCs w:val="22"/>
        </w:rPr>
        <w:t>Cadencia 3 veces semana:</w:t>
      </w:r>
    </w:p>
    <w:p w14:paraId="768F9CF1" w14:textId="77777777" w:rsidR="00636C71" w:rsidRPr="00DA6F88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-Limpieza mobiliario, bancos, estantes, perchas, aparatos, objetos, puertas</w:t>
      </w:r>
    </w:p>
    <w:p w14:paraId="7E84CD1F" w14:textId="77777777" w:rsidR="00636C71" w:rsidRPr="00DA6F88" w:rsidRDefault="00636C71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</w:p>
    <w:p w14:paraId="47BE1CF7" w14:textId="77777777" w:rsidR="00636C71" w:rsidRPr="00DA6F88" w:rsidRDefault="00636C71" w:rsidP="00636C71">
      <w:pPr>
        <w:pStyle w:val="Textindependent"/>
        <w:ind w:left="709"/>
        <w:rPr>
          <w:rFonts w:asciiTheme="minorBidi" w:hAnsiTheme="minorBidi" w:cstheme="minorBidi"/>
          <w:sz w:val="22"/>
          <w:szCs w:val="22"/>
        </w:rPr>
      </w:pPr>
      <w:r w:rsidRPr="00DA6F88">
        <w:rPr>
          <w:rFonts w:asciiTheme="minorBidi" w:hAnsiTheme="minorBidi" w:cstheme="minorBidi"/>
          <w:sz w:val="22"/>
          <w:szCs w:val="22"/>
        </w:rPr>
        <w:t>Cadencia semanal:</w:t>
      </w:r>
    </w:p>
    <w:p w14:paraId="636A0F90" w14:textId="77777777" w:rsidR="00636C71" w:rsidRPr="00DA6F88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-Limpieza de cristales zonas entrada, de alicatados y grifos y de almacén de material monitores</w:t>
      </w:r>
    </w:p>
    <w:p w14:paraId="76E3ED5D" w14:textId="77777777" w:rsidR="00636C71" w:rsidRPr="00DA6F88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</w:t>
      </w:r>
      <w:proofErr w:type="spellStart"/>
      <w:r>
        <w:rPr>
          <w:rFonts w:asciiTheme="minorBidi" w:hAnsiTheme="minorBidi" w:cstheme="minorBidi"/>
          <w:b w:val="0"/>
          <w:sz w:val="22"/>
          <w:szCs w:val="22"/>
          <w:u w:val="none"/>
        </w:rPr>
        <w:t>Desenterañar</w:t>
      </w:r>
      <w:proofErr w:type="spellEnd"/>
      <w:r>
        <w:rPr>
          <w:rFonts w:asciiTheme="minorBidi" w:hAnsiTheme="minorBidi" w:cstheme="minorBidi"/>
          <w:b w:val="0"/>
          <w:sz w:val="22"/>
          <w:szCs w:val="22"/>
          <w:u w:val="none"/>
        </w:rPr>
        <w:t xml:space="preserve"> </w:t>
      </w:r>
      <w:proofErr w:type="spellStart"/>
      <w:r>
        <w:rPr>
          <w:rFonts w:asciiTheme="minorBidi" w:hAnsiTheme="minorBidi" w:cstheme="minorBidi"/>
          <w:b w:val="0"/>
          <w:sz w:val="22"/>
          <w:szCs w:val="22"/>
          <w:u w:val="none"/>
        </w:rPr>
        <w:t>techos</w:t>
      </w:r>
      <w:proofErr w:type="spellEnd"/>
      <w:r>
        <w:rPr>
          <w:rFonts w:asciiTheme="minorBidi" w:hAnsiTheme="minorBidi" w:cstheme="minorBidi"/>
          <w:b w:val="0"/>
          <w:sz w:val="22"/>
          <w:szCs w:val="22"/>
          <w:u w:val="none"/>
        </w:rPr>
        <w:t xml:space="preserve"> y paredes</w:t>
      </w:r>
    </w:p>
    <w:p w14:paraId="2115F1C3" w14:textId="77777777" w:rsidR="00636C71" w:rsidRPr="00DA6F88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-Fregar mecánicamente la pista y todas las zonas accesibles (pasillos, gradas, vestuarios...)</w:t>
      </w:r>
    </w:p>
    <w:p w14:paraId="61E88BBF" w14:textId="77777777" w:rsidR="00636C71" w:rsidRPr="00DA6F88" w:rsidRDefault="00636C71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</w:rPr>
      </w:pPr>
    </w:p>
    <w:p w14:paraId="31460A49" w14:textId="77777777" w:rsidR="00636C71" w:rsidRPr="00DA6F88" w:rsidRDefault="00636C71" w:rsidP="00636C71">
      <w:pPr>
        <w:pStyle w:val="Textindependent"/>
        <w:ind w:left="709"/>
        <w:rPr>
          <w:rFonts w:asciiTheme="minorBidi" w:hAnsiTheme="minorBidi" w:cstheme="minorBidi"/>
          <w:sz w:val="22"/>
          <w:szCs w:val="22"/>
        </w:rPr>
      </w:pPr>
      <w:r w:rsidRPr="00DA6F88">
        <w:rPr>
          <w:rFonts w:asciiTheme="minorBidi" w:hAnsiTheme="minorBidi" w:cstheme="minorBidi"/>
          <w:sz w:val="22"/>
          <w:szCs w:val="22"/>
        </w:rPr>
        <w:t>Cadencia mensual:</w:t>
      </w:r>
    </w:p>
    <w:p w14:paraId="67055B93" w14:textId="77777777" w:rsidR="00636C71" w:rsidRPr="00DA6F88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-Limpieza y desinfección del alicatado de todas las paredes, duchas, aseos, vestuarios, WC, duchas, enfermería, limpieza de cristales y recepción.</w:t>
      </w:r>
    </w:p>
    <w:p w14:paraId="5396F410" w14:textId="77777777" w:rsidR="00636C71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-Desinfección de toda la instalación por contacto y “</w:t>
      </w:r>
      <w:proofErr w:type="spellStart"/>
      <w:r>
        <w:rPr>
          <w:rFonts w:asciiTheme="minorBidi" w:hAnsiTheme="minorBidi" w:cstheme="minorBidi"/>
          <w:b w:val="0"/>
          <w:sz w:val="22"/>
          <w:szCs w:val="22"/>
          <w:u w:val="none"/>
        </w:rPr>
        <w:t>microniebla</w:t>
      </w:r>
      <w:proofErr w:type="spellEnd"/>
      <w:r>
        <w:rPr>
          <w:rFonts w:asciiTheme="minorBidi" w:hAnsiTheme="minorBidi" w:cstheme="minorBidi"/>
          <w:b w:val="0"/>
          <w:sz w:val="22"/>
          <w:szCs w:val="22"/>
          <w:u w:val="none"/>
        </w:rPr>
        <w:t>”</w:t>
      </w:r>
    </w:p>
    <w:p w14:paraId="611DE599" w14:textId="77777777" w:rsidR="001F429B" w:rsidRPr="00DA6F88" w:rsidRDefault="001F429B" w:rsidP="001F429B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-Otras tareas que se le puedan encomendar</w:t>
      </w:r>
    </w:p>
    <w:p w14:paraId="52FE0BFA" w14:textId="77777777" w:rsidR="001F429B" w:rsidRPr="00DA6F88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</w:p>
    <w:p w14:paraId="771E5726" w14:textId="77777777" w:rsidR="00636C71" w:rsidRPr="00FA3BC4" w:rsidRDefault="00636C71" w:rsidP="00636C71">
      <w:pPr>
        <w:pStyle w:val="Textbody"/>
        <w:spacing w:after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4.3</w:t>
      </w:r>
      <w:r w:rsidRPr="00FA3BC4">
        <w:rPr>
          <w:rFonts w:cs="Arial"/>
          <w:b/>
          <w:bCs/>
          <w:sz w:val="22"/>
          <w:szCs w:val="22"/>
        </w:rPr>
        <w:tab/>
      </w:r>
      <w:r w:rsidR="001F429B">
        <w:rPr>
          <w:rFonts w:cs="Arial"/>
          <w:b/>
          <w:bCs/>
          <w:sz w:val="22"/>
          <w:szCs w:val="22"/>
        </w:rPr>
        <w:t>TAREAS DE MONTAJE - DESMONTAJE DE PISTA</w:t>
      </w:r>
    </w:p>
    <w:p w14:paraId="62024B22" w14:textId="77777777" w:rsidR="001F429B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-Montaje y desmontaje de las pistas según necesidad (entrenamiento, partidos, competiciones, eventos...)</w:t>
      </w:r>
    </w:p>
    <w:p w14:paraId="0D093AC9" w14:textId="77777777" w:rsidR="001F429B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-Colocación de mesas, sillas, banquillos y marcadores (en su caso).</w:t>
      </w:r>
    </w:p>
    <w:p w14:paraId="3620E5EB" w14:textId="77777777" w:rsidR="001F429B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-Adecuación pista: cestas, porterías, palos voley... vallas, colchonetas saltos...</w:t>
      </w:r>
    </w:p>
    <w:p w14:paraId="27214B5A" w14:textId="77777777" w:rsidR="001F429B" w:rsidRDefault="001F429B" w:rsidP="00636C71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-Colocación y retirada de gradería (en su caso)</w:t>
      </w:r>
    </w:p>
    <w:p w14:paraId="43549383" w14:textId="77777777" w:rsidR="001F429B" w:rsidRPr="00DA6F88" w:rsidRDefault="001F429B" w:rsidP="001F429B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  <w:r>
        <w:rPr>
          <w:rFonts w:asciiTheme="minorBidi" w:hAnsiTheme="minorBidi" w:cstheme="minorBidi"/>
          <w:b w:val="0"/>
          <w:sz w:val="22"/>
          <w:szCs w:val="22"/>
          <w:u w:val="none"/>
        </w:rPr>
        <w:t>-Otras tareas que se le puedan encomendar</w:t>
      </w:r>
    </w:p>
    <w:p w14:paraId="1EABDDEF" w14:textId="77777777" w:rsidR="001F429B" w:rsidRPr="00DA6F88" w:rsidRDefault="001F429B" w:rsidP="001F429B">
      <w:pPr>
        <w:pStyle w:val="Textindependent"/>
        <w:ind w:left="709"/>
        <w:rPr>
          <w:rFonts w:asciiTheme="minorBidi" w:hAnsiTheme="minorBidi" w:cstheme="minorBidi"/>
          <w:b w:val="0"/>
          <w:sz w:val="22"/>
          <w:szCs w:val="22"/>
          <w:u w:val="none"/>
        </w:rPr>
      </w:pPr>
    </w:p>
    <w:p w14:paraId="426DEF64" w14:textId="77777777" w:rsidR="00636C71" w:rsidRPr="0024365C" w:rsidRDefault="00636C71" w:rsidP="00636C71">
      <w:pPr>
        <w:keepNext/>
        <w:jc w:val="both"/>
        <w:outlineLvl w:val="1"/>
        <w:rPr>
          <w:rFonts w:ascii="Arial" w:hAnsi="Arial"/>
          <w:b/>
          <w:bCs/>
          <w:sz w:val="22"/>
          <w:szCs w:val="22"/>
          <w:u w:val="single"/>
          <w:lang w:val="ca-ES"/>
        </w:rPr>
      </w:pPr>
      <w:bookmarkStart w:id="11" w:name="_Toc184820631"/>
      <w:r w:rsidRPr="0024365C">
        <w:rPr>
          <w:rFonts w:ascii="Arial" w:hAnsi="Arial"/>
          <w:b/>
          <w:bCs/>
          <w:sz w:val="22"/>
          <w:szCs w:val="22"/>
          <w:u w:val="single"/>
          <w:lang w:val="ca-ES"/>
        </w:rPr>
        <w:t>Cláusula 5. OTROS SERVICIOS NO PREVISTOS</w:t>
      </w:r>
      <w:bookmarkEnd w:id="11"/>
    </w:p>
    <w:p w14:paraId="0E85B9CE" w14:textId="77777777" w:rsidR="00636C71" w:rsidRPr="0024365C" w:rsidRDefault="00636C71" w:rsidP="00636C71">
      <w:pPr>
        <w:pStyle w:val="Textindependent"/>
        <w:rPr>
          <w:rFonts w:asciiTheme="minorBidi" w:hAnsiTheme="minorBidi" w:cstheme="minorBidi"/>
          <w:sz w:val="22"/>
          <w:szCs w:val="22"/>
        </w:rPr>
      </w:pPr>
      <w:r w:rsidRPr="0024365C">
        <w:rPr>
          <w:rFonts w:asciiTheme="minorBidi" w:hAnsiTheme="minorBidi" w:cstheme="minorBidi"/>
          <w:sz w:val="22"/>
          <w:szCs w:val="22"/>
        </w:rPr>
        <w:t>Servicios extraordinarios</w:t>
      </w:r>
    </w:p>
    <w:p w14:paraId="3B35CB95" w14:textId="77777777" w:rsidR="00636C71" w:rsidRDefault="00636C71" w:rsidP="00636C71">
      <w:pPr>
        <w:pStyle w:val="Textindependent"/>
        <w:rPr>
          <w:rFonts w:asciiTheme="minorBidi" w:hAnsiTheme="minorBidi" w:cstheme="minorBidi"/>
          <w:b w:val="0"/>
          <w:sz w:val="22"/>
          <w:szCs w:val="22"/>
          <w:u w:val="none"/>
        </w:rPr>
      </w:pPr>
      <w:r w:rsidRPr="0024365C">
        <w:rPr>
          <w:rFonts w:asciiTheme="minorBidi" w:hAnsiTheme="minorBidi" w:cstheme="minorBidi"/>
          <w:b w:val="0"/>
          <w:sz w:val="22"/>
          <w:szCs w:val="22"/>
          <w:u w:val="none"/>
        </w:rPr>
        <w:t>Estos servicios, no previstos, se prestarán normalmente a petición de los responsables de las instalaciones cuando sea necesario para atender a programas o actividades puntuales, usualmente en días festivos.</w:t>
      </w:r>
    </w:p>
    <w:p w14:paraId="19CFF25E" w14:textId="77777777" w:rsidR="00636C71" w:rsidRPr="0024365C" w:rsidRDefault="00636C71" w:rsidP="00636C71">
      <w:pPr>
        <w:pStyle w:val="Textbody"/>
        <w:spacing w:after="0"/>
        <w:ind w:left="709" w:hanging="709"/>
        <w:jc w:val="both"/>
        <w:rPr>
          <w:rFonts w:cs="Arial"/>
          <w:b/>
          <w:bCs/>
          <w:sz w:val="22"/>
          <w:szCs w:val="22"/>
        </w:rPr>
      </w:pPr>
    </w:p>
    <w:p w14:paraId="5991AE74" w14:textId="77777777" w:rsidR="00636C71" w:rsidRPr="0024365C" w:rsidRDefault="00636C71" w:rsidP="00636C71">
      <w:pPr>
        <w:keepNext/>
        <w:jc w:val="both"/>
        <w:outlineLvl w:val="1"/>
        <w:rPr>
          <w:rFonts w:ascii="Arial" w:hAnsi="Arial"/>
          <w:b/>
          <w:bCs/>
          <w:sz w:val="22"/>
          <w:szCs w:val="22"/>
          <w:u w:val="single"/>
          <w:lang w:val="ca-ES"/>
        </w:rPr>
      </w:pPr>
      <w:bookmarkStart w:id="12" w:name="_Toc184820632"/>
      <w:r w:rsidRPr="0024365C">
        <w:rPr>
          <w:rFonts w:ascii="Arial" w:hAnsi="Arial"/>
          <w:b/>
          <w:bCs/>
          <w:sz w:val="22"/>
          <w:szCs w:val="22"/>
          <w:u w:val="single"/>
          <w:lang w:val="ca-ES"/>
        </w:rPr>
        <w:t>Cláusula 6. OBSERVACIONES</w:t>
      </w:r>
      <w:bookmarkEnd w:id="12"/>
    </w:p>
    <w:p w14:paraId="44DE7BB8" w14:textId="77777777" w:rsidR="00636C71" w:rsidRPr="0024365C" w:rsidRDefault="00636C71" w:rsidP="00636C71">
      <w:pPr>
        <w:pStyle w:val="Textindependent"/>
        <w:rPr>
          <w:rFonts w:asciiTheme="minorBidi" w:hAnsiTheme="minorBidi" w:cstheme="minorBidi"/>
          <w:sz w:val="22"/>
          <w:szCs w:val="22"/>
        </w:rPr>
      </w:pPr>
      <w:r w:rsidRPr="0024365C">
        <w:rPr>
          <w:rFonts w:asciiTheme="minorBidi" w:hAnsiTheme="minorBidi" w:cstheme="minorBidi"/>
          <w:sz w:val="22"/>
          <w:szCs w:val="22"/>
        </w:rPr>
        <w:t>Movilidad</w:t>
      </w:r>
    </w:p>
    <w:p w14:paraId="263D2B0C" w14:textId="77777777" w:rsidR="00636C71" w:rsidRDefault="00636C71" w:rsidP="00636C71">
      <w:pPr>
        <w:pStyle w:val="Textindependent"/>
        <w:rPr>
          <w:rFonts w:asciiTheme="minorBidi" w:hAnsiTheme="minorBidi" w:cstheme="minorBidi"/>
          <w:b w:val="0"/>
          <w:sz w:val="22"/>
          <w:szCs w:val="22"/>
          <w:u w:val="none"/>
        </w:rPr>
      </w:pPr>
      <w:r w:rsidRPr="0024365C">
        <w:rPr>
          <w:rFonts w:asciiTheme="minorBidi" w:hAnsiTheme="minorBidi" w:cstheme="minorBidi"/>
          <w:b w:val="0"/>
          <w:sz w:val="22"/>
          <w:szCs w:val="22"/>
          <w:u w:val="none"/>
        </w:rPr>
        <w:t xml:space="preserve">El reparto de horas por instalación, según los cuadros que se adjuntan, son únicamente orientativos y no vinculantes. El reparto vendrá determinado por las necesidades diarias </w:t>
      </w:r>
      <w:r w:rsidRPr="0024365C">
        <w:rPr>
          <w:rFonts w:asciiTheme="minorBidi" w:hAnsiTheme="minorBidi" w:cstheme="minorBidi"/>
          <w:b w:val="0"/>
          <w:sz w:val="22"/>
          <w:szCs w:val="22"/>
          <w:u w:val="none"/>
        </w:rPr>
        <w:lastRenderedPageBreak/>
        <w:t>de cada instalación, pudiendo presentarse variaciones entre las instalaciones, durante toda la vida del contrato, sin superar en ningún caso el número total de horas adjudicadas.</w:t>
      </w:r>
    </w:p>
    <w:p w14:paraId="13A91FBD" w14:textId="77777777" w:rsidR="00631C85" w:rsidRDefault="00631C85" w:rsidP="00636C71">
      <w:pPr>
        <w:pStyle w:val="Textindependent"/>
        <w:rPr>
          <w:rFonts w:asciiTheme="minorBidi" w:hAnsiTheme="minorBidi" w:cstheme="minorBidi"/>
          <w:b w:val="0"/>
          <w:sz w:val="22"/>
          <w:szCs w:val="22"/>
          <w:u w:val="none"/>
        </w:rPr>
      </w:pPr>
    </w:p>
    <w:p w14:paraId="5A3347DC" w14:textId="77777777" w:rsidR="00631C85" w:rsidRPr="00631C85" w:rsidRDefault="00631C85" w:rsidP="00636C71">
      <w:pPr>
        <w:pStyle w:val="Textindependent"/>
        <w:rPr>
          <w:rFonts w:asciiTheme="minorBidi" w:hAnsiTheme="minorBidi" w:cstheme="minorBidi"/>
          <w:sz w:val="22"/>
          <w:szCs w:val="22"/>
        </w:rPr>
      </w:pPr>
      <w:r w:rsidRPr="00631C85">
        <w:rPr>
          <w:rFonts w:asciiTheme="minorBidi" w:hAnsiTheme="minorBidi" w:cstheme="minorBidi"/>
          <w:sz w:val="22"/>
          <w:szCs w:val="22"/>
        </w:rPr>
        <w:t>Comunicación de horarios y modificaciones</w:t>
      </w:r>
    </w:p>
    <w:p w14:paraId="7C58B795" w14:textId="425432B9" w:rsidR="00631C85" w:rsidRPr="00631C85" w:rsidRDefault="00631C85" w:rsidP="00631C85">
      <w:pPr>
        <w:pStyle w:val="Textindependent"/>
        <w:rPr>
          <w:rFonts w:asciiTheme="minorBidi" w:hAnsiTheme="minorBidi" w:cstheme="minorBidi"/>
          <w:b w:val="0"/>
          <w:sz w:val="22"/>
          <w:szCs w:val="22"/>
          <w:u w:val="none"/>
        </w:rPr>
      </w:pPr>
      <w:r w:rsidRPr="00631C85">
        <w:rPr>
          <w:rFonts w:asciiTheme="minorBidi" w:hAnsiTheme="minorBidi" w:cstheme="minorBidi"/>
          <w:b w:val="0"/>
          <w:sz w:val="22"/>
          <w:szCs w:val="22"/>
          <w:u w:val="none"/>
        </w:rPr>
        <w:t xml:space="preserve">La empresa recibirá, con carácter semanal, una planificación provisional de las horas asignadas a cada instalación, que servirá de base orientativa para la distribución de personal. Esta planificación se comunicará con una antelación mínima de 2-3 días laborables (miércoles o jueves de la semana en curso) En caso de modificaciones de última hora debidas a </w:t>
      </w:r>
      <w:proofErr w:type="spellStart"/>
      <w:r w:rsidRPr="00631C85">
        <w:rPr>
          <w:rFonts w:asciiTheme="minorBidi" w:hAnsiTheme="minorBidi" w:cstheme="minorBidi"/>
          <w:b w:val="0"/>
          <w:sz w:val="22"/>
          <w:szCs w:val="22"/>
          <w:u w:val="none"/>
        </w:rPr>
        <w:t>necesidades</w:t>
      </w:r>
      <w:proofErr w:type="spellEnd"/>
      <w:r w:rsidRPr="00631C85">
        <w:rPr>
          <w:rFonts w:asciiTheme="minorBidi" w:hAnsiTheme="minorBidi" w:cstheme="minorBidi"/>
          <w:b w:val="0"/>
          <w:sz w:val="22"/>
          <w:szCs w:val="22"/>
          <w:u w:val="none"/>
        </w:rPr>
        <w:t xml:space="preserve"> </w:t>
      </w:r>
      <w:proofErr w:type="spellStart"/>
      <w:r w:rsidRPr="00631C85">
        <w:rPr>
          <w:rFonts w:asciiTheme="minorBidi" w:hAnsiTheme="minorBidi" w:cstheme="minorBidi"/>
          <w:b w:val="0"/>
          <w:sz w:val="22"/>
          <w:szCs w:val="22"/>
          <w:u w:val="none"/>
        </w:rPr>
        <w:t>operativas</w:t>
      </w:r>
      <w:proofErr w:type="spellEnd"/>
      <w:r w:rsidRPr="00631C85">
        <w:rPr>
          <w:rFonts w:asciiTheme="minorBidi" w:hAnsiTheme="minorBidi" w:cstheme="minorBidi"/>
          <w:b w:val="0"/>
          <w:sz w:val="22"/>
          <w:szCs w:val="22"/>
          <w:u w:val="none"/>
        </w:rPr>
        <w:t xml:space="preserve"> o</w:t>
      </w:r>
      <w:r w:rsidR="00D3632B">
        <w:rPr>
          <w:rFonts w:asciiTheme="minorBidi" w:hAnsiTheme="minorBidi" w:cstheme="minorBidi"/>
          <w:b w:val="0"/>
          <w:sz w:val="22"/>
          <w:szCs w:val="22"/>
          <w:u w:val="none"/>
        </w:rPr>
        <w:t xml:space="preserve"> </w:t>
      </w:r>
      <w:r w:rsidRPr="00631C85">
        <w:rPr>
          <w:rFonts w:asciiTheme="minorBidi" w:hAnsiTheme="minorBidi" w:cstheme="minorBidi"/>
          <w:b w:val="0"/>
          <w:sz w:val="22"/>
          <w:szCs w:val="22"/>
          <w:u w:val="none"/>
        </w:rPr>
        <w:t xml:space="preserve">a </w:t>
      </w:r>
      <w:proofErr w:type="spellStart"/>
      <w:r w:rsidRPr="00631C85">
        <w:rPr>
          <w:rFonts w:asciiTheme="minorBidi" w:hAnsiTheme="minorBidi" w:cstheme="minorBidi"/>
          <w:b w:val="0"/>
          <w:sz w:val="22"/>
          <w:szCs w:val="22"/>
          <w:u w:val="none"/>
        </w:rPr>
        <w:t>circunstancias</w:t>
      </w:r>
      <w:proofErr w:type="spellEnd"/>
      <w:r w:rsidRPr="00631C85">
        <w:rPr>
          <w:rFonts w:asciiTheme="minorBidi" w:hAnsiTheme="minorBidi" w:cstheme="minorBidi"/>
          <w:b w:val="0"/>
          <w:sz w:val="22"/>
          <w:szCs w:val="22"/>
          <w:u w:val="none"/>
        </w:rPr>
        <w:t xml:space="preserve"> </w:t>
      </w:r>
      <w:proofErr w:type="spellStart"/>
      <w:r w:rsidRPr="00631C85">
        <w:rPr>
          <w:rFonts w:asciiTheme="minorBidi" w:hAnsiTheme="minorBidi" w:cstheme="minorBidi"/>
          <w:b w:val="0"/>
          <w:sz w:val="22"/>
          <w:szCs w:val="22"/>
          <w:u w:val="none"/>
        </w:rPr>
        <w:t>imprevistas</w:t>
      </w:r>
      <w:proofErr w:type="spellEnd"/>
      <w:r w:rsidRPr="00631C85">
        <w:rPr>
          <w:rFonts w:asciiTheme="minorBidi" w:hAnsiTheme="minorBidi" w:cstheme="minorBidi"/>
          <w:b w:val="0"/>
          <w:sz w:val="22"/>
          <w:szCs w:val="22"/>
          <w:u w:val="none"/>
        </w:rPr>
        <w:t>, el PMET se compromete a comunicar estos cambios tan pronto como sea posible, para garantizar la máxima flexibilidad y adaptabilidad en la organización del servicio. Las comunicaciones se realizarán mediante correo electrónico o cualquier otro medio acordado.</w:t>
      </w:r>
    </w:p>
    <w:p w14:paraId="7287C836" w14:textId="77777777" w:rsidR="00636C71" w:rsidRPr="0024365C" w:rsidRDefault="00636C71" w:rsidP="00636C71">
      <w:pPr>
        <w:pStyle w:val="Textindependent"/>
        <w:rPr>
          <w:rFonts w:asciiTheme="minorBidi" w:hAnsiTheme="minorBidi" w:cstheme="minorBidi"/>
          <w:b w:val="0"/>
          <w:sz w:val="22"/>
          <w:szCs w:val="22"/>
          <w:u w:val="none"/>
        </w:rPr>
      </w:pPr>
    </w:p>
    <w:p w14:paraId="5E18ADD6" w14:textId="77777777" w:rsidR="00636C71" w:rsidRPr="0024365C" w:rsidRDefault="00636C71" w:rsidP="00636C71">
      <w:pPr>
        <w:pStyle w:val="Textindependent"/>
        <w:rPr>
          <w:rFonts w:asciiTheme="minorBidi" w:hAnsiTheme="minorBidi" w:cstheme="minorBidi"/>
          <w:sz w:val="22"/>
          <w:szCs w:val="22"/>
        </w:rPr>
      </w:pPr>
      <w:r w:rsidRPr="0024365C">
        <w:rPr>
          <w:rFonts w:asciiTheme="minorBidi" w:hAnsiTheme="minorBidi" w:cstheme="minorBidi"/>
          <w:sz w:val="22"/>
          <w:szCs w:val="22"/>
        </w:rPr>
        <w:t>Temporalidad</w:t>
      </w:r>
    </w:p>
    <w:p w14:paraId="73D1CC12" w14:textId="77777777" w:rsidR="00636C71" w:rsidRPr="0024365C" w:rsidRDefault="00636C71" w:rsidP="00636C71">
      <w:pPr>
        <w:pStyle w:val="Textindependent"/>
        <w:rPr>
          <w:rFonts w:asciiTheme="minorBidi" w:hAnsiTheme="minorBidi" w:cstheme="minorBidi"/>
          <w:b w:val="0"/>
          <w:sz w:val="22"/>
          <w:szCs w:val="22"/>
          <w:u w:val="none"/>
        </w:rPr>
      </w:pPr>
      <w:r w:rsidRPr="0024365C">
        <w:rPr>
          <w:rFonts w:asciiTheme="minorBidi" w:hAnsiTheme="minorBidi" w:cstheme="minorBidi"/>
          <w:b w:val="0"/>
          <w:sz w:val="22"/>
          <w:szCs w:val="22"/>
          <w:u w:val="none"/>
        </w:rPr>
        <w:t>La temporalidad de los servicios podrá verse modificada cuando por períodos de vacaciones o menos actividad no sea necesaria la misma frecuencia. Se aprovecharían estos períodos para realizar tareas de limpieza general y para realizar a fondo vestuarios o lo que se considere necesario.</w:t>
      </w:r>
    </w:p>
    <w:p w14:paraId="528ECCDE" w14:textId="77777777" w:rsidR="00636C71" w:rsidRDefault="00636C71" w:rsidP="00636C71">
      <w:pPr>
        <w:pStyle w:val="Textindependent"/>
        <w:ind w:left="709"/>
        <w:rPr>
          <w:rFonts w:asciiTheme="minorBidi" w:hAnsiTheme="minorBidi" w:cstheme="minorBidi"/>
          <w:sz w:val="24"/>
          <w:szCs w:val="24"/>
        </w:rPr>
      </w:pPr>
    </w:p>
    <w:p w14:paraId="4B564414" w14:textId="77777777" w:rsidR="00636C71" w:rsidRPr="0024365C" w:rsidRDefault="00636C71" w:rsidP="00636C71">
      <w:pPr>
        <w:pStyle w:val="Textindependent"/>
        <w:rPr>
          <w:rFonts w:asciiTheme="minorBidi" w:hAnsiTheme="minorBidi" w:cstheme="minorBidi"/>
          <w:sz w:val="22"/>
          <w:szCs w:val="22"/>
          <w:lang w:val="es-ES"/>
        </w:rPr>
      </w:pPr>
      <w:r w:rsidRPr="0024365C">
        <w:rPr>
          <w:rFonts w:asciiTheme="minorBidi" w:hAnsiTheme="minorBidi" w:cstheme="minorBidi"/>
          <w:sz w:val="22"/>
          <w:szCs w:val="22"/>
          <w:lang w:val="es-ES"/>
        </w:rPr>
        <w:t>Otros</w:t>
      </w:r>
    </w:p>
    <w:p w14:paraId="477E8E87" w14:textId="77777777" w:rsidR="00636C71" w:rsidRPr="00E50952" w:rsidRDefault="00636C71" w:rsidP="00636C71">
      <w:pPr>
        <w:pStyle w:val="Textindependent"/>
        <w:rPr>
          <w:rFonts w:asciiTheme="minorBidi" w:hAnsiTheme="minorBidi" w:cstheme="minorBidi"/>
          <w:b w:val="0"/>
          <w:sz w:val="22"/>
          <w:szCs w:val="22"/>
          <w:u w:val="none"/>
        </w:rPr>
      </w:pPr>
      <w:r w:rsidRPr="00E50952">
        <w:rPr>
          <w:rFonts w:asciiTheme="minorBidi" w:hAnsiTheme="minorBidi" w:cstheme="minorBidi"/>
          <w:b w:val="0"/>
          <w:sz w:val="22"/>
          <w:szCs w:val="22"/>
          <w:u w:val="none"/>
        </w:rPr>
        <w:t>Al tratarse de espacios de especial concurrencia, la empresa adjudicataria deberá ajustarse siempre a la normativa que hace referencia a la higiene ya la sanidad de centros públicos y de especial riesgo (piscinas, pabellones deportivos…)</w:t>
      </w:r>
    </w:p>
    <w:p w14:paraId="5D2EB406" w14:textId="77777777" w:rsidR="00636C71" w:rsidRPr="00E50952" w:rsidRDefault="00636C71" w:rsidP="00636C71">
      <w:pPr>
        <w:pStyle w:val="Textindependent"/>
        <w:rPr>
          <w:rFonts w:asciiTheme="minorBidi" w:hAnsiTheme="minorBidi" w:cstheme="minorBidi"/>
          <w:b w:val="0"/>
          <w:sz w:val="22"/>
          <w:szCs w:val="22"/>
          <w:u w:val="none"/>
        </w:rPr>
      </w:pPr>
    </w:p>
    <w:p w14:paraId="63BD21FE" w14:textId="77777777" w:rsidR="00636C71" w:rsidRPr="00E50952" w:rsidRDefault="00636C71" w:rsidP="00636C71">
      <w:pPr>
        <w:pStyle w:val="Textindependent"/>
        <w:rPr>
          <w:rFonts w:asciiTheme="minorBidi" w:hAnsiTheme="minorBidi" w:cstheme="minorBidi"/>
          <w:b w:val="0"/>
          <w:sz w:val="22"/>
          <w:szCs w:val="22"/>
          <w:u w:val="none"/>
        </w:rPr>
      </w:pPr>
      <w:r w:rsidRPr="00E50952">
        <w:rPr>
          <w:rFonts w:asciiTheme="minorBidi" w:hAnsiTheme="minorBidi" w:cstheme="minorBidi"/>
          <w:b w:val="0"/>
          <w:sz w:val="22"/>
          <w:szCs w:val="22"/>
          <w:u w:val="none"/>
        </w:rPr>
        <w:t>En los WC, duchas y vestuarios, se tendrá que tener especial cuidado en la desinfección para evitar contagios y enfermedades y, si es necesario, deberán ambientarse para evitar malos olores.</w:t>
      </w:r>
    </w:p>
    <w:p w14:paraId="69CE08FA" w14:textId="77777777" w:rsidR="00636C71" w:rsidRPr="00E50952" w:rsidRDefault="00636C71" w:rsidP="00636C71">
      <w:pPr>
        <w:pStyle w:val="Textindependent"/>
        <w:rPr>
          <w:rFonts w:asciiTheme="minorBidi" w:hAnsiTheme="minorBidi" w:cstheme="minorBidi"/>
          <w:b w:val="0"/>
          <w:sz w:val="22"/>
          <w:szCs w:val="22"/>
          <w:u w:val="none"/>
        </w:rPr>
      </w:pPr>
    </w:p>
    <w:p w14:paraId="203B5AC1" w14:textId="77777777" w:rsidR="00636C71" w:rsidRPr="00E50952" w:rsidRDefault="00636C71" w:rsidP="00636C71">
      <w:pPr>
        <w:pStyle w:val="Textindependent"/>
        <w:rPr>
          <w:rFonts w:asciiTheme="minorBidi" w:hAnsiTheme="minorBidi" w:cstheme="minorBidi"/>
          <w:b w:val="0"/>
          <w:sz w:val="22"/>
          <w:szCs w:val="22"/>
          <w:u w:val="none"/>
        </w:rPr>
      </w:pPr>
      <w:r w:rsidRPr="00E50952">
        <w:rPr>
          <w:rFonts w:asciiTheme="minorBidi" w:hAnsiTheme="minorBidi" w:cstheme="minorBidi"/>
          <w:b w:val="0"/>
          <w:sz w:val="22"/>
          <w:szCs w:val="22"/>
          <w:u w:val="none"/>
        </w:rPr>
        <w:t>Reposición de material de higiene (papel higiénico, toallas de papel, jabón, bolsas de basura, etc.)</w:t>
      </w:r>
    </w:p>
    <w:p w14:paraId="2015623A" w14:textId="77777777" w:rsidR="00636C71" w:rsidRDefault="00636C71" w:rsidP="00636C71">
      <w:pPr>
        <w:keepNext/>
        <w:jc w:val="both"/>
        <w:outlineLvl w:val="1"/>
        <w:rPr>
          <w:rFonts w:ascii="Arial" w:hAnsi="Arial"/>
          <w:b/>
          <w:bCs/>
          <w:sz w:val="22"/>
          <w:szCs w:val="22"/>
          <w:u w:val="single"/>
          <w:lang w:val="ca-ES"/>
        </w:rPr>
      </w:pPr>
    </w:p>
    <w:p w14:paraId="6F6602D0" w14:textId="77777777" w:rsidR="00636C71" w:rsidRPr="0024365C" w:rsidRDefault="00636C71" w:rsidP="00636C71">
      <w:pPr>
        <w:keepNext/>
        <w:jc w:val="both"/>
        <w:outlineLvl w:val="1"/>
        <w:rPr>
          <w:rFonts w:ascii="Arial" w:hAnsi="Arial"/>
          <w:b/>
          <w:bCs/>
          <w:sz w:val="22"/>
          <w:szCs w:val="22"/>
          <w:u w:val="single"/>
          <w:lang w:val="ca-ES"/>
        </w:rPr>
      </w:pPr>
      <w:bookmarkStart w:id="13" w:name="_Toc184820633"/>
      <w:r w:rsidRPr="0024365C">
        <w:rPr>
          <w:rFonts w:ascii="Arial" w:hAnsi="Arial"/>
          <w:b/>
          <w:bCs/>
          <w:sz w:val="22"/>
          <w:szCs w:val="22"/>
          <w:u w:val="single"/>
          <w:lang w:val="ca-ES"/>
        </w:rPr>
        <w:t>Cláusula 7. CUADROS DE HORAS MÁXIMAS</w:t>
      </w:r>
      <w:bookmarkEnd w:id="13"/>
    </w:p>
    <w:p w14:paraId="3786EB29" w14:textId="77777777" w:rsidR="00636C71" w:rsidRPr="0024365C" w:rsidRDefault="00636C71" w:rsidP="00636C71">
      <w:pPr>
        <w:pStyle w:val="Textindependent"/>
        <w:rPr>
          <w:rFonts w:asciiTheme="minorBidi" w:hAnsiTheme="minorBidi" w:cstheme="minorBidi"/>
          <w:b w:val="0"/>
          <w:sz w:val="22"/>
          <w:szCs w:val="22"/>
          <w:u w:val="none"/>
          <w:lang w:val="es-ES"/>
        </w:rPr>
      </w:pPr>
      <w:r w:rsidRPr="0024365C">
        <w:rPr>
          <w:rFonts w:asciiTheme="minorBidi" w:hAnsiTheme="minorBidi" w:cstheme="minorBidi"/>
          <w:b w:val="0"/>
          <w:sz w:val="22"/>
          <w:szCs w:val="22"/>
          <w:u w:val="none"/>
          <w:lang w:val="es-ES"/>
        </w:rPr>
        <w:t>En anexo adjunto</w:t>
      </w:r>
    </w:p>
    <w:p w14:paraId="4DF858A3" w14:textId="77777777" w:rsidR="00636C71" w:rsidRPr="0024365C" w:rsidRDefault="00636C71" w:rsidP="00636C71">
      <w:pPr>
        <w:pStyle w:val="Textindependent"/>
        <w:rPr>
          <w:rFonts w:asciiTheme="minorBidi" w:hAnsiTheme="minorBidi" w:cstheme="minorBidi"/>
          <w:b w:val="0"/>
          <w:sz w:val="22"/>
          <w:szCs w:val="22"/>
          <w:u w:val="none"/>
          <w:lang w:val="es-ES"/>
        </w:rPr>
      </w:pPr>
    </w:p>
    <w:p w14:paraId="4B6D4FC3" w14:textId="77777777" w:rsidR="00636C71" w:rsidRPr="00D617DF" w:rsidRDefault="00636C71" w:rsidP="00636C71">
      <w:pPr>
        <w:jc w:val="both"/>
        <w:rPr>
          <w:rFonts w:ascii="Arial" w:hAnsi="Arial" w:cs="Arial"/>
          <w:sz w:val="22"/>
          <w:szCs w:val="22"/>
          <w:lang w:val="ca-ES"/>
        </w:rPr>
      </w:pPr>
      <w:r w:rsidRPr="00D617DF">
        <w:rPr>
          <w:rFonts w:ascii="Arial" w:hAnsi="Arial" w:cs="Arial"/>
          <w:sz w:val="22"/>
          <w:szCs w:val="22"/>
          <w:lang w:val="ca-ES"/>
        </w:rPr>
        <w:t>Tarragona, en la fecha de la firma electrónica</w:t>
      </w:r>
    </w:p>
    <w:p w14:paraId="3B99D0EB" w14:textId="77777777" w:rsidR="00636C71" w:rsidRDefault="00636C71" w:rsidP="00636C71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16F0A27D" w14:textId="77777777" w:rsidR="00636C71" w:rsidRDefault="00636C71" w:rsidP="00636C71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Ramon Cuadrat Garcia</w:t>
      </w:r>
    </w:p>
    <w:p w14:paraId="28964418" w14:textId="77777777" w:rsidR="00636C71" w:rsidRPr="007562A9" w:rsidRDefault="00636C71" w:rsidP="00636C71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Director gerente</w:t>
      </w:r>
    </w:p>
    <w:p w14:paraId="27BF066A" w14:textId="77777777" w:rsidR="00520766" w:rsidRPr="007562A9" w:rsidRDefault="00520766" w:rsidP="00636C71">
      <w:pPr>
        <w:pStyle w:val="Textbody"/>
        <w:spacing w:after="0"/>
        <w:jc w:val="both"/>
        <w:rPr>
          <w:rFonts w:cs="Arial"/>
          <w:sz w:val="22"/>
          <w:szCs w:val="22"/>
        </w:rPr>
      </w:pPr>
    </w:p>
    <w:sectPr w:rsidR="00520766" w:rsidRPr="007562A9" w:rsidSect="00B457D8">
      <w:headerReference w:type="default" r:id="rId8"/>
      <w:footerReference w:type="default" r:id="rId9"/>
      <w:pgSz w:w="11906" w:h="16838"/>
      <w:pgMar w:top="2422" w:right="1416" w:bottom="2269" w:left="1701" w:header="709" w:footer="24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56C76" w14:textId="77777777" w:rsidR="00847296" w:rsidRDefault="00847296">
      <w:r>
        <w:separator/>
      </w:r>
    </w:p>
  </w:endnote>
  <w:endnote w:type="continuationSeparator" w:id="0">
    <w:p w14:paraId="03948804" w14:textId="77777777" w:rsidR="00847296" w:rsidRDefault="0084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ExtraLight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E69EF" w14:textId="77777777" w:rsidR="00984940" w:rsidRPr="00927640" w:rsidRDefault="00984940" w:rsidP="00984940">
    <w:pPr>
      <w:pStyle w:val="Peu"/>
      <w:tabs>
        <w:tab w:val="clear" w:pos="4252"/>
        <w:tab w:val="center" w:pos="4214"/>
        <w:tab w:val="left" w:pos="5698"/>
      </w:tabs>
      <w:ind w:right="360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 w:rsidRPr="00927640">
      <w:rPr>
        <w:rFonts w:ascii="Century Gothic" w:hAnsi="Century Gothic" w:cs="Century Gothic"/>
        <w:i/>
        <w:iCs/>
        <w:color w:val="999999"/>
        <w:sz w:val="16"/>
        <w:szCs w:val="16"/>
      </w:rPr>
      <w:t>PLIEGO CLÁUSULAS TÉCNICAS</w:t>
    </w:r>
  </w:p>
  <w:p w14:paraId="51F297FE" w14:textId="54C0D1C5" w:rsidR="00984940" w:rsidRPr="00927640" w:rsidRDefault="00D3632B" w:rsidP="00984940">
    <w:pPr>
      <w:pStyle w:val="Peu"/>
      <w:tabs>
        <w:tab w:val="clear" w:pos="4252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</w:pPr>
    <w:r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  <w:t xml:space="preserve">SOPORTE </w:t>
    </w:r>
    <w:r w:rsidR="00984940"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  <w:t>A LA CONSERJERÍA Y LIMPIEZA INSTALACIONES DEPORTIVAS MUNICIPALES</w:t>
    </w:r>
  </w:p>
  <w:p w14:paraId="62BDBE84" w14:textId="77777777" w:rsidR="00147A4A" w:rsidRPr="00984940" w:rsidRDefault="00147A4A" w:rsidP="0098494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D6938" w14:textId="77777777" w:rsidR="00847296" w:rsidRDefault="00847296">
      <w:r>
        <w:separator/>
      </w:r>
    </w:p>
  </w:footnote>
  <w:footnote w:type="continuationSeparator" w:id="0">
    <w:p w14:paraId="059D63D8" w14:textId="77777777" w:rsidR="00847296" w:rsidRDefault="00847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EE33C" w14:textId="77777777" w:rsidR="00147A4A" w:rsidRDefault="00147A4A" w:rsidP="0036142C">
    <w:pPr>
      <w:pStyle w:val="Capalera"/>
      <w:tabs>
        <w:tab w:val="clear" w:pos="8504"/>
        <w:tab w:val="left" w:pos="71"/>
        <w:tab w:val="right" w:pos="9358"/>
      </w:tabs>
      <w:spacing w:line="360" w:lineRule="auto"/>
      <w:ind w:left="-851" w:right="-569"/>
    </w:pPr>
    <w:r>
      <w:rPr>
        <w:sz w:val="18"/>
      </w:rPr>
      <w:tab/>
    </w:r>
    <w:r w:rsidR="006B3453">
      <w:rPr>
        <w:noProof/>
        <w:sz w:val="18"/>
      </w:rPr>
      <w:pict w14:anchorId="368C2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1037" type="#_x0000_t75" style="position:absolute;left:0;text-align:left;margin-left:-84.45pt;margin-top:-42.95pt;width:593.05pt;height:790.25pt;z-index:251659264;visibility:visible;mso-position-horizontal-relative:text;mso-position-vertical-relative:text">
          <v:imagedata r:id="rId1" o:title=""/>
        </v:shape>
      </w:pict>
    </w:r>
    <w:r>
      <w:rPr>
        <w:sz w:val="18"/>
      </w:rPr>
      <w:tab/>
    </w:r>
    <w:r>
      <w:rPr>
        <w:sz w:val="18"/>
      </w:rPr>
      <w:tab/>
    </w:r>
  </w:p>
  <w:p w14:paraId="4E306484" w14:textId="77777777" w:rsidR="00147A4A" w:rsidRDefault="00147A4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C51D9"/>
    <w:multiLevelType w:val="multilevel"/>
    <w:tmpl w:val="A9DA82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6F7806"/>
    <w:multiLevelType w:val="hybridMultilevel"/>
    <w:tmpl w:val="7CD8D320"/>
    <w:lvl w:ilvl="0" w:tplc="E8C802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6AF2"/>
    <w:multiLevelType w:val="hybridMultilevel"/>
    <w:tmpl w:val="11228A80"/>
    <w:lvl w:ilvl="0" w:tplc="0C0A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1305574C"/>
    <w:multiLevelType w:val="hybridMultilevel"/>
    <w:tmpl w:val="7B3AC1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3638"/>
    <w:multiLevelType w:val="hybridMultilevel"/>
    <w:tmpl w:val="3F421CCC"/>
    <w:lvl w:ilvl="0" w:tplc="92ECE7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73036B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DA84272">
      <w:start w:val="15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F6ADF"/>
    <w:multiLevelType w:val="hybridMultilevel"/>
    <w:tmpl w:val="A15CF04E"/>
    <w:lvl w:ilvl="0" w:tplc="167E206E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8D47555"/>
    <w:multiLevelType w:val="hybridMultilevel"/>
    <w:tmpl w:val="23387C08"/>
    <w:lvl w:ilvl="0" w:tplc="8842DAB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6276D"/>
    <w:multiLevelType w:val="hybridMultilevel"/>
    <w:tmpl w:val="EEEA3044"/>
    <w:lvl w:ilvl="0" w:tplc="0C0A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30F32716"/>
    <w:multiLevelType w:val="hybridMultilevel"/>
    <w:tmpl w:val="7FD449E6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935D84"/>
    <w:multiLevelType w:val="hybridMultilevel"/>
    <w:tmpl w:val="A57C06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91B0B"/>
    <w:multiLevelType w:val="hybridMultilevel"/>
    <w:tmpl w:val="690ED42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293D76"/>
    <w:multiLevelType w:val="hybridMultilevel"/>
    <w:tmpl w:val="311082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4C4821"/>
    <w:multiLevelType w:val="multilevel"/>
    <w:tmpl w:val="C0A89B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3" w15:restartNumberingAfterBreak="0">
    <w:nsid w:val="3A86585A"/>
    <w:multiLevelType w:val="hybridMultilevel"/>
    <w:tmpl w:val="5B90F7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E24201"/>
    <w:multiLevelType w:val="hybridMultilevel"/>
    <w:tmpl w:val="B422F288"/>
    <w:lvl w:ilvl="0" w:tplc="0C0A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 w15:restartNumberingAfterBreak="0">
    <w:nsid w:val="45C1483A"/>
    <w:multiLevelType w:val="hybridMultilevel"/>
    <w:tmpl w:val="B2E0C0E2"/>
    <w:lvl w:ilvl="0" w:tplc="49F0D0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13F4C"/>
    <w:multiLevelType w:val="hybridMultilevel"/>
    <w:tmpl w:val="EF94B5BE"/>
    <w:lvl w:ilvl="0" w:tplc="941A546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141E3"/>
    <w:multiLevelType w:val="hybridMultilevel"/>
    <w:tmpl w:val="ADB2184C"/>
    <w:lvl w:ilvl="0" w:tplc="92ECE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D53DB"/>
    <w:multiLevelType w:val="hybridMultilevel"/>
    <w:tmpl w:val="3DF8CD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4371C"/>
    <w:multiLevelType w:val="singleLevel"/>
    <w:tmpl w:val="3320DF2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 w15:restartNumberingAfterBreak="0">
    <w:nsid w:val="542E3FBD"/>
    <w:multiLevelType w:val="hybridMultilevel"/>
    <w:tmpl w:val="F360635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87649"/>
    <w:multiLevelType w:val="hybridMultilevel"/>
    <w:tmpl w:val="3DF8CD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60CB8"/>
    <w:multiLevelType w:val="hybridMultilevel"/>
    <w:tmpl w:val="011C0C9A"/>
    <w:lvl w:ilvl="0" w:tplc="0C0A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3" w15:restartNumberingAfterBreak="0">
    <w:nsid w:val="6F9205E5"/>
    <w:multiLevelType w:val="hybridMultilevel"/>
    <w:tmpl w:val="845AF41A"/>
    <w:lvl w:ilvl="0" w:tplc="E8C802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B44E0"/>
    <w:multiLevelType w:val="multilevel"/>
    <w:tmpl w:val="9F62F29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4AD5C49"/>
    <w:multiLevelType w:val="hybridMultilevel"/>
    <w:tmpl w:val="47D41A46"/>
    <w:lvl w:ilvl="0" w:tplc="0C0A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6" w15:restartNumberingAfterBreak="0">
    <w:nsid w:val="764A3AB5"/>
    <w:multiLevelType w:val="hybridMultilevel"/>
    <w:tmpl w:val="0902115A"/>
    <w:lvl w:ilvl="0" w:tplc="0C0A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770F4A33"/>
    <w:multiLevelType w:val="singleLevel"/>
    <w:tmpl w:val="D88CFDA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471899329">
    <w:abstractNumId w:val="23"/>
  </w:num>
  <w:num w:numId="2" w16cid:durableId="37624444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818605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738904">
    <w:abstractNumId w:val="27"/>
    <w:lvlOverride w:ilvl="0">
      <w:startOverride w:val="1"/>
    </w:lvlOverride>
  </w:num>
  <w:num w:numId="5" w16cid:durableId="10055965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962118">
    <w:abstractNumId w:val="19"/>
    <w:lvlOverride w:ilvl="0">
      <w:startOverride w:val="1"/>
    </w:lvlOverride>
  </w:num>
  <w:num w:numId="7" w16cid:durableId="2242644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535295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59269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89044">
    <w:abstractNumId w:val="1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7407986">
    <w:abstractNumId w:val="8"/>
  </w:num>
  <w:num w:numId="12" w16cid:durableId="788669636">
    <w:abstractNumId w:val="10"/>
  </w:num>
  <w:num w:numId="13" w16cid:durableId="352075120">
    <w:abstractNumId w:val="16"/>
  </w:num>
  <w:num w:numId="14" w16cid:durableId="1157185395">
    <w:abstractNumId w:val="4"/>
  </w:num>
  <w:num w:numId="15" w16cid:durableId="222260130">
    <w:abstractNumId w:val="15"/>
  </w:num>
  <w:num w:numId="16" w16cid:durableId="1025786569">
    <w:abstractNumId w:val="0"/>
  </w:num>
  <w:num w:numId="17" w16cid:durableId="839389228">
    <w:abstractNumId w:val="24"/>
  </w:num>
  <w:num w:numId="18" w16cid:durableId="1621449477">
    <w:abstractNumId w:val="5"/>
  </w:num>
  <w:num w:numId="19" w16cid:durableId="522940311">
    <w:abstractNumId w:val="6"/>
  </w:num>
  <w:num w:numId="20" w16cid:durableId="1876312258">
    <w:abstractNumId w:val="9"/>
  </w:num>
  <w:num w:numId="21" w16cid:durableId="1576815273">
    <w:abstractNumId w:val="3"/>
  </w:num>
  <w:num w:numId="22" w16cid:durableId="1841651979">
    <w:abstractNumId w:val="21"/>
  </w:num>
  <w:num w:numId="23" w16cid:durableId="1325164379">
    <w:abstractNumId w:val="18"/>
  </w:num>
  <w:num w:numId="24" w16cid:durableId="722674981">
    <w:abstractNumId w:val="14"/>
  </w:num>
  <w:num w:numId="25" w16cid:durableId="1377006414">
    <w:abstractNumId w:val="7"/>
  </w:num>
  <w:num w:numId="26" w16cid:durableId="1621833807">
    <w:abstractNumId w:val="2"/>
  </w:num>
  <w:num w:numId="27" w16cid:durableId="1559591772">
    <w:abstractNumId w:val="22"/>
  </w:num>
  <w:num w:numId="28" w16cid:durableId="567886603">
    <w:abstractNumId w:val="25"/>
  </w:num>
  <w:num w:numId="29" w16cid:durableId="554783253">
    <w:abstractNumId w:val="26"/>
  </w:num>
  <w:num w:numId="30" w16cid:durableId="77798905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681"/>
    <w:rsid w:val="00000028"/>
    <w:rsid w:val="00003BBE"/>
    <w:rsid w:val="00004C45"/>
    <w:rsid w:val="00024596"/>
    <w:rsid w:val="00024945"/>
    <w:rsid w:val="00027CA1"/>
    <w:rsid w:val="00030518"/>
    <w:rsid w:val="00035108"/>
    <w:rsid w:val="00035CDC"/>
    <w:rsid w:val="000369D5"/>
    <w:rsid w:val="000374E7"/>
    <w:rsid w:val="00043CF6"/>
    <w:rsid w:val="00050B94"/>
    <w:rsid w:val="000664B9"/>
    <w:rsid w:val="00070BD8"/>
    <w:rsid w:val="0008239B"/>
    <w:rsid w:val="00084CED"/>
    <w:rsid w:val="00084E45"/>
    <w:rsid w:val="00090649"/>
    <w:rsid w:val="000932D1"/>
    <w:rsid w:val="00094B2D"/>
    <w:rsid w:val="000A1274"/>
    <w:rsid w:val="000B145A"/>
    <w:rsid w:val="000B748A"/>
    <w:rsid w:val="000C1121"/>
    <w:rsid w:val="000C4F81"/>
    <w:rsid w:val="000D149A"/>
    <w:rsid w:val="000D6629"/>
    <w:rsid w:val="000E1DC8"/>
    <w:rsid w:val="000E3214"/>
    <w:rsid w:val="000E3EA6"/>
    <w:rsid w:val="000E5398"/>
    <w:rsid w:val="000E6212"/>
    <w:rsid w:val="001010E5"/>
    <w:rsid w:val="001078A5"/>
    <w:rsid w:val="00111B8C"/>
    <w:rsid w:val="00115A2E"/>
    <w:rsid w:val="001176A0"/>
    <w:rsid w:val="00120510"/>
    <w:rsid w:val="001227BF"/>
    <w:rsid w:val="001235DA"/>
    <w:rsid w:val="00123FD6"/>
    <w:rsid w:val="00124040"/>
    <w:rsid w:val="00131102"/>
    <w:rsid w:val="00131EA2"/>
    <w:rsid w:val="00142337"/>
    <w:rsid w:val="00147A4A"/>
    <w:rsid w:val="001507F8"/>
    <w:rsid w:val="00160C30"/>
    <w:rsid w:val="00172E19"/>
    <w:rsid w:val="001860CB"/>
    <w:rsid w:val="00191201"/>
    <w:rsid w:val="00191203"/>
    <w:rsid w:val="001A629B"/>
    <w:rsid w:val="001B0CF9"/>
    <w:rsid w:val="001D5885"/>
    <w:rsid w:val="001D6CE4"/>
    <w:rsid w:val="001E0926"/>
    <w:rsid w:val="001E60C1"/>
    <w:rsid w:val="001E739B"/>
    <w:rsid w:val="001F3DEF"/>
    <w:rsid w:val="001F429B"/>
    <w:rsid w:val="0020015B"/>
    <w:rsid w:val="00201613"/>
    <w:rsid w:val="002018B6"/>
    <w:rsid w:val="0021232D"/>
    <w:rsid w:val="00223B5F"/>
    <w:rsid w:val="00230A79"/>
    <w:rsid w:val="00232202"/>
    <w:rsid w:val="00233E76"/>
    <w:rsid w:val="00234BFF"/>
    <w:rsid w:val="0024365C"/>
    <w:rsid w:val="0025039E"/>
    <w:rsid w:val="002517F2"/>
    <w:rsid w:val="002523B3"/>
    <w:rsid w:val="00253250"/>
    <w:rsid w:val="00256D88"/>
    <w:rsid w:val="00257D6B"/>
    <w:rsid w:val="00261860"/>
    <w:rsid w:val="002642D8"/>
    <w:rsid w:val="0028506C"/>
    <w:rsid w:val="00290035"/>
    <w:rsid w:val="0029678E"/>
    <w:rsid w:val="002A7D80"/>
    <w:rsid w:val="002A7F1E"/>
    <w:rsid w:val="002B2059"/>
    <w:rsid w:val="002B2243"/>
    <w:rsid w:val="002B2EA1"/>
    <w:rsid w:val="002B6749"/>
    <w:rsid w:val="002B68A8"/>
    <w:rsid w:val="002C029E"/>
    <w:rsid w:val="002C3569"/>
    <w:rsid w:val="002C5A37"/>
    <w:rsid w:val="002C772F"/>
    <w:rsid w:val="002E1094"/>
    <w:rsid w:val="002E2BE7"/>
    <w:rsid w:val="002E3DC5"/>
    <w:rsid w:val="002E6B69"/>
    <w:rsid w:val="002F17AC"/>
    <w:rsid w:val="002F225E"/>
    <w:rsid w:val="002F66EB"/>
    <w:rsid w:val="00302558"/>
    <w:rsid w:val="00303048"/>
    <w:rsid w:val="00305244"/>
    <w:rsid w:val="00307BBE"/>
    <w:rsid w:val="00310FCB"/>
    <w:rsid w:val="00314587"/>
    <w:rsid w:val="00333327"/>
    <w:rsid w:val="00335DE0"/>
    <w:rsid w:val="00343C97"/>
    <w:rsid w:val="003459F8"/>
    <w:rsid w:val="003478BD"/>
    <w:rsid w:val="0035156F"/>
    <w:rsid w:val="0036142C"/>
    <w:rsid w:val="00366386"/>
    <w:rsid w:val="003665A2"/>
    <w:rsid w:val="00366E08"/>
    <w:rsid w:val="00381AE3"/>
    <w:rsid w:val="00382D8B"/>
    <w:rsid w:val="003A1DE7"/>
    <w:rsid w:val="003A2A92"/>
    <w:rsid w:val="003A6705"/>
    <w:rsid w:val="003A6E6D"/>
    <w:rsid w:val="003A7604"/>
    <w:rsid w:val="003B2535"/>
    <w:rsid w:val="003B2A30"/>
    <w:rsid w:val="003D2A14"/>
    <w:rsid w:val="003D30F4"/>
    <w:rsid w:val="003D3E7A"/>
    <w:rsid w:val="003D66F1"/>
    <w:rsid w:val="003E139A"/>
    <w:rsid w:val="003E5A54"/>
    <w:rsid w:val="003E6864"/>
    <w:rsid w:val="003F7A5A"/>
    <w:rsid w:val="00410253"/>
    <w:rsid w:val="00416326"/>
    <w:rsid w:val="004332CB"/>
    <w:rsid w:val="00433E55"/>
    <w:rsid w:val="00435581"/>
    <w:rsid w:val="00446921"/>
    <w:rsid w:val="004469C8"/>
    <w:rsid w:val="00451A08"/>
    <w:rsid w:val="004545F0"/>
    <w:rsid w:val="004570E9"/>
    <w:rsid w:val="00460E15"/>
    <w:rsid w:val="0046432C"/>
    <w:rsid w:val="00466297"/>
    <w:rsid w:val="0046695C"/>
    <w:rsid w:val="00470AB8"/>
    <w:rsid w:val="00476C2E"/>
    <w:rsid w:val="00477EF6"/>
    <w:rsid w:val="00485291"/>
    <w:rsid w:val="00490B66"/>
    <w:rsid w:val="00496BE9"/>
    <w:rsid w:val="00496DA3"/>
    <w:rsid w:val="004A1393"/>
    <w:rsid w:val="004A1AF7"/>
    <w:rsid w:val="004A4EF0"/>
    <w:rsid w:val="004A60CC"/>
    <w:rsid w:val="004B0B56"/>
    <w:rsid w:val="004B6F51"/>
    <w:rsid w:val="004C059A"/>
    <w:rsid w:val="004C7EC9"/>
    <w:rsid w:val="004D03AD"/>
    <w:rsid w:val="004D3CC2"/>
    <w:rsid w:val="004D7607"/>
    <w:rsid w:val="004E0D00"/>
    <w:rsid w:val="004E1D3C"/>
    <w:rsid w:val="004F11DD"/>
    <w:rsid w:val="004F1614"/>
    <w:rsid w:val="004F4C7B"/>
    <w:rsid w:val="0050137A"/>
    <w:rsid w:val="005066F4"/>
    <w:rsid w:val="00514267"/>
    <w:rsid w:val="0051680C"/>
    <w:rsid w:val="00520766"/>
    <w:rsid w:val="00531E85"/>
    <w:rsid w:val="00532522"/>
    <w:rsid w:val="005329A3"/>
    <w:rsid w:val="0054176C"/>
    <w:rsid w:val="005444A5"/>
    <w:rsid w:val="00554369"/>
    <w:rsid w:val="005672FD"/>
    <w:rsid w:val="005763FD"/>
    <w:rsid w:val="00577AE1"/>
    <w:rsid w:val="0058281C"/>
    <w:rsid w:val="005874C4"/>
    <w:rsid w:val="00590BC8"/>
    <w:rsid w:val="005D057E"/>
    <w:rsid w:val="005D2C39"/>
    <w:rsid w:val="005D64E2"/>
    <w:rsid w:val="005D6A89"/>
    <w:rsid w:val="005F0B61"/>
    <w:rsid w:val="005F5C1B"/>
    <w:rsid w:val="00600C0E"/>
    <w:rsid w:val="00602805"/>
    <w:rsid w:val="006146C3"/>
    <w:rsid w:val="006148FA"/>
    <w:rsid w:val="00623B98"/>
    <w:rsid w:val="00631018"/>
    <w:rsid w:val="00631C85"/>
    <w:rsid w:val="00634C06"/>
    <w:rsid w:val="00636C71"/>
    <w:rsid w:val="00644A2D"/>
    <w:rsid w:val="006516B9"/>
    <w:rsid w:val="00651BE6"/>
    <w:rsid w:val="00654B8E"/>
    <w:rsid w:val="00654FF6"/>
    <w:rsid w:val="00657D00"/>
    <w:rsid w:val="0066054E"/>
    <w:rsid w:val="00675047"/>
    <w:rsid w:val="00676594"/>
    <w:rsid w:val="006818B7"/>
    <w:rsid w:val="006913B8"/>
    <w:rsid w:val="006A63C7"/>
    <w:rsid w:val="006B0401"/>
    <w:rsid w:val="006B0858"/>
    <w:rsid w:val="006B1480"/>
    <w:rsid w:val="006B3453"/>
    <w:rsid w:val="006C6430"/>
    <w:rsid w:val="006C6EE5"/>
    <w:rsid w:val="006D2BF1"/>
    <w:rsid w:val="006D6791"/>
    <w:rsid w:val="006E3DA0"/>
    <w:rsid w:val="006E546B"/>
    <w:rsid w:val="006F511C"/>
    <w:rsid w:val="006F5BCF"/>
    <w:rsid w:val="006F77BC"/>
    <w:rsid w:val="0070051C"/>
    <w:rsid w:val="00703A2F"/>
    <w:rsid w:val="007044D2"/>
    <w:rsid w:val="00704706"/>
    <w:rsid w:val="007250EA"/>
    <w:rsid w:val="00732108"/>
    <w:rsid w:val="00736985"/>
    <w:rsid w:val="007516EA"/>
    <w:rsid w:val="00755872"/>
    <w:rsid w:val="00756128"/>
    <w:rsid w:val="007562A9"/>
    <w:rsid w:val="007565EC"/>
    <w:rsid w:val="0076513D"/>
    <w:rsid w:val="00766162"/>
    <w:rsid w:val="007848CC"/>
    <w:rsid w:val="00791F86"/>
    <w:rsid w:val="007A1B0A"/>
    <w:rsid w:val="007A65FB"/>
    <w:rsid w:val="007C28F2"/>
    <w:rsid w:val="007C2BE6"/>
    <w:rsid w:val="007C320F"/>
    <w:rsid w:val="007D39DE"/>
    <w:rsid w:val="007E0896"/>
    <w:rsid w:val="007E3E1A"/>
    <w:rsid w:val="007E6388"/>
    <w:rsid w:val="007F1AD0"/>
    <w:rsid w:val="00804361"/>
    <w:rsid w:val="00805DB4"/>
    <w:rsid w:val="0080620A"/>
    <w:rsid w:val="008079F2"/>
    <w:rsid w:val="0081193D"/>
    <w:rsid w:val="00821665"/>
    <w:rsid w:val="00835D99"/>
    <w:rsid w:val="00844593"/>
    <w:rsid w:val="0084652B"/>
    <w:rsid w:val="00847296"/>
    <w:rsid w:val="00854FF4"/>
    <w:rsid w:val="0085773C"/>
    <w:rsid w:val="00861686"/>
    <w:rsid w:val="00872324"/>
    <w:rsid w:val="00873DB9"/>
    <w:rsid w:val="00876757"/>
    <w:rsid w:val="0089196F"/>
    <w:rsid w:val="00895AE6"/>
    <w:rsid w:val="008A2055"/>
    <w:rsid w:val="008A6DF2"/>
    <w:rsid w:val="008A744D"/>
    <w:rsid w:val="008C2B91"/>
    <w:rsid w:val="008C379D"/>
    <w:rsid w:val="008C7F53"/>
    <w:rsid w:val="008D1FEE"/>
    <w:rsid w:val="008D2B8D"/>
    <w:rsid w:val="008D5EFF"/>
    <w:rsid w:val="008F1871"/>
    <w:rsid w:val="008F4F4D"/>
    <w:rsid w:val="008F5999"/>
    <w:rsid w:val="00911F48"/>
    <w:rsid w:val="00915004"/>
    <w:rsid w:val="00915BB7"/>
    <w:rsid w:val="0092180B"/>
    <w:rsid w:val="00926EC8"/>
    <w:rsid w:val="009368EF"/>
    <w:rsid w:val="009378F9"/>
    <w:rsid w:val="009379D0"/>
    <w:rsid w:val="009437A8"/>
    <w:rsid w:val="0094737D"/>
    <w:rsid w:val="0095430A"/>
    <w:rsid w:val="00971442"/>
    <w:rsid w:val="009738D6"/>
    <w:rsid w:val="0098067F"/>
    <w:rsid w:val="00982630"/>
    <w:rsid w:val="0098397A"/>
    <w:rsid w:val="00984397"/>
    <w:rsid w:val="00984940"/>
    <w:rsid w:val="00991AD2"/>
    <w:rsid w:val="009A25C5"/>
    <w:rsid w:val="009A2E58"/>
    <w:rsid w:val="009A3012"/>
    <w:rsid w:val="009A51BC"/>
    <w:rsid w:val="009A608A"/>
    <w:rsid w:val="009B0C15"/>
    <w:rsid w:val="009B1A0B"/>
    <w:rsid w:val="009B44EC"/>
    <w:rsid w:val="009B45DB"/>
    <w:rsid w:val="009B6247"/>
    <w:rsid w:val="009C25F1"/>
    <w:rsid w:val="009C7DDB"/>
    <w:rsid w:val="009D5004"/>
    <w:rsid w:val="009D73A0"/>
    <w:rsid w:val="009E0C1D"/>
    <w:rsid w:val="009E4368"/>
    <w:rsid w:val="009E4A82"/>
    <w:rsid w:val="009F039E"/>
    <w:rsid w:val="009F3FCA"/>
    <w:rsid w:val="00A01D9C"/>
    <w:rsid w:val="00A07573"/>
    <w:rsid w:val="00A07D01"/>
    <w:rsid w:val="00A27A91"/>
    <w:rsid w:val="00A324A6"/>
    <w:rsid w:val="00A32A2C"/>
    <w:rsid w:val="00A3745A"/>
    <w:rsid w:val="00A4331B"/>
    <w:rsid w:val="00A55307"/>
    <w:rsid w:val="00A565A3"/>
    <w:rsid w:val="00A6033A"/>
    <w:rsid w:val="00A60442"/>
    <w:rsid w:val="00A6508C"/>
    <w:rsid w:val="00A75B6D"/>
    <w:rsid w:val="00A77CCC"/>
    <w:rsid w:val="00A81174"/>
    <w:rsid w:val="00A824A9"/>
    <w:rsid w:val="00A919BF"/>
    <w:rsid w:val="00A97925"/>
    <w:rsid w:val="00AA0B8C"/>
    <w:rsid w:val="00AB478B"/>
    <w:rsid w:val="00AB5B72"/>
    <w:rsid w:val="00AC0747"/>
    <w:rsid w:val="00AC454E"/>
    <w:rsid w:val="00AD6DA8"/>
    <w:rsid w:val="00AE17F8"/>
    <w:rsid w:val="00AF0AC3"/>
    <w:rsid w:val="00AF3C2F"/>
    <w:rsid w:val="00AF40A4"/>
    <w:rsid w:val="00B03B00"/>
    <w:rsid w:val="00B03B89"/>
    <w:rsid w:val="00B05160"/>
    <w:rsid w:val="00B11C4D"/>
    <w:rsid w:val="00B14FAC"/>
    <w:rsid w:val="00B22856"/>
    <w:rsid w:val="00B24FA6"/>
    <w:rsid w:val="00B2703F"/>
    <w:rsid w:val="00B310D5"/>
    <w:rsid w:val="00B35F76"/>
    <w:rsid w:val="00B41007"/>
    <w:rsid w:val="00B41854"/>
    <w:rsid w:val="00B4254C"/>
    <w:rsid w:val="00B457D8"/>
    <w:rsid w:val="00B47A4E"/>
    <w:rsid w:val="00B51E27"/>
    <w:rsid w:val="00B56CAF"/>
    <w:rsid w:val="00B64F23"/>
    <w:rsid w:val="00B651E8"/>
    <w:rsid w:val="00B7398F"/>
    <w:rsid w:val="00B744CE"/>
    <w:rsid w:val="00B81D4D"/>
    <w:rsid w:val="00B822F0"/>
    <w:rsid w:val="00B86FCD"/>
    <w:rsid w:val="00B876D6"/>
    <w:rsid w:val="00B93EFC"/>
    <w:rsid w:val="00B95121"/>
    <w:rsid w:val="00BA3D0B"/>
    <w:rsid w:val="00BB0113"/>
    <w:rsid w:val="00BB3C39"/>
    <w:rsid w:val="00BC0896"/>
    <w:rsid w:val="00BC4001"/>
    <w:rsid w:val="00BC7526"/>
    <w:rsid w:val="00BD3054"/>
    <w:rsid w:val="00BD7AFA"/>
    <w:rsid w:val="00BE0BB5"/>
    <w:rsid w:val="00BE43F7"/>
    <w:rsid w:val="00BE5F7D"/>
    <w:rsid w:val="00BE767A"/>
    <w:rsid w:val="00BF3405"/>
    <w:rsid w:val="00BF42EA"/>
    <w:rsid w:val="00BF4BBA"/>
    <w:rsid w:val="00BF6B7C"/>
    <w:rsid w:val="00BF6B97"/>
    <w:rsid w:val="00BF74D0"/>
    <w:rsid w:val="00C007A2"/>
    <w:rsid w:val="00C00DC2"/>
    <w:rsid w:val="00C03FAF"/>
    <w:rsid w:val="00C0618E"/>
    <w:rsid w:val="00C11521"/>
    <w:rsid w:val="00C20342"/>
    <w:rsid w:val="00C21488"/>
    <w:rsid w:val="00C24955"/>
    <w:rsid w:val="00C554D5"/>
    <w:rsid w:val="00C56476"/>
    <w:rsid w:val="00C61610"/>
    <w:rsid w:val="00C61CEE"/>
    <w:rsid w:val="00C633C8"/>
    <w:rsid w:val="00C65636"/>
    <w:rsid w:val="00C67954"/>
    <w:rsid w:val="00C67F51"/>
    <w:rsid w:val="00C7084F"/>
    <w:rsid w:val="00C70BF9"/>
    <w:rsid w:val="00C71057"/>
    <w:rsid w:val="00C714FC"/>
    <w:rsid w:val="00C75A8B"/>
    <w:rsid w:val="00C81728"/>
    <w:rsid w:val="00C90681"/>
    <w:rsid w:val="00C92317"/>
    <w:rsid w:val="00CA3752"/>
    <w:rsid w:val="00CA489F"/>
    <w:rsid w:val="00CA6F7A"/>
    <w:rsid w:val="00CB1BE8"/>
    <w:rsid w:val="00CD3920"/>
    <w:rsid w:val="00CE2178"/>
    <w:rsid w:val="00CE3DD5"/>
    <w:rsid w:val="00CE43E1"/>
    <w:rsid w:val="00CF0DBB"/>
    <w:rsid w:val="00CF37E1"/>
    <w:rsid w:val="00CF64C3"/>
    <w:rsid w:val="00CF6AC0"/>
    <w:rsid w:val="00D04BDC"/>
    <w:rsid w:val="00D1676A"/>
    <w:rsid w:val="00D22AFE"/>
    <w:rsid w:val="00D249B4"/>
    <w:rsid w:val="00D3632B"/>
    <w:rsid w:val="00D43649"/>
    <w:rsid w:val="00D45AF1"/>
    <w:rsid w:val="00D6029E"/>
    <w:rsid w:val="00D60CD0"/>
    <w:rsid w:val="00D617DF"/>
    <w:rsid w:val="00D621B9"/>
    <w:rsid w:val="00D67816"/>
    <w:rsid w:val="00D72317"/>
    <w:rsid w:val="00D72A22"/>
    <w:rsid w:val="00D732EA"/>
    <w:rsid w:val="00D73838"/>
    <w:rsid w:val="00D747FA"/>
    <w:rsid w:val="00D86026"/>
    <w:rsid w:val="00D87900"/>
    <w:rsid w:val="00D9070F"/>
    <w:rsid w:val="00D91DF4"/>
    <w:rsid w:val="00D93DB2"/>
    <w:rsid w:val="00D9784E"/>
    <w:rsid w:val="00DA2BCB"/>
    <w:rsid w:val="00DA4452"/>
    <w:rsid w:val="00DA6F88"/>
    <w:rsid w:val="00DB0F82"/>
    <w:rsid w:val="00DB1467"/>
    <w:rsid w:val="00DB39B6"/>
    <w:rsid w:val="00DC315A"/>
    <w:rsid w:val="00DC6AD2"/>
    <w:rsid w:val="00DD74B5"/>
    <w:rsid w:val="00DF3744"/>
    <w:rsid w:val="00DF6E48"/>
    <w:rsid w:val="00E05C9C"/>
    <w:rsid w:val="00E12517"/>
    <w:rsid w:val="00E202FE"/>
    <w:rsid w:val="00E31144"/>
    <w:rsid w:val="00E47395"/>
    <w:rsid w:val="00E50952"/>
    <w:rsid w:val="00E57ADC"/>
    <w:rsid w:val="00E65919"/>
    <w:rsid w:val="00E6674E"/>
    <w:rsid w:val="00E70073"/>
    <w:rsid w:val="00E80FA0"/>
    <w:rsid w:val="00E81CE7"/>
    <w:rsid w:val="00E870DB"/>
    <w:rsid w:val="00E9471D"/>
    <w:rsid w:val="00EA2884"/>
    <w:rsid w:val="00EA39B9"/>
    <w:rsid w:val="00EB03CD"/>
    <w:rsid w:val="00EB2ACA"/>
    <w:rsid w:val="00EB51CE"/>
    <w:rsid w:val="00EB6680"/>
    <w:rsid w:val="00ED0BD6"/>
    <w:rsid w:val="00ED2323"/>
    <w:rsid w:val="00ED2AA2"/>
    <w:rsid w:val="00ED3C01"/>
    <w:rsid w:val="00ED6DAC"/>
    <w:rsid w:val="00EE124A"/>
    <w:rsid w:val="00EE1ADB"/>
    <w:rsid w:val="00EE25A4"/>
    <w:rsid w:val="00EE4770"/>
    <w:rsid w:val="00EF5988"/>
    <w:rsid w:val="00EF67F8"/>
    <w:rsid w:val="00F03A20"/>
    <w:rsid w:val="00F03A50"/>
    <w:rsid w:val="00F14C56"/>
    <w:rsid w:val="00F212DF"/>
    <w:rsid w:val="00F24B40"/>
    <w:rsid w:val="00F2595B"/>
    <w:rsid w:val="00F25996"/>
    <w:rsid w:val="00F30154"/>
    <w:rsid w:val="00F326FE"/>
    <w:rsid w:val="00F34B7D"/>
    <w:rsid w:val="00F35363"/>
    <w:rsid w:val="00F36BCE"/>
    <w:rsid w:val="00F40E9B"/>
    <w:rsid w:val="00F42408"/>
    <w:rsid w:val="00F43B6F"/>
    <w:rsid w:val="00F5157E"/>
    <w:rsid w:val="00F6632E"/>
    <w:rsid w:val="00F6729F"/>
    <w:rsid w:val="00F72BEC"/>
    <w:rsid w:val="00F73ECE"/>
    <w:rsid w:val="00F76C19"/>
    <w:rsid w:val="00F861F4"/>
    <w:rsid w:val="00F92769"/>
    <w:rsid w:val="00F9752B"/>
    <w:rsid w:val="00FA12E1"/>
    <w:rsid w:val="00FA3BC4"/>
    <w:rsid w:val="00FC1358"/>
    <w:rsid w:val="00FC3447"/>
    <w:rsid w:val="00FC3EF1"/>
    <w:rsid w:val="00FC4C9A"/>
    <w:rsid w:val="00FD16A8"/>
    <w:rsid w:val="00FD4A30"/>
    <w:rsid w:val="00FE1ABC"/>
    <w:rsid w:val="00FE1C50"/>
    <w:rsid w:val="00FE39B1"/>
    <w:rsid w:val="00FE5581"/>
    <w:rsid w:val="00FF0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51231"/>
  <w15:docId w15:val="{E04C5AA7-007B-4DE3-85B2-C7706291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</w:rPr>
  </w:style>
  <w:style w:type="paragraph" w:styleId="Ttol1">
    <w:name w:val="heading 1"/>
    <w:basedOn w:val="Normal"/>
    <w:next w:val="Normal"/>
    <w:qFormat/>
    <w:rsid w:val="002B2243"/>
    <w:pPr>
      <w:keepNext/>
      <w:jc w:val="center"/>
      <w:outlineLvl w:val="0"/>
    </w:pPr>
    <w:rPr>
      <w:rFonts w:ascii="Arial" w:hAnsi="Arial" w:cs="Arial"/>
      <w:sz w:val="28"/>
      <w:u w:val="single"/>
      <w:lang w:val="ca-ES"/>
    </w:rPr>
  </w:style>
  <w:style w:type="paragraph" w:styleId="Ttol2">
    <w:name w:val="heading 2"/>
    <w:basedOn w:val="Normal"/>
    <w:next w:val="Normal"/>
    <w:link w:val="Ttol2Car"/>
    <w:qFormat/>
    <w:rsid w:val="002B2243"/>
    <w:pPr>
      <w:keepNext/>
      <w:jc w:val="center"/>
      <w:outlineLvl w:val="1"/>
    </w:pPr>
    <w:rPr>
      <w:rFonts w:ascii="Arial" w:hAnsi="Arial" w:cs="Arial"/>
      <w:b/>
      <w:bCs/>
      <w:u w:val="single"/>
      <w:lang w:val="ca-ES"/>
    </w:rPr>
  </w:style>
  <w:style w:type="paragraph" w:styleId="Ttol3">
    <w:name w:val="heading 3"/>
    <w:basedOn w:val="Normal"/>
    <w:next w:val="Normal"/>
    <w:qFormat/>
    <w:rsid w:val="002B2243"/>
    <w:pPr>
      <w:keepNext/>
      <w:ind w:left="-360" w:right="-1036"/>
      <w:jc w:val="both"/>
      <w:outlineLvl w:val="2"/>
    </w:pPr>
    <w:rPr>
      <w:rFonts w:ascii="Arial" w:hAnsi="Arial" w:cs="Arial"/>
      <w:u w:val="single"/>
      <w:lang w:val="ca-ES"/>
    </w:rPr>
  </w:style>
  <w:style w:type="paragraph" w:styleId="Ttol4">
    <w:name w:val="heading 4"/>
    <w:basedOn w:val="Normal"/>
    <w:next w:val="Normal"/>
    <w:qFormat/>
    <w:rsid w:val="002B2243"/>
    <w:pPr>
      <w:keepNext/>
      <w:jc w:val="both"/>
      <w:outlineLvl w:val="3"/>
    </w:pPr>
    <w:rPr>
      <w:rFonts w:ascii="Arial" w:hAnsi="Arial" w:cs="Arial"/>
      <w:b/>
      <w:bCs/>
      <w:sz w:val="22"/>
      <w:szCs w:val="22"/>
      <w:u w:val="single"/>
      <w:lang w:val="ca-ES"/>
    </w:rPr>
  </w:style>
  <w:style w:type="paragraph" w:styleId="Ttol5">
    <w:name w:val="heading 5"/>
    <w:basedOn w:val="Normal"/>
    <w:next w:val="Normal"/>
    <w:qFormat/>
    <w:rsid w:val="002B2243"/>
    <w:pPr>
      <w:keepNext/>
      <w:jc w:val="both"/>
      <w:outlineLvl w:val="4"/>
    </w:pPr>
    <w:rPr>
      <w:rFonts w:ascii="Arial" w:hAnsi="Arial" w:cs="Arial"/>
      <w:b/>
      <w:sz w:val="22"/>
      <w:szCs w:val="22"/>
      <w:lang w:val="ca-ES"/>
    </w:rPr>
  </w:style>
  <w:style w:type="paragraph" w:styleId="Ttol6">
    <w:name w:val="heading 6"/>
    <w:basedOn w:val="Normal"/>
    <w:next w:val="Normal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sz w:val="26"/>
      <w:szCs w:val="20"/>
      <w:lang w:val="ca-ES"/>
    </w:rPr>
  </w:style>
  <w:style w:type="paragraph" w:styleId="Ttol7">
    <w:name w:val="heading 7"/>
    <w:basedOn w:val="Normal"/>
    <w:next w:val="Normal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Arial" w:hAnsi="Arial" w:cs="Arial"/>
      <w:b/>
      <w:bCs/>
      <w:i/>
      <w:iCs/>
      <w:sz w:val="22"/>
      <w:szCs w:val="20"/>
      <w:lang w:val="ca-ES"/>
    </w:rPr>
  </w:style>
  <w:style w:type="paragraph" w:styleId="Ttol8">
    <w:name w:val="heading 8"/>
    <w:basedOn w:val="Normal"/>
    <w:next w:val="Normal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Arial" w:hAnsi="Arial" w:cs="Arial"/>
      <w:b/>
      <w:sz w:val="22"/>
      <w:szCs w:val="22"/>
      <w:lang w:val="ca-ES"/>
    </w:rPr>
  </w:style>
  <w:style w:type="paragraph" w:styleId="Ttol9">
    <w:name w:val="heading 9"/>
    <w:basedOn w:val="Normal"/>
    <w:next w:val="Normal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 w:cs="Arial"/>
      <w:b/>
      <w:bCs/>
      <w:sz w:val="32"/>
      <w:szCs w:val="22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agniadetextindependent2">
    <w:name w:val="Body Text Indent 2"/>
    <w:basedOn w:val="Normal"/>
    <w:semiHidden/>
    <w:rsid w:val="002B2243"/>
    <w:pPr>
      <w:ind w:left="1701" w:hanging="1701"/>
      <w:jc w:val="both"/>
    </w:pPr>
    <w:rPr>
      <w:b/>
      <w:sz w:val="25"/>
      <w:szCs w:val="20"/>
      <w:lang w:val="ca-ES"/>
    </w:rPr>
  </w:style>
  <w:style w:type="paragraph" w:styleId="Textindependent2">
    <w:name w:val="Body Text 2"/>
    <w:basedOn w:val="Normal"/>
    <w:semiHidden/>
    <w:rsid w:val="002B2243"/>
    <w:pPr>
      <w:jc w:val="both"/>
    </w:pPr>
    <w:rPr>
      <w:sz w:val="26"/>
      <w:szCs w:val="20"/>
      <w:lang w:val="ca-ES"/>
    </w:rPr>
  </w:style>
  <w:style w:type="paragraph" w:styleId="Textindependent">
    <w:name w:val="Body Text"/>
    <w:basedOn w:val="Normal"/>
    <w:link w:val="TextindependentCar"/>
    <w:semiHidden/>
    <w:rsid w:val="002B2243"/>
    <w:pPr>
      <w:jc w:val="both"/>
    </w:pPr>
    <w:rPr>
      <w:b/>
      <w:sz w:val="26"/>
      <w:szCs w:val="20"/>
      <w:u w:val="single"/>
      <w:lang w:val="ca-ES"/>
    </w:rPr>
  </w:style>
  <w:style w:type="paragraph" w:styleId="Textindependent3">
    <w:name w:val="Body Text 3"/>
    <w:basedOn w:val="Normal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rFonts w:ascii="Arial" w:hAnsi="Arial"/>
      <w:b/>
      <w:bCs/>
    </w:rPr>
  </w:style>
  <w:style w:type="paragraph" w:styleId="Capalera">
    <w:name w:val="header"/>
    <w:basedOn w:val="Normal"/>
    <w:link w:val="CapaleraCar"/>
    <w:uiPriority w:val="99"/>
    <w:rsid w:val="002B2243"/>
    <w:pPr>
      <w:tabs>
        <w:tab w:val="center" w:pos="4252"/>
        <w:tab w:val="right" w:pos="8504"/>
      </w:tabs>
    </w:pPr>
    <w:rPr>
      <w:lang w:val="ca-ES"/>
    </w:rPr>
  </w:style>
  <w:style w:type="paragraph" w:styleId="Ttoldndex">
    <w:name w:val="index heading"/>
    <w:basedOn w:val="Normal"/>
    <w:next w:val="ndex1"/>
    <w:semiHidden/>
    <w:rsid w:val="002B2243"/>
    <w:rPr>
      <w:sz w:val="20"/>
      <w:szCs w:val="20"/>
      <w:lang w:val="ca-ES"/>
    </w:rPr>
  </w:style>
  <w:style w:type="paragraph" w:styleId="ndex1">
    <w:name w:val="index 1"/>
    <w:basedOn w:val="Normal"/>
    <w:next w:val="Normal"/>
    <w:autoRedefine/>
    <w:semiHidden/>
    <w:rsid w:val="002B2243"/>
    <w:pPr>
      <w:ind w:left="200" w:hanging="200"/>
    </w:pPr>
    <w:rPr>
      <w:sz w:val="20"/>
      <w:szCs w:val="20"/>
      <w:lang w:val="ca-ES"/>
    </w:rPr>
  </w:style>
  <w:style w:type="paragraph" w:styleId="Sagniadetextindependent3">
    <w:name w:val="Body Text Indent 3"/>
    <w:basedOn w:val="Normal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rFonts w:ascii="Arial" w:hAnsi="Arial" w:cs="Arial"/>
      <w:sz w:val="22"/>
      <w:szCs w:val="22"/>
      <w:lang w:val="ca-ES"/>
    </w:rPr>
  </w:style>
  <w:style w:type="paragraph" w:styleId="Sagniadetextindependent">
    <w:name w:val="Body Text Indent"/>
    <w:basedOn w:val="Normal"/>
    <w:semiHidden/>
    <w:rsid w:val="002B2243"/>
    <w:pPr>
      <w:ind w:left="1065"/>
      <w:jc w:val="both"/>
    </w:pPr>
    <w:rPr>
      <w:sz w:val="26"/>
      <w:szCs w:val="20"/>
      <w:lang w:val="ca-ES"/>
    </w:rPr>
  </w:style>
  <w:style w:type="character" w:styleId="Nmerodepgina">
    <w:name w:val="page number"/>
    <w:basedOn w:val="Lletraperdefectedelpargraf"/>
    <w:semiHidden/>
    <w:rsid w:val="002B2243"/>
  </w:style>
  <w:style w:type="paragraph" w:styleId="Peu">
    <w:name w:val="footer"/>
    <w:basedOn w:val="Normal"/>
    <w:link w:val="PeuCar"/>
    <w:uiPriority w:val="99"/>
    <w:rsid w:val="002B2243"/>
    <w:pPr>
      <w:tabs>
        <w:tab w:val="center" w:pos="4252"/>
        <w:tab w:val="right" w:pos="8504"/>
      </w:tabs>
    </w:pPr>
    <w:rPr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rsid w:val="002B2243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rsid w:val="002B2243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uiPriority w:val="99"/>
    <w:rsid w:val="002B2243"/>
    <w:rPr>
      <w:sz w:val="20"/>
      <w:szCs w:val="20"/>
      <w:lang w:val="ca-ES"/>
    </w:rPr>
  </w:style>
  <w:style w:type="paragraph" w:styleId="Textdebloc">
    <w:name w:val="Block Text"/>
    <w:basedOn w:val="Normal"/>
    <w:semiHidden/>
    <w:rsid w:val="002B2243"/>
    <w:pPr>
      <w:ind w:left="-720" w:right="-616"/>
    </w:pPr>
    <w:rPr>
      <w:rFonts w:ascii="Arial" w:hAnsi="Arial" w:cs="Arial"/>
      <w:lang w:val="ca-ES"/>
    </w:rPr>
  </w:style>
  <w:style w:type="character" w:styleId="Textennegreta">
    <w:name w:val="Strong"/>
    <w:basedOn w:val="Lletraperdefectedelpargraf"/>
    <w:qFormat/>
    <w:rsid w:val="002B2243"/>
    <w:rPr>
      <w:b/>
      <w:bCs/>
    </w:rPr>
  </w:style>
  <w:style w:type="paragraph" w:styleId="Pargrafdellista">
    <w:name w:val="List Paragraph"/>
    <w:basedOn w:val="Normal"/>
    <w:qFormat/>
    <w:rsid w:val="00BB3C39"/>
    <w:pPr>
      <w:ind w:left="70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D3C01"/>
    <w:rPr>
      <w:b/>
      <w:sz w:val="26"/>
      <w:u w:val="single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A01D9C"/>
    <w:rPr>
      <w:sz w:val="24"/>
      <w:szCs w:val="24"/>
      <w:lang w:eastAsia="es-ES"/>
    </w:rPr>
  </w:style>
  <w:style w:type="table" w:styleId="Taulaambquadrcula">
    <w:name w:val="Table Grid"/>
    <w:basedOn w:val="Taulanormal"/>
    <w:uiPriority w:val="59"/>
    <w:rsid w:val="00644A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euCar">
    <w:name w:val="Peu Car"/>
    <w:basedOn w:val="Lletraperdefectedelpargraf"/>
    <w:link w:val="Peu"/>
    <w:uiPriority w:val="99"/>
    <w:rsid w:val="00CA6F7A"/>
    <w:rPr>
      <w:lang w:eastAsia="es-ES"/>
    </w:rPr>
  </w:style>
  <w:style w:type="character" w:customStyle="1" w:styleId="Ttol2Car">
    <w:name w:val="Títol 2 Car"/>
    <w:basedOn w:val="Lletraperdefectedelpargraf"/>
    <w:link w:val="Ttol2"/>
    <w:rsid w:val="002A7F1E"/>
    <w:rPr>
      <w:rFonts w:ascii="Arial" w:hAnsi="Arial" w:cs="Arial"/>
      <w:b/>
      <w:bCs/>
      <w:sz w:val="24"/>
      <w:szCs w:val="24"/>
      <w:u w:val="single"/>
      <w:lang w:eastAsia="es-ES"/>
    </w:rPr>
  </w:style>
  <w:style w:type="paragraph" w:customStyle="1" w:styleId="xl66">
    <w:name w:val="xl66"/>
    <w:basedOn w:val="Normal"/>
    <w:rsid w:val="00381AE3"/>
    <w:pPr>
      <w:spacing w:before="100" w:beforeAutospacing="1" w:after="100" w:afterAutospacing="1"/>
    </w:pPr>
    <w:rPr>
      <w:rFonts w:ascii="Source Sans Pro" w:hAnsi="Source Sans Pro"/>
      <w:b/>
      <w:bCs/>
      <w:lang w:val="ca-ES" w:eastAsia="ca-ES"/>
    </w:rPr>
  </w:style>
  <w:style w:type="paragraph" w:customStyle="1" w:styleId="xl67">
    <w:name w:val="xl67"/>
    <w:basedOn w:val="Normal"/>
    <w:rsid w:val="00381AE3"/>
    <w:pPr>
      <w:pBdr>
        <w:bottom w:val="single" w:sz="4" w:space="0" w:color="auto"/>
      </w:pBdr>
      <w:spacing w:before="100" w:beforeAutospacing="1" w:after="100" w:afterAutospacing="1"/>
    </w:pPr>
    <w:rPr>
      <w:rFonts w:ascii="Source Sans Pro" w:hAnsi="Source Sans Pro"/>
      <w:b/>
      <w:bCs/>
      <w:lang w:val="ca-ES" w:eastAsia="ca-ES"/>
    </w:rPr>
  </w:style>
  <w:style w:type="paragraph" w:customStyle="1" w:styleId="xl68">
    <w:name w:val="xl68"/>
    <w:basedOn w:val="Normal"/>
    <w:rsid w:val="00381AE3"/>
    <w:pPr>
      <w:spacing w:before="100" w:beforeAutospacing="1" w:after="100" w:afterAutospacing="1"/>
    </w:pPr>
    <w:rPr>
      <w:rFonts w:ascii="Source Sans Pro" w:hAnsi="Source Sans Pro"/>
      <w:lang w:val="ca-ES" w:eastAsia="ca-ES"/>
    </w:rPr>
  </w:style>
  <w:style w:type="paragraph" w:customStyle="1" w:styleId="xl69">
    <w:name w:val="xl69"/>
    <w:basedOn w:val="Normal"/>
    <w:rsid w:val="00381AE3"/>
    <w:pPr>
      <w:spacing w:before="100" w:beforeAutospacing="1" w:after="100" w:afterAutospacing="1"/>
      <w:jc w:val="right"/>
    </w:pPr>
    <w:rPr>
      <w:rFonts w:ascii="Source Sans Pro" w:hAnsi="Source Sans Pro"/>
      <w:b/>
      <w:bCs/>
      <w:lang w:val="ca-ES" w:eastAsia="ca-ES"/>
    </w:rPr>
  </w:style>
  <w:style w:type="paragraph" w:customStyle="1" w:styleId="xl70">
    <w:name w:val="xl70"/>
    <w:basedOn w:val="Normal"/>
    <w:rsid w:val="00381AE3"/>
    <w:pPr>
      <w:spacing w:before="100" w:beforeAutospacing="1" w:after="100" w:afterAutospacing="1"/>
    </w:pPr>
    <w:rPr>
      <w:rFonts w:ascii="Source Sans Pro" w:hAnsi="Source Sans Pro"/>
      <w:lang w:val="ca-ES" w:eastAsia="ca-ES"/>
    </w:rPr>
  </w:style>
  <w:style w:type="paragraph" w:customStyle="1" w:styleId="xl71">
    <w:name w:val="xl71"/>
    <w:basedOn w:val="Normal"/>
    <w:rsid w:val="00381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ource Sans Pro" w:hAnsi="Source Sans Pro"/>
      <w:sz w:val="18"/>
      <w:szCs w:val="18"/>
      <w:lang w:val="ca-ES" w:eastAsia="ca-ES"/>
    </w:rPr>
  </w:style>
  <w:style w:type="paragraph" w:customStyle="1" w:styleId="xl72">
    <w:name w:val="xl72"/>
    <w:basedOn w:val="Normal"/>
    <w:rsid w:val="00381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ource Sans Pro" w:hAnsi="Source Sans Pro"/>
      <w:sz w:val="18"/>
      <w:szCs w:val="18"/>
      <w:lang w:val="ca-ES" w:eastAsia="ca-ES"/>
    </w:rPr>
  </w:style>
  <w:style w:type="paragraph" w:customStyle="1" w:styleId="xl73">
    <w:name w:val="xl73"/>
    <w:basedOn w:val="Normal"/>
    <w:rsid w:val="00381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ource Sans Pro" w:hAnsi="Source Sans Pro"/>
      <w:b/>
      <w:bCs/>
      <w:sz w:val="18"/>
      <w:szCs w:val="18"/>
      <w:lang w:val="ca-ES" w:eastAsia="ca-ES"/>
    </w:rPr>
  </w:style>
  <w:style w:type="paragraph" w:customStyle="1" w:styleId="xl74">
    <w:name w:val="xl74"/>
    <w:basedOn w:val="Normal"/>
    <w:rsid w:val="00381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Source Sans Pro" w:hAnsi="Source Sans Pro"/>
      <w:sz w:val="16"/>
      <w:szCs w:val="16"/>
      <w:lang w:val="ca-ES" w:eastAsia="ca-ES"/>
    </w:rPr>
  </w:style>
  <w:style w:type="paragraph" w:customStyle="1" w:styleId="xl75">
    <w:name w:val="xl75"/>
    <w:basedOn w:val="Normal"/>
    <w:rsid w:val="00381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Source Sans Pro" w:hAnsi="Source Sans Pro"/>
      <w:sz w:val="16"/>
      <w:szCs w:val="16"/>
      <w:lang w:val="ca-ES" w:eastAsia="ca-ES"/>
    </w:rPr>
  </w:style>
  <w:style w:type="paragraph" w:customStyle="1" w:styleId="xl76">
    <w:name w:val="xl76"/>
    <w:basedOn w:val="Normal"/>
    <w:rsid w:val="00381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Source Sans Pro" w:hAnsi="Source Sans Pro"/>
      <w:sz w:val="16"/>
      <w:szCs w:val="16"/>
      <w:lang w:val="ca-ES" w:eastAsia="ca-ES"/>
    </w:rPr>
  </w:style>
  <w:style w:type="paragraph" w:customStyle="1" w:styleId="xl77">
    <w:name w:val="xl77"/>
    <w:basedOn w:val="Normal"/>
    <w:rsid w:val="00381AE3"/>
    <w:pPr>
      <w:pBdr>
        <w:top w:val="single" w:sz="4" w:space="0" w:color="auto"/>
      </w:pBdr>
      <w:spacing w:before="100" w:beforeAutospacing="1" w:after="100" w:afterAutospacing="1"/>
    </w:pPr>
    <w:rPr>
      <w:rFonts w:ascii="Source Sans Pro" w:hAnsi="Source Sans Pro"/>
      <w:b/>
      <w:bCs/>
      <w:lang w:val="ca-ES" w:eastAsia="ca-ES"/>
    </w:rPr>
  </w:style>
  <w:style w:type="paragraph" w:customStyle="1" w:styleId="xl78">
    <w:name w:val="xl78"/>
    <w:basedOn w:val="Normal"/>
    <w:rsid w:val="00381AE3"/>
    <w:pPr>
      <w:spacing w:before="100" w:beforeAutospacing="1" w:after="100" w:afterAutospacing="1"/>
    </w:pPr>
    <w:rPr>
      <w:rFonts w:ascii="Source Sans Pro" w:hAnsi="Source Sans Pro"/>
      <w:b/>
      <w:bCs/>
      <w:lang w:val="ca-ES" w:eastAsia="ca-ES"/>
    </w:rPr>
  </w:style>
  <w:style w:type="paragraph" w:customStyle="1" w:styleId="xl79">
    <w:name w:val="xl79"/>
    <w:basedOn w:val="Normal"/>
    <w:rsid w:val="00381AE3"/>
    <w:pPr>
      <w:spacing w:before="100" w:beforeAutospacing="1" w:after="100" w:afterAutospacing="1"/>
    </w:pPr>
    <w:rPr>
      <w:rFonts w:ascii="Source Sans Pro" w:hAnsi="Source Sans Pro"/>
      <w:sz w:val="20"/>
      <w:szCs w:val="20"/>
      <w:lang w:val="ca-ES" w:eastAsia="ca-ES"/>
    </w:rPr>
  </w:style>
  <w:style w:type="paragraph" w:customStyle="1" w:styleId="xl80">
    <w:name w:val="xl80"/>
    <w:basedOn w:val="Normal"/>
    <w:rsid w:val="00381AE3"/>
    <w:pPr>
      <w:spacing w:before="100" w:beforeAutospacing="1" w:after="100" w:afterAutospacing="1"/>
      <w:jc w:val="right"/>
    </w:pPr>
    <w:rPr>
      <w:rFonts w:ascii="Source Sans Pro" w:hAnsi="Source Sans Pro"/>
      <w:lang w:val="ca-ES" w:eastAsia="ca-ES"/>
    </w:rPr>
  </w:style>
  <w:style w:type="paragraph" w:customStyle="1" w:styleId="xl81">
    <w:name w:val="xl81"/>
    <w:basedOn w:val="Normal"/>
    <w:rsid w:val="00381AE3"/>
    <w:pPr>
      <w:spacing w:before="100" w:beforeAutospacing="1" w:after="100" w:afterAutospacing="1"/>
      <w:jc w:val="right"/>
    </w:pPr>
    <w:rPr>
      <w:rFonts w:ascii="Source Sans Pro" w:hAnsi="Source Sans Pro"/>
      <w:lang w:val="ca-ES" w:eastAsia="ca-ES"/>
    </w:rPr>
  </w:style>
  <w:style w:type="paragraph" w:customStyle="1" w:styleId="xl82">
    <w:name w:val="xl82"/>
    <w:basedOn w:val="Normal"/>
    <w:rsid w:val="00381AE3"/>
    <w:pPr>
      <w:spacing w:before="100" w:beforeAutospacing="1" w:after="100" w:afterAutospacing="1"/>
      <w:jc w:val="right"/>
    </w:pPr>
    <w:rPr>
      <w:rFonts w:ascii="Source Sans Pro" w:hAnsi="Source Sans Pro"/>
      <w:b/>
      <w:bCs/>
      <w:lang w:val="ca-ES" w:eastAsia="ca-ES"/>
    </w:rPr>
  </w:style>
  <w:style w:type="paragraph" w:customStyle="1" w:styleId="xl83">
    <w:name w:val="xl83"/>
    <w:basedOn w:val="Normal"/>
    <w:rsid w:val="00381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right"/>
    </w:pPr>
    <w:rPr>
      <w:rFonts w:ascii="Source Sans Pro" w:hAnsi="Source Sans Pro"/>
      <w:sz w:val="16"/>
      <w:szCs w:val="16"/>
      <w:lang w:val="ca-ES" w:eastAsia="ca-ES"/>
    </w:rPr>
  </w:style>
  <w:style w:type="paragraph" w:customStyle="1" w:styleId="xl84">
    <w:name w:val="xl84"/>
    <w:basedOn w:val="Normal"/>
    <w:rsid w:val="00381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</w:pPr>
    <w:rPr>
      <w:rFonts w:ascii="Source Sans Pro" w:hAnsi="Source Sans Pro"/>
      <w:sz w:val="16"/>
      <w:szCs w:val="16"/>
      <w:lang w:val="ca-ES" w:eastAsia="ca-ES"/>
    </w:rPr>
  </w:style>
  <w:style w:type="paragraph" w:customStyle="1" w:styleId="xl85">
    <w:name w:val="xl85"/>
    <w:basedOn w:val="Normal"/>
    <w:rsid w:val="00381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right"/>
    </w:pPr>
    <w:rPr>
      <w:rFonts w:ascii="Source Sans Pro" w:hAnsi="Source Sans Pro"/>
      <w:sz w:val="16"/>
      <w:szCs w:val="16"/>
      <w:lang w:val="ca-ES" w:eastAsia="ca-ES"/>
    </w:rPr>
  </w:style>
  <w:style w:type="paragraph" w:customStyle="1" w:styleId="xl86">
    <w:name w:val="xl86"/>
    <w:basedOn w:val="Normal"/>
    <w:rsid w:val="00381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</w:pPr>
    <w:rPr>
      <w:rFonts w:ascii="Source Sans Pro" w:hAnsi="Source Sans Pro"/>
      <w:sz w:val="16"/>
      <w:szCs w:val="16"/>
      <w:lang w:val="ca-ES" w:eastAsia="ca-ES"/>
    </w:rPr>
  </w:style>
  <w:style w:type="paragraph" w:customStyle="1" w:styleId="xl87">
    <w:name w:val="xl87"/>
    <w:basedOn w:val="Normal"/>
    <w:rsid w:val="00381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ource Sans Pro" w:hAnsi="Source Sans Pro"/>
      <w:sz w:val="18"/>
      <w:szCs w:val="18"/>
      <w:lang w:val="ca-ES" w:eastAsia="ca-ES"/>
    </w:rPr>
  </w:style>
  <w:style w:type="paragraph" w:customStyle="1" w:styleId="xl88">
    <w:name w:val="xl88"/>
    <w:basedOn w:val="Normal"/>
    <w:rsid w:val="00381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Source Sans Pro" w:hAnsi="Source Sans Pro"/>
      <w:sz w:val="16"/>
      <w:szCs w:val="16"/>
      <w:lang w:val="ca-ES" w:eastAsia="ca-ES"/>
    </w:rPr>
  </w:style>
  <w:style w:type="paragraph" w:customStyle="1" w:styleId="xl89">
    <w:name w:val="xl89"/>
    <w:basedOn w:val="Normal"/>
    <w:rsid w:val="00381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Source Sans Pro" w:hAnsi="Source Sans Pro"/>
      <w:sz w:val="16"/>
      <w:szCs w:val="16"/>
      <w:lang w:val="ca-ES" w:eastAsia="ca-ES"/>
    </w:rPr>
  </w:style>
  <w:style w:type="paragraph" w:customStyle="1" w:styleId="xl90">
    <w:name w:val="xl90"/>
    <w:basedOn w:val="Normal"/>
    <w:rsid w:val="00381AE3"/>
    <w:pPr>
      <w:spacing w:before="100" w:beforeAutospacing="1" w:after="100" w:afterAutospacing="1"/>
      <w:jc w:val="right"/>
    </w:pPr>
    <w:rPr>
      <w:rFonts w:ascii="Source Sans Pro ExtraLight" w:hAnsi="Source Sans Pro ExtraLight"/>
      <w:b/>
      <w:bCs/>
      <w:sz w:val="20"/>
      <w:szCs w:val="20"/>
      <w:lang w:val="ca-ES" w:eastAsia="ca-ES"/>
    </w:rPr>
  </w:style>
  <w:style w:type="paragraph" w:customStyle="1" w:styleId="xl91">
    <w:name w:val="xl91"/>
    <w:basedOn w:val="Normal"/>
    <w:rsid w:val="00381AE3"/>
    <w:pPr>
      <w:spacing w:before="100" w:beforeAutospacing="1" w:after="100" w:afterAutospacing="1"/>
    </w:pPr>
    <w:rPr>
      <w:rFonts w:ascii="Source Sans Pro ExtraLight" w:hAnsi="Source Sans Pro ExtraLight"/>
      <w:b/>
      <w:bCs/>
      <w:sz w:val="20"/>
      <w:szCs w:val="20"/>
      <w:lang w:val="ca-ES" w:eastAsia="ca-ES"/>
    </w:rPr>
  </w:style>
  <w:style w:type="paragraph" w:customStyle="1" w:styleId="xl92">
    <w:name w:val="xl92"/>
    <w:basedOn w:val="Normal"/>
    <w:rsid w:val="00381AE3"/>
    <w:pPr>
      <w:shd w:val="clear" w:color="000000" w:fill="FFFF00"/>
      <w:spacing w:before="100" w:beforeAutospacing="1" w:after="100" w:afterAutospacing="1"/>
    </w:pPr>
    <w:rPr>
      <w:rFonts w:ascii="Source Sans Pro ExtraLight" w:hAnsi="Source Sans Pro ExtraLight"/>
      <w:b/>
      <w:bCs/>
      <w:lang w:val="ca-ES" w:eastAsia="ca-ES"/>
    </w:rPr>
  </w:style>
  <w:style w:type="paragraph" w:customStyle="1" w:styleId="xl93">
    <w:name w:val="xl93"/>
    <w:basedOn w:val="Normal"/>
    <w:rsid w:val="00381AE3"/>
    <w:pPr>
      <w:spacing w:before="100" w:beforeAutospacing="1" w:after="100" w:afterAutospacing="1"/>
      <w:jc w:val="right"/>
    </w:pPr>
    <w:rPr>
      <w:rFonts w:ascii="Source Sans Pro" w:hAnsi="Source Sans Pro"/>
      <w:b/>
      <w:bCs/>
      <w:sz w:val="20"/>
      <w:szCs w:val="20"/>
      <w:lang w:val="ca-ES" w:eastAsia="ca-ES"/>
    </w:rPr>
  </w:style>
  <w:style w:type="paragraph" w:customStyle="1" w:styleId="xl94">
    <w:name w:val="xl94"/>
    <w:basedOn w:val="Normal"/>
    <w:rsid w:val="00381AE3"/>
    <w:pPr>
      <w:spacing w:before="100" w:beforeAutospacing="1" w:after="100" w:afterAutospacing="1"/>
    </w:pPr>
    <w:rPr>
      <w:rFonts w:ascii="Source Sans Pro" w:hAnsi="Source Sans Pro"/>
      <w:sz w:val="20"/>
      <w:szCs w:val="20"/>
      <w:lang w:val="ca-ES" w:eastAsia="ca-ES"/>
    </w:rPr>
  </w:style>
  <w:style w:type="paragraph" w:customStyle="1" w:styleId="xl95">
    <w:name w:val="xl95"/>
    <w:basedOn w:val="Normal"/>
    <w:rsid w:val="00381AE3"/>
    <w:pPr>
      <w:shd w:val="clear" w:color="000000" w:fill="FFFF00"/>
      <w:spacing w:before="100" w:beforeAutospacing="1" w:after="100" w:afterAutospacing="1"/>
    </w:pPr>
    <w:rPr>
      <w:rFonts w:ascii="Source Sans Pro" w:hAnsi="Source Sans Pro"/>
      <w:b/>
      <w:bCs/>
      <w:lang w:val="ca-ES" w:eastAsia="ca-ES"/>
    </w:rPr>
  </w:style>
  <w:style w:type="paragraph" w:styleId="TtoldelIDC">
    <w:name w:val="TOC Heading"/>
    <w:basedOn w:val="Ttol1"/>
    <w:next w:val="Normal"/>
    <w:uiPriority w:val="39"/>
    <w:unhideWhenUsed/>
    <w:qFormat/>
    <w:rsid w:val="00FE1ABC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FE1ABC"/>
    <w:pPr>
      <w:tabs>
        <w:tab w:val="left" w:pos="440"/>
        <w:tab w:val="right" w:leader="dot" w:pos="8494"/>
      </w:tabs>
      <w:jc w:val="both"/>
    </w:pPr>
    <w:rPr>
      <w:rFonts w:ascii="Arial" w:hAnsi="Arial"/>
      <w:b/>
      <w:noProof/>
      <w:sz w:val="22"/>
      <w:lang w:val="ca-ES"/>
    </w:rPr>
  </w:style>
  <w:style w:type="paragraph" w:styleId="IDC2">
    <w:name w:val="toc 2"/>
    <w:basedOn w:val="Normal"/>
    <w:next w:val="Normal"/>
    <w:autoRedefine/>
    <w:uiPriority w:val="39"/>
    <w:unhideWhenUsed/>
    <w:rsid w:val="00D3632B"/>
    <w:pPr>
      <w:tabs>
        <w:tab w:val="right" w:leader="dot" w:pos="8789"/>
      </w:tabs>
      <w:ind w:left="426"/>
      <w:jc w:val="both"/>
    </w:pPr>
    <w:rPr>
      <w:rFonts w:ascii="Arial" w:hAnsi="Arial"/>
      <w:sz w:val="22"/>
      <w:lang w:val="ca-ES"/>
    </w:rPr>
  </w:style>
  <w:style w:type="paragraph" w:customStyle="1" w:styleId="Textbody">
    <w:name w:val="Text body"/>
    <w:basedOn w:val="Normal"/>
    <w:rsid w:val="00FE1ABC"/>
    <w:pPr>
      <w:widowControl w:val="0"/>
      <w:suppressAutoHyphens/>
      <w:autoSpaceDN w:val="0"/>
      <w:spacing w:after="176"/>
    </w:pPr>
    <w:rPr>
      <w:rFonts w:ascii="Arial" w:eastAsia="Cambria" w:hAnsi="Arial" w:cs="Cambria"/>
      <w:kern w:val="3"/>
      <w:lang w:val="ca-ES" w:eastAsia="zh-CN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84940"/>
    <w:rPr>
      <w:lang w:val="ca-ES"/>
    </w:rPr>
  </w:style>
  <w:style w:type="table" w:styleId="Ombrejatsuau">
    <w:name w:val="Light Shading"/>
    <w:basedOn w:val="Taulanormal"/>
    <w:uiPriority w:val="60"/>
    <w:rsid w:val="0098494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5C12A-1C62-4BCE-8A55-34A668DC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1085</Words>
  <Characters>6191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7262</CharactersWithSpaces>
  <SharedDoc>false</SharedDoc>
  <HLinks>
    <vt:vector size="6" baseType="variant"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http://www.tarragona.cat/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creator>Rcuadrat</dc:creator>
  <cp:lastModifiedBy>Dolores Serrano Cantero</cp:lastModifiedBy>
  <cp:revision>51</cp:revision>
  <cp:lastPrinted>2023-04-04T11:19:00Z</cp:lastPrinted>
  <dcterms:created xsi:type="dcterms:W3CDTF">2019-03-11T13:11:00Z</dcterms:created>
  <dcterms:modified xsi:type="dcterms:W3CDTF">2024-12-11T13:43:00Z</dcterms:modified>
</cp:coreProperties>
</file>