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F61A" w14:textId="77777777" w:rsidR="00361AEA" w:rsidRPr="00666E7F" w:rsidRDefault="001A7F48" w:rsidP="00666E7F">
      <w:pPr>
        <w:pStyle w:val="Capalera"/>
        <w:tabs>
          <w:tab w:val="left" w:pos="3620"/>
          <w:tab w:val="left" w:pos="6335"/>
        </w:tabs>
        <w:spacing w:after="0" w:line="240" w:lineRule="auto"/>
        <w:rPr>
          <w:rFonts w:ascii="Arial" w:hAnsi="Arial" w:cs="Arial"/>
          <w:bCs/>
          <w:sz w:val="20"/>
          <w:szCs w:val="20"/>
          <w:lang w:eastAsia="es-ES"/>
        </w:rPr>
      </w:pPr>
      <w:r w:rsidRPr="00666E7F">
        <w:rPr>
          <w:rFonts w:ascii="Arial" w:hAnsi="Arial" w:cs="Arial"/>
          <w:bCs/>
          <w:vanish/>
          <w:color w:val="C0C0C0"/>
          <w:sz w:val="20"/>
          <w:szCs w:val="20"/>
        </w:rPr>
        <w:t>BEGINBODY_ANNEXPDD</w:t>
      </w:r>
      <w:r w:rsidRPr="00666E7F">
        <w:rPr>
          <w:rFonts w:ascii="Arial" w:hAnsi="Arial" w:cs="Arial"/>
          <w:bCs/>
          <w:sz w:val="20"/>
          <w:szCs w:val="20"/>
        </w:rPr>
        <w:t xml:space="preserve"> </w:t>
      </w:r>
    </w:p>
    <w:p w14:paraId="3E8B2693" w14:textId="77777777" w:rsidR="00666E7F" w:rsidRPr="00666E7F" w:rsidRDefault="001A7F48" w:rsidP="00666E7F">
      <w:pPr>
        <w:pStyle w:val="Senseespaiat"/>
        <w:jc w:val="both"/>
        <w:rPr>
          <w:rFonts w:ascii="Arial" w:hAnsi="Arial" w:cs="Arial"/>
          <w:b/>
          <w:sz w:val="20"/>
          <w:szCs w:val="20"/>
          <w:u w:val="single"/>
          <w:lang w:val="ca-ES"/>
        </w:rPr>
      </w:pPr>
      <w:r w:rsidRPr="00666E7F">
        <w:rPr>
          <w:rFonts w:ascii="Arial" w:hAnsi="Arial" w:cs="Arial"/>
          <w:b/>
          <w:sz w:val="20"/>
          <w:szCs w:val="20"/>
          <w:u w:val="single"/>
          <w:lang w:val="ca-ES"/>
        </w:rPr>
        <w:t xml:space="preserve">ANNEX </w:t>
      </w:r>
      <w:r w:rsidRPr="00666E7F">
        <w:rPr>
          <w:rFonts w:ascii="Arial" w:hAnsi="Arial" w:cs="Arial"/>
          <w:b/>
          <w:sz w:val="20"/>
          <w:szCs w:val="20"/>
          <w:highlight w:val="yellow"/>
          <w:u w:val="single"/>
          <w:lang w:val="ca-ES"/>
        </w:rPr>
        <w:t>...</w:t>
      </w:r>
    </w:p>
    <w:p w14:paraId="7B53BB27" w14:textId="77777777" w:rsidR="00665E68" w:rsidRDefault="00665E68" w:rsidP="00666E7F">
      <w:pPr>
        <w:pStyle w:val="Senseespaiat"/>
        <w:jc w:val="both"/>
        <w:rPr>
          <w:rFonts w:ascii="Arial" w:hAnsi="Arial" w:cs="Arial"/>
          <w:b/>
          <w:sz w:val="20"/>
          <w:szCs w:val="20"/>
          <w:lang w:val="ca-ES"/>
        </w:rPr>
      </w:pPr>
    </w:p>
    <w:p w14:paraId="563FBAA2" w14:textId="77777777" w:rsidR="00666E7F" w:rsidRPr="00666E7F" w:rsidRDefault="00666E7F" w:rsidP="00666E7F">
      <w:pPr>
        <w:pStyle w:val="Senseespaiat"/>
        <w:jc w:val="both"/>
        <w:rPr>
          <w:rFonts w:ascii="Arial" w:hAnsi="Arial" w:cs="Arial"/>
          <w:b/>
          <w:color w:val="000000"/>
          <w:sz w:val="20"/>
          <w:szCs w:val="20"/>
          <w:lang w:val="ca-ES"/>
        </w:rPr>
      </w:pPr>
    </w:p>
    <w:p w14:paraId="65E7AF3E" w14:textId="77777777" w:rsidR="00031093" w:rsidRPr="00666E7F" w:rsidRDefault="00707419"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 xml:space="preserve">CONTRACTE SOBRE EL TRACTAMENT DE DADES DE CARÀCTER PERSONAL PER PART DE L’ENCARREGAT DEL TRACTAMENT (CONTRACTISTA), I PER COMPTE DEL RESPONSABLE DEL TRACTAMENT (AJUNTAMENT DE SABADELL) </w:t>
      </w:r>
    </w:p>
    <w:p w14:paraId="043AC7ED" w14:textId="77777777" w:rsidR="003C6DB1" w:rsidRDefault="003C6DB1" w:rsidP="00666E7F">
      <w:pPr>
        <w:pStyle w:val="Senseespaiat"/>
        <w:jc w:val="both"/>
        <w:rPr>
          <w:rFonts w:ascii="Arial" w:hAnsi="Arial" w:cs="Arial"/>
          <w:b/>
          <w:color w:val="000000"/>
          <w:sz w:val="20"/>
          <w:szCs w:val="20"/>
          <w:lang w:val="ca-ES"/>
        </w:rPr>
      </w:pPr>
    </w:p>
    <w:p w14:paraId="5E147FE0" w14:textId="77777777" w:rsidR="00031093" w:rsidRPr="00666E7F" w:rsidRDefault="00666E7F" w:rsidP="00666E7F">
      <w:pPr>
        <w:pStyle w:val="Senseespaiat"/>
        <w:jc w:val="both"/>
        <w:rPr>
          <w:rFonts w:ascii="Arial" w:hAnsi="Arial" w:cs="Arial"/>
          <w:b/>
          <w:color w:val="000000"/>
          <w:sz w:val="20"/>
          <w:szCs w:val="20"/>
          <w:lang w:val="ca-ES"/>
        </w:rPr>
      </w:pPr>
      <w:r>
        <w:rPr>
          <w:rFonts w:ascii="Arial" w:hAnsi="Arial" w:cs="Arial"/>
          <w:b/>
          <w:color w:val="000000"/>
          <w:sz w:val="20"/>
          <w:szCs w:val="20"/>
          <w:lang w:val="ca-ES"/>
        </w:rPr>
        <w:t xml:space="preserve">Contracte </w:t>
      </w:r>
      <w:sdt>
        <w:sdtPr>
          <w:rPr>
            <w:rFonts w:ascii="Arial" w:hAnsi="Arial" w:cs="Arial"/>
            <w:b/>
            <w:color w:val="000000"/>
            <w:sz w:val="20"/>
            <w:szCs w:val="20"/>
            <w:lang w:val="ca-ES"/>
          </w:rPr>
          <w:id w:val="-1500348866"/>
          <w:placeholder>
            <w:docPart w:val="DefaultPlaceholder_1081868575"/>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EndPr/>
        <w:sdtContent>
          <w:r w:rsidR="003C6DB1" w:rsidRPr="005D7866">
            <w:rPr>
              <w:rStyle w:val="Textdelcontenidor"/>
            </w:rPr>
            <w:t>Elija un elemento.</w:t>
          </w:r>
        </w:sdtContent>
      </w:sdt>
      <w:r w:rsidR="001A7F48" w:rsidRPr="00666E7F">
        <w:rPr>
          <w:rFonts w:ascii="Arial" w:hAnsi="Arial" w:cs="Arial"/>
          <w:b/>
          <w:color w:val="000000"/>
          <w:sz w:val="20"/>
          <w:szCs w:val="20"/>
          <w:lang w:val="ca-ES"/>
        </w:rPr>
        <w:t xml:space="preserve"> de</w:t>
      </w:r>
      <w:r w:rsidRPr="003C6DB1">
        <w:rPr>
          <w:rFonts w:ascii="Arial" w:hAnsi="Arial" w:cs="Arial"/>
          <w:b/>
          <w:sz w:val="20"/>
          <w:szCs w:val="20"/>
          <w:lang w:val="ca-ES"/>
        </w:rPr>
        <w:t xml:space="preserve"> </w:t>
      </w:r>
      <w:r w:rsidR="00085B96">
        <w:rPr>
          <w:rFonts w:ascii="Arial" w:hAnsi="Arial" w:cs="Arial"/>
          <w:b/>
          <w:color w:val="000000"/>
          <w:sz w:val="20"/>
          <w:szCs w:val="20"/>
          <w:lang w:val="ca-ES"/>
        </w:rPr>
        <w:t xml:space="preserve">anomenat </w:t>
      </w:r>
      <w:r w:rsidR="00085B96" w:rsidRPr="00085B96">
        <w:rPr>
          <w:rFonts w:ascii="Arial" w:hAnsi="Arial" w:cs="Arial"/>
          <w:b/>
          <w:color w:val="000000"/>
          <w:sz w:val="20"/>
          <w:szCs w:val="20"/>
          <w:highlight w:val="lightGray"/>
          <w:lang w:val="ca-ES"/>
        </w:rPr>
        <w:t>...</w:t>
      </w:r>
    </w:p>
    <w:p w14:paraId="537A97BB" w14:textId="77777777" w:rsidR="00031093" w:rsidRPr="00666E7F" w:rsidRDefault="00031093" w:rsidP="00666E7F">
      <w:pPr>
        <w:spacing w:after="0" w:line="240" w:lineRule="auto"/>
        <w:rPr>
          <w:rFonts w:ascii="Arial" w:hAnsi="Arial" w:cs="Arial"/>
          <w:bCs/>
          <w:spacing w:val="-2"/>
          <w:sz w:val="20"/>
          <w:szCs w:val="20"/>
        </w:rPr>
      </w:pPr>
    </w:p>
    <w:p w14:paraId="211BB53B" w14:textId="77777777" w:rsidR="00707419" w:rsidRPr="00666E7F" w:rsidRDefault="00F14612" w:rsidP="00666E7F">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rPr>
        <w:t xml:space="preserve">En/na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 en qualitat de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en nom i representació de la societat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i domiciliada 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segons escriptura pública autoritzada davant Notari/a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xml:space="preserve">, en data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amb número de protocol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1A7F48" w:rsidRPr="00666E7F">
        <w:rPr>
          <w:rFonts w:ascii="Arial" w:hAnsi="Arial" w:cs="Arial"/>
          <w:sz w:val="20"/>
          <w:szCs w:val="20"/>
        </w:rPr>
        <w:t>, c</w:t>
      </w:r>
      <w:r>
        <w:rPr>
          <w:rFonts w:ascii="Arial" w:hAnsi="Arial" w:cs="Arial"/>
          <w:bCs/>
          <w:spacing w:val="-2"/>
          <w:sz w:val="20"/>
          <w:szCs w:val="20"/>
        </w:rPr>
        <w:t xml:space="preserve">ompareix com a encarregat del tractament de dades personals a les quals tindrà accés com a conseqüència de l’execució del contracte </w:t>
      </w:r>
      <w:sdt>
        <w:sdtPr>
          <w:rPr>
            <w:rFonts w:ascii="Arial" w:hAnsi="Arial" w:cs="Arial"/>
            <w:b/>
            <w:color w:val="000000"/>
            <w:sz w:val="20"/>
            <w:szCs w:val="20"/>
          </w:rPr>
          <w:id w:val="-556556974"/>
          <w:placeholder>
            <w:docPart w:val="944A3B8282CF47E487C6D686EF952BC7"/>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EndPr/>
        <w:sdtContent>
          <w:r w:rsidRPr="005D7866">
            <w:rPr>
              <w:rStyle w:val="Textdelcontenidor"/>
            </w:rPr>
            <w:t>Elija un elemento.</w:t>
          </w:r>
        </w:sdtContent>
      </w:sdt>
      <w:r>
        <w:rPr>
          <w:rFonts w:ascii="Arial" w:hAnsi="Arial" w:cs="Arial"/>
          <w:b/>
          <w:color w:val="000000"/>
          <w:sz w:val="20"/>
          <w:szCs w:val="20"/>
        </w:rPr>
        <w:t xml:space="preserve"> </w:t>
      </w:r>
      <w:r>
        <w:rPr>
          <w:rFonts w:ascii="Arial" w:hAnsi="Arial" w:cs="Arial"/>
          <w:bCs/>
          <w:spacing w:val="-2"/>
          <w:sz w:val="20"/>
          <w:szCs w:val="20"/>
        </w:rPr>
        <w:t xml:space="preserve">anomenat </w:t>
      </w:r>
      <w:r w:rsidRPr="00F14612">
        <w:rPr>
          <w:rFonts w:ascii="Arial" w:hAnsi="Arial" w:cs="Arial"/>
          <w:color w:val="000000"/>
          <w:sz w:val="20"/>
          <w:szCs w:val="20"/>
          <w:highlight w:val="lightGray"/>
        </w:rPr>
        <w:t>...</w:t>
      </w:r>
      <w:r w:rsidR="001A7F48" w:rsidRPr="00666E7F">
        <w:rPr>
          <w:rFonts w:ascii="Arial" w:hAnsi="Arial" w:cs="Arial"/>
          <w:bCs/>
          <w:i/>
          <w:spacing w:val="-2"/>
          <w:sz w:val="20"/>
          <w:szCs w:val="20"/>
        </w:rPr>
        <w:t xml:space="preserve"> </w:t>
      </w:r>
      <w:r w:rsidR="001A7F48" w:rsidRPr="00666E7F">
        <w:rPr>
          <w:rFonts w:ascii="Arial" w:hAnsi="Arial" w:cs="Arial"/>
          <w:bCs/>
          <w:spacing w:val="-2"/>
          <w:sz w:val="20"/>
          <w:szCs w:val="20"/>
        </w:rPr>
        <w:t>i a tal efecte subscriu el seu contingut íntegre:</w:t>
      </w:r>
    </w:p>
    <w:p w14:paraId="3F04592C" w14:textId="77777777" w:rsidR="00F14612" w:rsidRDefault="00F14612" w:rsidP="00666E7F">
      <w:pPr>
        <w:pStyle w:val="Senseespaiat"/>
        <w:jc w:val="both"/>
        <w:rPr>
          <w:rFonts w:ascii="Arial" w:hAnsi="Arial" w:cs="Arial"/>
          <w:b/>
          <w:color w:val="000000"/>
          <w:sz w:val="20"/>
          <w:szCs w:val="20"/>
          <w:lang w:val="ca-ES"/>
        </w:rPr>
      </w:pPr>
    </w:p>
    <w:p w14:paraId="24DDC46D"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1. OBJECTE DE LES CLÀUSULES CONTRACTUALS</w:t>
      </w:r>
    </w:p>
    <w:p w14:paraId="6AC56276" w14:textId="77777777" w:rsidR="00031093" w:rsidRPr="00666E7F" w:rsidRDefault="00031093" w:rsidP="00666E7F">
      <w:pPr>
        <w:pStyle w:val="Senseespaiat"/>
        <w:jc w:val="both"/>
        <w:rPr>
          <w:rFonts w:ascii="Arial" w:hAnsi="Arial" w:cs="Arial"/>
          <w:b/>
          <w:color w:val="000000"/>
          <w:sz w:val="20"/>
          <w:szCs w:val="20"/>
          <w:lang w:val="ca-ES"/>
        </w:rPr>
      </w:pPr>
    </w:p>
    <w:p w14:paraId="315F330B"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Aquest document té per </w:t>
      </w:r>
      <w:r w:rsidRPr="00666E7F">
        <w:rPr>
          <w:rFonts w:ascii="Arial" w:hAnsi="Arial" w:cs="Arial"/>
          <w:color w:val="000000"/>
          <w:sz w:val="20"/>
          <w:szCs w:val="20"/>
          <w:lang w:val="ca-ES"/>
        </w:rPr>
        <w:t>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en endavant R</w:t>
      </w:r>
      <w:r w:rsidRPr="00666E7F">
        <w:rPr>
          <w:rFonts w:ascii="Arial" w:hAnsi="Arial" w:cs="Arial"/>
          <w:color w:val="000000"/>
          <w:sz w:val="20"/>
          <w:szCs w:val="20"/>
          <w:lang w:val="ca-ES"/>
        </w:rPr>
        <w:t>GPD).</w:t>
      </w:r>
    </w:p>
    <w:p w14:paraId="2C35EF4F" w14:textId="77777777" w:rsidR="00031093" w:rsidRPr="00666E7F" w:rsidRDefault="00031093" w:rsidP="00666E7F">
      <w:pPr>
        <w:pStyle w:val="Senseespaiat"/>
        <w:jc w:val="both"/>
        <w:rPr>
          <w:rFonts w:ascii="Arial" w:hAnsi="Arial" w:cs="Arial"/>
          <w:color w:val="000000"/>
          <w:sz w:val="20"/>
          <w:szCs w:val="20"/>
          <w:lang w:val="ca-ES"/>
        </w:rPr>
      </w:pPr>
    </w:p>
    <w:p w14:paraId="2C2A7A06"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2. NATURALESA, OBJECTE I FINALITAT DEL TRACTAMENT</w:t>
      </w:r>
    </w:p>
    <w:p w14:paraId="7498073A" w14:textId="77777777" w:rsidR="00031093" w:rsidRPr="00666E7F" w:rsidRDefault="00031093" w:rsidP="00666E7F">
      <w:pPr>
        <w:pStyle w:val="Senseespaiat"/>
        <w:jc w:val="both"/>
        <w:rPr>
          <w:rFonts w:ascii="Arial" w:hAnsi="Arial" w:cs="Arial"/>
          <w:b/>
          <w:color w:val="000000"/>
          <w:sz w:val="20"/>
          <w:szCs w:val="20"/>
          <w:lang w:val="ca-ES"/>
        </w:rPr>
      </w:pPr>
    </w:p>
    <w:p w14:paraId="075A2E1D" w14:textId="77777777" w:rsidR="004C21C9" w:rsidRDefault="001A7F48" w:rsidP="00666E7F">
      <w:pPr>
        <w:widowControl w:val="0"/>
        <w:spacing w:after="0" w:line="240" w:lineRule="auto"/>
        <w:contextualSpacing/>
        <w:jc w:val="both"/>
        <w:rPr>
          <w:rFonts w:ascii="Arial" w:hAnsi="Arial" w:cs="Arial"/>
          <w:color w:val="000000"/>
          <w:sz w:val="20"/>
          <w:szCs w:val="20"/>
        </w:rPr>
      </w:pPr>
      <w:r w:rsidRPr="00666E7F">
        <w:rPr>
          <w:rFonts w:ascii="Arial" w:hAnsi="Arial" w:cs="Arial"/>
          <w:color w:val="000000"/>
          <w:sz w:val="20"/>
          <w:szCs w:val="20"/>
        </w:rPr>
        <w:t>El contracte implicarà l'accés per part del contractista a dades de caràcter personal la responsabilitat en el tractament de les quals és de L’AJUNTAMENT DE SABADELL, raó per la qual el contractista tindrà la condició d'encarregat del tractament de les dades. En conseqüència, l'adjudicatari té el deure de complir la normativa vigent sobre protecció de dades personals en cada moment, tractant i protegint les dades de la manera adequada.</w:t>
      </w:r>
    </w:p>
    <w:p w14:paraId="29A7D3B2" w14:textId="77777777" w:rsidR="00F14612" w:rsidRPr="00666E7F" w:rsidRDefault="00F14612" w:rsidP="00666E7F">
      <w:pPr>
        <w:widowControl w:val="0"/>
        <w:spacing w:after="0" w:line="240" w:lineRule="auto"/>
        <w:contextualSpacing/>
        <w:jc w:val="both"/>
        <w:rPr>
          <w:rFonts w:ascii="Arial" w:hAnsi="Arial" w:cs="Arial"/>
          <w:color w:val="000000"/>
          <w:sz w:val="20"/>
          <w:szCs w:val="20"/>
        </w:rPr>
      </w:pPr>
    </w:p>
    <w:p w14:paraId="2671203E" w14:textId="77777777" w:rsidR="00031093" w:rsidRPr="00666E7F" w:rsidRDefault="001A7F48" w:rsidP="00666E7F">
      <w:pPr>
        <w:pStyle w:val="Senseespaiat"/>
        <w:jc w:val="both"/>
        <w:rPr>
          <w:rFonts w:ascii="Arial" w:hAnsi="Arial" w:cs="Arial"/>
          <w:sz w:val="20"/>
          <w:szCs w:val="20"/>
          <w:u w:val="single"/>
          <w:lang w:val="ca-ES"/>
        </w:rPr>
      </w:pPr>
      <w:r w:rsidRPr="00F14612">
        <w:rPr>
          <w:rFonts w:ascii="Arial" w:hAnsi="Arial" w:cs="Arial"/>
          <w:i/>
          <w:color w:val="0070C0"/>
          <w:sz w:val="20"/>
          <w:szCs w:val="20"/>
        </w:rPr>
        <w:t xml:space="preserve">[NOM DEL </w:t>
      </w:r>
      <w:r w:rsidRPr="00F14612">
        <w:rPr>
          <w:rFonts w:ascii="Arial" w:hAnsi="Arial" w:cs="Arial"/>
          <w:i/>
          <w:color w:val="0070C0"/>
          <w:sz w:val="20"/>
          <w:szCs w:val="20"/>
        </w:rPr>
        <w:t>CONTRACTISTA]</w:t>
      </w:r>
      <w:r w:rsidR="00F14612">
        <w:rPr>
          <w:rFonts w:ascii="Arial" w:hAnsi="Arial" w:cs="Arial"/>
          <w:sz w:val="20"/>
          <w:szCs w:val="20"/>
        </w:rPr>
        <w:t xml:space="preserve"> </w:t>
      </w:r>
      <w:r w:rsidRPr="00F14612">
        <w:rPr>
          <w:rFonts w:ascii="Arial" w:hAnsi="Arial" w:cs="Arial"/>
          <w:sz w:val="20"/>
          <w:szCs w:val="20"/>
          <w:lang w:val="ca-ES"/>
        </w:rPr>
        <w:t>amb</w:t>
      </w:r>
      <w:r w:rsidRPr="00666E7F">
        <w:rPr>
          <w:rFonts w:ascii="Arial" w:hAnsi="Arial" w:cs="Arial"/>
          <w:sz w:val="20"/>
          <w:szCs w:val="20"/>
        </w:rPr>
        <w:t xml:space="preserve"> NIF </w:t>
      </w:r>
      <w:r w:rsidRPr="00666E7F">
        <w:rPr>
          <w:rFonts w:ascii="Arial" w:hAnsi="Arial" w:cs="Arial"/>
          <w:i/>
          <w:color w:val="0070C0"/>
          <w:sz w:val="20"/>
          <w:szCs w:val="20"/>
        </w:rPr>
        <w:t>[NIF DEL CONTRACTISTA</w:t>
      </w:r>
      <w:r w:rsidRPr="00666E7F">
        <w:rPr>
          <w:rFonts w:ascii="Arial" w:hAnsi="Arial" w:cs="Arial"/>
          <w:b/>
          <w:i/>
          <w:color w:val="0070C0"/>
          <w:sz w:val="20"/>
          <w:szCs w:val="20"/>
        </w:rPr>
        <w:t>]</w:t>
      </w:r>
      <w:r w:rsidRPr="00666E7F">
        <w:rPr>
          <w:rFonts w:ascii="Arial" w:hAnsi="Arial" w:cs="Arial"/>
          <w:color w:val="0070C0"/>
          <w:sz w:val="20"/>
          <w:szCs w:val="20"/>
        </w:rPr>
        <w:t>,</w:t>
      </w:r>
      <w:r w:rsidRPr="00666E7F">
        <w:rPr>
          <w:rFonts w:ascii="Arial" w:hAnsi="Arial" w:cs="Arial"/>
          <w:color w:val="000000"/>
          <w:sz w:val="20"/>
          <w:szCs w:val="20"/>
        </w:rPr>
        <w:t xml:space="preserve"> </w:t>
      </w:r>
      <w:r w:rsidRPr="00666E7F">
        <w:rPr>
          <w:rFonts w:ascii="Arial" w:hAnsi="Arial" w:cs="Arial"/>
          <w:color w:val="000000"/>
          <w:sz w:val="20"/>
          <w:szCs w:val="20"/>
          <w:lang w:val="ca-ES"/>
        </w:rPr>
        <w:t xml:space="preserve">en qualitat d'encarregat del tractament realitzarà activitats de tractament per compte de </w:t>
      </w:r>
      <w:r w:rsidRPr="00666E7F">
        <w:rPr>
          <w:rFonts w:ascii="Arial" w:hAnsi="Arial" w:cs="Arial"/>
          <w:b/>
          <w:color w:val="000000"/>
          <w:sz w:val="20"/>
          <w:szCs w:val="20"/>
          <w:lang w:val="ca-ES"/>
        </w:rPr>
        <w:t xml:space="preserve">L’AJUNTAMENT DE SABADELL </w:t>
      </w:r>
      <w:r w:rsidR="005E1069" w:rsidRPr="00666E7F">
        <w:rPr>
          <w:rFonts w:ascii="Arial" w:hAnsi="Arial" w:cs="Arial"/>
          <w:color w:val="000000"/>
          <w:sz w:val="20"/>
          <w:szCs w:val="20"/>
          <w:lang w:val="ca-ES"/>
        </w:rPr>
        <w:t>en qualitat de responsable del tractament, respecte a les dades de caràcter personal necessàries per executar el contracte esmentat a l’encapçalament.</w:t>
      </w:r>
      <w:r w:rsidRPr="00666E7F">
        <w:rPr>
          <w:rFonts w:ascii="Arial" w:hAnsi="Arial" w:cs="Arial"/>
          <w:sz w:val="20"/>
          <w:szCs w:val="20"/>
          <w:lang w:val="ca-ES"/>
        </w:rPr>
        <w:t xml:space="preserve"> </w:t>
      </w:r>
    </w:p>
    <w:p w14:paraId="5CEEB66D" w14:textId="77777777" w:rsidR="00031093" w:rsidRPr="00666E7F" w:rsidRDefault="00031093" w:rsidP="00666E7F">
      <w:pPr>
        <w:pStyle w:val="Senseespaiat"/>
        <w:jc w:val="both"/>
        <w:rPr>
          <w:rFonts w:ascii="Arial" w:hAnsi="Arial" w:cs="Arial"/>
          <w:sz w:val="20"/>
          <w:szCs w:val="20"/>
          <w:lang w:val="ca-ES"/>
        </w:rPr>
      </w:pPr>
    </w:p>
    <w:p w14:paraId="4CD94D83"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3. CONDICIONS DEL TRACTAMENT</w:t>
      </w:r>
    </w:p>
    <w:p w14:paraId="477F733B" w14:textId="77777777" w:rsidR="00707419" w:rsidRPr="00666E7F" w:rsidRDefault="00707419" w:rsidP="00666E7F">
      <w:pPr>
        <w:pStyle w:val="Senseespaiat"/>
        <w:jc w:val="both"/>
        <w:rPr>
          <w:rFonts w:ascii="Arial" w:hAnsi="Arial" w:cs="Arial"/>
          <w:sz w:val="20"/>
          <w:szCs w:val="20"/>
          <w:lang w:val="ca-ES"/>
        </w:rPr>
      </w:pPr>
    </w:p>
    <w:p w14:paraId="7F7473B3"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Per a l'execució de les prestacions derivades del compliment de l'objecte d'aquest encàrrec, </w:t>
      </w:r>
      <w:r w:rsidRPr="00666E7F">
        <w:rPr>
          <w:rFonts w:ascii="Arial" w:hAnsi="Arial" w:cs="Arial"/>
          <w:b/>
          <w:color w:val="000000"/>
          <w:sz w:val="20"/>
          <w:szCs w:val="20"/>
          <w:lang w:val="ca-ES"/>
        </w:rPr>
        <w:t>L’AJUNTAMENT DE SABADELL</w:t>
      </w:r>
      <w:r w:rsidRPr="00666E7F">
        <w:rPr>
          <w:rFonts w:ascii="Arial" w:hAnsi="Arial" w:cs="Arial"/>
          <w:sz w:val="20"/>
          <w:szCs w:val="20"/>
          <w:lang w:val="ca-ES"/>
        </w:rPr>
        <w:t xml:space="preserve">, responsable del tractament, posa a la disposició de  </w:t>
      </w:r>
      <w:r w:rsidR="00707419" w:rsidRPr="00666E7F">
        <w:rPr>
          <w:rFonts w:ascii="Arial" w:hAnsi="Arial" w:cs="Arial"/>
          <w:i/>
          <w:color w:val="0070C0"/>
          <w:sz w:val="20"/>
          <w:szCs w:val="20"/>
        </w:rPr>
        <w:t>[NOM DEL CONTRACTISTA]</w:t>
      </w:r>
      <w:r w:rsidR="00707419" w:rsidRPr="00666E7F">
        <w:rPr>
          <w:rFonts w:ascii="Arial" w:hAnsi="Arial" w:cs="Arial"/>
          <w:color w:val="0070C0"/>
          <w:sz w:val="20"/>
          <w:szCs w:val="20"/>
        </w:rPr>
        <w:t>,</w:t>
      </w:r>
      <w:r w:rsidRPr="00666E7F">
        <w:rPr>
          <w:rFonts w:ascii="Arial" w:hAnsi="Arial" w:cs="Arial"/>
          <w:sz w:val="20"/>
          <w:szCs w:val="20"/>
          <w:lang w:val="ca-ES"/>
        </w:rPr>
        <w:t xml:space="preserve"> encarregada del tractament, la informació que es descriu a continuació:</w:t>
      </w:r>
    </w:p>
    <w:p w14:paraId="31878EFE" w14:textId="77777777" w:rsidR="00031093" w:rsidRPr="00666E7F" w:rsidRDefault="00031093" w:rsidP="00666E7F">
      <w:pPr>
        <w:pStyle w:val="Senseespaiat"/>
        <w:jc w:val="both"/>
        <w:rPr>
          <w:rFonts w:ascii="Arial" w:hAnsi="Arial" w:cs="Arial"/>
          <w:sz w:val="20"/>
          <w:szCs w:val="20"/>
          <w:lang w:val="ca-ES"/>
        </w:rPr>
      </w:pPr>
    </w:p>
    <w:p w14:paraId="38856E94" w14:textId="77777777" w:rsidR="00031093" w:rsidRPr="00666E7F" w:rsidRDefault="004B7AD5"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a) Categories de persones interessades: </w:t>
      </w:r>
      <w:r w:rsidR="00707419" w:rsidRPr="00666E7F">
        <w:rPr>
          <w:rFonts w:ascii="Arial" w:hAnsi="Arial" w:cs="Arial"/>
          <w:i/>
          <w:color w:val="0070C0"/>
          <w:sz w:val="20"/>
          <w:szCs w:val="20"/>
          <w:lang w:val="ca-ES"/>
        </w:rPr>
        <w:t>[INDICAR LES CATEGORIES DE PERSONES INTERESSADES]</w:t>
      </w:r>
      <w:r w:rsidR="005E1069" w:rsidRPr="00666E7F">
        <w:rPr>
          <w:rFonts w:ascii="Arial" w:hAnsi="Arial" w:cs="Arial"/>
          <w:i/>
          <w:sz w:val="20"/>
          <w:szCs w:val="20"/>
          <w:lang w:val="ca-ES"/>
        </w:rPr>
        <w:t>.</w:t>
      </w:r>
    </w:p>
    <w:p w14:paraId="71F00877" w14:textId="77777777" w:rsidR="00031093" w:rsidRPr="00666E7F" w:rsidRDefault="00031093" w:rsidP="00666E7F">
      <w:pPr>
        <w:pStyle w:val="Senseespaiat"/>
        <w:jc w:val="both"/>
        <w:rPr>
          <w:rFonts w:ascii="Arial" w:hAnsi="Arial" w:cs="Arial"/>
          <w:sz w:val="20"/>
          <w:szCs w:val="20"/>
          <w:lang w:val="ca-ES"/>
        </w:rPr>
      </w:pPr>
    </w:p>
    <w:p w14:paraId="2081C23B" w14:textId="77777777" w:rsidR="00031093" w:rsidRPr="00666E7F" w:rsidRDefault="00707419"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Categories de dades personals: </w:t>
      </w:r>
      <w:r w:rsidR="004B7AD5" w:rsidRPr="00666E7F">
        <w:rPr>
          <w:rFonts w:ascii="Arial" w:hAnsi="Arial" w:cs="Arial"/>
          <w:i/>
          <w:color w:val="0070C0"/>
          <w:sz w:val="20"/>
          <w:szCs w:val="20"/>
          <w:lang w:val="ca-ES"/>
        </w:rPr>
        <w:t>[INDICAR LES CATEGORIES DE PERSONES INTERESSADES</w:t>
      </w:r>
      <w:r w:rsidR="004B7AD5" w:rsidRPr="00666E7F">
        <w:rPr>
          <w:rFonts w:ascii="Arial" w:hAnsi="Arial" w:cs="Arial"/>
          <w:i/>
          <w:sz w:val="20"/>
          <w:szCs w:val="20"/>
          <w:lang w:val="ca-ES"/>
        </w:rPr>
        <w:t xml:space="preserve">] </w:t>
      </w:r>
    </w:p>
    <w:p w14:paraId="2D0514CC" w14:textId="77777777" w:rsidR="00031093" w:rsidRPr="00666E7F" w:rsidRDefault="00031093" w:rsidP="00666E7F">
      <w:pPr>
        <w:pStyle w:val="Senseespaiat"/>
        <w:jc w:val="both"/>
        <w:rPr>
          <w:rFonts w:ascii="Arial" w:hAnsi="Arial" w:cs="Arial"/>
          <w:b/>
          <w:sz w:val="20"/>
          <w:szCs w:val="20"/>
          <w:lang w:val="ca-ES"/>
        </w:rPr>
      </w:pPr>
    </w:p>
    <w:p w14:paraId="36FB94E6" w14:textId="77777777" w:rsidR="0034232D" w:rsidRPr="00666E7F" w:rsidRDefault="0034232D" w:rsidP="00666E7F">
      <w:pPr>
        <w:pStyle w:val="Senseespaiat"/>
        <w:jc w:val="both"/>
        <w:rPr>
          <w:rFonts w:ascii="Arial" w:hAnsi="Arial" w:cs="Arial"/>
          <w:b/>
          <w:sz w:val="20"/>
          <w:szCs w:val="20"/>
          <w:lang w:val="ca-ES"/>
        </w:rPr>
      </w:pPr>
    </w:p>
    <w:p w14:paraId="6C8C1DA2"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4. DRETS I OBLIGACIONS DEL RESPONSABLE DEL TRACTAMENT</w:t>
      </w:r>
    </w:p>
    <w:p w14:paraId="5659C723" w14:textId="77777777" w:rsidR="00031093" w:rsidRPr="00666E7F" w:rsidRDefault="00031093" w:rsidP="00666E7F">
      <w:pPr>
        <w:pStyle w:val="Senseespaiat"/>
        <w:rPr>
          <w:rFonts w:ascii="Arial" w:hAnsi="Arial" w:cs="Arial"/>
          <w:sz w:val="20"/>
          <w:szCs w:val="20"/>
        </w:rPr>
      </w:pPr>
    </w:p>
    <w:p w14:paraId="4D396A26"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4.1. Dret de comprovació de garanties del compliment </w:t>
      </w:r>
    </w:p>
    <w:p w14:paraId="2EAA04E1" w14:textId="77777777" w:rsidR="00EE0E60" w:rsidRPr="00666E7F" w:rsidRDefault="00EE0E60" w:rsidP="00666E7F">
      <w:pPr>
        <w:pStyle w:val="Senseespaiat"/>
        <w:jc w:val="both"/>
        <w:rPr>
          <w:rFonts w:ascii="Arial" w:hAnsi="Arial" w:cs="Arial"/>
          <w:sz w:val="20"/>
          <w:szCs w:val="20"/>
          <w:lang w:val="ca-ES"/>
        </w:rPr>
      </w:pPr>
    </w:p>
    <w:p w14:paraId="4B89F3BE"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El responsable del tractament comprovarà, amb anterioritat a la contractació de l'encarregat del tractament, que l'encarregat aplica mesures tècniques i organitzatives de compliment </w:t>
      </w:r>
      <w:r w:rsidRPr="00666E7F">
        <w:rPr>
          <w:rFonts w:ascii="Arial" w:hAnsi="Arial" w:cs="Arial"/>
          <w:sz w:val="20"/>
          <w:szCs w:val="20"/>
          <w:lang w:val="ca-ES"/>
        </w:rPr>
        <w:t>apropiades, de manera que el tractament sigui conforme amb la legislació sobre protecció de dades.</w:t>
      </w:r>
    </w:p>
    <w:p w14:paraId="0658AF39" w14:textId="77777777" w:rsidR="00AE33F1" w:rsidRPr="00666E7F" w:rsidRDefault="00AE33F1" w:rsidP="00666E7F">
      <w:pPr>
        <w:pStyle w:val="Senseespaiat"/>
        <w:jc w:val="both"/>
        <w:rPr>
          <w:rFonts w:ascii="Arial" w:hAnsi="Arial" w:cs="Arial"/>
          <w:sz w:val="20"/>
          <w:szCs w:val="20"/>
          <w:lang w:val="ca-ES"/>
        </w:rPr>
      </w:pPr>
    </w:p>
    <w:p w14:paraId="1346C01A" w14:textId="77777777" w:rsidR="00031093" w:rsidRPr="008F040B" w:rsidRDefault="001A7F48" w:rsidP="00666E7F">
      <w:pPr>
        <w:pStyle w:val="Senseespaiat"/>
        <w:jc w:val="both"/>
        <w:rPr>
          <w:rFonts w:ascii="Arial" w:hAnsi="Arial" w:cs="Arial"/>
          <w:sz w:val="20"/>
          <w:szCs w:val="20"/>
          <w:lang w:val="ca-ES"/>
        </w:rPr>
      </w:pPr>
      <w:r w:rsidRPr="008F040B">
        <w:rPr>
          <w:rFonts w:ascii="Arial" w:hAnsi="Arial" w:cs="Arial"/>
          <w:sz w:val="20"/>
          <w:szCs w:val="20"/>
          <w:lang w:val="ca-ES"/>
        </w:rPr>
        <w:lastRenderedPageBreak/>
        <w:t xml:space="preserve">L'encarregat del tractament podrà acreditar el compliment de la legislació sobre protecció de dades mitjançant mecanismes de certificació, mitjançant la designació d'un Delegat de Protecció de Dades, havent-se adherit a un codi de conducta (article 40 RGPD) o sotmetent-se a un control de garanties del compliment per part del responsable del tractament. </w:t>
      </w:r>
    </w:p>
    <w:p w14:paraId="1C44673C" w14:textId="77777777" w:rsidR="00031093" w:rsidRPr="008F040B" w:rsidRDefault="00031093" w:rsidP="00666E7F">
      <w:pPr>
        <w:pStyle w:val="Senseespaiat"/>
        <w:rPr>
          <w:rFonts w:ascii="Arial" w:hAnsi="Arial" w:cs="Arial"/>
          <w:sz w:val="20"/>
          <w:szCs w:val="20"/>
        </w:rPr>
      </w:pPr>
    </w:p>
    <w:p w14:paraId="07392EB5"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4.2. Instruccions sobre el tractament</w:t>
      </w:r>
    </w:p>
    <w:p w14:paraId="37C19B4A" w14:textId="77777777" w:rsidR="00EE0E60" w:rsidRPr="00666E7F" w:rsidRDefault="00EE0E60" w:rsidP="00666E7F">
      <w:pPr>
        <w:pStyle w:val="Senseespaiat"/>
        <w:jc w:val="both"/>
        <w:rPr>
          <w:rFonts w:ascii="Arial" w:hAnsi="Arial" w:cs="Arial"/>
          <w:sz w:val="20"/>
          <w:szCs w:val="20"/>
          <w:lang w:val="ca-ES"/>
        </w:rPr>
      </w:pPr>
    </w:p>
    <w:p w14:paraId="196F2EF1"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internacional.</w:t>
      </w:r>
    </w:p>
    <w:p w14:paraId="59688AD9" w14:textId="77777777" w:rsidR="00031093" w:rsidRPr="00666E7F" w:rsidRDefault="00031093" w:rsidP="00666E7F">
      <w:pPr>
        <w:pStyle w:val="Senseespaiat"/>
        <w:jc w:val="both"/>
        <w:rPr>
          <w:rFonts w:ascii="Arial" w:hAnsi="Arial" w:cs="Arial"/>
          <w:sz w:val="20"/>
          <w:szCs w:val="20"/>
          <w:lang w:val="ca-ES"/>
        </w:rPr>
      </w:pPr>
    </w:p>
    <w:p w14:paraId="1AA3829F"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4.3. Obligacions respecte als tractaments </w:t>
      </w:r>
    </w:p>
    <w:p w14:paraId="0DD6D4CC" w14:textId="77777777" w:rsidR="00031093" w:rsidRPr="00666E7F" w:rsidRDefault="00031093" w:rsidP="00666E7F">
      <w:pPr>
        <w:pStyle w:val="Senseespaiat"/>
        <w:jc w:val="both"/>
        <w:rPr>
          <w:rFonts w:ascii="Arial" w:hAnsi="Arial" w:cs="Arial"/>
          <w:sz w:val="20"/>
          <w:szCs w:val="20"/>
          <w:lang w:val="ca-ES"/>
        </w:rPr>
      </w:pPr>
    </w:p>
    <w:p w14:paraId="05AE5115"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Al responsable del tractament li corresponen les següents obligacions:</w:t>
      </w:r>
    </w:p>
    <w:p w14:paraId="0B69443C" w14:textId="77777777" w:rsidR="005E1069" w:rsidRPr="00666E7F" w:rsidRDefault="005E1069" w:rsidP="00666E7F">
      <w:pPr>
        <w:pStyle w:val="Senseespaiat"/>
        <w:jc w:val="both"/>
        <w:rPr>
          <w:rFonts w:ascii="Arial" w:hAnsi="Arial" w:cs="Arial"/>
          <w:sz w:val="20"/>
          <w:szCs w:val="20"/>
          <w:lang w:val="ca-ES"/>
        </w:rPr>
      </w:pPr>
    </w:p>
    <w:p w14:paraId="606B6EB6" w14:textId="77777777" w:rsidR="00031093" w:rsidRPr="00666E7F" w:rsidRDefault="001A7F48"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Lliurar a l'encarregat les dades als quals es refereix la clàusula 3 d'aquest document.</w:t>
      </w:r>
    </w:p>
    <w:p w14:paraId="14832FCF" w14:textId="77777777" w:rsidR="00031093" w:rsidRPr="00666E7F" w:rsidRDefault="001A7F48"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 xml:space="preserve">Realitzar una avaluació de l'impacte en la protecció de dades personals de les operacions de tractament a realitzar per l'encarregat. </w:t>
      </w:r>
    </w:p>
    <w:p w14:paraId="07CDDD10" w14:textId="77777777" w:rsidR="00031093" w:rsidRPr="00666E7F" w:rsidRDefault="001A7F48"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Vetllar, de forma prèvia i durant tot el tractament, pel compliment del RGPD per part de l'encarregat.</w:t>
      </w:r>
    </w:p>
    <w:p w14:paraId="7FA65F83" w14:textId="77777777" w:rsidR="00031093" w:rsidRPr="00666E7F" w:rsidRDefault="001A7F48"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 xml:space="preserve">Supervisar el tractament, inclosa la </w:t>
      </w:r>
      <w:r w:rsidRPr="00666E7F">
        <w:rPr>
          <w:rFonts w:ascii="Arial" w:hAnsi="Arial" w:cs="Arial"/>
          <w:sz w:val="20"/>
          <w:szCs w:val="20"/>
          <w:lang w:val="ca-ES"/>
        </w:rPr>
        <w:t>realització d'inspeccions i auditories.</w:t>
      </w:r>
    </w:p>
    <w:p w14:paraId="2CAB2757" w14:textId="77777777" w:rsidR="00031093" w:rsidRPr="00666E7F" w:rsidRDefault="00031093" w:rsidP="00666E7F">
      <w:pPr>
        <w:pStyle w:val="Senseespaiat"/>
        <w:jc w:val="both"/>
        <w:rPr>
          <w:rFonts w:ascii="Arial" w:hAnsi="Arial" w:cs="Arial"/>
          <w:color w:val="808080"/>
          <w:sz w:val="20"/>
          <w:szCs w:val="20"/>
          <w:lang w:val="ca-ES"/>
        </w:rPr>
      </w:pPr>
    </w:p>
    <w:p w14:paraId="3D110D19"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5. OBLIGACIONS DE L'ENCARREGAT DEL TRACTAMENT</w:t>
      </w:r>
    </w:p>
    <w:p w14:paraId="52303F6A" w14:textId="77777777" w:rsidR="00031093" w:rsidRPr="00666E7F" w:rsidRDefault="00031093" w:rsidP="00666E7F">
      <w:pPr>
        <w:pStyle w:val="Senseespaiat"/>
        <w:rPr>
          <w:rFonts w:ascii="Arial" w:hAnsi="Arial" w:cs="Arial"/>
          <w:sz w:val="20"/>
          <w:szCs w:val="20"/>
          <w:lang w:val="ca-ES"/>
        </w:rPr>
      </w:pPr>
    </w:p>
    <w:p w14:paraId="1FFD9C5A"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5.1. Informació a disposició del responsable del tractament</w:t>
      </w:r>
    </w:p>
    <w:p w14:paraId="5F63F02D" w14:textId="77777777" w:rsidR="00EE0E60" w:rsidRPr="00666E7F" w:rsidRDefault="00EE0E60" w:rsidP="00666E7F">
      <w:pPr>
        <w:pStyle w:val="Senseespaiat"/>
        <w:jc w:val="both"/>
        <w:rPr>
          <w:rFonts w:ascii="Arial" w:hAnsi="Arial" w:cs="Arial"/>
          <w:sz w:val="20"/>
          <w:szCs w:val="20"/>
          <w:lang w:val="ca-ES"/>
        </w:rPr>
      </w:pPr>
    </w:p>
    <w:p w14:paraId="1801D321"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14:paraId="190D583B" w14:textId="77777777" w:rsidR="00031093" w:rsidRPr="00666E7F" w:rsidRDefault="00031093" w:rsidP="00666E7F">
      <w:pPr>
        <w:pStyle w:val="Senseespaiat"/>
        <w:rPr>
          <w:rFonts w:ascii="Arial" w:hAnsi="Arial" w:cs="Arial"/>
          <w:sz w:val="20"/>
          <w:szCs w:val="20"/>
          <w:lang w:val="ca-ES"/>
        </w:rPr>
      </w:pPr>
    </w:p>
    <w:p w14:paraId="2FFE8E99"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5.2. Designació d'un Delegat de Protecció de Dades</w:t>
      </w:r>
    </w:p>
    <w:p w14:paraId="53B16224" w14:textId="77777777" w:rsidR="00EE0E60" w:rsidRPr="00666E7F" w:rsidRDefault="00EE0E60" w:rsidP="00666E7F">
      <w:pPr>
        <w:pStyle w:val="Senseespaiat"/>
        <w:jc w:val="both"/>
        <w:rPr>
          <w:rFonts w:ascii="Arial" w:hAnsi="Arial" w:cs="Arial"/>
          <w:sz w:val="20"/>
          <w:szCs w:val="20"/>
          <w:lang w:val="ca-ES"/>
        </w:rPr>
      </w:pPr>
    </w:p>
    <w:p w14:paraId="570EE1C2"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designarà un delegat de protecció de dades, d'acord amb el que es disposa en l'article 37 del Reglament General de Protecció de Dades, i comunicarà la seva identitat i dades de contacte al responsable del tractament.</w:t>
      </w:r>
    </w:p>
    <w:p w14:paraId="70F7B1C8" w14:textId="77777777" w:rsidR="00031093" w:rsidRPr="00666E7F" w:rsidRDefault="00031093" w:rsidP="00666E7F">
      <w:pPr>
        <w:pStyle w:val="Senseespaiat"/>
        <w:jc w:val="both"/>
        <w:rPr>
          <w:rFonts w:ascii="Arial" w:hAnsi="Arial" w:cs="Arial"/>
          <w:sz w:val="20"/>
          <w:szCs w:val="20"/>
          <w:lang w:val="ca-ES"/>
        </w:rPr>
      </w:pPr>
    </w:p>
    <w:p w14:paraId="696C2B7B"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5.3. Obligació de portar un registre d'activitats</w:t>
      </w:r>
    </w:p>
    <w:p w14:paraId="75CD0830" w14:textId="77777777" w:rsidR="00EE0E60" w:rsidRPr="00666E7F" w:rsidRDefault="00EE0E60" w:rsidP="00666E7F">
      <w:pPr>
        <w:pStyle w:val="Senseespaiat"/>
        <w:jc w:val="both"/>
        <w:rPr>
          <w:rFonts w:ascii="Arial" w:hAnsi="Arial" w:cs="Arial"/>
          <w:sz w:val="20"/>
          <w:szCs w:val="20"/>
          <w:lang w:val="ca-ES"/>
        </w:rPr>
      </w:pPr>
    </w:p>
    <w:p w14:paraId="55C018F7"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portar, per escrit, un registre de totes les categories d'activitats de tractament efectuades per compte del responsable, que contingui: </w:t>
      </w:r>
    </w:p>
    <w:p w14:paraId="458A9B90" w14:textId="77777777" w:rsidR="005E1069" w:rsidRPr="00666E7F" w:rsidRDefault="005E1069" w:rsidP="00666E7F">
      <w:pPr>
        <w:pStyle w:val="Senseespaiat"/>
        <w:jc w:val="both"/>
        <w:rPr>
          <w:rFonts w:ascii="Arial" w:hAnsi="Arial" w:cs="Arial"/>
          <w:sz w:val="20"/>
          <w:szCs w:val="20"/>
          <w:lang w:val="ca-ES"/>
        </w:rPr>
      </w:pPr>
    </w:p>
    <w:p w14:paraId="717EC95D"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1) El nom i les dades de contacte de l'encarregat o encarregats i de cada persona responsable que actuï per compte de l'encarregat i, si escau, del representant del responsable o de l'encarregat i del delegat de protecció de dades. </w:t>
      </w:r>
    </w:p>
    <w:p w14:paraId="27FFDDC3" w14:textId="77777777" w:rsidR="005E1069" w:rsidRPr="00666E7F" w:rsidRDefault="005E1069" w:rsidP="00666E7F">
      <w:pPr>
        <w:pStyle w:val="Senseespaiat"/>
        <w:jc w:val="both"/>
        <w:rPr>
          <w:rFonts w:ascii="Arial" w:hAnsi="Arial" w:cs="Arial"/>
          <w:sz w:val="20"/>
          <w:szCs w:val="20"/>
          <w:lang w:val="ca-ES"/>
        </w:rPr>
      </w:pPr>
    </w:p>
    <w:p w14:paraId="1DEB47C0"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2) Les categories de tractaments efectuats per compte de cada responsable.</w:t>
      </w:r>
    </w:p>
    <w:p w14:paraId="662C5648" w14:textId="77777777" w:rsidR="005E1069" w:rsidRPr="00666E7F" w:rsidRDefault="005E1069" w:rsidP="00666E7F">
      <w:pPr>
        <w:pStyle w:val="Senseespaiat"/>
        <w:jc w:val="both"/>
        <w:rPr>
          <w:rFonts w:ascii="Arial" w:hAnsi="Arial" w:cs="Arial"/>
          <w:sz w:val="20"/>
          <w:szCs w:val="20"/>
          <w:lang w:val="ca-ES"/>
        </w:rPr>
      </w:pPr>
    </w:p>
    <w:p w14:paraId="4DF6F793" w14:textId="77777777" w:rsidR="00EE0E60" w:rsidRPr="00666E7F" w:rsidRDefault="0034232D"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3) Si escau, les transferències de dades personals a un tercer país o organització internacional, inclosa la identificació del tercer país o organització internacional i, en el cas de les transferències indicades l'article 49 apartat 1, paràgraf segon del RGPD, la documentació de garanties adequades. </w:t>
      </w:r>
    </w:p>
    <w:p w14:paraId="1684A011" w14:textId="77777777" w:rsidR="005E1069" w:rsidRPr="00666E7F" w:rsidRDefault="005E1069" w:rsidP="00666E7F">
      <w:pPr>
        <w:pStyle w:val="Senseespaiat"/>
        <w:jc w:val="both"/>
        <w:rPr>
          <w:rFonts w:ascii="Arial" w:hAnsi="Arial" w:cs="Arial"/>
          <w:sz w:val="20"/>
          <w:szCs w:val="20"/>
          <w:lang w:val="ca-ES"/>
        </w:rPr>
      </w:pPr>
    </w:p>
    <w:p w14:paraId="78FD6199"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4) Una descripció general de les mesures tècniques i organitzatives de seguretat relatives a: </w:t>
      </w:r>
    </w:p>
    <w:p w14:paraId="2B9617FB" w14:textId="77777777" w:rsidR="00EE0E60" w:rsidRPr="00666E7F" w:rsidRDefault="00EE0E60" w:rsidP="00666E7F">
      <w:pPr>
        <w:pStyle w:val="Senseespaiat"/>
        <w:jc w:val="both"/>
        <w:rPr>
          <w:rFonts w:ascii="Arial" w:hAnsi="Arial" w:cs="Arial"/>
          <w:sz w:val="20"/>
          <w:szCs w:val="20"/>
          <w:lang w:val="ca-ES"/>
        </w:rPr>
      </w:pPr>
    </w:p>
    <w:p w14:paraId="3822B327" w14:textId="77777777" w:rsidR="00031093" w:rsidRPr="00666E7F" w:rsidRDefault="00F14612" w:rsidP="00666E7F">
      <w:pPr>
        <w:pStyle w:val="Senseespaiat"/>
        <w:ind w:left="708"/>
        <w:jc w:val="both"/>
        <w:rPr>
          <w:rFonts w:ascii="Arial" w:hAnsi="Arial" w:cs="Arial"/>
          <w:sz w:val="20"/>
          <w:szCs w:val="20"/>
          <w:lang w:val="ca-ES"/>
        </w:rPr>
      </w:pPr>
      <w:r>
        <w:rPr>
          <w:rFonts w:ascii="Arial" w:hAnsi="Arial" w:cs="Arial"/>
          <w:sz w:val="20"/>
          <w:szCs w:val="20"/>
          <w:lang w:val="ca-ES"/>
        </w:rPr>
        <w:t xml:space="preserve">a) La </w:t>
      </w:r>
      <w:proofErr w:type="spellStart"/>
      <w:r>
        <w:rPr>
          <w:rFonts w:ascii="Arial" w:hAnsi="Arial" w:cs="Arial"/>
          <w:sz w:val="20"/>
          <w:szCs w:val="20"/>
          <w:lang w:val="ca-ES"/>
        </w:rPr>
        <w:t>pseudonimització</w:t>
      </w:r>
      <w:proofErr w:type="spellEnd"/>
      <w:r>
        <w:rPr>
          <w:rFonts w:ascii="Arial" w:hAnsi="Arial" w:cs="Arial"/>
          <w:sz w:val="20"/>
          <w:szCs w:val="20"/>
          <w:lang w:val="ca-ES"/>
        </w:rPr>
        <w:t xml:space="preserve"> i el xifrat de dades personals.</w:t>
      </w:r>
    </w:p>
    <w:p w14:paraId="263FB723" w14:textId="77777777" w:rsidR="00031093" w:rsidRPr="00666E7F" w:rsidRDefault="001A7F48" w:rsidP="00F14612">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La capacitat de garantir la confidencialitat, integritat, disponibilitat i resiliència permanents dels sistemes i serveis de tractament. </w:t>
      </w:r>
    </w:p>
    <w:p w14:paraId="756176A1" w14:textId="77777777" w:rsidR="00031093" w:rsidRPr="00666E7F" w:rsidRDefault="001A7F48" w:rsidP="00666E7F">
      <w:pPr>
        <w:pStyle w:val="Senseespaiat"/>
        <w:ind w:left="708"/>
        <w:jc w:val="both"/>
        <w:rPr>
          <w:rFonts w:ascii="Arial" w:hAnsi="Arial" w:cs="Arial"/>
          <w:sz w:val="20"/>
          <w:szCs w:val="20"/>
          <w:lang w:val="ca-ES"/>
        </w:rPr>
      </w:pPr>
      <w:r w:rsidRPr="00666E7F">
        <w:rPr>
          <w:rFonts w:ascii="Arial" w:hAnsi="Arial" w:cs="Arial"/>
          <w:sz w:val="20"/>
          <w:szCs w:val="20"/>
          <w:lang w:val="ca-ES"/>
        </w:rPr>
        <w:lastRenderedPageBreak/>
        <w:t xml:space="preserve">c) La capacitat de restaurar la disponibilitat i l'accés a les dades personals de forma ràpida, en cas d'incident físic o tècnic. </w:t>
      </w:r>
    </w:p>
    <w:p w14:paraId="3710F22E" w14:textId="77777777" w:rsidR="00031093" w:rsidRPr="00666E7F" w:rsidRDefault="001A7F48"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d) El procés de verificació, avaluació i valoració regulars de l'eficàcia de les mesures tècniques i organitzatives per garantir la seguretat del tractament.</w:t>
      </w:r>
    </w:p>
    <w:p w14:paraId="20279393" w14:textId="77777777" w:rsidR="00031093" w:rsidRPr="00666E7F" w:rsidRDefault="00031093" w:rsidP="00666E7F">
      <w:pPr>
        <w:pStyle w:val="Senseespaiat"/>
        <w:jc w:val="both"/>
        <w:rPr>
          <w:rFonts w:ascii="Arial" w:hAnsi="Arial" w:cs="Arial"/>
          <w:sz w:val="20"/>
          <w:szCs w:val="20"/>
          <w:lang w:val="ca-ES"/>
        </w:rPr>
      </w:pPr>
    </w:p>
    <w:p w14:paraId="29551F1C"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5.4. Seguretat del tractament</w:t>
      </w:r>
    </w:p>
    <w:p w14:paraId="41972B32" w14:textId="77777777" w:rsidR="00EE0E60" w:rsidRPr="00666E7F" w:rsidRDefault="00EE0E60" w:rsidP="00666E7F">
      <w:pPr>
        <w:pStyle w:val="Senseespaiat"/>
        <w:jc w:val="both"/>
        <w:rPr>
          <w:rFonts w:ascii="Arial" w:hAnsi="Arial" w:cs="Arial"/>
          <w:sz w:val="20"/>
          <w:szCs w:val="20"/>
          <w:lang w:val="ca-ES"/>
        </w:rPr>
      </w:pPr>
    </w:p>
    <w:p w14:paraId="5F60F594"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d’adoptar les mesures tècniques i organitzatives necessàries per garantir la protecció de les dades personals i, en tot cas, haurà d'implantar mecanismes per: </w:t>
      </w:r>
    </w:p>
    <w:p w14:paraId="25BA157F" w14:textId="77777777" w:rsidR="00EE0E60" w:rsidRPr="00666E7F" w:rsidRDefault="00EE0E60" w:rsidP="00666E7F">
      <w:pPr>
        <w:pStyle w:val="Senseespaiat"/>
        <w:jc w:val="both"/>
        <w:rPr>
          <w:rFonts w:ascii="Arial" w:hAnsi="Arial" w:cs="Arial"/>
          <w:sz w:val="20"/>
          <w:szCs w:val="20"/>
          <w:lang w:val="ca-ES"/>
        </w:rPr>
      </w:pPr>
    </w:p>
    <w:p w14:paraId="6ED75DBC"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a) Garantir la confidencialitat, integritat, disponibilitat i resiliència permanents dels sistemes i serveis de tractament. </w:t>
      </w:r>
    </w:p>
    <w:p w14:paraId="5733E2C4"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b) Restaurar la disponibilitat i l'accés a les dades personals de forma ràpida, en cas d'incident físic o tècnic. </w:t>
      </w:r>
    </w:p>
    <w:p w14:paraId="7C8F6193"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c) Verificar, avaluar i valorar, de forma regular, l'eficàcia de les mesures tècniques i organitzatives implantades per garantir la seguretat del tractament. </w:t>
      </w:r>
    </w:p>
    <w:p w14:paraId="239F4595"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d) </w:t>
      </w:r>
      <w:proofErr w:type="spellStart"/>
      <w:r w:rsidRPr="00666E7F">
        <w:rPr>
          <w:rFonts w:ascii="Arial" w:hAnsi="Arial" w:cs="Arial"/>
          <w:sz w:val="20"/>
          <w:szCs w:val="20"/>
          <w:lang w:val="ca-ES"/>
        </w:rPr>
        <w:t>Pseudonimitzar</w:t>
      </w:r>
      <w:proofErr w:type="spellEnd"/>
      <w:r w:rsidRPr="00666E7F">
        <w:rPr>
          <w:rFonts w:ascii="Arial" w:hAnsi="Arial" w:cs="Arial"/>
          <w:sz w:val="20"/>
          <w:szCs w:val="20"/>
          <w:lang w:val="ca-ES"/>
        </w:rPr>
        <w:t xml:space="preserve"> i xifrar les dades personals, si escau.</w:t>
      </w:r>
    </w:p>
    <w:p w14:paraId="303D1E4D" w14:textId="77777777" w:rsidR="00031093" w:rsidRPr="00666E7F" w:rsidRDefault="00031093" w:rsidP="00666E7F">
      <w:pPr>
        <w:pStyle w:val="Senseespaiat"/>
        <w:jc w:val="both"/>
        <w:rPr>
          <w:rFonts w:ascii="Arial" w:hAnsi="Arial" w:cs="Arial"/>
          <w:sz w:val="20"/>
          <w:szCs w:val="20"/>
          <w:lang w:val="ca-ES"/>
        </w:rPr>
      </w:pPr>
    </w:p>
    <w:p w14:paraId="33C03A27" w14:textId="77777777" w:rsidR="00031093" w:rsidRPr="00666E7F" w:rsidRDefault="001A7F48" w:rsidP="00666E7F">
      <w:pPr>
        <w:pStyle w:val="Senseespaiat"/>
        <w:jc w:val="both"/>
        <w:rPr>
          <w:rFonts w:ascii="Arial" w:hAnsi="Arial" w:cs="Arial"/>
          <w:b/>
          <w:sz w:val="20"/>
          <w:szCs w:val="20"/>
          <w:lang w:val="ca-ES"/>
        </w:rPr>
      </w:pPr>
      <w:r w:rsidRPr="00666E7F">
        <w:rPr>
          <w:rFonts w:ascii="Arial" w:hAnsi="Arial" w:cs="Arial"/>
          <w:b/>
          <w:sz w:val="20"/>
          <w:szCs w:val="20"/>
          <w:lang w:val="ca-ES"/>
        </w:rPr>
        <w:t>5.5. Assistència al responsable del tractament</w:t>
      </w:r>
    </w:p>
    <w:p w14:paraId="7083BD43" w14:textId="77777777" w:rsidR="00031093" w:rsidRPr="008F040B" w:rsidRDefault="00031093" w:rsidP="00666E7F">
      <w:pPr>
        <w:pStyle w:val="Senseespaiat"/>
        <w:jc w:val="both"/>
        <w:rPr>
          <w:rFonts w:ascii="Arial" w:hAnsi="Arial" w:cs="Arial"/>
          <w:sz w:val="20"/>
          <w:szCs w:val="20"/>
          <w:lang w:val="ca-ES"/>
        </w:rPr>
      </w:pPr>
    </w:p>
    <w:p w14:paraId="09009E0B"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assistirà i donarà suport al responsable:</w:t>
      </w:r>
    </w:p>
    <w:p w14:paraId="77BBB248" w14:textId="77777777" w:rsidR="00EE0E60" w:rsidRPr="00666E7F" w:rsidRDefault="00EE0E60" w:rsidP="00666E7F">
      <w:pPr>
        <w:pStyle w:val="Senseespaiat"/>
        <w:jc w:val="both"/>
        <w:rPr>
          <w:rFonts w:ascii="Arial" w:hAnsi="Arial" w:cs="Arial"/>
          <w:sz w:val="20"/>
          <w:szCs w:val="20"/>
          <w:lang w:val="ca-ES"/>
        </w:rPr>
      </w:pPr>
    </w:p>
    <w:p w14:paraId="76B36D63" w14:textId="77777777" w:rsidR="00031093" w:rsidRDefault="001A7F48"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garantir el compliment de les obligacions establertes sobre seguretat i avaluació d'impacte, tenint en compte la naturalesa del tractament i la informació a la disposició de l'encarregat </w:t>
      </w:r>
    </w:p>
    <w:p w14:paraId="5C786B45" w14:textId="77777777" w:rsidR="00F14612" w:rsidRPr="00666E7F" w:rsidRDefault="00F14612" w:rsidP="008F040B">
      <w:pPr>
        <w:pStyle w:val="Senseespaiat"/>
        <w:ind w:left="709"/>
        <w:jc w:val="both"/>
        <w:rPr>
          <w:rFonts w:ascii="Arial" w:hAnsi="Arial" w:cs="Arial"/>
          <w:sz w:val="20"/>
          <w:szCs w:val="20"/>
          <w:lang w:val="ca-ES"/>
        </w:rPr>
      </w:pPr>
    </w:p>
    <w:p w14:paraId="12B81D19" w14:textId="77777777" w:rsidR="00031093" w:rsidRDefault="001A7F48"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A la realització de les consultes prèvies a l'autoritat de control, quan escaigui.</w:t>
      </w:r>
    </w:p>
    <w:p w14:paraId="3C40F231" w14:textId="77777777" w:rsidR="00F14612" w:rsidRPr="00666E7F" w:rsidRDefault="00F14612" w:rsidP="008F040B">
      <w:pPr>
        <w:pStyle w:val="Senseespaiat"/>
        <w:ind w:left="709"/>
        <w:jc w:val="both"/>
        <w:rPr>
          <w:rFonts w:ascii="Arial" w:hAnsi="Arial" w:cs="Arial"/>
          <w:sz w:val="20"/>
          <w:szCs w:val="20"/>
          <w:lang w:val="ca-ES"/>
        </w:rPr>
      </w:pPr>
    </w:p>
    <w:p w14:paraId="22981ECA" w14:textId="77777777" w:rsidR="00031093" w:rsidRDefault="001A7F48"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respondre i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 quan les persones afectades exerceixin els drets davant l'encarregat. </w:t>
      </w:r>
    </w:p>
    <w:p w14:paraId="40E1EED2" w14:textId="77777777" w:rsidR="00F14612" w:rsidRPr="00666E7F" w:rsidRDefault="00F14612" w:rsidP="008F040B">
      <w:pPr>
        <w:pStyle w:val="Senseespaiat"/>
        <w:ind w:left="709"/>
        <w:jc w:val="both"/>
        <w:rPr>
          <w:rFonts w:ascii="Arial" w:hAnsi="Arial" w:cs="Arial"/>
          <w:sz w:val="20"/>
          <w:szCs w:val="20"/>
          <w:lang w:val="ca-ES"/>
        </w:rPr>
      </w:pPr>
    </w:p>
    <w:p w14:paraId="3693B40C" w14:textId="77777777" w:rsidR="00F14612" w:rsidRDefault="001A7F48"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A donar compliment del deure d’informació, facilitant, en el moment de la recollida de les dades, la informació relativa als tractaments de dades que es realitzaran, de mutu acord amb el responsable del tractament.</w:t>
      </w:r>
    </w:p>
    <w:p w14:paraId="5B6F0E51" w14:textId="77777777" w:rsidR="00F14612" w:rsidRPr="00F14612" w:rsidRDefault="00F14612" w:rsidP="008F040B">
      <w:pPr>
        <w:pStyle w:val="Senseespaiat"/>
        <w:ind w:left="709"/>
        <w:jc w:val="both"/>
        <w:rPr>
          <w:rFonts w:ascii="Arial" w:hAnsi="Arial" w:cs="Arial"/>
          <w:color w:val="000000"/>
          <w:sz w:val="20"/>
          <w:szCs w:val="20"/>
          <w:lang w:val="ca-ES"/>
        </w:rPr>
      </w:pPr>
    </w:p>
    <w:p w14:paraId="4E853116" w14:textId="77777777" w:rsidR="00F14612" w:rsidRPr="00F14612" w:rsidRDefault="001A7F48"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 xml:space="preserve">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w:t>
      </w:r>
    </w:p>
    <w:p w14:paraId="66B8F5E7" w14:textId="77777777" w:rsidR="00F81A7D" w:rsidRPr="00666E7F" w:rsidRDefault="00F81A7D" w:rsidP="00666E7F">
      <w:pPr>
        <w:pStyle w:val="Senseespaiat"/>
        <w:jc w:val="both"/>
        <w:rPr>
          <w:rFonts w:ascii="Arial" w:hAnsi="Arial" w:cs="Arial"/>
          <w:b/>
          <w:color w:val="000000"/>
          <w:sz w:val="20"/>
          <w:szCs w:val="20"/>
          <w:lang w:val="ca-ES"/>
        </w:rPr>
      </w:pPr>
    </w:p>
    <w:p w14:paraId="60BE81BF" w14:textId="77777777" w:rsidR="00031093" w:rsidRPr="00666E7F" w:rsidRDefault="00EE0E6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5.6. Instruccions infractores del responsable del tractament</w:t>
      </w:r>
    </w:p>
    <w:p w14:paraId="07846CA2" w14:textId="77777777" w:rsidR="00EE0E60" w:rsidRPr="00666E7F" w:rsidRDefault="00EE0E60" w:rsidP="00666E7F">
      <w:pPr>
        <w:pStyle w:val="Senseespaiat"/>
        <w:jc w:val="both"/>
        <w:rPr>
          <w:rFonts w:ascii="Arial" w:hAnsi="Arial" w:cs="Arial"/>
          <w:b/>
          <w:color w:val="000000"/>
          <w:sz w:val="20"/>
          <w:szCs w:val="20"/>
          <w:lang w:val="ca-ES"/>
        </w:rPr>
      </w:pPr>
    </w:p>
    <w:p w14:paraId="7E483A12"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informarà immediatament al responsable si, en la seva opinió, una instrucció infringeix el Reglament o altres disposicions en matèria de protecció de dades de la Unió o dels Estats membres. </w:t>
      </w:r>
    </w:p>
    <w:p w14:paraId="33E8BFB9" w14:textId="77777777" w:rsidR="004C21C9" w:rsidRPr="00666E7F" w:rsidRDefault="004C21C9" w:rsidP="00666E7F">
      <w:pPr>
        <w:pStyle w:val="Senseespaiat"/>
        <w:jc w:val="both"/>
        <w:rPr>
          <w:rFonts w:ascii="Arial" w:hAnsi="Arial" w:cs="Arial"/>
          <w:b/>
          <w:color w:val="000000"/>
          <w:sz w:val="20"/>
          <w:szCs w:val="20"/>
          <w:lang w:val="ca-ES"/>
        </w:rPr>
      </w:pPr>
    </w:p>
    <w:p w14:paraId="030FE75D"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5.7. Deure de secret</w:t>
      </w:r>
    </w:p>
    <w:p w14:paraId="142B9562" w14:textId="77777777" w:rsidR="00A200CE" w:rsidRPr="00666E7F" w:rsidRDefault="00A200CE" w:rsidP="00666E7F">
      <w:pPr>
        <w:pStyle w:val="Senseespaiat"/>
        <w:jc w:val="both"/>
        <w:rPr>
          <w:rFonts w:ascii="Arial" w:hAnsi="Arial" w:cs="Arial"/>
          <w:b/>
          <w:color w:val="000000"/>
          <w:sz w:val="20"/>
          <w:szCs w:val="20"/>
          <w:lang w:val="ca-ES"/>
        </w:rPr>
      </w:pPr>
    </w:p>
    <w:p w14:paraId="670E85BA"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i els seus treballadors autoritzats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w:t>
      </w:r>
    </w:p>
    <w:p w14:paraId="332D1919" w14:textId="77777777" w:rsidR="00A200CE" w:rsidRPr="00666E7F" w:rsidRDefault="00A200CE" w:rsidP="00666E7F">
      <w:pPr>
        <w:pStyle w:val="Senseespaiat"/>
        <w:jc w:val="both"/>
        <w:rPr>
          <w:rFonts w:ascii="Arial" w:hAnsi="Arial" w:cs="Arial"/>
          <w:color w:val="000000"/>
          <w:sz w:val="20"/>
          <w:szCs w:val="20"/>
          <w:lang w:val="ca-ES"/>
        </w:rPr>
      </w:pPr>
    </w:p>
    <w:p w14:paraId="64289677"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Aquestes obligacions subsistiran indefinidament fins i tot després de finalitzar o extingir-se aquest contracte i després de finalitzar o extingir-se la vinculació dels treballadors amb l'encarregat del tractament.</w:t>
      </w:r>
    </w:p>
    <w:p w14:paraId="042150E4" w14:textId="77777777" w:rsidR="00A200CE" w:rsidRPr="00666E7F" w:rsidRDefault="00A200CE" w:rsidP="00666E7F">
      <w:pPr>
        <w:pStyle w:val="Senseespaiat"/>
        <w:jc w:val="both"/>
        <w:rPr>
          <w:rFonts w:ascii="Arial" w:hAnsi="Arial" w:cs="Arial"/>
          <w:color w:val="000000"/>
          <w:sz w:val="20"/>
          <w:szCs w:val="20"/>
          <w:lang w:val="ca-ES"/>
        </w:rPr>
      </w:pPr>
    </w:p>
    <w:p w14:paraId="0D28DF66"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lastRenderedPageBreak/>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14:paraId="740EF1BE" w14:textId="77777777" w:rsidR="00031093" w:rsidRPr="00666E7F" w:rsidRDefault="00031093" w:rsidP="00666E7F">
      <w:pPr>
        <w:pStyle w:val="Senseespaiat"/>
        <w:jc w:val="both"/>
        <w:rPr>
          <w:rFonts w:ascii="Arial" w:hAnsi="Arial" w:cs="Arial"/>
          <w:b/>
          <w:color w:val="000000"/>
          <w:sz w:val="20"/>
          <w:szCs w:val="20"/>
          <w:lang w:val="ca-ES"/>
        </w:rPr>
      </w:pPr>
    </w:p>
    <w:p w14:paraId="7C5CEDDF"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5.8. Prohibicions d'altres tractaments</w:t>
      </w:r>
    </w:p>
    <w:p w14:paraId="141E7AED" w14:textId="77777777" w:rsidR="00A200CE" w:rsidRPr="00666E7F" w:rsidRDefault="00A200CE" w:rsidP="00666E7F">
      <w:pPr>
        <w:pStyle w:val="Senseespaiat"/>
        <w:jc w:val="both"/>
        <w:rPr>
          <w:rFonts w:ascii="Arial" w:hAnsi="Arial" w:cs="Arial"/>
          <w:b/>
          <w:color w:val="000000"/>
          <w:sz w:val="20"/>
          <w:szCs w:val="20"/>
          <w:lang w:val="ca-ES"/>
        </w:rPr>
      </w:pPr>
    </w:p>
    <w:p w14:paraId="705E93C3"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queda obligat, respecte a les dades personals objecte de tractament: </w:t>
      </w:r>
    </w:p>
    <w:p w14:paraId="77578C7C" w14:textId="77777777" w:rsidR="00A200CE" w:rsidRPr="00666E7F" w:rsidRDefault="00A200CE" w:rsidP="00666E7F">
      <w:pPr>
        <w:pStyle w:val="Senseespaiat"/>
        <w:jc w:val="both"/>
        <w:rPr>
          <w:rFonts w:ascii="Arial" w:hAnsi="Arial" w:cs="Arial"/>
          <w:color w:val="000000"/>
          <w:sz w:val="20"/>
          <w:szCs w:val="20"/>
          <w:lang w:val="ca-ES"/>
        </w:rPr>
      </w:pPr>
    </w:p>
    <w:p w14:paraId="74B55992" w14:textId="77777777" w:rsidR="00031093" w:rsidRPr="00666E7F" w:rsidRDefault="00C20F1B"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a) 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14:paraId="6C3A1EDD" w14:textId="77777777" w:rsidR="00031093" w:rsidRPr="00666E7F" w:rsidRDefault="001A7F48"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b) A no difondre les dades ni permetre l'accés a les dades ni comunicar-los ni difondre'ls, ni tan sols per a la seva conservació o emmagatzematge.</w:t>
      </w:r>
    </w:p>
    <w:p w14:paraId="0CBEE2A0" w14:textId="77777777" w:rsidR="00031093" w:rsidRPr="00666E7F" w:rsidRDefault="001A7F48"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1208BB9E" w14:textId="77777777" w:rsidR="00031093" w:rsidRPr="00666E7F" w:rsidRDefault="00031093" w:rsidP="00666E7F">
      <w:pPr>
        <w:pStyle w:val="Senseespaiat"/>
        <w:rPr>
          <w:rFonts w:ascii="Arial" w:hAnsi="Arial" w:cs="Arial"/>
          <w:color w:val="000000"/>
          <w:sz w:val="20"/>
          <w:szCs w:val="20"/>
          <w:lang w:val="ca-ES"/>
        </w:rPr>
      </w:pPr>
    </w:p>
    <w:p w14:paraId="7412454E"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5.9. Transferències internacionals de dades</w:t>
      </w:r>
    </w:p>
    <w:p w14:paraId="7BF9C847" w14:textId="77777777" w:rsidR="00F34EE0" w:rsidRPr="00666E7F" w:rsidRDefault="00F34EE0" w:rsidP="00666E7F">
      <w:pPr>
        <w:pStyle w:val="Senseespaiat"/>
        <w:jc w:val="both"/>
        <w:rPr>
          <w:rFonts w:ascii="Arial" w:hAnsi="Arial" w:cs="Arial"/>
          <w:b/>
          <w:color w:val="000000"/>
          <w:sz w:val="20"/>
          <w:szCs w:val="20"/>
          <w:lang w:val="ca-ES"/>
        </w:rPr>
      </w:pPr>
    </w:p>
    <w:p w14:paraId="3885513E"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6D8A7E54" w14:textId="77777777" w:rsidR="00031093" w:rsidRPr="00666E7F" w:rsidRDefault="00031093" w:rsidP="00666E7F">
      <w:pPr>
        <w:pStyle w:val="Senseespaiat"/>
        <w:rPr>
          <w:rFonts w:ascii="Arial" w:hAnsi="Arial" w:cs="Arial"/>
          <w:color w:val="000000"/>
          <w:sz w:val="20"/>
          <w:szCs w:val="20"/>
        </w:rPr>
      </w:pPr>
    </w:p>
    <w:p w14:paraId="751D4F4E"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5.10. Supòsit de realització del tractament en els locals del responsable del tractament</w:t>
      </w:r>
    </w:p>
    <w:p w14:paraId="007847AB" w14:textId="77777777" w:rsidR="00F34EE0" w:rsidRPr="00666E7F" w:rsidRDefault="00F34EE0" w:rsidP="00666E7F">
      <w:pPr>
        <w:pStyle w:val="Senseespaiat"/>
        <w:jc w:val="both"/>
        <w:rPr>
          <w:rFonts w:ascii="Arial" w:hAnsi="Arial" w:cs="Arial"/>
          <w:b/>
          <w:color w:val="000000"/>
          <w:sz w:val="20"/>
          <w:szCs w:val="20"/>
          <w:lang w:val="ca-ES"/>
        </w:rPr>
      </w:pPr>
    </w:p>
    <w:p w14:paraId="216226FE"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haurà de comunicar la identitat de la persona o persones que prestaran serveis en les instal·lacions del responsable del tractament i aquestes hauran d’ostentar una identificació durant el temps de prestació del servei.</w:t>
      </w:r>
    </w:p>
    <w:p w14:paraId="4D7E96C5" w14:textId="77777777" w:rsidR="00031093" w:rsidRPr="00666E7F" w:rsidRDefault="00031093" w:rsidP="00666E7F">
      <w:pPr>
        <w:pStyle w:val="Senseespaiat"/>
        <w:rPr>
          <w:rFonts w:ascii="Arial" w:hAnsi="Arial" w:cs="Arial"/>
          <w:color w:val="000000"/>
          <w:sz w:val="20"/>
          <w:szCs w:val="20"/>
        </w:rPr>
      </w:pPr>
    </w:p>
    <w:p w14:paraId="0C6AE743"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6. CONDICIONS PER RECÓRRER A UN ALTRE ENCARREGAT DEL TRACTAMENT</w:t>
      </w:r>
    </w:p>
    <w:p w14:paraId="7C36AF7B" w14:textId="77777777" w:rsidR="00F34EE0" w:rsidRPr="00666E7F" w:rsidRDefault="00F34EE0" w:rsidP="00666E7F">
      <w:pPr>
        <w:pStyle w:val="Senseespaiat"/>
        <w:jc w:val="both"/>
        <w:rPr>
          <w:rFonts w:ascii="Arial" w:hAnsi="Arial" w:cs="Arial"/>
          <w:b/>
          <w:color w:val="000000"/>
          <w:sz w:val="20"/>
          <w:szCs w:val="20"/>
          <w:lang w:val="ca-ES"/>
        </w:rPr>
      </w:pPr>
    </w:p>
    <w:p w14:paraId="58F70016"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si recorre a un altre encarregat posarà a disposició del responsable un llistat en el qual s’identifiquin els serveis </w:t>
      </w:r>
      <w:proofErr w:type="spellStart"/>
      <w:r w:rsidRPr="00666E7F">
        <w:rPr>
          <w:rFonts w:ascii="Arial" w:hAnsi="Arial" w:cs="Arial"/>
          <w:color w:val="000000"/>
          <w:sz w:val="20"/>
          <w:szCs w:val="20"/>
          <w:lang w:val="ca-ES"/>
        </w:rPr>
        <w:t>subencarregats</w:t>
      </w:r>
      <w:proofErr w:type="spellEnd"/>
      <w:r w:rsidRPr="00666E7F">
        <w:rPr>
          <w:rFonts w:ascii="Arial" w:hAnsi="Arial" w:cs="Arial"/>
          <w:color w:val="000000"/>
          <w:sz w:val="20"/>
          <w:szCs w:val="20"/>
          <w:lang w:val="ca-ES"/>
        </w:rPr>
        <w:t xml:space="preserve"> i la identitat dels </w:t>
      </w:r>
      <w:proofErr w:type="spellStart"/>
      <w:r w:rsidRPr="00666E7F">
        <w:rPr>
          <w:rFonts w:ascii="Arial" w:hAnsi="Arial" w:cs="Arial"/>
          <w:color w:val="000000"/>
          <w:sz w:val="20"/>
          <w:szCs w:val="20"/>
          <w:lang w:val="ca-ES"/>
        </w:rPr>
        <w:t>subencarregats</w:t>
      </w:r>
      <w:proofErr w:type="spellEnd"/>
      <w:r w:rsidRPr="00666E7F">
        <w:rPr>
          <w:rFonts w:ascii="Arial" w:hAnsi="Arial" w:cs="Arial"/>
          <w:color w:val="000000"/>
          <w:sz w:val="20"/>
          <w:szCs w:val="20"/>
          <w:lang w:val="ca-ES"/>
        </w:rPr>
        <w:t>.</w:t>
      </w:r>
    </w:p>
    <w:p w14:paraId="16CB3651" w14:textId="77777777" w:rsidR="0013166C" w:rsidRPr="00666E7F" w:rsidRDefault="0013166C" w:rsidP="00666E7F">
      <w:pPr>
        <w:pStyle w:val="Senseespaiat"/>
        <w:jc w:val="both"/>
        <w:rPr>
          <w:rFonts w:ascii="Arial" w:hAnsi="Arial" w:cs="Arial"/>
          <w:color w:val="000000"/>
          <w:sz w:val="20"/>
          <w:szCs w:val="20"/>
          <w:lang w:val="ca-ES"/>
        </w:rPr>
      </w:pPr>
    </w:p>
    <w:p w14:paraId="0CEF919A"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En cas que l'encarregat del tractament recorri a un altre encarregat per dur a terme determinades activitats de tractament per compte del responsable, l’encarregat del tractament notificarà al nou encarregat, que </w:t>
      </w:r>
      <w:r w:rsidRPr="00666E7F">
        <w:rPr>
          <w:rFonts w:ascii="Arial" w:hAnsi="Arial" w:cs="Arial"/>
          <w:color w:val="000000"/>
          <w:sz w:val="20"/>
          <w:szCs w:val="20"/>
          <w:lang w:val="ca-ES"/>
        </w:rPr>
        <w:t>haurà de complir les mateixes obligacions de protecció de dades que les estipulades en aquest document, informant-los sobre elles, en el termini de 48 hores.</w:t>
      </w:r>
    </w:p>
    <w:p w14:paraId="5DB1820E" w14:textId="77777777" w:rsidR="00F34EE0" w:rsidRPr="00666E7F" w:rsidRDefault="00F34EE0" w:rsidP="00666E7F">
      <w:pPr>
        <w:pStyle w:val="Senseespaiat"/>
        <w:jc w:val="both"/>
        <w:rPr>
          <w:rFonts w:ascii="Arial" w:hAnsi="Arial" w:cs="Arial"/>
          <w:color w:val="000000"/>
          <w:sz w:val="20"/>
          <w:szCs w:val="20"/>
          <w:lang w:val="ca-ES"/>
        </w:rPr>
      </w:pPr>
    </w:p>
    <w:p w14:paraId="7DD74D5E"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47BFF9C5" w14:textId="77777777" w:rsidR="00C20F1B" w:rsidRPr="00666E7F" w:rsidRDefault="00C20F1B" w:rsidP="00666E7F">
      <w:pPr>
        <w:pStyle w:val="Senseespaiat"/>
        <w:jc w:val="both"/>
        <w:rPr>
          <w:rFonts w:ascii="Arial" w:hAnsi="Arial" w:cs="Arial"/>
          <w:color w:val="000000"/>
          <w:sz w:val="20"/>
          <w:szCs w:val="20"/>
          <w:lang w:val="ca-ES"/>
        </w:rPr>
      </w:pPr>
    </w:p>
    <w:p w14:paraId="2ADDE6B1" w14:textId="77777777" w:rsidR="00031093" w:rsidRPr="00666E7F" w:rsidRDefault="001A7F48"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En el cas d'incompliment per part del nou encarregat, l'encarregat inicial seguirà sent plenament responsable davant el responsable referent al compliment de les seves obligacions.</w:t>
      </w:r>
    </w:p>
    <w:p w14:paraId="1DE7CBE6" w14:textId="77777777" w:rsidR="00031093" w:rsidRPr="00666E7F" w:rsidRDefault="00031093" w:rsidP="00666E7F">
      <w:pPr>
        <w:pStyle w:val="Senseespaiat"/>
        <w:jc w:val="both"/>
        <w:rPr>
          <w:rFonts w:ascii="Arial" w:hAnsi="Arial" w:cs="Arial"/>
          <w:color w:val="000000"/>
          <w:sz w:val="20"/>
          <w:szCs w:val="20"/>
          <w:lang w:val="ca-ES"/>
        </w:rPr>
      </w:pPr>
    </w:p>
    <w:p w14:paraId="608607DA" w14:textId="77777777" w:rsidR="00031093" w:rsidRPr="00666E7F" w:rsidRDefault="001A7F48"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7. RÈGIM DE FINALITZACIÓ DELS SERVEIS DE TRACTAMENT</w:t>
      </w:r>
    </w:p>
    <w:p w14:paraId="10E8131C" w14:textId="77777777" w:rsidR="00F34EE0" w:rsidRPr="00666E7F" w:rsidRDefault="00F34EE0" w:rsidP="00666E7F">
      <w:pPr>
        <w:pStyle w:val="Senseespaiat"/>
        <w:jc w:val="both"/>
        <w:rPr>
          <w:rFonts w:ascii="Arial" w:hAnsi="Arial" w:cs="Arial"/>
          <w:b/>
          <w:color w:val="000000"/>
          <w:sz w:val="20"/>
          <w:szCs w:val="20"/>
          <w:lang w:val="ca-ES"/>
        </w:rPr>
      </w:pPr>
    </w:p>
    <w:p w14:paraId="3231D5A4"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 </w:t>
      </w:r>
    </w:p>
    <w:p w14:paraId="3CDDBE75" w14:textId="77777777" w:rsidR="00F34EE0" w:rsidRPr="00666E7F" w:rsidRDefault="00F34EE0" w:rsidP="00666E7F">
      <w:pPr>
        <w:pStyle w:val="Senseespaiat"/>
        <w:jc w:val="both"/>
        <w:rPr>
          <w:rFonts w:ascii="Arial" w:hAnsi="Arial" w:cs="Arial"/>
          <w:sz w:val="20"/>
          <w:szCs w:val="20"/>
          <w:lang w:val="ca-ES"/>
        </w:rPr>
      </w:pPr>
    </w:p>
    <w:p w14:paraId="21E06C17"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lastRenderedPageBreak/>
        <w:t xml:space="preserve">L'encarregat del tractament s'abstindrà de sotmetre les dades personals a altres tractaments posteriors i suprimirà les còpies existents, tret que es requereixi la conservació de les dades personals sobre la base de que una </w:t>
      </w:r>
      <w:r w:rsidRPr="00666E7F">
        <w:rPr>
          <w:rFonts w:ascii="Arial" w:hAnsi="Arial" w:cs="Arial"/>
          <w:sz w:val="20"/>
          <w:szCs w:val="20"/>
          <w:lang w:val="ca-ES"/>
        </w:rPr>
        <w:t>norma sectorial ho exigeixi.</w:t>
      </w:r>
    </w:p>
    <w:p w14:paraId="399F832D" w14:textId="77777777" w:rsidR="00F34EE0" w:rsidRPr="00666E7F" w:rsidRDefault="00F34EE0" w:rsidP="00666E7F">
      <w:pPr>
        <w:pStyle w:val="Senseespaiat"/>
        <w:jc w:val="both"/>
        <w:rPr>
          <w:rFonts w:ascii="Arial" w:hAnsi="Arial" w:cs="Arial"/>
          <w:sz w:val="20"/>
          <w:szCs w:val="20"/>
          <w:lang w:val="ca-ES"/>
        </w:rPr>
      </w:pPr>
    </w:p>
    <w:p w14:paraId="37782080" w14:textId="77777777" w:rsidR="00031093" w:rsidRPr="00666E7F" w:rsidRDefault="001A7F48"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No obstant això, l'encarregat pot conservar una còpia, amb les dades degudament bloquejades, mentre puguin derivar-se responsabilitats de l'execució de la prestació. </w:t>
      </w:r>
    </w:p>
    <w:p w14:paraId="1683AF76" w14:textId="77777777" w:rsidR="00031093" w:rsidRPr="00666E7F" w:rsidRDefault="00031093" w:rsidP="00666E7F">
      <w:pPr>
        <w:spacing w:after="0" w:line="240" w:lineRule="auto"/>
        <w:rPr>
          <w:rFonts w:ascii="Arial" w:hAnsi="Arial" w:cs="Arial"/>
          <w:sz w:val="20"/>
          <w:szCs w:val="20"/>
        </w:rPr>
      </w:pPr>
    </w:p>
    <w:p w14:paraId="54EEF6FE" w14:textId="77777777" w:rsidR="001D5BDB" w:rsidRPr="00666E7F" w:rsidRDefault="001D5BDB" w:rsidP="00666E7F">
      <w:pPr>
        <w:spacing w:after="0" w:line="240" w:lineRule="auto"/>
        <w:rPr>
          <w:rFonts w:ascii="Arial" w:hAnsi="Arial" w:cs="Arial"/>
          <w:sz w:val="20"/>
          <w:szCs w:val="20"/>
        </w:rPr>
      </w:pPr>
    </w:p>
    <w:p w14:paraId="6E863FCB" w14:textId="77777777" w:rsidR="004F123C" w:rsidRPr="00666E7F" w:rsidRDefault="001A7F48" w:rsidP="00666E7F">
      <w:pPr>
        <w:spacing w:after="0" w:line="240" w:lineRule="auto"/>
        <w:rPr>
          <w:rFonts w:ascii="Arial" w:hAnsi="Arial" w:cs="Arial"/>
          <w:sz w:val="20"/>
          <w:szCs w:val="20"/>
        </w:rPr>
      </w:pPr>
      <w:r w:rsidRPr="00666E7F">
        <w:rPr>
          <w:rFonts w:ascii="Arial" w:hAnsi="Arial" w:cs="Arial"/>
          <w:sz w:val="20"/>
          <w:szCs w:val="20"/>
        </w:rPr>
        <w:t>A data de signatura electrònica,</w:t>
      </w:r>
    </w:p>
    <w:p w14:paraId="2F4A4090" w14:textId="77777777" w:rsidR="004F123C" w:rsidRPr="00666E7F" w:rsidRDefault="004F123C" w:rsidP="00666E7F">
      <w:pPr>
        <w:spacing w:after="0" w:line="240" w:lineRule="auto"/>
        <w:rPr>
          <w:rFonts w:ascii="Arial" w:hAnsi="Arial" w:cs="Arial"/>
          <w:sz w:val="20"/>
          <w:szCs w:val="20"/>
        </w:rPr>
      </w:pPr>
    </w:p>
    <w:p w14:paraId="4E9BAADB" w14:textId="77777777" w:rsidR="004F123C" w:rsidRPr="00666E7F" w:rsidRDefault="00E54ED8" w:rsidP="00666E7F">
      <w:pPr>
        <w:spacing w:after="0" w:line="240" w:lineRule="auto"/>
        <w:rPr>
          <w:rFonts w:ascii="Arial" w:hAnsi="Arial" w:cs="Arial"/>
          <w:sz w:val="20"/>
          <w:szCs w:val="20"/>
        </w:rPr>
      </w:pPr>
      <w:r w:rsidRPr="00666E7F">
        <w:rPr>
          <w:rFonts w:ascii="Arial" w:hAnsi="Arial" w:cs="Arial"/>
          <w:sz w:val="20"/>
          <w:szCs w:val="20"/>
        </w:rPr>
        <w:t>Per part de l’Ajuntament de Sabadell,</w:t>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t>Per part del contractista,</w:t>
      </w:r>
    </w:p>
    <w:p w14:paraId="44F66588" w14:textId="77777777" w:rsidR="00E54ED8" w:rsidRPr="00666E7F" w:rsidRDefault="00E54ED8" w:rsidP="00666E7F">
      <w:pPr>
        <w:spacing w:after="0" w:line="240" w:lineRule="auto"/>
        <w:rPr>
          <w:rFonts w:ascii="Arial" w:hAnsi="Arial" w:cs="Arial"/>
          <w:sz w:val="20"/>
          <w:szCs w:val="20"/>
        </w:rPr>
      </w:pPr>
    </w:p>
    <w:p w14:paraId="3BA1E14E" w14:textId="77777777" w:rsidR="00E54ED8" w:rsidRPr="00666E7F" w:rsidRDefault="00E54ED8" w:rsidP="00666E7F">
      <w:pPr>
        <w:spacing w:after="0" w:line="240" w:lineRule="auto"/>
        <w:rPr>
          <w:rFonts w:ascii="Arial" w:hAnsi="Arial" w:cs="Arial"/>
          <w:sz w:val="20"/>
          <w:szCs w:val="20"/>
        </w:rPr>
      </w:pPr>
    </w:p>
    <w:p w14:paraId="4C4D5171" w14:textId="77777777" w:rsidR="00E54ED8" w:rsidRPr="00666E7F" w:rsidRDefault="001A7F48" w:rsidP="00F14612">
      <w:pPr>
        <w:spacing w:after="0" w:line="240" w:lineRule="auto"/>
        <w:ind w:left="3540" w:firstLine="708"/>
        <w:rPr>
          <w:rFonts w:ascii="Arial" w:hAnsi="Arial" w:cs="Arial"/>
          <w:sz w:val="20"/>
          <w:szCs w:val="20"/>
        </w:rPr>
      </w:pPr>
      <w:r w:rsidRPr="00666E7F">
        <w:rPr>
          <w:rFonts w:ascii="Arial" w:hAnsi="Arial" w:cs="Arial"/>
          <w:sz w:val="20"/>
          <w:szCs w:val="20"/>
        </w:rPr>
        <w:t xml:space="preserve">Dona fe, </w:t>
      </w:r>
    </w:p>
    <w:p w14:paraId="4D3A294D" w14:textId="77777777" w:rsidR="004F123C" w:rsidRPr="00666E7F" w:rsidRDefault="004F123C" w:rsidP="00666E7F">
      <w:pPr>
        <w:spacing w:after="0" w:line="240" w:lineRule="auto"/>
        <w:rPr>
          <w:rFonts w:ascii="Arial" w:hAnsi="Arial" w:cs="Arial"/>
          <w:sz w:val="20"/>
          <w:szCs w:val="20"/>
        </w:rPr>
      </w:pPr>
    </w:p>
    <w:p w14:paraId="4B4F533A" w14:textId="77777777" w:rsidR="004F123C" w:rsidRPr="00666E7F" w:rsidRDefault="004F123C" w:rsidP="00666E7F">
      <w:pPr>
        <w:spacing w:after="0" w:line="240" w:lineRule="auto"/>
        <w:rPr>
          <w:rFonts w:ascii="Arial" w:hAnsi="Arial" w:cs="Arial"/>
          <w:sz w:val="20"/>
          <w:szCs w:val="20"/>
        </w:rPr>
      </w:pPr>
    </w:p>
    <w:p w14:paraId="3D38B342" w14:textId="77777777" w:rsidR="004F123C" w:rsidRPr="00666E7F" w:rsidRDefault="001A7F48" w:rsidP="00666E7F">
      <w:pPr>
        <w:spacing w:after="0" w:line="240" w:lineRule="auto"/>
        <w:rPr>
          <w:rFonts w:ascii="Arial" w:hAnsi="Arial" w:cs="Arial"/>
          <w:sz w:val="20"/>
          <w:szCs w:val="20"/>
        </w:rPr>
      </w:pPr>
      <w:r w:rsidRPr="00666E7F">
        <w:rPr>
          <w:rFonts w:ascii="Arial" w:hAnsi="Arial" w:cs="Arial"/>
          <w:bCs/>
          <w:vanish/>
          <w:color w:val="C0C0C0"/>
          <w:sz w:val="20"/>
          <w:szCs w:val="20"/>
        </w:rPr>
        <w:t>ENDBODY_ANNEXPDD</w:t>
      </w:r>
      <w:r w:rsidRPr="00666E7F">
        <w:rPr>
          <w:rFonts w:ascii="Arial" w:hAnsi="Arial" w:cs="Arial"/>
          <w:bCs/>
          <w:sz w:val="20"/>
          <w:szCs w:val="20"/>
        </w:rPr>
        <w:t xml:space="preserve"> </w:t>
      </w:r>
    </w:p>
    <w:sectPr w:rsidR="004F123C" w:rsidRPr="00666E7F" w:rsidSect="00666E7F">
      <w:headerReference w:type="firs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7A07" w14:textId="77777777" w:rsidR="001A7F48" w:rsidRDefault="001A7F48">
      <w:pPr>
        <w:spacing w:after="0" w:line="240" w:lineRule="auto"/>
      </w:pPr>
      <w:r>
        <w:separator/>
      </w:r>
    </w:p>
  </w:endnote>
  <w:endnote w:type="continuationSeparator" w:id="0">
    <w:p w14:paraId="6B17D522" w14:textId="77777777" w:rsidR="001A7F48" w:rsidRDefault="001A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C6FD" w14:textId="77777777" w:rsidR="001A7F48" w:rsidRDefault="001A7F48">
      <w:pPr>
        <w:spacing w:after="0" w:line="240" w:lineRule="auto"/>
      </w:pPr>
      <w:r>
        <w:separator/>
      </w:r>
    </w:p>
  </w:footnote>
  <w:footnote w:type="continuationSeparator" w:id="0">
    <w:p w14:paraId="1DAF60CE" w14:textId="77777777" w:rsidR="001A7F48" w:rsidRDefault="001A7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ABD2" w14:textId="77777777" w:rsidR="00361AEA" w:rsidRPr="00361AEA" w:rsidRDefault="001A7F48" w:rsidP="00361AEA">
    <w:pPr>
      <w:rPr>
        <w:rFonts w:ascii="Arial" w:hAnsi="Arial" w:cs="Arial"/>
      </w:rPr>
    </w:pPr>
    <w:r w:rsidRPr="00361AEA">
      <w:rPr>
        <w:rFonts w:ascii="Arial" w:hAnsi="Arial" w:cs="Arial"/>
        <w:noProof/>
        <w:lang w:eastAsia="ca-ES"/>
      </w:rPr>
      <w:drawing>
        <wp:inline distT="0" distB="0" distL="0" distR="0" wp14:anchorId="489DA3C0" wp14:editId="629FE679">
          <wp:extent cx="962025" cy="342900"/>
          <wp:effectExtent l="0" t="0" r="9525" b="0"/>
          <wp:docPr id="2" name="Imatge 7" descr="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7" descr="Ajunta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2900"/>
                  </a:xfrm>
                  <a:prstGeom prst="rect">
                    <a:avLst/>
                  </a:prstGeom>
                  <a:noFill/>
                  <a:ln>
                    <a:noFill/>
                  </a:ln>
                </pic:spPr>
              </pic:pic>
            </a:graphicData>
          </a:graphic>
        </wp:inline>
      </w:drawing>
    </w:r>
  </w:p>
  <w:p w14:paraId="1948642B" w14:textId="77777777" w:rsidR="00361AEA" w:rsidRPr="00361AEA" w:rsidRDefault="00361AEA" w:rsidP="00361AEA">
    <w:pPr>
      <w:rPr>
        <w:rFonts w:ascii="Arial" w:hAnsi="Arial" w:cs="Arial"/>
      </w:rPr>
    </w:pPr>
  </w:p>
  <w:tbl>
    <w:tblPr>
      <w:tblW w:w="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6"/>
      <w:gridCol w:w="1222"/>
      <w:gridCol w:w="1215"/>
      <w:gridCol w:w="1214"/>
      <w:gridCol w:w="1168"/>
      <w:gridCol w:w="1262"/>
    </w:tblGrid>
    <w:tr w:rsidR="00F8523C" w14:paraId="3BEB66CE" w14:textId="77777777" w:rsidTr="00C747AA">
      <w:trPr>
        <w:trHeight w:val="686"/>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937870A" w14:textId="77777777" w:rsidR="00361AEA" w:rsidRPr="00C747AA" w:rsidRDefault="001A7F48"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CODI DE VERIFICACIÓ</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442DB3" w14:textId="77777777" w:rsidR="00361AEA" w:rsidRPr="00C747AA" w:rsidRDefault="001A7F48" w:rsidP="00C747AA">
          <w:pPr>
            <w:spacing w:before="60" w:after="60"/>
            <w:jc w:val="center"/>
            <w:rPr>
              <w:rFonts w:ascii="Code128" w:eastAsia="Times New Roman" w:hAnsi="Code128" w:cs="Arial"/>
              <w:sz w:val="18"/>
              <w:szCs w:val="20"/>
              <w:lang w:val="es-ES"/>
            </w:rPr>
          </w:pPr>
          <w:r w:rsidRPr="00C747AA">
            <w:rPr>
              <w:rFonts w:ascii="Code128" w:eastAsia="Times New Roman" w:hAnsi="Code128" w:cs="Arial"/>
              <w:color w:val="000000"/>
              <w:sz w:val="18"/>
              <w:lang w:val="es-ES"/>
            </w:rPr>
            <w:t>²563N466P3C0H5A3M0HYE+»</w:t>
          </w:r>
        </w:p>
        <w:p w14:paraId="7C9A062A" w14:textId="77777777" w:rsidR="00361AEA" w:rsidRPr="00C747AA" w:rsidRDefault="001A7F48" w:rsidP="00C747AA">
          <w:pPr>
            <w:spacing w:before="60" w:after="60"/>
            <w:jc w:val="center"/>
            <w:rPr>
              <w:rFonts w:ascii="Arial" w:eastAsia="Times New Roman" w:hAnsi="Arial" w:cs="Arial"/>
              <w:sz w:val="14"/>
              <w:szCs w:val="16"/>
              <w:lang w:val="es-ES"/>
            </w:rPr>
          </w:pPr>
          <w:r w:rsidRPr="00C747AA">
            <w:rPr>
              <w:rFonts w:ascii="Arial" w:eastAsia="Times New Roman" w:hAnsi="Arial" w:cs="Arial"/>
              <w:color w:val="000000"/>
              <w:sz w:val="14"/>
              <w:lang w:val="es-ES"/>
            </w:rPr>
            <w:t>563N 466P 3C0H 5A3M 0HYE</w:t>
          </w:r>
        </w:p>
      </w:tc>
    </w:tr>
    <w:tr w:rsidR="00F8523C" w14:paraId="03A6DC8C"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0D3B5E4" w14:textId="77777777" w:rsidR="00361AEA" w:rsidRPr="00C747AA" w:rsidRDefault="001A7F48"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EXPEDIENT NÚM.</w:t>
          </w:r>
        </w:p>
      </w:tc>
      <w:tc>
        <w:tcPr>
          <w:tcW w:w="122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5C97D" w14:textId="77777777" w:rsidR="00361AEA" w:rsidRPr="00C747AA" w:rsidRDefault="001A7F48"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TRO/2024/36</w:t>
          </w:r>
        </w:p>
      </w:tc>
      <w:tc>
        <w:tcPr>
          <w:tcW w:w="121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43F9C33" w14:textId="77777777" w:rsidR="00361AEA" w:rsidRPr="00C747AA" w:rsidRDefault="001A7F48"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DOCUMENT NÚM.</w:t>
          </w:r>
        </w:p>
      </w:tc>
      <w:tc>
        <w:tcPr>
          <w:tcW w:w="121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58178F" w14:textId="77777777" w:rsidR="00361AEA" w:rsidRPr="00C747AA" w:rsidRDefault="001A7F48"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TRO18I00V2</w:t>
          </w:r>
        </w:p>
      </w:tc>
      <w:tc>
        <w:tcPr>
          <w:tcW w:w="116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98CAA47" w14:textId="77777777" w:rsidR="00361AEA" w:rsidRPr="00C747AA" w:rsidRDefault="001A7F48"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DATA</w:t>
          </w:r>
        </w:p>
      </w:tc>
      <w:tc>
        <w:tcPr>
          <w:tcW w:w="126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6D641F" w14:textId="77777777" w:rsidR="00361AEA" w:rsidRPr="00C747AA" w:rsidRDefault="001A7F48"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19-11-2024</w:t>
          </w:r>
        </w:p>
      </w:tc>
    </w:tr>
    <w:tr w:rsidR="00F8523C" w14:paraId="135924A9" w14:textId="77777777" w:rsidTr="00C747AA">
      <w:trPr>
        <w:trHeight w:val="405"/>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3678DD3" w14:textId="77777777" w:rsidR="00361AEA" w:rsidRPr="00C747AA" w:rsidRDefault="001A7F48"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ÀREA</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B89C83" w14:textId="77777777" w:rsidR="00361AEA" w:rsidRPr="00C747AA" w:rsidRDefault="001A7F48"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Àrea d'Economia i Serveis Centrals</w:t>
          </w:r>
        </w:p>
      </w:tc>
    </w:tr>
    <w:tr w:rsidR="00F8523C" w14:paraId="0B5B5940"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DE01D6B" w14:textId="77777777" w:rsidR="00361AEA" w:rsidRPr="00C747AA" w:rsidRDefault="001A7F48"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UNITAT</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D56A49" w14:textId="77777777" w:rsidR="00361AEA" w:rsidRPr="00C747AA" w:rsidRDefault="001A7F48"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Transformació Organitzativa</w:t>
          </w:r>
        </w:p>
      </w:tc>
    </w:tr>
    <w:tr w:rsidR="00F8523C" w14:paraId="47FDE62A"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A7BA0ED" w14:textId="77777777" w:rsidR="00361AEA" w:rsidRPr="00C747AA" w:rsidRDefault="001A7F48"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ASSUMPTE</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D9722D" w14:textId="77777777" w:rsidR="00361AEA" w:rsidRPr="00C747AA" w:rsidRDefault="001A7F48" w:rsidP="00C747AA">
          <w:pPr>
            <w:pStyle w:val="Capalera"/>
            <w:rPr>
              <w:rFonts w:ascii="Arial" w:eastAsia="Times New Roman" w:hAnsi="Arial" w:cs="Arial"/>
              <w:vanish/>
              <w:color w:val="FF0000"/>
              <w:sz w:val="14"/>
              <w:szCs w:val="14"/>
              <w:lang w:val="es-ES"/>
            </w:rPr>
          </w:pPr>
          <w:r w:rsidRPr="00C747AA">
            <w:rPr>
              <w:rFonts w:ascii="Arial" w:eastAsia="Times New Roman" w:hAnsi="Arial" w:cs="Arial"/>
              <w:color w:val="000000"/>
              <w:sz w:val="14"/>
              <w:szCs w:val="14"/>
              <w:lang w:val="es-ES"/>
            </w:rPr>
            <w:t>Contracte de subministrament i els serveis d'implementació per a la posada en funcionament i manteniment d'un sistema integral de comptabilitat pública</w:t>
          </w:r>
        </w:p>
      </w:tc>
    </w:tr>
  </w:tbl>
  <w:p w14:paraId="7273AD79" w14:textId="77777777" w:rsidR="00361AEA" w:rsidRPr="00361AEA" w:rsidRDefault="00361AEA" w:rsidP="00361AEA">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649"/>
    <w:multiLevelType w:val="hybridMultilevel"/>
    <w:tmpl w:val="88C2FDB8"/>
    <w:lvl w:ilvl="0" w:tplc="9F644314">
      <w:start w:val="1"/>
      <w:numFmt w:val="decimal"/>
      <w:lvlText w:val="%1."/>
      <w:lvlJc w:val="left"/>
      <w:pPr>
        <w:ind w:left="720" w:hanging="360"/>
      </w:pPr>
      <w:rPr>
        <w:rFonts w:hint="default"/>
      </w:rPr>
    </w:lvl>
    <w:lvl w:ilvl="1" w:tplc="E60CEAD2" w:tentative="1">
      <w:start w:val="1"/>
      <w:numFmt w:val="lowerLetter"/>
      <w:lvlText w:val="%2."/>
      <w:lvlJc w:val="left"/>
      <w:pPr>
        <w:ind w:left="1440" w:hanging="360"/>
      </w:pPr>
    </w:lvl>
    <w:lvl w:ilvl="2" w:tplc="37040202" w:tentative="1">
      <w:start w:val="1"/>
      <w:numFmt w:val="lowerRoman"/>
      <w:lvlText w:val="%3."/>
      <w:lvlJc w:val="right"/>
      <w:pPr>
        <w:ind w:left="2160" w:hanging="180"/>
      </w:pPr>
    </w:lvl>
    <w:lvl w:ilvl="3" w:tplc="644ACFCE" w:tentative="1">
      <w:start w:val="1"/>
      <w:numFmt w:val="decimal"/>
      <w:lvlText w:val="%4."/>
      <w:lvlJc w:val="left"/>
      <w:pPr>
        <w:ind w:left="2880" w:hanging="360"/>
      </w:pPr>
    </w:lvl>
    <w:lvl w:ilvl="4" w:tplc="A2A07B96" w:tentative="1">
      <w:start w:val="1"/>
      <w:numFmt w:val="lowerLetter"/>
      <w:lvlText w:val="%5."/>
      <w:lvlJc w:val="left"/>
      <w:pPr>
        <w:ind w:left="3600" w:hanging="360"/>
      </w:pPr>
    </w:lvl>
    <w:lvl w:ilvl="5" w:tplc="CAB88216" w:tentative="1">
      <w:start w:val="1"/>
      <w:numFmt w:val="lowerRoman"/>
      <w:lvlText w:val="%6."/>
      <w:lvlJc w:val="right"/>
      <w:pPr>
        <w:ind w:left="4320" w:hanging="180"/>
      </w:pPr>
    </w:lvl>
    <w:lvl w:ilvl="6" w:tplc="0D028216" w:tentative="1">
      <w:start w:val="1"/>
      <w:numFmt w:val="decimal"/>
      <w:lvlText w:val="%7."/>
      <w:lvlJc w:val="left"/>
      <w:pPr>
        <w:ind w:left="5040" w:hanging="360"/>
      </w:pPr>
    </w:lvl>
    <w:lvl w:ilvl="7" w:tplc="010C9DA8" w:tentative="1">
      <w:start w:val="1"/>
      <w:numFmt w:val="lowerLetter"/>
      <w:lvlText w:val="%8."/>
      <w:lvlJc w:val="left"/>
      <w:pPr>
        <w:ind w:left="5760" w:hanging="360"/>
      </w:pPr>
    </w:lvl>
    <w:lvl w:ilvl="8" w:tplc="D2161C50" w:tentative="1">
      <w:start w:val="1"/>
      <w:numFmt w:val="lowerRoman"/>
      <w:lvlText w:val="%9."/>
      <w:lvlJc w:val="right"/>
      <w:pPr>
        <w:ind w:left="6480" w:hanging="180"/>
      </w:pPr>
    </w:lvl>
  </w:abstractNum>
  <w:abstractNum w:abstractNumId="1" w15:restartNumberingAfterBreak="0">
    <w:nsid w:val="17DF6E88"/>
    <w:multiLevelType w:val="hybridMultilevel"/>
    <w:tmpl w:val="C8283EE8"/>
    <w:lvl w:ilvl="0" w:tplc="6BD8A94A">
      <w:start w:val="1"/>
      <w:numFmt w:val="lowerLetter"/>
      <w:lvlText w:val="%1)"/>
      <w:lvlJc w:val="left"/>
      <w:pPr>
        <w:ind w:left="1068" w:hanging="360"/>
      </w:pPr>
      <w:rPr>
        <w:rFonts w:hint="default"/>
      </w:rPr>
    </w:lvl>
    <w:lvl w:ilvl="1" w:tplc="FD4E66EC" w:tentative="1">
      <w:start w:val="1"/>
      <w:numFmt w:val="lowerLetter"/>
      <w:lvlText w:val="%2."/>
      <w:lvlJc w:val="left"/>
      <w:pPr>
        <w:ind w:left="1788" w:hanging="360"/>
      </w:pPr>
    </w:lvl>
    <w:lvl w:ilvl="2" w:tplc="C8E6C3C0" w:tentative="1">
      <w:start w:val="1"/>
      <w:numFmt w:val="lowerRoman"/>
      <w:lvlText w:val="%3."/>
      <w:lvlJc w:val="right"/>
      <w:pPr>
        <w:ind w:left="2508" w:hanging="180"/>
      </w:pPr>
    </w:lvl>
    <w:lvl w:ilvl="3" w:tplc="3EFEE59E" w:tentative="1">
      <w:start w:val="1"/>
      <w:numFmt w:val="decimal"/>
      <w:lvlText w:val="%4."/>
      <w:lvlJc w:val="left"/>
      <w:pPr>
        <w:ind w:left="3228" w:hanging="360"/>
      </w:pPr>
    </w:lvl>
    <w:lvl w:ilvl="4" w:tplc="9FF2A92E" w:tentative="1">
      <w:start w:val="1"/>
      <w:numFmt w:val="lowerLetter"/>
      <w:lvlText w:val="%5."/>
      <w:lvlJc w:val="left"/>
      <w:pPr>
        <w:ind w:left="3948" w:hanging="360"/>
      </w:pPr>
    </w:lvl>
    <w:lvl w:ilvl="5" w:tplc="FD94C9CA" w:tentative="1">
      <w:start w:val="1"/>
      <w:numFmt w:val="lowerRoman"/>
      <w:lvlText w:val="%6."/>
      <w:lvlJc w:val="right"/>
      <w:pPr>
        <w:ind w:left="4668" w:hanging="180"/>
      </w:pPr>
    </w:lvl>
    <w:lvl w:ilvl="6" w:tplc="FB9C202A" w:tentative="1">
      <w:start w:val="1"/>
      <w:numFmt w:val="decimal"/>
      <w:lvlText w:val="%7."/>
      <w:lvlJc w:val="left"/>
      <w:pPr>
        <w:ind w:left="5388" w:hanging="360"/>
      </w:pPr>
    </w:lvl>
    <w:lvl w:ilvl="7" w:tplc="3F88910C" w:tentative="1">
      <w:start w:val="1"/>
      <w:numFmt w:val="lowerLetter"/>
      <w:lvlText w:val="%8."/>
      <w:lvlJc w:val="left"/>
      <w:pPr>
        <w:ind w:left="6108" w:hanging="360"/>
      </w:pPr>
    </w:lvl>
    <w:lvl w:ilvl="8" w:tplc="141A842A" w:tentative="1">
      <w:start w:val="1"/>
      <w:numFmt w:val="lowerRoman"/>
      <w:lvlText w:val="%9."/>
      <w:lvlJc w:val="right"/>
      <w:pPr>
        <w:ind w:left="6828" w:hanging="180"/>
      </w:pPr>
    </w:lvl>
  </w:abstractNum>
  <w:abstractNum w:abstractNumId="2" w15:restartNumberingAfterBreak="0">
    <w:nsid w:val="333C3B9B"/>
    <w:multiLevelType w:val="hybridMultilevel"/>
    <w:tmpl w:val="B4F6E64E"/>
    <w:lvl w:ilvl="0" w:tplc="FB8A8A7A">
      <w:start w:val="1"/>
      <w:numFmt w:val="lowerLetter"/>
      <w:lvlText w:val="%1)"/>
      <w:lvlJc w:val="left"/>
      <w:pPr>
        <w:ind w:left="720" w:hanging="360"/>
      </w:pPr>
    </w:lvl>
    <w:lvl w:ilvl="1" w:tplc="F24269C2" w:tentative="1">
      <w:start w:val="1"/>
      <w:numFmt w:val="lowerLetter"/>
      <w:lvlText w:val="%2."/>
      <w:lvlJc w:val="left"/>
      <w:pPr>
        <w:ind w:left="1440" w:hanging="360"/>
      </w:pPr>
    </w:lvl>
    <w:lvl w:ilvl="2" w:tplc="A8FEB3CE" w:tentative="1">
      <w:start w:val="1"/>
      <w:numFmt w:val="lowerRoman"/>
      <w:lvlText w:val="%3."/>
      <w:lvlJc w:val="right"/>
      <w:pPr>
        <w:ind w:left="2160" w:hanging="180"/>
      </w:pPr>
    </w:lvl>
    <w:lvl w:ilvl="3" w:tplc="73249644" w:tentative="1">
      <w:start w:val="1"/>
      <w:numFmt w:val="decimal"/>
      <w:lvlText w:val="%4."/>
      <w:lvlJc w:val="left"/>
      <w:pPr>
        <w:ind w:left="2880" w:hanging="360"/>
      </w:pPr>
    </w:lvl>
    <w:lvl w:ilvl="4" w:tplc="153E565C" w:tentative="1">
      <w:start w:val="1"/>
      <w:numFmt w:val="lowerLetter"/>
      <w:lvlText w:val="%5."/>
      <w:lvlJc w:val="left"/>
      <w:pPr>
        <w:ind w:left="3600" w:hanging="360"/>
      </w:pPr>
    </w:lvl>
    <w:lvl w:ilvl="5" w:tplc="777C5038" w:tentative="1">
      <w:start w:val="1"/>
      <w:numFmt w:val="lowerRoman"/>
      <w:lvlText w:val="%6."/>
      <w:lvlJc w:val="right"/>
      <w:pPr>
        <w:ind w:left="4320" w:hanging="180"/>
      </w:pPr>
    </w:lvl>
    <w:lvl w:ilvl="6" w:tplc="FA041768" w:tentative="1">
      <w:start w:val="1"/>
      <w:numFmt w:val="decimal"/>
      <w:lvlText w:val="%7."/>
      <w:lvlJc w:val="left"/>
      <w:pPr>
        <w:ind w:left="5040" w:hanging="360"/>
      </w:pPr>
    </w:lvl>
    <w:lvl w:ilvl="7" w:tplc="5C8A6E4E" w:tentative="1">
      <w:start w:val="1"/>
      <w:numFmt w:val="lowerLetter"/>
      <w:lvlText w:val="%8."/>
      <w:lvlJc w:val="left"/>
      <w:pPr>
        <w:ind w:left="5760" w:hanging="360"/>
      </w:pPr>
    </w:lvl>
    <w:lvl w:ilvl="8" w:tplc="40349842" w:tentative="1">
      <w:start w:val="1"/>
      <w:numFmt w:val="lowerRoman"/>
      <w:lvlText w:val="%9."/>
      <w:lvlJc w:val="right"/>
      <w:pPr>
        <w:ind w:left="6480" w:hanging="180"/>
      </w:pPr>
    </w:lvl>
  </w:abstractNum>
  <w:abstractNum w:abstractNumId="3" w15:restartNumberingAfterBreak="0">
    <w:nsid w:val="6798020B"/>
    <w:multiLevelType w:val="hybridMultilevel"/>
    <w:tmpl w:val="CBFADAFC"/>
    <w:lvl w:ilvl="0" w:tplc="6A0261BC">
      <w:start w:val="1"/>
      <w:numFmt w:val="lowerLetter"/>
      <w:lvlText w:val="%1)"/>
      <w:lvlJc w:val="left"/>
      <w:pPr>
        <w:ind w:left="720" w:hanging="360"/>
      </w:pPr>
      <w:rPr>
        <w:rFonts w:hint="default"/>
      </w:rPr>
    </w:lvl>
    <w:lvl w:ilvl="1" w:tplc="DDE42A18" w:tentative="1">
      <w:start w:val="1"/>
      <w:numFmt w:val="lowerLetter"/>
      <w:lvlText w:val="%2."/>
      <w:lvlJc w:val="left"/>
      <w:pPr>
        <w:ind w:left="1440" w:hanging="360"/>
      </w:pPr>
    </w:lvl>
    <w:lvl w:ilvl="2" w:tplc="669A7CE4" w:tentative="1">
      <w:start w:val="1"/>
      <w:numFmt w:val="lowerRoman"/>
      <w:lvlText w:val="%3."/>
      <w:lvlJc w:val="right"/>
      <w:pPr>
        <w:ind w:left="2160" w:hanging="180"/>
      </w:pPr>
    </w:lvl>
    <w:lvl w:ilvl="3" w:tplc="9B6019C6" w:tentative="1">
      <w:start w:val="1"/>
      <w:numFmt w:val="decimal"/>
      <w:lvlText w:val="%4."/>
      <w:lvlJc w:val="left"/>
      <w:pPr>
        <w:ind w:left="2880" w:hanging="360"/>
      </w:pPr>
    </w:lvl>
    <w:lvl w:ilvl="4" w:tplc="19960FBA" w:tentative="1">
      <w:start w:val="1"/>
      <w:numFmt w:val="lowerLetter"/>
      <w:lvlText w:val="%5."/>
      <w:lvlJc w:val="left"/>
      <w:pPr>
        <w:ind w:left="3600" w:hanging="360"/>
      </w:pPr>
    </w:lvl>
    <w:lvl w:ilvl="5" w:tplc="B81209AC" w:tentative="1">
      <w:start w:val="1"/>
      <w:numFmt w:val="lowerRoman"/>
      <w:lvlText w:val="%6."/>
      <w:lvlJc w:val="right"/>
      <w:pPr>
        <w:ind w:left="4320" w:hanging="180"/>
      </w:pPr>
    </w:lvl>
    <w:lvl w:ilvl="6" w:tplc="8348C990" w:tentative="1">
      <w:start w:val="1"/>
      <w:numFmt w:val="decimal"/>
      <w:lvlText w:val="%7."/>
      <w:lvlJc w:val="left"/>
      <w:pPr>
        <w:ind w:left="5040" w:hanging="360"/>
      </w:pPr>
    </w:lvl>
    <w:lvl w:ilvl="7" w:tplc="0F988BF4" w:tentative="1">
      <w:start w:val="1"/>
      <w:numFmt w:val="lowerLetter"/>
      <w:lvlText w:val="%8."/>
      <w:lvlJc w:val="left"/>
      <w:pPr>
        <w:ind w:left="5760" w:hanging="360"/>
      </w:pPr>
    </w:lvl>
    <w:lvl w:ilvl="8" w:tplc="8DD46F3E" w:tentative="1">
      <w:start w:val="1"/>
      <w:numFmt w:val="lowerRoman"/>
      <w:lvlText w:val="%9."/>
      <w:lvlJc w:val="right"/>
      <w:pPr>
        <w:ind w:left="6480" w:hanging="180"/>
      </w:pPr>
    </w:lvl>
  </w:abstractNum>
  <w:num w:numId="1" w16cid:durableId="1701740314">
    <w:abstractNumId w:val="0"/>
  </w:num>
  <w:num w:numId="2" w16cid:durableId="537746562">
    <w:abstractNumId w:val="2"/>
  </w:num>
  <w:num w:numId="3" w16cid:durableId="1636712048">
    <w:abstractNumId w:val="3"/>
  </w:num>
  <w:num w:numId="4" w16cid:durableId="128145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BA"/>
    <w:rsid w:val="00031093"/>
    <w:rsid w:val="0004109B"/>
    <w:rsid w:val="00085B96"/>
    <w:rsid w:val="0013166C"/>
    <w:rsid w:val="00166C37"/>
    <w:rsid w:val="00194C2A"/>
    <w:rsid w:val="001A3EC1"/>
    <w:rsid w:val="001A7121"/>
    <w:rsid w:val="001A7F48"/>
    <w:rsid w:val="001D5BDB"/>
    <w:rsid w:val="001E758A"/>
    <w:rsid w:val="0034232D"/>
    <w:rsid w:val="00361AEA"/>
    <w:rsid w:val="003641C5"/>
    <w:rsid w:val="003C6DB1"/>
    <w:rsid w:val="004B7AD5"/>
    <w:rsid w:val="004C21C9"/>
    <w:rsid w:val="004F123C"/>
    <w:rsid w:val="005D7866"/>
    <w:rsid w:val="005E1069"/>
    <w:rsid w:val="00665E68"/>
    <w:rsid w:val="00666E7F"/>
    <w:rsid w:val="00674400"/>
    <w:rsid w:val="00707419"/>
    <w:rsid w:val="007E4546"/>
    <w:rsid w:val="008F040B"/>
    <w:rsid w:val="009270F7"/>
    <w:rsid w:val="00977E5A"/>
    <w:rsid w:val="00A200CE"/>
    <w:rsid w:val="00AE33F1"/>
    <w:rsid w:val="00B00D6C"/>
    <w:rsid w:val="00B26795"/>
    <w:rsid w:val="00BC4BBA"/>
    <w:rsid w:val="00C20F1B"/>
    <w:rsid w:val="00C362B1"/>
    <w:rsid w:val="00C4796B"/>
    <w:rsid w:val="00C747AA"/>
    <w:rsid w:val="00C9384A"/>
    <w:rsid w:val="00CB7B92"/>
    <w:rsid w:val="00D72AB8"/>
    <w:rsid w:val="00E30BE9"/>
    <w:rsid w:val="00E4739E"/>
    <w:rsid w:val="00E54ED8"/>
    <w:rsid w:val="00E8231F"/>
    <w:rsid w:val="00EE0E60"/>
    <w:rsid w:val="00F14612"/>
    <w:rsid w:val="00F34EE0"/>
    <w:rsid w:val="00F81A7D"/>
    <w:rsid w:val="00F8523C"/>
    <w:rsid w:val="00F85F08"/>
    <w:rsid w:val="00F9513C"/>
    <w:rsid w:val="00FD390A"/>
    <w:rsid w:val="00FF5C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3541"/>
  <w15:chartTrackingRefBased/>
  <w15:docId w15:val="{DC2AAD16-74FB-4225-AFE1-56514769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Senseespaiat">
    <w:name w:val="No Spacing"/>
    <w:uiPriority w:val="1"/>
    <w:qFormat/>
    <w:rsid w:val="00031093"/>
    <w:rPr>
      <w:sz w:val="22"/>
      <w:szCs w:val="22"/>
      <w:lang w:val="es-ES" w:eastAsia="en-US"/>
    </w:rPr>
  </w:style>
  <w:style w:type="character" w:styleId="Refernciadecomentari">
    <w:name w:val="annotation reference"/>
    <w:uiPriority w:val="99"/>
    <w:semiHidden/>
    <w:unhideWhenUsed/>
    <w:rsid w:val="00C4796B"/>
    <w:rPr>
      <w:sz w:val="16"/>
      <w:szCs w:val="16"/>
    </w:rPr>
  </w:style>
  <w:style w:type="paragraph" w:styleId="Textdecomentari">
    <w:name w:val="annotation text"/>
    <w:basedOn w:val="Normal"/>
    <w:link w:val="TextdecomentariCar"/>
    <w:uiPriority w:val="99"/>
    <w:semiHidden/>
    <w:unhideWhenUsed/>
    <w:rsid w:val="00C4796B"/>
    <w:rPr>
      <w:sz w:val="20"/>
      <w:szCs w:val="20"/>
    </w:rPr>
  </w:style>
  <w:style w:type="character" w:customStyle="1" w:styleId="TextdecomentariCar">
    <w:name w:val="Text de comentari Car"/>
    <w:link w:val="Textdecomentari"/>
    <w:uiPriority w:val="99"/>
    <w:semiHidden/>
    <w:rsid w:val="00C4796B"/>
    <w:rPr>
      <w:lang w:eastAsia="en-US"/>
    </w:rPr>
  </w:style>
  <w:style w:type="paragraph" w:styleId="Temadelcomentari">
    <w:name w:val="annotation subject"/>
    <w:basedOn w:val="Textdecomentari"/>
    <w:next w:val="Textdecomentari"/>
    <w:link w:val="TemadelcomentariCar"/>
    <w:uiPriority w:val="99"/>
    <w:semiHidden/>
    <w:unhideWhenUsed/>
    <w:rsid w:val="00C4796B"/>
    <w:rPr>
      <w:b/>
      <w:bCs/>
    </w:rPr>
  </w:style>
  <w:style w:type="character" w:customStyle="1" w:styleId="TemadelcomentariCar">
    <w:name w:val="Tema del comentari Car"/>
    <w:link w:val="Temadelcomentari"/>
    <w:uiPriority w:val="99"/>
    <w:semiHidden/>
    <w:rsid w:val="00C4796B"/>
    <w:rPr>
      <w:b/>
      <w:bCs/>
      <w:lang w:eastAsia="en-US"/>
    </w:rPr>
  </w:style>
  <w:style w:type="paragraph" w:styleId="Textdeglobus">
    <w:name w:val="Balloon Text"/>
    <w:basedOn w:val="Normal"/>
    <w:link w:val="TextdeglobusCar"/>
    <w:uiPriority w:val="99"/>
    <w:semiHidden/>
    <w:unhideWhenUsed/>
    <w:rsid w:val="00C4796B"/>
    <w:pPr>
      <w:spacing w:after="0" w:line="240" w:lineRule="auto"/>
    </w:pPr>
    <w:rPr>
      <w:rFonts w:ascii="Segoe UI" w:hAnsi="Segoe UI" w:cs="Segoe UI"/>
      <w:sz w:val="18"/>
      <w:szCs w:val="18"/>
    </w:rPr>
  </w:style>
  <w:style w:type="character" w:customStyle="1" w:styleId="TextdeglobusCar">
    <w:name w:val="Text de globus Car"/>
    <w:link w:val="Textdeglobus"/>
    <w:uiPriority w:val="99"/>
    <w:semiHidden/>
    <w:rsid w:val="00C4796B"/>
    <w:rPr>
      <w:rFonts w:ascii="Segoe UI" w:hAnsi="Segoe UI" w:cs="Segoe UI"/>
      <w:sz w:val="18"/>
      <w:szCs w:val="18"/>
      <w:lang w:eastAsia="en-US"/>
    </w:rPr>
  </w:style>
  <w:style w:type="paragraph" w:styleId="Pargrafdellista">
    <w:name w:val="List Paragraph"/>
    <w:basedOn w:val="Normal"/>
    <w:uiPriority w:val="34"/>
    <w:qFormat/>
    <w:rsid w:val="004F123C"/>
    <w:pPr>
      <w:spacing w:after="200" w:line="276" w:lineRule="auto"/>
      <w:ind w:left="720"/>
      <w:contextualSpacing/>
    </w:pPr>
  </w:style>
  <w:style w:type="paragraph" w:styleId="Capalera">
    <w:name w:val="header"/>
    <w:basedOn w:val="Normal"/>
    <w:link w:val="CapaleraCar"/>
    <w:unhideWhenUsed/>
    <w:rsid w:val="00E8231F"/>
    <w:pPr>
      <w:tabs>
        <w:tab w:val="center" w:pos="4252"/>
        <w:tab w:val="right" w:pos="8504"/>
      </w:tabs>
    </w:pPr>
  </w:style>
  <w:style w:type="character" w:customStyle="1" w:styleId="CapaleraCar">
    <w:name w:val="Capçalera Car"/>
    <w:link w:val="Capalera"/>
    <w:rsid w:val="00E8231F"/>
    <w:rPr>
      <w:sz w:val="22"/>
      <w:szCs w:val="22"/>
      <w:lang w:eastAsia="en-US"/>
    </w:rPr>
  </w:style>
  <w:style w:type="paragraph" w:styleId="Peu">
    <w:name w:val="footer"/>
    <w:basedOn w:val="Normal"/>
    <w:link w:val="PeuCar"/>
    <w:uiPriority w:val="99"/>
    <w:unhideWhenUsed/>
    <w:rsid w:val="00E8231F"/>
    <w:pPr>
      <w:tabs>
        <w:tab w:val="center" w:pos="4252"/>
        <w:tab w:val="right" w:pos="8504"/>
      </w:tabs>
    </w:pPr>
  </w:style>
  <w:style w:type="character" w:customStyle="1" w:styleId="PeuCar">
    <w:name w:val="Peu Car"/>
    <w:link w:val="Peu"/>
    <w:uiPriority w:val="99"/>
    <w:rsid w:val="00E8231F"/>
    <w:rPr>
      <w:sz w:val="22"/>
      <w:szCs w:val="22"/>
      <w:lang w:eastAsia="en-US"/>
    </w:rPr>
  </w:style>
  <w:style w:type="table" w:styleId="Taulaambquadrcula">
    <w:name w:val="Table Grid"/>
    <w:basedOn w:val="Taulanormal"/>
    <w:uiPriority w:val="59"/>
    <w:rsid w:val="00361AEA"/>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delcontenidor">
    <w:name w:val="Placeholder Text"/>
    <w:basedOn w:val="Lletraperdefectedelpargraf"/>
    <w:uiPriority w:val="99"/>
    <w:semiHidden/>
    <w:rsid w:val="003C6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9FB6A141-6E14-4BE4-8EF6-5767E72992F0}"/>
      </w:docPartPr>
      <w:docPartBody>
        <w:p w:rsidR="00C6571A" w:rsidRDefault="00C6571A">
          <w:r w:rsidRPr="005D7866">
            <w:rPr>
              <w:rStyle w:val="Textdelcontenidor"/>
            </w:rPr>
            <w:t>Elija un elemento.</w:t>
          </w:r>
        </w:p>
      </w:docPartBody>
    </w:docPart>
    <w:docPart>
      <w:docPartPr>
        <w:name w:val="944A3B8282CF47E487C6D686EF952BC7"/>
        <w:category>
          <w:name w:val="General"/>
          <w:gallery w:val="placeholder"/>
        </w:category>
        <w:types>
          <w:type w:val="bbPlcHdr"/>
        </w:types>
        <w:behaviors>
          <w:behavior w:val="content"/>
        </w:behaviors>
        <w:guid w:val="{DE5AA201-76BC-4FDB-9E03-83C3319BA6A9}"/>
      </w:docPartPr>
      <w:docPartBody>
        <w:p w:rsidR="00C6571A" w:rsidRDefault="00C6571A" w:rsidP="00B26795">
          <w:pPr>
            <w:pStyle w:val="944A3B8282CF47E487C6D686EF952BC7"/>
          </w:pPr>
          <w:r w:rsidRPr="005D7866">
            <w:rPr>
              <w:rStyle w:val="Textdelcontenidor"/>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95"/>
    <w:rsid w:val="00B26795"/>
    <w:rsid w:val="00C6571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26795"/>
    <w:rPr>
      <w:color w:val="808080"/>
    </w:rPr>
  </w:style>
  <w:style w:type="paragraph" w:customStyle="1" w:styleId="944A3B8282CF47E487C6D686EF952BC7">
    <w:name w:val="944A3B8282CF47E487C6D686EF952BC7"/>
    <w:rsid w:val="00B2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2056</Words>
  <Characters>11311</Characters>
  <Application>Microsoft Office Word</Application>
  <DocSecurity>0</DocSecurity>
  <Lines>94</Lines>
  <Paragraphs>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Esmendia B  Montse TRANSFORMACIO ADMINISTRATIVA I TECNOLOGIA</dc:creator>
  <cp:lastModifiedBy>Esmendia B  Montse TRANSFORMACIO ADMINISTRATIVA I TECNOLOGIA</cp:lastModifiedBy>
  <cp:revision>2</cp:revision>
  <dcterms:created xsi:type="dcterms:W3CDTF">2025-01-13T16:00:00Z</dcterms:created>
  <dcterms:modified xsi:type="dcterms:W3CDTF">2025-01-13T16:00:00Z</dcterms:modified>
</cp:coreProperties>
</file>