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032C" w14:textId="5B5DA255" w:rsidR="002D6373" w:rsidRPr="006F3574" w:rsidRDefault="002D6373" w:rsidP="002D6373">
      <w:pPr>
        <w:rPr>
          <w:rFonts w:ascii="Noto Sans" w:eastAsia="Noto Sans" w:hAnsi="Noto Sans" w:cs="Noto Sans"/>
          <w:sz w:val="20"/>
          <w:szCs w:val="20"/>
        </w:rPr>
      </w:pPr>
      <w:r w:rsidRPr="006F3574">
        <w:rPr>
          <w:rFonts w:ascii="Noto Sans" w:eastAsia="Noto Sans" w:hAnsi="Noto Sans" w:cs="Noto Sans"/>
          <w:b/>
          <w:bCs/>
          <w:sz w:val="20"/>
          <w:szCs w:val="20"/>
        </w:rPr>
        <w:t xml:space="preserve">ANNEX 0  </w:t>
      </w:r>
      <w:r w:rsidRPr="006F3574">
        <w:tab/>
      </w:r>
      <w:r w:rsidRPr="006F3574">
        <w:tab/>
      </w:r>
      <w:r w:rsidRPr="006F3574">
        <w:tab/>
      </w:r>
      <w:r w:rsidRPr="006F3574">
        <w:tab/>
      </w:r>
      <w:r w:rsidRPr="006F3574">
        <w:tab/>
      </w:r>
      <w:r w:rsidR="00A519DB" w:rsidRPr="00F96B4D">
        <w:rPr>
          <w:rFonts w:ascii="Noto Sans" w:hAnsi="Noto Sans" w:cs="Noto Sans"/>
          <w:b/>
          <w:sz w:val="20"/>
          <w:szCs w:val="20"/>
        </w:rPr>
        <w:t>(EXP.NÚM.: URV.N01.01.01 OB 14/25)</w:t>
      </w:r>
    </w:p>
    <w:p w14:paraId="1EDB7652" w14:textId="77777777" w:rsidR="002D6373" w:rsidRPr="006F3574" w:rsidRDefault="002D6373" w:rsidP="002D6373">
      <w:pPr>
        <w:widowControl w:val="0"/>
        <w:spacing w:after="0" w:line="240" w:lineRule="auto"/>
        <w:ind w:right="60"/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</w:p>
    <w:p w14:paraId="6456D844" w14:textId="77777777" w:rsidR="002D6373" w:rsidRPr="006F3574" w:rsidRDefault="002D6373" w:rsidP="002D6373">
      <w:pPr>
        <w:widowControl w:val="0"/>
        <w:spacing w:after="0" w:line="240" w:lineRule="auto"/>
        <w:ind w:right="60"/>
        <w:jc w:val="both"/>
        <w:rPr>
          <w:rFonts w:ascii="Noto Sans" w:eastAsia="Noto Sans" w:hAnsi="Noto Sans" w:cs="Noto Sans"/>
          <w:sz w:val="20"/>
          <w:szCs w:val="20"/>
        </w:rPr>
      </w:pPr>
      <w:r w:rsidRPr="006F3574">
        <w:rPr>
          <w:rFonts w:ascii="Noto Sans" w:eastAsia="Noto Sans" w:hAnsi="Noto Sans" w:cs="Noto Sans"/>
          <w:b/>
          <w:bCs/>
          <w:sz w:val="20"/>
          <w:szCs w:val="20"/>
        </w:rPr>
        <w:t xml:space="preserve">DECLARACIÓ RESPONSABLE: COMPLIMENT CONVENI, COMPLIMENT QUOTA RESERVA 2% PER A PERSONES AMB DISCAPACITAT I OBLIGACIÓ DE COMPTAR AMB UN PLA D’IGUALTAT HOMES I DONES </w:t>
      </w:r>
    </w:p>
    <w:p w14:paraId="72B3968C" w14:textId="77777777" w:rsidR="002D6373" w:rsidRPr="006F3574" w:rsidRDefault="002D6373" w:rsidP="002D6373">
      <w:pPr>
        <w:widowControl w:val="0"/>
        <w:spacing w:after="0" w:line="240" w:lineRule="auto"/>
        <w:ind w:right="60"/>
        <w:jc w:val="both"/>
        <w:rPr>
          <w:rFonts w:ascii="Noto Sans" w:eastAsia="Noto Sans" w:hAnsi="Noto Sans" w:cs="Noto Sans"/>
          <w:sz w:val="20"/>
          <w:szCs w:val="20"/>
        </w:rPr>
      </w:pPr>
    </w:p>
    <w:p w14:paraId="6EA35DA3" w14:textId="77777777" w:rsidR="002D6373" w:rsidRPr="006F3574" w:rsidRDefault="002D6373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  <w:r w:rsidRPr="006F3574">
        <w:rPr>
          <w:rFonts w:ascii="Noto Sans" w:eastAsia="Noto Sans" w:hAnsi="Noto Sans" w:cs="Noto Sans"/>
          <w:sz w:val="20"/>
          <w:szCs w:val="20"/>
        </w:rPr>
        <w:t xml:space="preserve">El sotasignat, .........................................................................., en qualitat de representant de l’empresa licitadora del contracte: </w:t>
      </w:r>
    </w:p>
    <w:p w14:paraId="0C4C1BE5" w14:textId="77777777" w:rsidR="002D6373" w:rsidRPr="006F3574" w:rsidRDefault="002D6373" w:rsidP="002D6373">
      <w:pPr>
        <w:widowControl w:val="0"/>
        <w:spacing w:after="0" w:line="240" w:lineRule="auto"/>
        <w:ind w:right="60"/>
        <w:jc w:val="both"/>
        <w:rPr>
          <w:rFonts w:ascii="Noto Sans" w:eastAsia="Noto Sans" w:hAnsi="Noto Sans" w:cs="Noto Sans"/>
          <w:sz w:val="20"/>
          <w:szCs w:val="20"/>
        </w:rPr>
      </w:pPr>
    </w:p>
    <w:p w14:paraId="5ED6E666" w14:textId="77777777" w:rsidR="002D6373" w:rsidRPr="006F3574" w:rsidRDefault="002D6373" w:rsidP="002D6373">
      <w:pPr>
        <w:pStyle w:val="Prrafodelista"/>
        <w:widowControl w:val="0"/>
        <w:numPr>
          <w:ilvl w:val="0"/>
          <w:numId w:val="11"/>
        </w:numPr>
        <w:spacing w:after="0" w:line="240" w:lineRule="auto"/>
        <w:ind w:right="60"/>
        <w:jc w:val="both"/>
        <w:rPr>
          <w:rFonts w:ascii="Noto Sans" w:eastAsia="Noto Sans" w:hAnsi="Noto Sans" w:cs="Noto Sans"/>
          <w:sz w:val="20"/>
          <w:szCs w:val="20"/>
        </w:rPr>
      </w:pPr>
      <w:r w:rsidRPr="006F3574">
        <w:rPr>
          <w:rFonts w:ascii="Noto Sans" w:eastAsia="Noto Sans" w:hAnsi="Noto Sans" w:cs="Noto Sans"/>
          <w:b/>
          <w:bCs/>
          <w:sz w:val="20"/>
          <w:szCs w:val="20"/>
        </w:rPr>
        <w:t>Declaració compromís de compliment del Conveni</w:t>
      </w:r>
    </w:p>
    <w:p w14:paraId="7551B875" w14:textId="77777777" w:rsidR="002D6373" w:rsidRPr="006F3574" w:rsidRDefault="002D6373" w:rsidP="002D6373">
      <w:pPr>
        <w:widowControl w:val="0"/>
        <w:spacing w:after="0" w:line="240" w:lineRule="auto"/>
        <w:ind w:left="720" w:right="60"/>
        <w:jc w:val="both"/>
        <w:rPr>
          <w:rFonts w:ascii="Noto Sans" w:eastAsia="Noto Sans" w:hAnsi="Noto Sans" w:cs="Noto Sans"/>
          <w:sz w:val="20"/>
          <w:szCs w:val="20"/>
        </w:rPr>
      </w:pPr>
    </w:p>
    <w:p w14:paraId="5B1E65CD" w14:textId="77777777" w:rsidR="002D6373" w:rsidRPr="006F3574" w:rsidRDefault="002D6373" w:rsidP="002D6373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6F3574">
        <w:rPr>
          <w:rFonts w:ascii="Noto Sans" w:eastAsia="Noto Sans" w:hAnsi="Noto Sans" w:cs="Noto Sans"/>
          <w:sz w:val="20"/>
          <w:szCs w:val="20"/>
        </w:rPr>
        <w:t xml:space="preserve">Que en cas de resultar adjudicatari del contracte de serveis objecte de la present licitació s'OBLIGA com a com a condició especial d’execució i obligació essencial del contracte a donar compliment al Conveni del Sector ____________________________________ de la província ______________________ aplicable, als treballadors propis que s'assignarà per a l'execució del contracte de serveis. Als efectes oportuns es fa constar que el Conveni aplicable és el </w:t>
      </w:r>
      <w:r w:rsidRPr="006F3574">
        <w:rPr>
          <w:rFonts w:ascii="Noto Sans" w:eastAsia="Noto Sans" w:hAnsi="Noto Sans" w:cs="Noto Sans"/>
          <w:i/>
          <w:iCs/>
          <w:sz w:val="20"/>
          <w:szCs w:val="20"/>
        </w:rPr>
        <w:t>______________</w:t>
      </w:r>
      <w:r w:rsidRPr="006F3574">
        <w:rPr>
          <w:rFonts w:ascii="Noto Sans" w:eastAsia="Noto Sans" w:hAnsi="Noto Sans" w:cs="Noto Sans"/>
          <w:sz w:val="20"/>
          <w:szCs w:val="20"/>
        </w:rPr>
        <w:t>.</w:t>
      </w:r>
    </w:p>
    <w:p w14:paraId="383448B5" w14:textId="77777777" w:rsidR="002D6373" w:rsidRPr="006F3574" w:rsidRDefault="002D6373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</w:p>
    <w:p w14:paraId="48D61C6C" w14:textId="77777777" w:rsidR="002D6373" w:rsidRPr="006F3574" w:rsidRDefault="002D6373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  <w:r w:rsidRPr="006F3574">
        <w:rPr>
          <w:rFonts w:ascii="Noto Sans" w:eastAsia="Noto Sans" w:hAnsi="Noto Sans" w:cs="Noto Sans"/>
          <w:sz w:val="20"/>
          <w:szCs w:val="20"/>
        </w:rPr>
        <w:t xml:space="preserve">Tanmateix, s'OBLIGA a que els </w:t>
      </w:r>
      <w:proofErr w:type="spellStart"/>
      <w:r w:rsidRPr="006F3574">
        <w:rPr>
          <w:rFonts w:ascii="Noto Sans" w:eastAsia="Noto Sans" w:hAnsi="Noto Sans" w:cs="Noto Sans"/>
          <w:sz w:val="20"/>
          <w:szCs w:val="20"/>
        </w:rPr>
        <w:t>subcontractistes</w:t>
      </w:r>
      <w:proofErr w:type="spellEnd"/>
      <w:r w:rsidRPr="006F3574">
        <w:rPr>
          <w:rFonts w:ascii="Noto Sans" w:eastAsia="Noto Sans" w:hAnsi="Noto Sans" w:cs="Noto Sans"/>
          <w:sz w:val="20"/>
          <w:szCs w:val="20"/>
        </w:rPr>
        <w:t xml:space="preserve"> que intervinguin en el servei, donin efectiu compliment al Conveni Sectorial i territorial d'aplicació.</w:t>
      </w:r>
    </w:p>
    <w:p w14:paraId="590D3ED0" w14:textId="77777777" w:rsidR="002D6373" w:rsidRPr="006F3574" w:rsidRDefault="002D6373" w:rsidP="002D6373">
      <w:pPr>
        <w:widowControl w:val="0"/>
        <w:spacing w:after="0" w:line="240" w:lineRule="auto"/>
        <w:ind w:right="60"/>
        <w:jc w:val="both"/>
        <w:rPr>
          <w:rFonts w:ascii="Noto Sans" w:eastAsia="Noto Sans" w:hAnsi="Noto Sans" w:cs="Noto Sans"/>
          <w:sz w:val="20"/>
          <w:szCs w:val="20"/>
        </w:rPr>
      </w:pPr>
    </w:p>
    <w:p w14:paraId="6C2F9AC2" w14:textId="77777777" w:rsidR="002D6373" w:rsidRPr="006F3574" w:rsidRDefault="002D6373" w:rsidP="002D6373">
      <w:pPr>
        <w:pStyle w:val="Prrafodelista"/>
        <w:widowControl w:val="0"/>
        <w:numPr>
          <w:ilvl w:val="0"/>
          <w:numId w:val="11"/>
        </w:numPr>
        <w:spacing w:after="0" w:line="240" w:lineRule="auto"/>
        <w:ind w:right="60"/>
        <w:jc w:val="both"/>
        <w:rPr>
          <w:rFonts w:ascii="Noto Sans" w:eastAsia="Noto Sans" w:hAnsi="Noto Sans" w:cs="Noto Sans"/>
          <w:sz w:val="20"/>
          <w:szCs w:val="20"/>
        </w:rPr>
      </w:pPr>
      <w:r w:rsidRPr="006F3574">
        <w:rPr>
          <w:rFonts w:ascii="Noto Sans" w:eastAsia="Noto Sans" w:hAnsi="Noto Sans" w:cs="Noto Sans"/>
          <w:b/>
          <w:bCs/>
          <w:sz w:val="20"/>
          <w:szCs w:val="20"/>
        </w:rPr>
        <w:t>Compliment de la  quota reserva 2% per a persones amb discapacitat i de l’obligació de comptar amb una Pla d’Igualtat de dones i homes (marcar el que procedeixi)</w:t>
      </w:r>
    </w:p>
    <w:p w14:paraId="79510593" w14:textId="77777777" w:rsidR="002D6373" w:rsidRPr="006F3574" w:rsidRDefault="002D6373" w:rsidP="002D6373">
      <w:pPr>
        <w:widowControl w:val="0"/>
        <w:spacing w:after="0" w:line="240" w:lineRule="auto"/>
        <w:ind w:left="720" w:right="60"/>
        <w:jc w:val="both"/>
        <w:rPr>
          <w:rFonts w:ascii="Noto Sans" w:eastAsia="Noto Sans" w:hAnsi="Noto Sans" w:cs="Noto Sans"/>
          <w:sz w:val="20"/>
          <w:szCs w:val="20"/>
        </w:rPr>
      </w:pPr>
    </w:p>
    <w:p w14:paraId="344FD768" w14:textId="77777777" w:rsidR="002D6373" w:rsidRPr="006F3574" w:rsidRDefault="004C1D86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119762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73" w:rsidRPr="006F3574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2D6373" w:rsidRPr="006F3574">
        <w:rPr>
          <w:rFonts w:ascii="Noto Sans" w:eastAsia="Noto Sans" w:hAnsi="Noto Sans" w:cs="Noto Sans"/>
          <w:sz w:val="20"/>
          <w:szCs w:val="20"/>
        </w:rPr>
        <w:t xml:space="preserve"> 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1/2013.    </w:t>
      </w:r>
    </w:p>
    <w:p w14:paraId="7607861F" w14:textId="77777777" w:rsidR="002D6373" w:rsidRPr="006F3574" w:rsidRDefault="002D6373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</w:p>
    <w:p w14:paraId="19B14F32" w14:textId="77777777" w:rsidR="002D6373" w:rsidRPr="006F3574" w:rsidRDefault="004C1D86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12677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73" w:rsidRPr="006F3574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2D6373" w:rsidRPr="006F3574">
        <w:rPr>
          <w:rFonts w:ascii="Noto Sans" w:eastAsia="Noto Sans" w:hAnsi="Noto Sans" w:cs="Noto Sans"/>
          <w:sz w:val="20"/>
          <w:szCs w:val="20"/>
        </w:rPr>
        <w:t xml:space="preserve"> Que l’empresa a la que represento té 50 treballadors o més i disposa d’un pla d’igualtat conforme amb el que disposa l’article 45 de la Llei orgànica 3/2007, de 22 de març, per a la igualtat de dones i homes. </w:t>
      </w:r>
    </w:p>
    <w:p w14:paraId="4237F56D" w14:textId="77777777" w:rsidR="002D6373" w:rsidRPr="006F3574" w:rsidRDefault="002D6373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</w:p>
    <w:p w14:paraId="77CF1C47" w14:textId="77777777" w:rsidR="002D6373" w:rsidRPr="006F3574" w:rsidRDefault="004C1D86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36634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73" w:rsidRPr="006F3574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2D6373" w:rsidRPr="006F3574">
        <w:rPr>
          <w:rFonts w:ascii="Noto Sans" w:eastAsia="Noto Sans" w:hAnsi="Noto Sans" w:cs="Noto Sans"/>
          <w:sz w:val="20"/>
          <w:szCs w:val="20"/>
        </w:rPr>
        <w:t xml:space="preserve"> 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</w:t>
      </w:r>
    </w:p>
    <w:p w14:paraId="5F7CCD25" w14:textId="77777777" w:rsidR="002D6373" w:rsidRPr="006F3574" w:rsidRDefault="002D6373" w:rsidP="002D6373">
      <w:pPr>
        <w:spacing w:after="0" w:line="240" w:lineRule="auto"/>
        <w:jc w:val="both"/>
        <w:rPr>
          <w:rFonts w:ascii="Noto Sans" w:eastAsia="Noto Sans" w:hAnsi="Noto Sans" w:cs="Noto Sans"/>
          <w:sz w:val="20"/>
          <w:szCs w:val="20"/>
        </w:rPr>
      </w:pPr>
    </w:p>
    <w:p w14:paraId="51D7004C" w14:textId="77777777" w:rsidR="002D6373" w:rsidRPr="006F3574" w:rsidRDefault="002D6373" w:rsidP="002D6373">
      <w:pPr>
        <w:rPr>
          <w:rFonts w:ascii="Noto Sans" w:eastAsia="Noto Sans" w:hAnsi="Noto Sans" w:cs="Noto Sans"/>
          <w:sz w:val="20"/>
          <w:szCs w:val="18"/>
        </w:rPr>
      </w:pPr>
      <w:r w:rsidRPr="006F3574">
        <w:rPr>
          <w:rFonts w:ascii="Noto Sans" w:eastAsia="Noto Sans" w:hAnsi="Noto Sans" w:cs="Noto Sans"/>
          <w:sz w:val="20"/>
          <w:szCs w:val="18"/>
        </w:rPr>
        <w:t xml:space="preserve">Que com a signatari d’aquesta declaració tinc capacitat suficient, en la representació en la qual actuo, per </w:t>
      </w:r>
      <w:proofErr w:type="spellStart"/>
      <w:r w:rsidRPr="006F3574">
        <w:rPr>
          <w:rFonts w:ascii="Noto Sans" w:eastAsia="Noto Sans" w:hAnsi="Noto Sans" w:cs="Noto Sans"/>
          <w:sz w:val="20"/>
          <w:szCs w:val="18"/>
        </w:rPr>
        <w:t>compareixer</w:t>
      </w:r>
      <w:proofErr w:type="spellEnd"/>
      <w:r w:rsidRPr="006F3574">
        <w:rPr>
          <w:rFonts w:ascii="Noto Sans" w:eastAsia="Noto Sans" w:hAnsi="Noto Sans" w:cs="Noto Sans"/>
          <w:sz w:val="20"/>
          <w:szCs w:val="18"/>
        </w:rPr>
        <w:t xml:space="preserve"> i signar aquesta declaració.</w:t>
      </w:r>
    </w:p>
    <w:p w14:paraId="4033471D" w14:textId="77777777" w:rsidR="002D6373" w:rsidRPr="006F3574" w:rsidRDefault="002D6373" w:rsidP="002D6373">
      <w:pPr>
        <w:rPr>
          <w:rFonts w:ascii="Noto Sans" w:eastAsia="Noto Sans" w:hAnsi="Noto Sans" w:cs="Noto Sans"/>
          <w:sz w:val="20"/>
          <w:szCs w:val="18"/>
        </w:rPr>
      </w:pPr>
    </w:p>
    <w:p w14:paraId="0A3C05C5" w14:textId="77777777" w:rsidR="002D6373" w:rsidRPr="006F3574" w:rsidRDefault="002D6373" w:rsidP="002D6373">
      <w:pPr>
        <w:pStyle w:val="CM12"/>
        <w:spacing w:line="276" w:lineRule="auto"/>
        <w:jc w:val="both"/>
        <w:rPr>
          <w:rFonts w:ascii="Noto Sans" w:hAnsi="Noto Sans"/>
          <w:sz w:val="20"/>
          <w:szCs w:val="20"/>
        </w:rPr>
      </w:pPr>
      <w:r w:rsidRPr="006F3574">
        <w:rPr>
          <w:rFonts w:ascii="Noto Sans" w:eastAsia="Noto Sans" w:hAnsi="Noto Sans" w:cs="Noto Sans"/>
          <w:sz w:val="20"/>
          <w:szCs w:val="18"/>
        </w:rPr>
        <w:t>I per què consti, signo la present declaració responsable</w:t>
      </w:r>
    </w:p>
    <w:p w14:paraId="581BB29A" w14:textId="2F1F8032" w:rsidR="00E425CC" w:rsidRPr="004C1D86" w:rsidRDefault="00E425CC" w:rsidP="002B4ED6">
      <w:pPr>
        <w:rPr>
          <w:rFonts w:ascii="Noto Sans" w:hAnsi="Noto Sans" w:cs="Arial"/>
          <w:b/>
          <w:bCs/>
          <w:sz w:val="20"/>
          <w:szCs w:val="20"/>
        </w:rPr>
      </w:pPr>
    </w:p>
    <w:sectPr w:rsidR="00E425CC" w:rsidRPr="004C1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6C"/>
    <w:multiLevelType w:val="hybridMultilevel"/>
    <w:tmpl w:val="3ECA46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BB5"/>
    <w:multiLevelType w:val="hybridMultilevel"/>
    <w:tmpl w:val="B8BEF3B2"/>
    <w:lvl w:ilvl="0" w:tplc="B20CF1CC">
      <w:start w:val="3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3110"/>
    <w:multiLevelType w:val="hybridMultilevel"/>
    <w:tmpl w:val="CE06306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066C"/>
    <w:multiLevelType w:val="hybridMultilevel"/>
    <w:tmpl w:val="CB2877B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03C9E"/>
    <w:multiLevelType w:val="hybridMultilevel"/>
    <w:tmpl w:val="7004CC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77705"/>
    <w:multiLevelType w:val="hybridMultilevel"/>
    <w:tmpl w:val="D4C413A2"/>
    <w:lvl w:ilvl="0" w:tplc="A8EE26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C02"/>
    <w:multiLevelType w:val="hybridMultilevel"/>
    <w:tmpl w:val="D3281C4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073A3F"/>
    <w:multiLevelType w:val="hybridMultilevel"/>
    <w:tmpl w:val="81E81D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3C4C"/>
    <w:multiLevelType w:val="hybridMultilevel"/>
    <w:tmpl w:val="E03CFAAC"/>
    <w:lvl w:ilvl="0" w:tplc="816A3C36">
      <w:start w:val="2"/>
      <w:numFmt w:val="bullet"/>
      <w:lvlText w:val="-"/>
      <w:lvlJc w:val="left"/>
      <w:pPr>
        <w:ind w:left="360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7106C2C"/>
    <w:multiLevelType w:val="hybridMultilevel"/>
    <w:tmpl w:val="1F44BC46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3B6FFE"/>
    <w:multiLevelType w:val="hybridMultilevel"/>
    <w:tmpl w:val="73920F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5CB7"/>
    <w:multiLevelType w:val="hybridMultilevel"/>
    <w:tmpl w:val="2F8A3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6A3C3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ECF"/>
    <w:multiLevelType w:val="hybridMultilevel"/>
    <w:tmpl w:val="98D0CB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315DF"/>
    <w:multiLevelType w:val="hybridMultilevel"/>
    <w:tmpl w:val="4E2AF4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62D5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62306"/>
    <w:multiLevelType w:val="hybridMultilevel"/>
    <w:tmpl w:val="E4EA62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B6739"/>
    <w:multiLevelType w:val="hybridMultilevel"/>
    <w:tmpl w:val="703E7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41A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7A174A"/>
    <w:multiLevelType w:val="hybridMultilevel"/>
    <w:tmpl w:val="0206EDD8"/>
    <w:lvl w:ilvl="0" w:tplc="F58EF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8598E"/>
    <w:multiLevelType w:val="hybridMultilevel"/>
    <w:tmpl w:val="381623A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851AD3"/>
    <w:multiLevelType w:val="hybridMultilevel"/>
    <w:tmpl w:val="40764550"/>
    <w:lvl w:ilvl="0" w:tplc="816A3C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57FE"/>
    <w:multiLevelType w:val="hybridMultilevel"/>
    <w:tmpl w:val="549095CA"/>
    <w:lvl w:ilvl="0" w:tplc="2544F8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E09B4"/>
    <w:multiLevelType w:val="hybridMultilevel"/>
    <w:tmpl w:val="00C04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56C32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771FB"/>
    <w:multiLevelType w:val="hybridMultilevel"/>
    <w:tmpl w:val="4BA67BEA"/>
    <w:lvl w:ilvl="0" w:tplc="C3A2D17E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9E6996"/>
    <w:multiLevelType w:val="hybridMultilevel"/>
    <w:tmpl w:val="BC22E24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C75EA6"/>
    <w:multiLevelType w:val="hybridMultilevel"/>
    <w:tmpl w:val="873ED346"/>
    <w:lvl w:ilvl="0" w:tplc="A3D80D9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816A3C36">
      <w:start w:val="2"/>
      <w:numFmt w:val="bullet"/>
      <w:lvlText w:val="-"/>
      <w:lvlJc w:val="left"/>
      <w:pPr>
        <w:ind w:left="1031" w:hanging="180"/>
      </w:pPr>
      <w:rPr>
        <w:rFonts w:ascii="Arial" w:eastAsia="Times New Roman" w:hAnsi="Aria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A7AD8"/>
    <w:multiLevelType w:val="hybridMultilevel"/>
    <w:tmpl w:val="1396AB6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A5001"/>
    <w:multiLevelType w:val="hybridMultilevel"/>
    <w:tmpl w:val="24BED0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6E0C1BBE">
      <w:start w:val="1"/>
      <w:numFmt w:val="decimal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23F20"/>
    <w:multiLevelType w:val="hybridMultilevel"/>
    <w:tmpl w:val="37729C86"/>
    <w:lvl w:ilvl="0" w:tplc="7604E1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863C8"/>
    <w:multiLevelType w:val="hybridMultilevel"/>
    <w:tmpl w:val="5EFEA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35F32"/>
    <w:multiLevelType w:val="multilevel"/>
    <w:tmpl w:val="A300D51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>
      <w:start w:val="2"/>
      <w:numFmt w:val="upperLetter"/>
      <w:lvlText w:val="%2)"/>
      <w:lvlJc w:val="left"/>
      <w:pPr>
        <w:ind w:left="1800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0110C1"/>
    <w:multiLevelType w:val="hybridMultilevel"/>
    <w:tmpl w:val="F15C1088"/>
    <w:lvl w:ilvl="0" w:tplc="8C866AD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82857"/>
    <w:multiLevelType w:val="hybridMultilevel"/>
    <w:tmpl w:val="8E943DA0"/>
    <w:lvl w:ilvl="0" w:tplc="816A3C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AD683"/>
    <w:multiLevelType w:val="hybridMultilevel"/>
    <w:tmpl w:val="3A927162"/>
    <w:lvl w:ilvl="0" w:tplc="57D4C10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ED0C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40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C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3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0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E6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4F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EA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67DEE"/>
    <w:multiLevelType w:val="hybridMultilevel"/>
    <w:tmpl w:val="0ED0B528"/>
    <w:lvl w:ilvl="0" w:tplc="E588326E">
      <w:start w:val="7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BC74DA"/>
    <w:multiLevelType w:val="hybridMultilevel"/>
    <w:tmpl w:val="0554C1BE"/>
    <w:lvl w:ilvl="0" w:tplc="42146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16A3C3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150D1"/>
    <w:multiLevelType w:val="hybridMultilevel"/>
    <w:tmpl w:val="C16622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937A8"/>
    <w:multiLevelType w:val="hybridMultilevel"/>
    <w:tmpl w:val="EEF6D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051B5"/>
    <w:multiLevelType w:val="multilevel"/>
    <w:tmpl w:val="7AB6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38" w15:restartNumberingAfterBreak="0">
    <w:nsid w:val="746A5A11"/>
    <w:multiLevelType w:val="hybridMultilevel"/>
    <w:tmpl w:val="BAF0FE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B01F2C"/>
    <w:multiLevelType w:val="hybridMultilevel"/>
    <w:tmpl w:val="00564BE8"/>
    <w:lvl w:ilvl="0" w:tplc="04030015">
      <w:start w:val="1"/>
      <w:numFmt w:val="upperLetter"/>
      <w:lvlText w:val="%1."/>
      <w:lvlJc w:val="left"/>
      <w:pPr>
        <w:ind w:left="744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8168" w:hanging="360"/>
      </w:pPr>
    </w:lvl>
    <w:lvl w:ilvl="2" w:tplc="0403001B" w:tentative="1">
      <w:start w:val="1"/>
      <w:numFmt w:val="lowerRoman"/>
      <w:lvlText w:val="%3."/>
      <w:lvlJc w:val="right"/>
      <w:pPr>
        <w:ind w:left="8888" w:hanging="180"/>
      </w:pPr>
    </w:lvl>
    <w:lvl w:ilvl="3" w:tplc="0403000F" w:tentative="1">
      <w:start w:val="1"/>
      <w:numFmt w:val="decimal"/>
      <w:lvlText w:val="%4."/>
      <w:lvlJc w:val="left"/>
      <w:pPr>
        <w:ind w:left="9608" w:hanging="360"/>
      </w:pPr>
    </w:lvl>
    <w:lvl w:ilvl="4" w:tplc="04030019" w:tentative="1">
      <w:start w:val="1"/>
      <w:numFmt w:val="lowerLetter"/>
      <w:lvlText w:val="%5."/>
      <w:lvlJc w:val="left"/>
      <w:pPr>
        <w:ind w:left="10328" w:hanging="360"/>
      </w:pPr>
    </w:lvl>
    <w:lvl w:ilvl="5" w:tplc="0403001B" w:tentative="1">
      <w:start w:val="1"/>
      <w:numFmt w:val="lowerRoman"/>
      <w:lvlText w:val="%6."/>
      <w:lvlJc w:val="right"/>
      <w:pPr>
        <w:ind w:left="11048" w:hanging="180"/>
      </w:pPr>
    </w:lvl>
    <w:lvl w:ilvl="6" w:tplc="0403000F" w:tentative="1">
      <w:start w:val="1"/>
      <w:numFmt w:val="decimal"/>
      <w:lvlText w:val="%7."/>
      <w:lvlJc w:val="left"/>
      <w:pPr>
        <w:ind w:left="11768" w:hanging="360"/>
      </w:pPr>
    </w:lvl>
    <w:lvl w:ilvl="7" w:tplc="04030019" w:tentative="1">
      <w:start w:val="1"/>
      <w:numFmt w:val="lowerLetter"/>
      <w:lvlText w:val="%8."/>
      <w:lvlJc w:val="left"/>
      <w:pPr>
        <w:ind w:left="12488" w:hanging="360"/>
      </w:pPr>
    </w:lvl>
    <w:lvl w:ilvl="8" w:tplc="0403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0" w15:restartNumberingAfterBreak="0">
    <w:nsid w:val="78343E05"/>
    <w:multiLevelType w:val="hybridMultilevel"/>
    <w:tmpl w:val="D27425A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9295BA0"/>
    <w:multiLevelType w:val="hybridMultilevel"/>
    <w:tmpl w:val="456CAE3E"/>
    <w:lvl w:ilvl="0" w:tplc="7F5E9F06">
      <w:numFmt w:val="bullet"/>
      <w:lvlText w:val="-"/>
      <w:lvlJc w:val="left"/>
      <w:pPr>
        <w:ind w:left="720" w:hanging="360"/>
      </w:pPr>
      <w:rPr>
        <w:rFonts w:ascii="Noto Sans" w:eastAsia="Arial" w:hAnsi="Noto Sans" w:cs="Noto San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27279"/>
    <w:multiLevelType w:val="hybridMultilevel"/>
    <w:tmpl w:val="C00C30E4"/>
    <w:lvl w:ilvl="0" w:tplc="CE7E4282">
      <w:start w:val="1"/>
      <w:numFmt w:val="upperLetter"/>
      <w:lvlText w:val="%1)"/>
      <w:lvlJc w:val="left"/>
      <w:pPr>
        <w:ind w:left="7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95" w:hanging="360"/>
      </w:pPr>
    </w:lvl>
    <w:lvl w:ilvl="2" w:tplc="0C0A001B" w:tentative="1">
      <w:start w:val="1"/>
      <w:numFmt w:val="lowerRoman"/>
      <w:lvlText w:val="%3."/>
      <w:lvlJc w:val="right"/>
      <w:pPr>
        <w:ind w:left="2215" w:hanging="180"/>
      </w:pPr>
    </w:lvl>
    <w:lvl w:ilvl="3" w:tplc="0C0A000F" w:tentative="1">
      <w:start w:val="1"/>
      <w:numFmt w:val="decimal"/>
      <w:lvlText w:val="%4."/>
      <w:lvlJc w:val="left"/>
      <w:pPr>
        <w:ind w:left="2935" w:hanging="360"/>
      </w:pPr>
    </w:lvl>
    <w:lvl w:ilvl="4" w:tplc="0C0A0019" w:tentative="1">
      <w:start w:val="1"/>
      <w:numFmt w:val="lowerLetter"/>
      <w:lvlText w:val="%5."/>
      <w:lvlJc w:val="left"/>
      <w:pPr>
        <w:ind w:left="3655" w:hanging="360"/>
      </w:pPr>
    </w:lvl>
    <w:lvl w:ilvl="5" w:tplc="0C0A001B" w:tentative="1">
      <w:start w:val="1"/>
      <w:numFmt w:val="lowerRoman"/>
      <w:lvlText w:val="%6."/>
      <w:lvlJc w:val="right"/>
      <w:pPr>
        <w:ind w:left="4375" w:hanging="180"/>
      </w:pPr>
    </w:lvl>
    <w:lvl w:ilvl="6" w:tplc="0C0A000F" w:tentative="1">
      <w:start w:val="1"/>
      <w:numFmt w:val="decimal"/>
      <w:lvlText w:val="%7."/>
      <w:lvlJc w:val="left"/>
      <w:pPr>
        <w:ind w:left="5095" w:hanging="360"/>
      </w:pPr>
    </w:lvl>
    <w:lvl w:ilvl="7" w:tplc="0C0A0019" w:tentative="1">
      <w:start w:val="1"/>
      <w:numFmt w:val="lowerLetter"/>
      <w:lvlText w:val="%8."/>
      <w:lvlJc w:val="left"/>
      <w:pPr>
        <w:ind w:left="5815" w:hanging="360"/>
      </w:pPr>
    </w:lvl>
    <w:lvl w:ilvl="8" w:tplc="0C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D4F1B77"/>
    <w:multiLevelType w:val="hybridMultilevel"/>
    <w:tmpl w:val="CAB876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23BCD"/>
    <w:multiLevelType w:val="hybridMultilevel"/>
    <w:tmpl w:val="05B40CA6"/>
    <w:lvl w:ilvl="0" w:tplc="816A3C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4"/>
  </w:num>
  <w:num w:numId="3">
    <w:abstractNumId w:val="17"/>
  </w:num>
  <w:num w:numId="4">
    <w:abstractNumId w:val="16"/>
  </w:num>
  <w:num w:numId="5">
    <w:abstractNumId w:val="0"/>
  </w:num>
  <w:num w:numId="6">
    <w:abstractNumId w:val="13"/>
  </w:num>
  <w:num w:numId="7">
    <w:abstractNumId w:val="36"/>
  </w:num>
  <w:num w:numId="8">
    <w:abstractNumId w:val="18"/>
  </w:num>
  <w:num w:numId="9">
    <w:abstractNumId w:val="40"/>
  </w:num>
  <w:num w:numId="10">
    <w:abstractNumId w:val="9"/>
  </w:num>
  <w:num w:numId="11">
    <w:abstractNumId w:val="32"/>
  </w:num>
  <w:num w:numId="12">
    <w:abstractNumId w:val="3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7"/>
  </w:num>
  <w:num w:numId="23">
    <w:abstractNumId w:val="39"/>
  </w:num>
  <w:num w:numId="24">
    <w:abstractNumId w:val="22"/>
  </w:num>
  <w:num w:numId="25">
    <w:abstractNumId w:val="29"/>
  </w:num>
  <w:num w:numId="26">
    <w:abstractNumId w:val="7"/>
  </w:num>
  <w:num w:numId="27">
    <w:abstractNumId w:val="42"/>
  </w:num>
  <w:num w:numId="28">
    <w:abstractNumId w:val="27"/>
  </w:num>
  <w:num w:numId="29">
    <w:abstractNumId w:val="5"/>
  </w:num>
  <w:num w:numId="30">
    <w:abstractNumId w:val="33"/>
  </w:num>
  <w:num w:numId="31">
    <w:abstractNumId w:val="24"/>
  </w:num>
  <w:num w:numId="32">
    <w:abstractNumId w:val="20"/>
  </w:num>
  <w:num w:numId="33">
    <w:abstractNumId w:val="10"/>
  </w:num>
  <w:num w:numId="34">
    <w:abstractNumId w:val="12"/>
  </w:num>
  <w:num w:numId="35">
    <w:abstractNumId w:val="2"/>
  </w:num>
  <w:num w:numId="36">
    <w:abstractNumId w:val="31"/>
  </w:num>
  <w:num w:numId="37">
    <w:abstractNumId w:val="1"/>
  </w:num>
  <w:num w:numId="38">
    <w:abstractNumId w:val="28"/>
  </w:num>
  <w:num w:numId="39">
    <w:abstractNumId w:val="35"/>
  </w:num>
  <w:num w:numId="40">
    <w:abstractNumId w:val="14"/>
  </w:num>
  <w:num w:numId="41">
    <w:abstractNumId w:val="41"/>
  </w:num>
  <w:num w:numId="42">
    <w:abstractNumId w:val="34"/>
  </w:num>
  <w:num w:numId="43">
    <w:abstractNumId w:val="43"/>
  </w:num>
  <w:num w:numId="44">
    <w:abstractNumId w:val="11"/>
  </w:num>
  <w:num w:numId="45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C0"/>
    <w:rsid w:val="00187F7F"/>
    <w:rsid w:val="002B4ED6"/>
    <w:rsid w:val="002D6373"/>
    <w:rsid w:val="004C1D86"/>
    <w:rsid w:val="00644144"/>
    <w:rsid w:val="007003C0"/>
    <w:rsid w:val="007C4312"/>
    <w:rsid w:val="0094009E"/>
    <w:rsid w:val="009F7AC6"/>
    <w:rsid w:val="00A519DB"/>
    <w:rsid w:val="00D02A7A"/>
    <w:rsid w:val="00E425CC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AFFC"/>
  <w15:chartTrackingRefBased/>
  <w15:docId w15:val="{7C072296-E940-47BE-AC34-5AA09DDC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C0"/>
    <w:rPr>
      <w:rFonts w:ascii="Calibri" w:eastAsia="Times New Roman" w:hAnsi="Calibri" w:cs="Times New Roman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700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2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003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03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7003C0"/>
    <w:rPr>
      <w:rFonts w:asciiTheme="majorHAnsi" w:eastAsiaTheme="majorEastAsia" w:hAnsiTheme="majorHAnsi" w:cstheme="majorBidi"/>
      <w:i/>
      <w:iCs/>
      <w:color w:val="2E74B5" w:themeColor="accent1" w:themeShade="BF"/>
      <w:lang w:eastAsia="ca-ES"/>
    </w:rPr>
  </w:style>
  <w:style w:type="paragraph" w:customStyle="1" w:styleId="Default">
    <w:name w:val="Default"/>
    <w:rsid w:val="00700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customStyle="1" w:styleId="CM1">
    <w:name w:val="CM1"/>
    <w:basedOn w:val="Default"/>
    <w:next w:val="Default"/>
    <w:uiPriority w:val="99"/>
    <w:rsid w:val="007003C0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003C0"/>
    <w:rPr>
      <w:color w:val="auto"/>
    </w:rPr>
  </w:style>
  <w:style w:type="paragraph" w:customStyle="1" w:styleId="CM2">
    <w:name w:val="CM2"/>
    <w:basedOn w:val="Default"/>
    <w:next w:val="Default"/>
    <w:uiPriority w:val="99"/>
    <w:rsid w:val="007003C0"/>
    <w:rPr>
      <w:color w:val="auto"/>
    </w:rPr>
  </w:style>
  <w:style w:type="paragraph" w:customStyle="1" w:styleId="CM3">
    <w:name w:val="CM3"/>
    <w:basedOn w:val="Default"/>
    <w:next w:val="Default"/>
    <w:uiPriority w:val="99"/>
    <w:rsid w:val="007003C0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003C0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003C0"/>
    <w:pPr>
      <w:spacing w:line="18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003C0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7003C0"/>
    <w:rPr>
      <w:color w:val="auto"/>
    </w:rPr>
  </w:style>
  <w:style w:type="paragraph" w:customStyle="1" w:styleId="CM7">
    <w:name w:val="CM7"/>
    <w:basedOn w:val="Default"/>
    <w:next w:val="Default"/>
    <w:uiPriority w:val="99"/>
    <w:rsid w:val="007003C0"/>
    <w:pPr>
      <w:spacing w:line="50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003C0"/>
    <w:rPr>
      <w:color w:val="auto"/>
    </w:rPr>
  </w:style>
  <w:style w:type="paragraph" w:customStyle="1" w:styleId="CM8">
    <w:name w:val="CM8"/>
    <w:basedOn w:val="Default"/>
    <w:next w:val="Default"/>
    <w:uiPriority w:val="99"/>
    <w:rsid w:val="007003C0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003C0"/>
    <w:rPr>
      <w:color w:val="auto"/>
    </w:rPr>
  </w:style>
  <w:style w:type="paragraph" w:customStyle="1" w:styleId="CM9">
    <w:name w:val="CM9"/>
    <w:basedOn w:val="Default"/>
    <w:next w:val="Default"/>
    <w:uiPriority w:val="99"/>
    <w:rsid w:val="007003C0"/>
    <w:pPr>
      <w:spacing w:line="25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003C0"/>
    <w:pPr>
      <w:spacing w:line="25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003C0"/>
    <w:rPr>
      <w:color w:val="auto"/>
    </w:rPr>
  </w:style>
  <w:style w:type="character" w:styleId="Nmerodepgina">
    <w:name w:val="page number"/>
    <w:basedOn w:val="Fuentedeprrafopredeter"/>
    <w:uiPriority w:val="99"/>
    <w:rsid w:val="007003C0"/>
    <w:rPr>
      <w:rFonts w:cs="Times New Roman"/>
    </w:rPr>
  </w:style>
  <w:style w:type="paragraph" w:customStyle="1" w:styleId="CM18">
    <w:name w:val="CM18"/>
    <w:basedOn w:val="Default"/>
    <w:next w:val="Default"/>
    <w:uiPriority w:val="99"/>
    <w:rsid w:val="007003C0"/>
    <w:rPr>
      <w:color w:val="auto"/>
    </w:rPr>
  </w:style>
  <w:style w:type="paragraph" w:customStyle="1" w:styleId="Pa11">
    <w:name w:val="Pa11"/>
    <w:basedOn w:val="Default"/>
    <w:next w:val="Default"/>
    <w:uiPriority w:val="99"/>
    <w:rsid w:val="007003C0"/>
    <w:pPr>
      <w:widowControl/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7003C0"/>
    <w:pPr>
      <w:widowControl/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003C0"/>
    <w:pPr>
      <w:widowControl/>
      <w:spacing w:line="201" w:lineRule="atLeast"/>
    </w:pPr>
    <w:rPr>
      <w:color w:val="auto"/>
    </w:rPr>
  </w:style>
  <w:style w:type="paragraph" w:styleId="Textoindependiente">
    <w:name w:val="Body Text"/>
    <w:basedOn w:val="Normal"/>
    <w:link w:val="TextoindependienteCar"/>
    <w:uiPriority w:val="1"/>
    <w:qFormat/>
    <w:rsid w:val="007003C0"/>
    <w:pPr>
      <w:spacing w:after="0" w:line="240" w:lineRule="auto"/>
      <w:jc w:val="both"/>
    </w:pPr>
    <w:rPr>
      <w:rFonts w:ascii="Arial" w:hAnsi="Arial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03C0"/>
    <w:rPr>
      <w:rFonts w:ascii="Arial" w:eastAsia="Times New Roman" w:hAnsi="Arial" w:cs="Times New Roman"/>
      <w:sz w:val="23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03C0"/>
    <w:rPr>
      <w:rFonts w:cs="Times New Roman"/>
      <w:color w:val="0563C1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003C0"/>
    <w:pPr>
      <w:ind w:left="708"/>
    </w:pPr>
  </w:style>
  <w:style w:type="paragraph" w:styleId="Encabezado">
    <w:name w:val="header"/>
    <w:aliases w:val="INDEX- PLEC"/>
    <w:basedOn w:val="Normal"/>
    <w:link w:val="EncabezadoCar"/>
    <w:unhideWhenUsed/>
    <w:rsid w:val="007003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7003C0"/>
    <w:rPr>
      <w:rFonts w:ascii="Calibri" w:eastAsia="Times New Roman" w:hAnsi="Calibri" w:cs="Times New Roman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003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C0"/>
    <w:rPr>
      <w:rFonts w:ascii="Calibri" w:eastAsia="Times New Roman" w:hAnsi="Calibri" w:cs="Times New Roman"/>
      <w:lang w:eastAsia="ca-ES"/>
    </w:rPr>
  </w:style>
  <w:style w:type="table" w:styleId="Tablaconcuadrcula">
    <w:name w:val="Table Grid"/>
    <w:basedOn w:val="Tablanormal"/>
    <w:uiPriority w:val="39"/>
    <w:rsid w:val="0070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03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7003C0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003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M23">
    <w:name w:val="CM23"/>
    <w:basedOn w:val="Default"/>
    <w:next w:val="Default"/>
    <w:uiPriority w:val="99"/>
    <w:rsid w:val="007003C0"/>
    <w:rPr>
      <w:color w:val="auto"/>
    </w:rPr>
  </w:style>
  <w:style w:type="character" w:customStyle="1" w:styleId="Fuentedeprrafopredeter1">
    <w:name w:val="Fuente de párrafo predeter.1"/>
    <w:rsid w:val="007003C0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003C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003C0"/>
    <w:rPr>
      <w:rFonts w:ascii="Calibri" w:eastAsia="Times New Roman" w:hAnsi="Calibri" w:cs="Times New Roman"/>
      <w:sz w:val="16"/>
      <w:szCs w:val="16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7003C0"/>
    <w:rPr>
      <w:rFonts w:cs="Times New Roman"/>
      <w:vertAlign w:val="superscript"/>
    </w:rPr>
  </w:style>
  <w:style w:type="character" w:customStyle="1" w:styleId="PrrafodelistaCar">
    <w:name w:val="Párrafo de lista Car"/>
    <w:link w:val="Prrafodelista"/>
    <w:uiPriority w:val="1"/>
    <w:qFormat/>
    <w:locked/>
    <w:rsid w:val="007003C0"/>
    <w:rPr>
      <w:rFonts w:ascii="Calibri" w:eastAsia="Times New Roman" w:hAnsi="Calibri" w:cs="Times New Roman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rsid w:val="007003C0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03C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7003C0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03C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C0"/>
    <w:rPr>
      <w:rFonts w:ascii="Segoe UI" w:eastAsia="Times New Roman" w:hAnsi="Segoe UI" w:cs="Segoe UI"/>
      <w:sz w:val="18"/>
      <w:szCs w:val="18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7003C0"/>
    <w:rPr>
      <w:color w:val="808080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70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003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3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03C0"/>
    <w:rPr>
      <w:rFonts w:ascii="Calibri" w:eastAsia="Times New Roman" w:hAnsi="Calibri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03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03C0"/>
    <w:rPr>
      <w:rFonts w:ascii="Calibri" w:eastAsia="Times New Roman" w:hAnsi="Calibri" w:cs="Times New Roman"/>
      <w:b/>
      <w:bCs/>
      <w:sz w:val="20"/>
      <w:szCs w:val="20"/>
      <w:lang w:eastAsia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7003C0"/>
    <w:rPr>
      <w:vertAlign w:val="superscript"/>
    </w:rPr>
  </w:style>
  <w:style w:type="paragraph" w:styleId="Revisin">
    <w:name w:val="Revision"/>
    <w:hidden/>
    <w:uiPriority w:val="99"/>
    <w:semiHidden/>
    <w:rsid w:val="007003C0"/>
    <w:pPr>
      <w:spacing w:after="0" w:line="240" w:lineRule="auto"/>
    </w:pPr>
    <w:rPr>
      <w:rFonts w:ascii="Calibri" w:eastAsia="Times New Roman" w:hAnsi="Calibri" w:cs="Times New Roman"/>
      <w:lang w:eastAsia="ca-ES"/>
    </w:rPr>
  </w:style>
  <w:style w:type="character" w:styleId="nfasis">
    <w:name w:val="Emphasis"/>
    <w:basedOn w:val="Fuentedeprrafopredeter"/>
    <w:uiPriority w:val="20"/>
    <w:qFormat/>
    <w:rsid w:val="007003C0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7003C0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441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F2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i-provider">
    <w:name w:val="ui-provider"/>
    <w:basedOn w:val="Fuentedeprrafopredeter"/>
    <w:rsid w:val="002D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45a8ffd6b1e8cd4a8e39c1e7be12036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b7c1505c48573d57820b209c770ddf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3E462-2AE9-422C-99F2-775DA6D322F0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2.xml><?xml version="1.0" encoding="utf-8"?>
<ds:datastoreItem xmlns:ds="http://schemas.openxmlformats.org/officeDocument/2006/customXml" ds:itemID="{CC8F0FFF-864B-4ABA-A718-3D0E61BA1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65B55-3486-42F9-8573-1B715CAA7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URV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Lambán Gómez-Pastrana</dc:creator>
  <cp:keywords/>
  <dc:description/>
  <cp:lastModifiedBy>Victor Marquez Fernandez</cp:lastModifiedBy>
  <cp:revision>12</cp:revision>
  <dcterms:created xsi:type="dcterms:W3CDTF">2021-12-22T08:30:00Z</dcterms:created>
  <dcterms:modified xsi:type="dcterms:W3CDTF">2025-01-28T11:54:00Z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