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6A" w:rsidRPr="009A2371" w:rsidRDefault="0081306A" w:rsidP="0081306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9A2371">
        <w:rPr>
          <w:rFonts w:eastAsia="Calibri" w:cs="Arial"/>
          <w:b/>
          <w:sz w:val="22"/>
          <w:szCs w:val="22"/>
          <w:lang w:eastAsia="en-US"/>
        </w:rPr>
        <w:t>ANNEX 2</w:t>
      </w:r>
    </w:p>
    <w:p w:rsidR="0081306A" w:rsidRPr="009A2371" w:rsidRDefault="0081306A" w:rsidP="0081306A">
      <w:pPr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Criteris avaluables automàticament</w:t>
      </w:r>
    </w:p>
    <w:p w:rsidR="0081306A" w:rsidRPr="009A2371" w:rsidRDefault="0081306A" w:rsidP="0081306A">
      <w:pPr>
        <w:jc w:val="center"/>
        <w:rPr>
          <w:rFonts w:eastAsia="Calibri" w:cs="Arial"/>
          <w:sz w:val="22"/>
          <w:szCs w:val="22"/>
          <w:lang w:eastAsia="en-US"/>
        </w:rPr>
      </w:pPr>
      <w:r w:rsidRPr="009A2371">
        <w:rPr>
          <w:rFonts w:eastAsia="Calibri" w:cs="Arial"/>
          <w:sz w:val="22"/>
          <w:szCs w:val="22"/>
          <w:lang w:eastAsia="en-US"/>
        </w:rPr>
        <w:t>(A INSERIR EN EL SOBRE ÚNIC DIGITAL)</w:t>
      </w:r>
    </w:p>
    <w:p w:rsidR="0081306A" w:rsidRPr="009A2371" w:rsidRDefault="0081306A" w:rsidP="0081306A">
      <w:pPr>
        <w:tabs>
          <w:tab w:val="num" w:pos="900"/>
        </w:tabs>
        <w:rPr>
          <w:rFonts w:eastAsia="Calibri" w:cs="Arial"/>
          <w:sz w:val="22"/>
          <w:szCs w:val="22"/>
          <w:lang w:eastAsia="en-US"/>
        </w:rPr>
      </w:pPr>
    </w:p>
    <w:p w:rsidR="0081306A" w:rsidRPr="009A2371" w:rsidRDefault="0081306A" w:rsidP="0081306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9A2371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9A2371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A2371">
        <w:rPr>
          <w:rFonts w:cs="Arial"/>
          <w:sz w:val="22"/>
          <w:szCs w:val="22"/>
          <w:lang w:eastAsia="es-ES"/>
        </w:rPr>
        <w:t xml:space="preserve"> </w:t>
      </w:r>
      <w:r w:rsidRPr="009A2371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9A2371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</w:t>
      </w:r>
      <w:r w:rsidRPr="007B1AEC">
        <w:rPr>
          <w:rFonts w:cs="Arial"/>
          <w:sz w:val="22"/>
          <w:szCs w:val="22"/>
          <w:lang w:eastAsia="es-ES"/>
        </w:rPr>
        <w:t>al subministrament de materials de lampisteria, obres i instal·lacions amb destí a les actuacions i conservació dels espais públics, edificis i equipaments de Cervelló</w:t>
      </w:r>
      <w:r w:rsidRPr="009A2371">
        <w:rPr>
          <w:rFonts w:cs="Arial"/>
          <w:sz w:val="22"/>
          <w:szCs w:val="22"/>
          <w:lang w:eastAsia="es-ES"/>
        </w:rPr>
        <w:t xml:space="preserve"> i</w:t>
      </w:r>
      <w:r w:rsidRPr="009A2371">
        <w:rPr>
          <w:rFonts w:eastAsia="Calibri" w:cs="Arial"/>
          <w:sz w:val="22"/>
          <w:szCs w:val="22"/>
          <w:lang w:eastAsia="en-US"/>
        </w:rPr>
        <w:t>,</w:t>
      </w:r>
      <w:r w:rsidRPr="009A2371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9A2371">
        <w:rPr>
          <w:rFonts w:cs="Arial"/>
          <w:sz w:val="22"/>
          <w:szCs w:val="22"/>
          <w:lang w:eastAsia="es-ES"/>
        </w:rPr>
        <w:t xml:space="preserve">assabentat/da de les condicions exigides per optar a dita contractació, es compromet a portar-la a terme amb subjecció al Plec de Clàusules Administratives Particulars i al Plec de Prescripcions Tècniques Particulars, </w:t>
      </w:r>
      <w:r>
        <w:rPr>
          <w:rFonts w:cs="Arial"/>
          <w:sz w:val="22"/>
          <w:szCs w:val="22"/>
          <w:lang w:eastAsia="es-ES"/>
        </w:rPr>
        <w:t>que accepta íntegrament i proposa les següents ofertes al Lot que es detalla:</w:t>
      </w:r>
    </w:p>
    <w:p w:rsidR="0081306A" w:rsidRDefault="0081306A" w:rsidP="0081306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81306A" w:rsidRPr="000D4DE5" w:rsidRDefault="0081306A" w:rsidP="0081306A">
      <w:pPr>
        <w:tabs>
          <w:tab w:val="num" w:pos="900"/>
        </w:tabs>
        <w:ind w:left="142"/>
        <w:rPr>
          <w:rFonts w:cs="Arial"/>
          <w:b/>
          <w:sz w:val="22"/>
          <w:szCs w:val="22"/>
          <w:lang w:eastAsia="es-ES"/>
        </w:rPr>
      </w:pPr>
      <w:r w:rsidRPr="000D4DE5">
        <w:rPr>
          <w:rFonts w:cs="Arial"/>
          <w:b/>
          <w:sz w:val="22"/>
          <w:szCs w:val="22"/>
          <w:lang w:eastAsia="es-ES"/>
        </w:rPr>
        <w:t>(marcar la casella corresponent al lot pel qual s’opta)</w:t>
      </w:r>
    </w:p>
    <w:p w:rsidR="0081306A" w:rsidRDefault="0081306A" w:rsidP="0081306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tabs>
          <w:tab w:val="num" w:pos="900"/>
        </w:tabs>
        <w:spacing w:line="360" w:lineRule="auto"/>
        <w:ind w:left="142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  <w:bookmarkEnd w:id="0"/>
      <w:r>
        <w:rPr>
          <w:rFonts w:cs="Arial"/>
          <w:sz w:val="22"/>
          <w:szCs w:val="22"/>
          <w:lang w:eastAsia="es-ES"/>
        </w:rPr>
        <w:t xml:space="preserve"> Lot 1. Material d’obra</w:t>
      </w:r>
    </w:p>
    <w:p w:rsidR="0081306A" w:rsidRDefault="0081306A" w:rsidP="0081306A">
      <w:pPr>
        <w:tabs>
          <w:tab w:val="num" w:pos="900"/>
        </w:tabs>
        <w:spacing w:line="360" w:lineRule="auto"/>
        <w:ind w:left="142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  <w:r>
        <w:rPr>
          <w:rFonts w:cs="Arial"/>
          <w:sz w:val="22"/>
          <w:szCs w:val="22"/>
          <w:lang w:eastAsia="es-ES"/>
        </w:rPr>
        <w:t xml:space="preserve"> Lot 2. Material de lampisteria i ferreteria</w:t>
      </w:r>
    </w:p>
    <w:p w:rsidR="0081306A" w:rsidRDefault="0081306A" w:rsidP="0081306A">
      <w:pPr>
        <w:tabs>
          <w:tab w:val="num" w:pos="900"/>
        </w:tabs>
        <w:spacing w:line="360" w:lineRule="auto"/>
        <w:ind w:left="142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  <w:r>
        <w:rPr>
          <w:rFonts w:cs="Arial"/>
          <w:sz w:val="22"/>
          <w:szCs w:val="22"/>
          <w:lang w:eastAsia="es-ES"/>
        </w:rPr>
        <w:t xml:space="preserve"> Lot 3. Material de sanejament, fontaneria i electricitat</w:t>
      </w:r>
    </w:p>
    <w:p w:rsidR="0081306A" w:rsidRDefault="0081306A" w:rsidP="0081306A">
      <w:pPr>
        <w:tabs>
          <w:tab w:val="num" w:pos="900"/>
        </w:tabs>
        <w:spacing w:line="360" w:lineRule="auto"/>
        <w:ind w:left="142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  <w:r>
        <w:rPr>
          <w:rFonts w:cs="Arial"/>
          <w:sz w:val="22"/>
          <w:szCs w:val="22"/>
          <w:lang w:eastAsia="es-ES"/>
        </w:rPr>
        <w:t xml:space="preserve"> Lot 4. Pintures i vernissos</w:t>
      </w:r>
    </w:p>
    <w:p w:rsidR="0081306A" w:rsidRDefault="0081306A" w:rsidP="0081306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81306A" w:rsidRPr="009E5802" w:rsidRDefault="0081306A" w:rsidP="0081306A">
      <w:pPr>
        <w:tabs>
          <w:tab w:val="num" w:pos="900"/>
        </w:tabs>
        <w:rPr>
          <w:rFonts w:cs="Arial"/>
          <w:b/>
          <w:sz w:val="22"/>
          <w:szCs w:val="22"/>
          <w:lang w:eastAsia="es-ES"/>
        </w:rPr>
      </w:pPr>
      <w:r w:rsidRPr="009E5802">
        <w:rPr>
          <w:rFonts w:cs="Arial"/>
          <w:b/>
          <w:sz w:val="22"/>
          <w:szCs w:val="22"/>
          <w:lang w:eastAsia="es-ES"/>
        </w:rPr>
        <w:t>OFERTA ECONÒMICA</w:t>
      </w:r>
    </w:p>
    <w:p w:rsidR="0081306A" w:rsidRPr="000D4DE5" w:rsidRDefault="0081306A" w:rsidP="0081306A">
      <w:pPr>
        <w:rPr>
          <w:rFonts w:cs="Arial"/>
          <w:b/>
          <w:sz w:val="22"/>
          <w:szCs w:val="22"/>
          <w:lang w:eastAsia="es-ES"/>
        </w:rPr>
      </w:pPr>
      <w:r w:rsidRPr="000D4DE5">
        <w:rPr>
          <w:rFonts w:cs="Arial"/>
          <w:b/>
          <w:sz w:val="22"/>
          <w:szCs w:val="22"/>
          <w:lang w:eastAsia="es-ES"/>
        </w:rPr>
        <w:t>(especificar el percentatge de descomptes en les dues modalitat</w:t>
      </w:r>
      <w:r>
        <w:rPr>
          <w:rFonts w:cs="Arial"/>
          <w:b/>
          <w:sz w:val="22"/>
          <w:szCs w:val="22"/>
          <w:lang w:eastAsia="es-ES"/>
        </w:rPr>
        <w:t>s</w:t>
      </w:r>
      <w:r w:rsidRPr="000D4DE5">
        <w:rPr>
          <w:rFonts w:cs="Arial"/>
          <w:b/>
          <w:sz w:val="22"/>
          <w:szCs w:val="22"/>
          <w:lang w:eastAsia="es-ES"/>
        </w:rPr>
        <w:t>, si es cau)</w:t>
      </w:r>
    </w:p>
    <w:p w:rsidR="0081306A" w:rsidRDefault="0081306A" w:rsidP="0081306A">
      <w:pPr>
        <w:ind w:left="426" w:hanging="284"/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S’aplicarà el percentatge del ........................% </w:t>
      </w:r>
      <w:r w:rsidRPr="000D4DE5">
        <w:rPr>
          <w:rFonts w:cs="Arial"/>
          <w:b/>
          <w:sz w:val="22"/>
          <w:szCs w:val="22"/>
          <w:lang w:eastAsia="es-ES"/>
        </w:rPr>
        <w:t>als preus unitaris</w:t>
      </w:r>
      <w:r>
        <w:rPr>
          <w:rFonts w:cs="Arial"/>
          <w:sz w:val="22"/>
          <w:szCs w:val="22"/>
          <w:lang w:eastAsia="es-ES"/>
        </w:rPr>
        <w:t xml:space="preserve"> especificats a la clàusula 5 del Plec de prescripcions tècniques.</w:t>
      </w:r>
    </w:p>
    <w:p w:rsidR="0081306A" w:rsidRDefault="0081306A" w:rsidP="0081306A">
      <w:pPr>
        <w:ind w:left="426" w:hanging="284"/>
        <w:rPr>
          <w:rFonts w:cs="Arial"/>
          <w:sz w:val="22"/>
          <w:szCs w:val="22"/>
          <w:lang w:eastAsia="es-ES"/>
        </w:rPr>
      </w:pPr>
    </w:p>
    <w:p w:rsidR="0081306A" w:rsidRPr="00915B98" w:rsidRDefault="0081306A" w:rsidP="0081306A">
      <w:r>
        <w:rPr>
          <w:rFonts w:cs="Arial"/>
          <w:sz w:val="22"/>
          <w:szCs w:val="22"/>
          <w:lang w:eastAsia="es-ES"/>
        </w:rPr>
        <w:t xml:space="preserve">S’aplicarà el percentatge del ........................% </w:t>
      </w:r>
      <w:r w:rsidRPr="000D4DE5">
        <w:rPr>
          <w:rFonts w:cs="Arial"/>
          <w:b/>
          <w:sz w:val="22"/>
          <w:szCs w:val="22"/>
          <w:lang w:eastAsia="es-ES"/>
        </w:rPr>
        <w:t>als preus del catàleg</w:t>
      </w:r>
      <w:r>
        <w:rPr>
          <w:rFonts w:cs="Arial"/>
          <w:sz w:val="22"/>
          <w:szCs w:val="22"/>
          <w:lang w:eastAsia="es-ES"/>
        </w:rPr>
        <w:t xml:space="preserve"> </w:t>
      </w:r>
      <w:r w:rsidRPr="00915B98">
        <w:rPr>
          <w:rFonts w:cs="Arial"/>
          <w:sz w:val="22"/>
          <w:szCs w:val="22"/>
          <w:lang w:eastAsia="es-ES"/>
        </w:rPr>
        <w:t xml:space="preserve">o anàleg i/o preus ordinaris </w:t>
      </w:r>
    </w:p>
    <w:p w:rsidR="0081306A" w:rsidRDefault="0081306A" w:rsidP="0081306A">
      <w:pPr>
        <w:ind w:left="426" w:hanging="284"/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rPr>
          <w:rFonts w:cs="Arial"/>
          <w:b/>
          <w:sz w:val="22"/>
          <w:szCs w:val="22"/>
          <w:lang w:eastAsia="es-ES"/>
        </w:rPr>
      </w:pPr>
      <w:r w:rsidRPr="009E5802">
        <w:rPr>
          <w:rFonts w:cs="Arial"/>
          <w:b/>
          <w:sz w:val="22"/>
          <w:szCs w:val="22"/>
          <w:lang w:eastAsia="es-ES"/>
        </w:rPr>
        <w:t>CRITERIS QUALITATIUS</w:t>
      </w:r>
    </w:p>
    <w:p w:rsidR="0081306A" w:rsidRPr="009E5802" w:rsidRDefault="0081306A" w:rsidP="0081306A">
      <w:pPr>
        <w:rPr>
          <w:rFonts w:cs="Arial"/>
          <w:b/>
          <w:sz w:val="22"/>
          <w:szCs w:val="22"/>
          <w:lang w:eastAsia="es-ES"/>
        </w:rPr>
      </w:pPr>
      <w:r>
        <w:rPr>
          <w:rFonts w:cs="Arial"/>
          <w:b/>
          <w:sz w:val="22"/>
          <w:szCs w:val="22"/>
          <w:lang w:eastAsia="es-ES"/>
        </w:rPr>
        <w:t>(marcar la casella corresponent)</w:t>
      </w:r>
    </w:p>
    <w:p w:rsidR="0081306A" w:rsidRDefault="0081306A" w:rsidP="0081306A">
      <w:pPr>
        <w:ind w:left="426" w:hanging="284"/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tabs>
          <w:tab w:val="right" w:leader="dot" w:pos="4820"/>
        </w:tabs>
        <w:spacing w:line="276" w:lineRule="auto"/>
        <w:rPr>
          <w:rFonts w:cs="Arial"/>
          <w:sz w:val="22"/>
          <w:szCs w:val="22"/>
          <w:lang w:eastAsia="es-ES"/>
        </w:rPr>
      </w:pPr>
      <w:r w:rsidRPr="00715BBF">
        <w:rPr>
          <w:rFonts w:cs="Arial"/>
          <w:sz w:val="22"/>
          <w:szCs w:val="22"/>
          <w:lang w:eastAsia="es-ES"/>
        </w:rPr>
        <w:t>Subministrament de material en 4 hores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</w:p>
    <w:p w:rsidR="0081306A" w:rsidRDefault="0081306A" w:rsidP="0081306A">
      <w:pPr>
        <w:tabs>
          <w:tab w:val="right" w:leader="dot" w:pos="4820"/>
        </w:tabs>
        <w:spacing w:line="276" w:lineRule="auto"/>
        <w:rPr>
          <w:rFonts w:cs="Arial"/>
          <w:sz w:val="22"/>
          <w:szCs w:val="22"/>
          <w:lang w:eastAsia="es-ES"/>
        </w:rPr>
      </w:pPr>
    </w:p>
    <w:p w:rsidR="0081306A" w:rsidRPr="00715BBF" w:rsidRDefault="0081306A" w:rsidP="0081306A">
      <w:pPr>
        <w:tabs>
          <w:tab w:val="right" w:leader="dot" w:pos="4820"/>
        </w:tabs>
        <w:spacing w:line="276" w:lineRule="auto"/>
        <w:rPr>
          <w:rFonts w:cs="Arial"/>
          <w:sz w:val="22"/>
          <w:szCs w:val="22"/>
          <w:lang w:eastAsia="es-ES"/>
        </w:rPr>
      </w:pPr>
      <w:r w:rsidRPr="00715BBF">
        <w:rPr>
          <w:rFonts w:cs="Arial"/>
          <w:sz w:val="22"/>
          <w:szCs w:val="22"/>
          <w:lang w:eastAsia="es-ES"/>
        </w:rPr>
        <w:t>Subministrament de material en 2 hores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  <w:bookmarkStart w:id="1" w:name="_GoBack"/>
      <w:bookmarkEnd w:id="1"/>
    </w:p>
    <w:p w:rsidR="0081306A" w:rsidRPr="009A2371" w:rsidRDefault="0081306A" w:rsidP="0081306A">
      <w:pPr>
        <w:ind w:left="426" w:hanging="284"/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ind w:left="426" w:hanging="284"/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ind w:left="426" w:hanging="284"/>
        <w:rPr>
          <w:rFonts w:cs="Arial"/>
          <w:sz w:val="22"/>
          <w:szCs w:val="22"/>
          <w:lang w:eastAsia="es-ES"/>
        </w:rPr>
      </w:pPr>
    </w:p>
    <w:p w:rsidR="0081306A" w:rsidRDefault="0081306A" w:rsidP="0081306A">
      <w:pPr>
        <w:ind w:left="426" w:hanging="284"/>
        <w:rPr>
          <w:rFonts w:cs="Arial"/>
          <w:sz w:val="22"/>
          <w:szCs w:val="22"/>
          <w:lang w:eastAsia="es-ES"/>
        </w:rPr>
      </w:pPr>
    </w:p>
    <w:p w:rsidR="0081306A" w:rsidRPr="009A2371" w:rsidRDefault="0081306A" w:rsidP="0081306A">
      <w:pPr>
        <w:ind w:left="426" w:hanging="284"/>
        <w:rPr>
          <w:rFonts w:cs="Arial"/>
          <w:sz w:val="22"/>
          <w:szCs w:val="22"/>
          <w:lang w:eastAsia="es-ES"/>
        </w:rPr>
      </w:pPr>
      <w:r w:rsidRPr="009A2371">
        <w:rPr>
          <w:rFonts w:cs="Arial"/>
          <w:sz w:val="22"/>
          <w:szCs w:val="22"/>
          <w:lang w:eastAsia="es-ES"/>
        </w:rPr>
        <w:t>(</w:t>
      </w:r>
      <w:r>
        <w:rPr>
          <w:rFonts w:cs="Arial"/>
          <w:i/>
          <w:sz w:val="22"/>
          <w:szCs w:val="22"/>
          <w:lang w:eastAsia="es-ES"/>
        </w:rPr>
        <w:t>Signatura electrònica</w:t>
      </w:r>
      <w:r>
        <w:rPr>
          <w:rFonts w:cs="Arial"/>
          <w:sz w:val="22"/>
          <w:szCs w:val="22"/>
          <w:lang w:eastAsia="es-ES"/>
        </w:rPr>
        <w:t>)</w:t>
      </w:r>
    </w:p>
    <w:p w:rsidR="0081306A" w:rsidRPr="00CC54DB" w:rsidRDefault="0081306A" w:rsidP="0081306A">
      <w:pPr>
        <w:jc w:val="center"/>
        <w:rPr>
          <w:rFonts w:cs="Arial"/>
          <w:sz w:val="22"/>
          <w:szCs w:val="22"/>
          <w:lang w:eastAsia="es-ES"/>
        </w:rPr>
      </w:pPr>
    </w:p>
    <w:p w:rsidR="00F8719C" w:rsidRPr="009B6006" w:rsidRDefault="00F8719C" w:rsidP="009B6006"/>
    <w:sectPr w:rsidR="00F8719C" w:rsidRPr="009B6006" w:rsidSect="00F7202D">
      <w:headerReference w:type="default" r:id="rId6"/>
      <w:pgSz w:w="11906" w:h="16838"/>
      <w:pgMar w:top="2268" w:right="1701" w:bottom="1418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006" w:rsidRDefault="009B6006" w:rsidP="009B6006">
      <w:r>
        <w:separator/>
      </w:r>
    </w:p>
  </w:endnote>
  <w:endnote w:type="continuationSeparator" w:id="0">
    <w:p w:rsidR="009B6006" w:rsidRDefault="009B6006" w:rsidP="009B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006" w:rsidRDefault="009B6006" w:rsidP="009B6006">
      <w:r>
        <w:separator/>
      </w:r>
    </w:p>
  </w:footnote>
  <w:footnote w:type="continuationSeparator" w:id="0">
    <w:p w:rsidR="009B6006" w:rsidRDefault="009B6006" w:rsidP="009B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006" w:rsidRDefault="009B6006">
    <w:pPr>
      <w:pStyle w:val="Encabezado"/>
    </w:pPr>
    <w:r w:rsidRPr="003562A3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313608</wp:posOffset>
          </wp:positionV>
          <wp:extent cx="1571625" cy="723900"/>
          <wp:effectExtent l="0" t="0" r="9525" b="0"/>
          <wp:wrapTopAndBottom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ED"/>
    <w:rsid w:val="00461BF8"/>
    <w:rsid w:val="0058255C"/>
    <w:rsid w:val="0081306A"/>
    <w:rsid w:val="009860B4"/>
    <w:rsid w:val="009B6006"/>
    <w:rsid w:val="00A663FF"/>
    <w:rsid w:val="00D143EC"/>
    <w:rsid w:val="00D240ED"/>
    <w:rsid w:val="00EB1C49"/>
    <w:rsid w:val="00F7202D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6DFE7B-6956-4926-AFCD-90133590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0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5</cp:revision>
  <dcterms:created xsi:type="dcterms:W3CDTF">2024-05-16T11:56:00Z</dcterms:created>
  <dcterms:modified xsi:type="dcterms:W3CDTF">2025-01-28T12:38:00Z</dcterms:modified>
</cp:coreProperties>
</file>