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A8139" w14:textId="77777777" w:rsidR="00350987" w:rsidRPr="007176F1" w:rsidRDefault="00350987" w:rsidP="00A07BC7">
      <w:pPr>
        <w:autoSpaceDE w:val="0"/>
        <w:autoSpaceDN w:val="0"/>
        <w:adjustRightInd w:val="0"/>
        <w:rPr>
          <w:rFonts w:cs="Arial"/>
          <w:b/>
          <w:bCs/>
          <w:sz w:val="22"/>
          <w:szCs w:val="22"/>
        </w:rPr>
      </w:pPr>
    </w:p>
    <w:p w14:paraId="67147352" w14:textId="77777777" w:rsidR="00AC4A36" w:rsidRPr="007176F1" w:rsidRDefault="00AC4A36" w:rsidP="00AC4A36">
      <w:pPr>
        <w:autoSpaceDE w:val="0"/>
        <w:autoSpaceDN w:val="0"/>
        <w:adjustRightInd w:val="0"/>
        <w:rPr>
          <w:rFonts w:cs="Arial"/>
          <w:b/>
          <w:bCs/>
          <w:sz w:val="22"/>
          <w:szCs w:val="22"/>
        </w:rPr>
      </w:pPr>
      <w:r w:rsidRPr="007176F1">
        <w:rPr>
          <w:rFonts w:cs="Arial"/>
          <w:b/>
          <w:bCs/>
          <w:sz w:val="22"/>
          <w:szCs w:val="22"/>
        </w:rPr>
        <w:t>INFORME D’IDONEÏTAT NECESSITAT I VALORACIÓ ECONÒMICA</w:t>
      </w:r>
    </w:p>
    <w:p w14:paraId="1698FE43" w14:textId="77777777" w:rsidR="00AC4A36" w:rsidRPr="007176F1" w:rsidRDefault="00AC4A36" w:rsidP="00A07BC7">
      <w:pPr>
        <w:autoSpaceDE w:val="0"/>
        <w:autoSpaceDN w:val="0"/>
        <w:adjustRightInd w:val="0"/>
        <w:rPr>
          <w:rFonts w:cs="Arial"/>
          <w:b/>
          <w:bCs/>
          <w:sz w:val="22"/>
          <w:szCs w:val="22"/>
        </w:rPr>
      </w:pPr>
    </w:p>
    <w:p w14:paraId="065F1248" w14:textId="77777777" w:rsidR="00A07BC7" w:rsidRPr="007176F1" w:rsidRDefault="00A07BC7" w:rsidP="00A07BC7">
      <w:pPr>
        <w:autoSpaceDE w:val="0"/>
        <w:autoSpaceDN w:val="0"/>
        <w:adjustRightInd w:val="0"/>
        <w:rPr>
          <w:rFonts w:cs="Arial"/>
          <w:b/>
          <w:bCs/>
          <w:sz w:val="22"/>
          <w:szCs w:val="22"/>
        </w:rPr>
      </w:pPr>
      <w:r w:rsidRPr="007176F1">
        <w:rPr>
          <w:rFonts w:cs="Arial"/>
          <w:b/>
          <w:bCs/>
          <w:sz w:val="22"/>
          <w:szCs w:val="22"/>
        </w:rPr>
        <w:t>Identificació de l’expedient</w:t>
      </w:r>
    </w:p>
    <w:p w14:paraId="084D01A4" w14:textId="77777777" w:rsidR="00A07BC7" w:rsidRPr="007176F1" w:rsidRDefault="00A07BC7" w:rsidP="00A07BC7">
      <w:pPr>
        <w:pBdr>
          <w:bottom w:val="single" w:sz="4" w:space="1" w:color="auto"/>
        </w:pBdr>
        <w:autoSpaceDE w:val="0"/>
        <w:autoSpaceDN w:val="0"/>
        <w:adjustRightInd w:val="0"/>
        <w:rPr>
          <w:rFonts w:cs="Arial"/>
          <w:b/>
          <w:bCs/>
          <w:sz w:val="22"/>
          <w:szCs w:val="22"/>
        </w:rPr>
      </w:pPr>
    </w:p>
    <w:p w14:paraId="5CB83621" w14:textId="405002BA" w:rsidR="003E71EA" w:rsidRPr="001873E8" w:rsidRDefault="00A07BC7" w:rsidP="003E71EA">
      <w:pPr>
        <w:rPr>
          <w:rFonts w:cs="Arial"/>
          <w:b/>
          <w:sz w:val="22"/>
          <w:szCs w:val="22"/>
        </w:rPr>
      </w:pPr>
      <w:r w:rsidRPr="007176F1">
        <w:rPr>
          <w:rFonts w:cs="Arial"/>
          <w:b/>
          <w:bCs/>
          <w:sz w:val="22"/>
          <w:szCs w:val="22"/>
        </w:rPr>
        <w:t xml:space="preserve">Exp. General: </w:t>
      </w:r>
      <w:r w:rsidRPr="007176F1">
        <w:rPr>
          <w:rFonts w:cs="Arial"/>
          <w:b/>
          <w:bCs/>
          <w:sz w:val="22"/>
          <w:szCs w:val="22"/>
        </w:rPr>
        <w:tab/>
      </w:r>
      <w:r w:rsidR="003E71EA" w:rsidRPr="001873E8">
        <w:rPr>
          <w:rFonts w:cs="Arial"/>
          <w:b/>
          <w:sz w:val="22"/>
          <w:szCs w:val="22"/>
        </w:rPr>
        <w:t>4390180001-2024-00</w:t>
      </w:r>
      <w:r w:rsidR="00A12049">
        <w:rPr>
          <w:rFonts w:cs="Arial"/>
          <w:b/>
          <w:sz w:val="22"/>
          <w:szCs w:val="22"/>
        </w:rPr>
        <w:t>11549</w:t>
      </w:r>
      <w:r w:rsidR="003E71EA" w:rsidRPr="001873E8">
        <w:rPr>
          <w:rFonts w:cs="Arial"/>
          <w:b/>
          <w:sz w:val="22"/>
          <w:szCs w:val="22"/>
        </w:rPr>
        <w:t xml:space="preserve"> </w:t>
      </w:r>
    </w:p>
    <w:p w14:paraId="0D44ADDF" w14:textId="22017E82" w:rsidR="00A07BC7" w:rsidRPr="007176F1" w:rsidRDefault="00A07BC7" w:rsidP="00A07BC7">
      <w:pPr>
        <w:autoSpaceDE w:val="0"/>
        <w:autoSpaceDN w:val="0"/>
        <w:adjustRightInd w:val="0"/>
        <w:rPr>
          <w:rFonts w:cs="Arial"/>
          <w:b/>
          <w:bCs/>
          <w:sz w:val="22"/>
          <w:szCs w:val="22"/>
        </w:rPr>
      </w:pPr>
    </w:p>
    <w:p w14:paraId="1ECF0DD2" w14:textId="35BC31C1" w:rsidR="00A07BC7" w:rsidRPr="007176F1" w:rsidRDefault="00A07BC7" w:rsidP="00A07BC7">
      <w:pPr>
        <w:pBdr>
          <w:bottom w:val="single" w:sz="4" w:space="1" w:color="auto"/>
        </w:pBdr>
        <w:autoSpaceDE w:val="0"/>
        <w:autoSpaceDN w:val="0"/>
        <w:adjustRightInd w:val="0"/>
        <w:rPr>
          <w:rFonts w:cs="Arial"/>
          <w:b/>
          <w:bCs/>
          <w:sz w:val="22"/>
          <w:szCs w:val="22"/>
        </w:rPr>
      </w:pPr>
      <w:r w:rsidRPr="007176F1">
        <w:rPr>
          <w:rFonts w:cs="Arial"/>
          <w:b/>
          <w:bCs/>
          <w:sz w:val="22"/>
          <w:szCs w:val="22"/>
        </w:rPr>
        <w:t xml:space="preserve">Assumpte: </w:t>
      </w:r>
      <w:r w:rsidRPr="007176F1">
        <w:rPr>
          <w:rFonts w:cs="Arial"/>
          <w:b/>
          <w:bCs/>
          <w:sz w:val="22"/>
          <w:szCs w:val="22"/>
        </w:rPr>
        <w:tab/>
      </w:r>
      <w:r w:rsidRPr="007176F1">
        <w:rPr>
          <w:rFonts w:cs="Arial"/>
          <w:b/>
          <w:bCs/>
          <w:sz w:val="22"/>
          <w:szCs w:val="22"/>
        </w:rPr>
        <w:tab/>
      </w:r>
      <w:r w:rsidR="003E71EA" w:rsidRPr="003E71EA">
        <w:rPr>
          <w:rFonts w:cs="Arial"/>
          <w:b/>
          <w:bCs/>
          <w:noProof/>
          <w:sz w:val="22"/>
        </w:rPr>
        <w:t xml:space="preserve">OBRES </w:t>
      </w:r>
      <w:r w:rsidR="00A12049">
        <w:rPr>
          <w:rFonts w:cs="Arial"/>
          <w:b/>
          <w:bCs/>
          <w:noProof/>
          <w:sz w:val="22"/>
        </w:rPr>
        <w:t>DEL PROJECTE BÀSIC I D’EXECUCIÓ</w:t>
      </w:r>
      <w:r w:rsidR="00F22456">
        <w:rPr>
          <w:rFonts w:cs="Arial"/>
          <w:b/>
          <w:bCs/>
          <w:noProof/>
          <w:sz w:val="22"/>
        </w:rPr>
        <w:t xml:space="preserve"> PER LA REFORMA I AMPLIACIÓ DE L’ESCOLA MUNICIPAL DE MÚSICA ESPIGA D’OR DE DELTEBRE</w:t>
      </w:r>
    </w:p>
    <w:p w14:paraId="0851E18C" w14:textId="77777777" w:rsidR="00A07BC7" w:rsidRPr="007176F1" w:rsidRDefault="00A07BC7" w:rsidP="00A07BC7">
      <w:pPr>
        <w:autoSpaceDE w:val="0"/>
        <w:autoSpaceDN w:val="0"/>
        <w:adjustRightInd w:val="0"/>
        <w:rPr>
          <w:rFonts w:cs="Arial"/>
          <w:b/>
          <w:bCs/>
          <w:sz w:val="22"/>
          <w:szCs w:val="22"/>
        </w:rPr>
      </w:pPr>
    </w:p>
    <w:p w14:paraId="48466A70" w14:textId="178B5117" w:rsidR="00A07BC7" w:rsidRPr="007176F1" w:rsidRDefault="00704AB4" w:rsidP="00A07BC7">
      <w:pPr>
        <w:autoSpaceDE w:val="0"/>
        <w:autoSpaceDN w:val="0"/>
        <w:adjustRightInd w:val="0"/>
        <w:rPr>
          <w:rFonts w:cs="Arial"/>
          <w:sz w:val="22"/>
          <w:szCs w:val="22"/>
        </w:rPr>
      </w:pPr>
      <w:r w:rsidRPr="00A20DFD">
        <w:rPr>
          <w:rFonts w:cs="Arial"/>
          <w:sz w:val="22"/>
          <w:szCs w:val="22"/>
        </w:rPr>
        <w:t>Joaquin Curto Serrano</w:t>
      </w:r>
      <w:r w:rsidR="00E01397" w:rsidRPr="00A20DFD">
        <w:rPr>
          <w:rFonts w:cs="Arial"/>
          <w:sz w:val="22"/>
          <w:szCs w:val="22"/>
        </w:rPr>
        <w:t>,</w:t>
      </w:r>
      <w:r w:rsidR="00A07BC7" w:rsidRPr="00A20DFD">
        <w:rPr>
          <w:rFonts w:cs="Arial"/>
          <w:sz w:val="22"/>
          <w:szCs w:val="22"/>
        </w:rPr>
        <w:t xml:space="preserve"> tècnic </w:t>
      </w:r>
      <w:r w:rsidR="00A07BC7" w:rsidRPr="007176F1">
        <w:rPr>
          <w:rFonts w:cs="Arial"/>
          <w:sz w:val="22"/>
          <w:szCs w:val="22"/>
        </w:rPr>
        <w:t>municipal de l’Ajuntament de Deltebre, emeto el següent</w:t>
      </w:r>
    </w:p>
    <w:p w14:paraId="506E1577" w14:textId="77777777" w:rsidR="00DC6B7C" w:rsidRPr="007176F1" w:rsidRDefault="00DC6B7C" w:rsidP="00A07BC7">
      <w:pPr>
        <w:autoSpaceDE w:val="0"/>
        <w:autoSpaceDN w:val="0"/>
        <w:adjustRightInd w:val="0"/>
        <w:rPr>
          <w:rFonts w:cs="Arial"/>
          <w:b/>
          <w:bCs/>
          <w:sz w:val="22"/>
          <w:szCs w:val="22"/>
        </w:rPr>
      </w:pPr>
    </w:p>
    <w:p w14:paraId="2A3A5AB6" w14:textId="77777777" w:rsidR="00A07BC7" w:rsidRPr="007176F1" w:rsidRDefault="00A07BC7" w:rsidP="00A07BC7">
      <w:pPr>
        <w:autoSpaceDE w:val="0"/>
        <w:autoSpaceDN w:val="0"/>
        <w:adjustRightInd w:val="0"/>
        <w:rPr>
          <w:rFonts w:cs="Arial"/>
          <w:b/>
          <w:sz w:val="22"/>
          <w:szCs w:val="22"/>
        </w:rPr>
      </w:pPr>
      <w:r w:rsidRPr="007176F1">
        <w:rPr>
          <w:rFonts w:cs="Arial"/>
          <w:b/>
          <w:sz w:val="22"/>
          <w:szCs w:val="22"/>
        </w:rPr>
        <w:t>ANTECEDENTS</w:t>
      </w:r>
    </w:p>
    <w:p w14:paraId="1BB6C1D9" w14:textId="77777777" w:rsidR="006B203D" w:rsidRPr="007176F1" w:rsidRDefault="006B203D" w:rsidP="00A07BC7">
      <w:pPr>
        <w:autoSpaceDE w:val="0"/>
        <w:autoSpaceDN w:val="0"/>
        <w:adjustRightInd w:val="0"/>
        <w:rPr>
          <w:rFonts w:cs="Arial"/>
          <w:b/>
          <w:sz w:val="22"/>
          <w:szCs w:val="22"/>
        </w:rPr>
      </w:pPr>
    </w:p>
    <w:p w14:paraId="4D37717B" w14:textId="77777777" w:rsidR="00A07BC7" w:rsidRPr="007176F1" w:rsidRDefault="00A07BC7" w:rsidP="00A07BC7">
      <w:pPr>
        <w:autoSpaceDE w:val="0"/>
        <w:autoSpaceDN w:val="0"/>
        <w:adjustRightInd w:val="0"/>
        <w:rPr>
          <w:rFonts w:cs="Arial"/>
          <w:sz w:val="22"/>
          <w:szCs w:val="22"/>
        </w:rPr>
      </w:pPr>
    </w:p>
    <w:p w14:paraId="630958BE" w14:textId="03B121A0" w:rsidR="009938A3" w:rsidRPr="007176F1" w:rsidRDefault="00A07BC7" w:rsidP="009938A3">
      <w:pPr>
        <w:pStyle w:val="Prrafodelista"/>
        <w:numPr>
          <w:ilvl w:val="0"/>
          <w:numId w:val="3"/>
        </w:numPr>
        <w:autoSpaceDE w:val="0"/>
        <w:autoSpaceDN w:val="0"/>
        <w:adjustRightInd w:val="0"/>
        <w:rPr>
          <w:rFonts w:cs="Arial"/>
          <w:sz w:val="22"/>
          <w:szCs w:val="22"/>
        </w:rPr>
      </w:pPr>
      <w:r w:rsidRPr="007176F1">
        <w:rPr>
          <w:rFonts w:cs="Arial"/>
          <w:sz w:val="22"/>
          <w:szCs w:val="22"/>
        </w:rPr>
        <w:t>L’Ajuntament de Deltebre té la necessitat de realitzar el contracte d</w:t>
      </w:r>
      <w:r w:rsidR="00F22456">
        <w:rPr>
          <w:rFonts w:cs="Arial"/>
          <w:sz w:val="22"/>
          <w:szCs w:val="22"/>
        </w:rPr>
        <w:t>’</w:t>
      </w:r>
      <w:r w:rsidRPr="007176F1">
        <w:rPr>
          <w:rFonts w:cs="Arial"/>
          <w:sz w:val="22"/>
          <w:szCs w:val="22"/>
        </w:rPr>
        <w:t xml:space="preserve"> </w:t>
      </w:r>
      <w:r w:rsidR="003E71EA" w:rsidRPr="003E71EA">
        <w:rPr>
          <w:rFonts w:cs="Arial"/>
          <w:b/>
          <w:bCs/>
          <w:noProof/>
          <w:sz w:val="22"/>
        </w:rPr>
        <w:t xml:space="preserve">OBRES </w:t>
      </w:r>
      <w:r w:rsidR="00F22456">
        <w:rPr>
          <w:rFonts w:cs="Arial"/>
          <w:b/>
          <w:bCs/>
          <w:noProof/>
          <w:sz w:val="22"/>
        </w:rPr>
        <w:t>DEL PROJECTE BÀSIC</w:t>
      </w:r>
      <w:r w:rsidR="00872CBA">
        <w:rPr>
          <w:rFonts w:cs="Arial"/>
          <w:b/>
          <w:bCs/>
          <w:noProof/>
          <w:sz w:val="22"/>
        </w:rPr>
        <w:t xml:space="preserve"> I D’EXECUCIÓ DE L’ESCOLA MUNICIPAL DE MÚSCIA ESPIGA D’OR DE DELTEBRE</w:t>
      </w:r>
      <w:r w:rsidR="00E01397" w:rsidRPr="007176F1">
        <w:rPr>
          <w:rFonts w:cs="Arial"/>
          <w:b/>
          <w:bCs/>
          <w:sz w:val="22"/>
          <w:szCs w:val="22"/>
        </w:rPr>
        <w:t xml:space="preserve">, </w:t>
      </w:r>
      <w:r w:rsidRPr="007176F1">
        <w:rPr>
          <w:rFonts w:cs="Arial"/>
          <w:sz w:val="22"/>
          <w:szCs w:val="22"/>
        </w:rPr>
        <w:t>per necessitat i manca de recursos propis per poder garantir un bon servei</w:t>
      </w:r>
      <w:r w:rsidR="00E01397" w:rsidRPr="007176F1">
        <w:rPr>
          <w:rFonts w:cs="Arial"/>
          <w:sz w:val="22"/>
          <w:szCs w:val="22"/>
        </w:rPr>
        <w:t>, no es disposa de suficients mitjans per executar l’obra atès que la brigada no pot realitzar una obra d’aquesta envergadura i tampoc tenim els recursos materials per fer-ho, és per això que cal contractar un empresa externa per l’execució de l’objecte.</w:t>
      </w:r>
    </w:p>
    <w:p w14:paraId="789E61CA" w14:textId="77777777" w:rsidR="009938A3" w:rsidRPr="007176F1" w:rsidRDefault="009938A3" w:rsidP="009938A3">
      <w:pPr>
        <w:pStyle w:val="Prrafodelista"/>
        <w:autoSpaceDE w:val="0"/>
        <w:autoSpaceDN w:val="0"/>
        <w:adjustRightInd w:val="0"/>
        <w:rPr>
          <w:rFonts w:cs="Arial"/>
          <w:sz w:val="22"/>
          <w:szCs w:val="22"/>
        </w:rPr>
      </w:pPr>
    </w:p>
    <w:p w14:paraId="6F1A6A61" w14:textId="77777777" w:rsidR="002476D7" w:rsidRPr="007176F1" w:rsidRDefault="009938A3" w:rsidP="002476D7">
      <w:pPr>
        <w:pStyle w:val="Prrafodelista"/>
        <w:numPr>
          <w:ilvl w:val="0"/>
          <w:numId w:val="3"/>
        </w:numPr>
        <w:autoSpaceDE w:val="0"/>
        <w:autoSpaceDN w:val="0"/>
        <w:adjustRightInd w:val="0"/>
        <w:rPr>
          <w:rFonts w:cs="Arial"/>
          <w:sz w:val="22"/>
          <w:szCs w:val="22"/>
        </w:rPr>
      </w:pPr>
      <w:r w:rsidRPr="007176F1">
        <w:rPr>
          <w:rFonts w:cs="Arial"/>
          <w:b/>
          <w:bCs/>
          <w:sz w:val="22"/>
          <w:szCs w:val="22"/>
        </w:rPr>
        <w:t xml:space="preserve">Objecte </w:t>
      </w:r>
    </w:p>
    <w:p w14:paraId="63700FEF" w14:textId="77777777" w:rsidR="009938A3" w:rsidRPr="007176F1" w:rsidRDefault="009938A3" w:rsidP="009938A3">
      <w:pPr>
        <w:pStyle w:val="Default"/>
        <w:jc w:val="both"/>
        <w:rPr>
          <w:sz w:val="22"/>
          <w:szCs w:val="22"/>
        </w:rPr>
      </w:pPr>
    </w:p>
    <w:p w14:paraId="5D203809" w14:textId="374EF124" w:rsidR="009938A3" w:rsidRPr="00A81FF1" w:rsidRDefault="009938A3" w:rsidP="009938A3">
      <w:pPr>
        <w:pStyle w:val="Default"/>
        <w:numPr>
          <w:ilvl w:val="0"/>
          <w:numId w:val="5"/>
        </w:numPr>
        <w:jc w:val="both"/>
        <w:rPr>
          <w:rFonts w:eastAsia="Times New Roman"/>
          <w:color w:val="auto"/>
          <w:sz w:val="22"/>
          <w:szCs w:val="22"/>
          <w:lang w:eastAsia="ca-ES"/>
        </w:rPr>
      </w:pPr>
      <w:r w:rsidRPr="00A81FF1">
        <w:rPr>
          <w:rFonts w:eastAsia="Times New Roman"/>
          <w:color w:val="auto"/>
          <w:sz w:val="22"/>
          <w:szCs w:val="22"/>
          <w:lang w:eastAsia="ca-ES"/>
        </w:rPr>
        <w:t xml:space="preserve">Descripció: </w:t>
      </w:r>
      <w:r w:rsidR="00A81FF1" w:rsidRPr="00A81FF1">
        <w:rPr>
          <w:rFonts w:eastAsia="Times New Roman"/>
          <w:color w:val="auto"/>
          <w:sz w:val="22"/>
          <w:szCs w:val="22"/>
          <w:lang w:eastAsia="ca-ES"/>
        </w:rPr>
        <w:t xml:space="preserve">L’objecte de la contractació de referència  </w:t>
      </w:r>
      <w:r w:rsidR="00872CBA">
        <w:rPr>
          <w:rFonts w:eastAsia="Times New Roman"/>
          <w:color w:val="auto"/>
          <w:sz w:val="22"/>
          <w:szCs w:val="22"/>
          <w:lang w:eastAsia="ca-ES"/>
        </w:rPr>
        <w:t xml:space="preserve">és l’ampliació de l’escola de música “Espiga d’Or” de Deltebre, situada a l’Avinguda la Pau 140, </w:t>
      </w:r>
      <w:r w:rsidR="00A81FF1" w:rsidRPr="00A81FF1">
        <w:rPr>
          <w:rFonts w:eastAsia="Times New Roman"/>
          <w:color w:val="auto"/>
          <w:sz w:val="22"/>
          <w:szCs w:val="22"/>
          <w:lang w:eastAsia="ca-ES"/>
        </w:rPr>
        <w:t xml:space="preserve">s’ha redactat un projecte, </w:t>
      </w:r>
      <w:r w:rsidR="00872CBA" w:rsidRPr="003E71EA">
        <w:rPr>
          <w:b/>
          <w:bCs/>
          <w:noProof/>
          <w:sz w:val="22"/>
        </w:rPr>
        <w:t xml:space="preserve">OBRES </w:t>
      </w:r>
      <w:r w:rsidR="00872CBA">
        <w:rPr>
          <w:b/>
          <w:bCs/>
          <w:noProof/>
          <w:sz w:val="22"/>
        </w:rPr>
        <w:t>DEL PROJECTE BÀSIC I D’EXECUCIÓ DE L’ESCOLA MUNICIPAL DE MÚSCIA ESPIGA D’OR DE DELTEBRE</w:t>
      </w:r>
      <w:r w:rsidR="00A81FF1" w:rsidRPr="00A81FF1">
        <w:rPr>
          <w:rFonts w:eastAsia="Times New Roman"/>
          <w:color w:val="auto"/>
          <w:sz w:val="22"/>
          <w:szCs w:val="22"/>
          <w:lang w:eastAsia="ca-ES"/>
        </w:rPr>
        <w:t xml:space="preserve">. Aquest </w:t>
      </w:r>
      <w:r w:rsidR="00872CBA">
        <w:rPr>
          <w:rFonts w:eastAsia="Times New Roman"/>
          <w:color w:val="auto"/>
          <w:sz w:val="22"/>
          <w:szCs w:val="22"/>
          <w:lang w:eastAsia="ca-ES"/>
        </w:rPr>
        <w:t>permetrà desenvolupar la seva ampliació, on actualment hi ha una terrassa a la primera planta sense ús.</w:t>
      </w:r>
    </w:p>
    <w:p w14:paraId="3E99F2DD" w14:textId="6EB9E2D1" w:rsidR="00A119EC" w:rsidRPr="00A81FF1" w:rsidRDefault="00A119EC" w:rsidP="00A119EC">
      <w:pPr>
        <w:pStyle w:val="Default"/>
        <w:numPr>
          <w:ilvl w:val="0"/>
          <w:numId w:val="5"/>
        </w:numPr>
        <w:jc w:val="both"/>
        <w:rPr>
          <w:color w:val="auto"/>
          <w:sz w:val="22"/>
          <w:szCs w:val="22"/>
        </w:rPr>
      </w:pPr>
      <w:r w:rsidRPr="00A81FF1">
        <w:rPr>
          <w:color w:val="auto"/>
          <w:sz w:val="22"/>
          <w:szCs w:val="22"/>
        </w:rPr>
        <w:t>Data d’aprovació definitiva del projecte d’obres:</w:t>
      </w:r>
      <w:r w:rsidR="00A81FF1" w:rsidRPr="00A81FF1">
        <w:rPr>
          <w:color w:val="auto"/>
          <w:sz w:val="22"/>
          <w:szCs w:val="22"/>
        </w:rPr>
        <w:t xml:space="preserve"> Aprovació inicial el </w:t>
      </w:r>
      <w:r w:rsidR="00872CBA">
        <w:rPr>
          <w:color w:val="auto"/>
          <w:sz w:val="22"/>
          <w:szCs w:val="22"/>
        </w:rPr>
        <w:t>30</w:t>
      </w:r>
      <w:r w:rsidR="00A81FF1" w:rsidRPr="00A81FF1">
        <w:rPr>
          <w:color w:val="auto"/>
          <w:sz w:val="22"/>
          <w:szCs w:val="22"/>
        </w:rPr>
        <w:t xml:space="preserve"> de </w:t>
      </w:r>
      <w:r w:rsidR="00872CBA">
        <w:rPr>
          <w:color w:val="auto"/>
          <w:sz w:val="22"/>
          <w:szCs w:val="22"/>
        </w:rPr>
        <w:t xml:space="preserve">desembre </w:t>
      </w:r>
      <w:r w:rsidR="00A81FF1" w:rsidRPr="00A81FF1">
        <w:rPr>
          <w:color w:val="auto"/>
          <w:sz w:val="22"/>
          <w:szCs w:val="22"/>
        </w:rPr>
        <w:t>de 2024</w:t>
      </w:r>
      <w:r w:rsidR="00872CBA">
        <w:rPr>
          <w:color w:val="auto"/>
          <w:sz w:val="22"/>
          <w:szCs w:val="22"/>
        </w:rPr>
        <w:t>.</w:t>
      </w:r>
    </w:p>
    <w:p w14:paraId="3306E74C" w14:textId="211C54A4" w:rsidR="00B2491E" w:rsidRPr="00A81FF1" w:rsidRDefault="009938A3" w:rsidP="009938A3">
      <w:pPr>
        <w:pStyle w:val="Default"/>
        <w:numPr>
          <w:ilvl w:val="0"/>
          <w:numId w:val="5"/>
        </w:numPr>
        <w:jc w:val="both"/>
        <w:rPr>
          <w:color w:val="auto"/>
          <w:sz w:val="22"/>
          <w:szCs w:val="22"/>
        </w:rPr>
      </w:pPr>
      <w:r w:rsidRPr="00A81FF1">
        <w:rPr>
          <w:color w:val="auto"/>
          <w:sz w:val="22"/>
          <w:szCs w:val="22"/>
        </w:rPr>
        <w:t xml:space="preserve">Lots: </w:t>
      </w:r>
      <w:r w:rsidR="00A81FF1" w:rsidRPr="00A81FF1">
        <w:rPr>
          <w:color w:val="auto"/>
          <w:sz w:val="22"/>
          <w:szCs w:val="22"/>
        </w:rPr>
        <w:t>No.</w:t>
      </w:r>
      <w:r w:rsidR="00B2491E" w:rsidRPr="00A81FF1">
        <w:rPr>
          <w:color w:val="auto"/>
          <w:sz w:val="22"/>
          <w:szCs w:val="22"/>
        </w:rPr>
        <w:t xml:space="preserve"> </w:t>
      </w:r>
      <w:r w:rsidR="00B2491E" w:rsidRPr="00A81FF1">
        <w:rPr>
          <w:color w:val="auto"/>
          <w:sz w:val="22"/>
          <w:szCs w:val="22"/>
          <w:lang w:eastAsia="es-ES"/>
        </w:rPr>
        <w:t>En el present projecte la divisió en lots podria fer l’execució del contracte excessivament difícil o onerosa des del punt de vista tècnic per la necessitat de de coordinar als diferents contractistes per als diversos lots podria posar en risc l’execució adequada del contracte.</w:t>
      </w:r>
    </w:p>
    <w:p w14:paraId="2AE40E60" w14:textId="77777777" w:rsidR="009938A3" w:rsidRPr="007176F1" w:rsidRDefault="009938A3" w:rsidP="009938A3">
      <w:pPr>
        <w:pStyle w:val="Default"/>
        <w:jc w:val="both"/>
        <w:rPr>
          <w:b/>
          <w:bCs/>
          <w:sz w:val="22"/>
          <w:szCs w:val="22"/>
        </w:rPr>
      </w:pPr>
    </w:p>
    <w:p w14:paraId="79EA4436" w14:textId="56E7C954" w:rsidR="00A119EC" w:rsidRPr="007176F1" w:rsidRDefault="00A119EC" w:rsidP="00A119EC">
      <w:pPr>
        <w:pStyle w:val="Prrafodelista"/>
        <w:autoSpaceDE w:val="0"/>
        <w:autoSpaceDN w:val="0"/>
        <w:adjustRightInd w:val="0"/>
        <w:rPr>
          <w:rFonts w:cs="Arial"/>
          <w:b/>
          <w:bCs/>
          <w:sz w:val="22"/>
          <w:szCs w:val="22"/>
        </w:rPr>
      </w:pPr>
    </w:p>
    <w:p w14:paraId="2B47D749" w14:textId="77777777" w:rsidR="009938A3" w:rsidRPr="007176F1" w:rsidRDefault="009938A3" w:rsidP="009938A3">
      <w:pPr>
        <w:pStyle w:val="Prrafodelista"/>
        <w:numPr>
          <w:ilvl w:val="0"/>
          <w:numId w:val="3"/>
        </w:numPr>
        <w:autoSpaceDE w:val="0"/>
        <w:autoSpaceDN w:val="0"/>
        <w:adjustRightInd w:val="0"/>
        <w:rPr>
          <w:rFonts w:cs="Arial"/>
          <w:b/>
          <w:bCs/>
          <w:sz w:val="22"/>
          <w:szCs w:val="22"/>
        </w:rPr>
      </w:pPr>
      <w:r w:rsidRPr="007176F1">
        <w:rPr>
          <w:rFonts w:cs="Arial"/>
          <w:b/>
          <w:bCs/>
          <w:sz w:val="22"/>
          <w:szCs w:val="22"/>
        </w:rPr>
        <w:t xml:space="preserve">Dades </w:t>
      </w:r>
      <w:r w:rsidR="00E01397" w:rsidRPr="007176F1">
        <w:rPr>
          <w:rFonts w:cs="Arial"/>
          <w:b/>
          <w:bCs/>
          <w:sz w:val="22"/>
          <w:szCs w:val="22"/>
        </w:rPr>
        <w:t>de la contractació</w:t>
      </w:r>
      <w:r w:rsidRPr="007176F1">
        <w:rPr>
          <w:rFonts w:cs="Arial"/>
          <w:b/>
          <w:bCs/>
          <w:sz w:val="22"/>
          <w:szCs w:val="22"/>
        </w:rPr>
        <w:t xml:space="preserve"> </w:t>
      </w:r>
    </w:p>
    <w:p w14:paraId="7E1AD52C" w14:textId="77777777" w:rsidR="009938A3" w:rsidRPr="007176F1" w:rsidRDefault="009938A3" w:rsidP="009938A3">
      <w:pPr>
        <w:pStyle w:val="Default"/>
        <w:jc w:val="both"/>
        <w:rPr>
          <w:sz w:val="22"/>
          <w:szCs w:val="22"/>
        </w:rPr>
      </w:pPr>
    </w:p>
    <w:tbl>
      <w:tblPr>
        <w:tblW w:w="883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3042"/>
        <w:gridCol w:w="362"/>
        <w:gridCol w:w="645"/>
        <w:gridCol w:w="112"/>
        <w:gridCol w:w="309"/>
        <w:gridCol w:w="1052"/>
        <w:gridCol w:w="225"/>
        <w:gridCol w:w="955"/>
        <w:gridCol w:w="81"/>
        <w:gridCol w:w="133"/>
        <w:gridCol w:w="178"/>
        <w:gridCol w:w="101"/>
        <w:gridCol w:w="81"/>
        <w:gridCol w:w="792"/>
        <w:gridCol w:w="767"/>
      </w:tblGrid>
      <w:tr w:rsidR="003E71EA" w:rsidRPr="001873E8" w14:paraId="58885D03" w14:textId="77777777" w:rsidTr="0057423C">
        <w:trPr>
          <w:tblCellSpacing w:w="20" w:type="dxa"/>
        </w:trPr>
        <w:tc>
          <w:tcPr>
            <w:tcW w:w="8755" w:type="dxa"/>
            <w:gridSpan w:val="15"/>
            <w:tcBorders>
              <w:top w:val="inset" w:sz="6" w:space="0" w:color="auto"/>
              <w:left w:val="inset" w:sz="6" w:space="0" w:color="auto"/>
              <w:bottom w:val="inset" w:sz="6" w:space="0" w:color="auto"/>
              <w:right w:val="inset" w:sz="6" w:space="0" w:color="auto"/>
            </w:tcBorders>
            <w:shd w:val="clear" w:color="auto" w:fill="auto"/>
            <w:hideMark/>
          </w:tcPr>
          <w:p w14:paraId="6D28FD3F" w14:textId="77777777" w:rsidR="003E71EA" w:rsidRPr="001873E8" w:rsidRDefault="003E71EA" w:rsidP="0057423C">
            <w:pPr>
              <w:rPr>
                <w:rFonts w:cs="Arial"/>
                <w:b/>
                <w:sz w:val="22"/>
                <w:szCs w:val="22"/>
              </w:rPr>
            </w:pPr>
            <w:r w:rsidRPr="001873E8">
              <w:rPr>
                <w:rFonts w:cs="Arial"/>
                <w:b/>
                <w:sz w:val="22"/>
                <w:szCs w:val="22"/>
              </w:rPr>
              <w:t>A. PODER ADJUDICADOR</w:t>
            </w:r>
          </w:p>
        </w:tc>
      </w:tr>
      <w:tr w:rsidR="003E71EA" w:rsidRPr="001873E8" w14:paraId="495B01BE" w14:textId="77777777" w:rsidTr="0057423C">
        <w:trPr>
          <w:tblCellSpacing w:w="20" w:type="dxa"/>
        </w:trPr>
        <w:tc>
          <w:tcPr>
            <w:tcW w:w="3989" w:type="dxa"/>
            <w:gridSpan w:val="3"/>
            <w:tcBorders>
              <w:top w:val="inset" w:sz="6" w:space="0" w:color="auto"/>
              <w:left w:val="inset" w:sz="6" w:space="0" w:color="auto"/>
              <w:bottom w:val="inset" w:sz="6" w:space="0" w:color="auto"/>
              <w:right w:val="inset" w:sz="6" w:space="0" w:color="auto"/>
            </w:tcBorders>
            <w:shd w:val="clear" w:color="auto" w:fill="auto"/>
            <w:hideMark/>
          </w:tcPr>
          <w:p w14:paraId="02651123" w14:textId="77777777" w:rsidR="003E71EA" w:rsidRPr="001873E8" w:rsidRDefault="003E71EA" w:rsidP="0057423C">
            <w:pPr>
              <w:rPr>
                <w:rFonts w:cs="Arial"/>
                <w:sz w:val="22"/>
                <w:szCs w:val="22"/>
              </w:rPr>
            </w:pPr>
            <w:r w:rsidRPr="001873E8">
              <w:rPr>
                <w:rFonts w:cs="Arial"/>
                <w:sz w:val="22"/>
                <w:szCs w:val="22"/>
              </w:rPr>
              <w:t xml:space="preserve">ADMINISTRACIÓ CONTRACTANT: </w:t>
            </w:r>
          </w:p>
        </w:tc>
        <w:tc>
          <w:tcPr>
            <w:tcW w:w="4726" w:type="dxa"/>
            <w:gridSpan w:val="12"/>
            <w:tcBorders>
              <w:top w:val="inset" w:sz="6" w:space="0" w:color="auto"/>
              <w:left w:val="inset" w:sz="6" w:space="0" w:color="auto"/>
              <w:bottom w:val="inset" w:sz="6" w:space="0" w:color="auto"/>
              <w:right w:val="inset" w:sz="6" w:space="0" w:color="auto"/>
            </w:tcBorders>
            <w:shd w:val="clear" w:color="auto" w:fill="auto"/>
            <w:hideMark/>
          </w:tcPr>
          <w:p w14:paraId="7A4F2568" w14:textId="77777777" w:rsidR="003E71EA" w:rsidRPr="001873E8" w:rsidRDefault="003E71EA" w:rsidP="0057423C">
            <w:pPr>
              <w:rPr>
                <w:rFonts w:cs="Arial"/>
                <w:sz w:val="22"/>
                <w:szCs w:val="22"/>
              </w:rPr>
            </w:pPr>
            <w:r w:rsidRPr="001873E8">
              <w:rPr>
                <w:rFonts w:cs="Arial"/>
                <w:sz w:val="22"/>
                <w:szCs w:val="22"/>
              </w:rPr>
              <w:t>AJUNTAMENT DE DELTEBRE</w:t>
            </w:r>
          </w:p>
        </w:tc>
      </w:tr>
      <w:tr w:rsidR="003E71EA" w:rsidRPr="001873E8" w14:paraId="7B340286" w14:textId="77777777" w:rsidTr="0057423C">
        <w:trPr>
          <w:tblCellSpacing w:w="20" w:type="dxa"/>
        </w:trPr>
        <w:tc>
          <w:tcPr>
            <w:tcW w:w="8755" w:type="dxa"/>
            <w:gridSpan w:val="15"/>
            <w:tcBorders>
              <w:top w:val="inset" w:sz="6" w:space="0" w:color="auto"/>
              <w:left w:val="inset" w:sz="6" w:space="0" w:color="auto"/>
              <w:bottom w:val="inset" w:sz="6" w:space="0" w:color="auto"/>
              <w:right w:val="inset" w:sz="6" w:space="0" w:color="auto"/>
            </w:tcBorders>
            <w:shd w:val="clear" w:color="auto" w:fill="auto"/>
            <w:hideMark/>
          </w:tcPr>
          <w:p w14:paraId="76E393FD" w14:textId="77777777" w:rsidR="002F469B" w:rsidRDefault="002F469B" w:rsidP="0057423C">
            <w:pPr>
              <w:rPr>
                <w:rFonts w:cs="Arial"/>
                <w:b/>
                <w:sz w:val="22"/>
                <w:szCs w:val="22"/>
              </w:rPr>
            </w:pPr>
          </w:p>
          <w:p w14:paraId="150B9114" w14:textId="265C80E1" w:rsidR="002F469B" w:rsidRDefault="002F469B" w:rsidP="0057423C">
            <w:pPr>
              <w:rPr>
                <w:rFonts w:cs="Arial"/>
                <w:b/>
                <w:sz w:val="22"/>
                <w:szCs w:val="22"/>
              </w:rPr>
            </w:pPr>
            <w:r>
              <w:rPr>
                <w:noProof/>
              </w:rPr>
              <w:drawing>
                <wp:inline distT="0" distB="0" distL="0" distR="0" wp14:anchorId="45C8FDF2" wp14:editId="4AC30E52">
                  <wp:extent cx="2219325" cy="514350"/>
                  <wp:effectExtent l="0" t="0" r="9525" b="0"/>
                  <wp:docPr id="181883779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37792" name=""/>
                          <pic:cNvPicPr/>
                        </pic:nvPicPr>
                        <pic:blipFill>
                          <a:blip r:embed="rId7"/>
                          <a:stretch>
                            <a:fillRect/>
                          </a:stretch>
                        </pic:blipFill>
                        <pic:spPr>
                          <a:xfrm>
                            <a:off x="0" y="0"/>
                            <a:ext cx="2219325" cy="514350"/>
                          </a:xfrm>
                          <a:prstGeom prst="rect">
                            <a:avLst/>
                          </a:prstGeom>
                        </pic:spPr>
                      </pic:pic>
                    </a:graphicData>
                  </a:graphic>
                </wp:inline>
              </w:drawing>
            </w:r>
          </w:p>
          <w:p w14:paraId="037EECCB" w14:textId="77777777" w:rsidR="002F469B" w:rsidRDefault="002F469B" w:rsidP="0057423C">
            <w:pPr>
              <w:rPr>
                <w:rFonts w:cs="Arial"/>
                <w:b/>
                <w:sz w:val="22"/>
                <w:szCs w:val="22"/>
              </w:rPr>
            </w:pPr>
          </w:p>
          <w:p w14:paraId="689B9B99" w14:textId="77777777" w:rsidR="002F469B" w:rsidRDefault="002F469B" w:rsidP="0057423C">
            <w:pPr>
              <w:rPr>
                <w:rFonts w:cs="Arial"/>
                <w:b/>
                <w:sz w:val="22"/>
                <w:szCs w:val="22"/>
              </w:rPr>
            </w:pPr>
          </w:p>
          <w:p w14:paraId="7927AC0D" w14:textId="77777777" w:rsidR="00E30775" w:rsidRPr="005658A6" w:rsidRDefault="00E30775" w:rsidP="00E30775">
            <w:pPr>
              <w:autoSpaceDE w:val="0"/>
              <w:autoSpaceDN w:val="0"/>
              <w:adjustRightInd w:val="0"/>
              <w:rPr>
                <w:rFonts w:cs="Arial"/>
                <w:sz w:val="22"/>
                <w:szCs w:val="22"/>
              </w:rPr>
            </w:pPr>
            <w:r w:rsidRPr="005658A6">
              <w:rPr>
                <w:rFonts w:cs="Arial"/>
                <w:sz w:val="22"/>
                <w:szCs w:val="22"/>
              </w:rPr>
              <w:t xml:space="preserve">Projecte subvencionat per la Generalitat de Catalunya, </w:t>
            </w:r>
          </w:p>
          <w:p w14:paraId="0200595A" w14:textId="77777777" w:rsidR="00E30775" w:rsidRPr="005658A6" w:rsidRDefault="00E30775" w:rsidP="00E30775">
            <w:pPr>
              <w:autoSpaceDE w:val="0"/>
              <w:autoSpaceDN w:val="0"/>
              <w:adjustRightInd w:val="0"/>
              <w:rPr>
                <w:rFonts w:cs="Arial"/>
                <w:b/>
                <w:bCs/>
                <w:sz w:val="22"/>
                <w:szCs w:val="22"/>
              </w:rPr>
            </w:pPr>
          </w:p>
          <w:p w14:paraId="62707117" w14:textId="77777777" w:rsidR="00E30775" w:rsidRPr="005658A6" w:rsidRDefault="00E30775" w:rsidP="00E30775">
            <w:pPr>
              <w:autoSpaceDE w:val="0"/>
              <w:autoSpaceDN w:val="0"/>
              <w:adjustRightInd w:val="0"/>
              <w:rPr>
                <w:rFonts w:cs="Arial"/>
                <w:b/>
                <w:bCs/>
                <w:sz w:val="22"/>
                <w:szCs w:val="22"/>
              </w:rPr>
            </w:pPr>
            <w:r w:rsidRPr="005658A6">
              <w:rPr>
                <w:rFonts w:cs="Arial"/>
                <w:b/>
                <w:bCs/>
                <w:sz w:val="22"/>
                <w:szCs w:val="22"/>
              </w:rPr>
              <w:t>DEPARTAMENT DE CULTURA</w:t>
            </w:r>
          </w:p>
          <w:p w14:paraId="0EAF5D52" w14:textId="77777777" w:rsidR="00E30775" w:rsidRPr="005658A6" w:rsidRDefault="00E30775" w:rsidP="00E30775">
            <w:pPr>
              <w:autoSpaceDE w:val="0"/>
              <w:autoSpaceDN w:val="0"/>
              <w:adjustRightInd w:val="0"/>
              <w:rPr>
                <w:rFonts w:cs="Arial"/>
                <w:b/>
                <w:bCs/>
                <w:color w:val="000000"/>
                <w:sz w:val="22"/>
                <w:szCs w:val="22"/>
              </w:rPr>
            </w:pPr>
          </w:p>
          <w:p w14:paraId="789BD4B9" w14:textId="77777777" w:rsidR="00E30775" w:rsidRPr="005658A6" w:rsidRDefault="00E30775" w:rsidP="00E30775">
            <w:pPr>
              <w:autoSpaceDE w:val="0"/>
              <w:autoSpaceDN w:val="0"/>
              <w:adjustRightInd w:val="0"/>
              <w:rPr>
                <w:rFonts w:cs="Arial"/>
                <w:b/>
                <w:bCs/>
                <w:color w:val="000000"/>
                <w:sz w:val="22"/>
                <w:szCs w:val="22"/>
              </w:rPr>
            </w:pPr>
            <w:r w:rsidRPr="005658A6">
              <w:rPr>
                <w:rFonts w:cs="Arial"/>
                <w:b/>
                <w:bCs/>
                <w:color w:val="000000"/>
                <w:sz w:val="22"/>
                <w:szCs w:val="22"/>
              </w:rPr>
              <w:t>OFICINA DE SUPORT A LA INICIATIVA CULTURAL</w:t>
            </w:r>
          </w:p>
          <w:p w14:paraId="0D3CB76B" w14:textId="77777777" w:rsidR="00E30775" w:rsidRPr="005658A6" w:rsidRDefault="00E30775" w:rsidP="00E30775">
            <w:pPr>
              <w:autoSpaceDE w:val="0"/>
              <w:autoSpaceDN w:val="0"/>
              <w:adjustRightInd w:val="0"/>
              <w:rPr>
                <w:rFonts w:cs="Arial"/>
                <w:b/>
                <w:bCs/>
                <w:color w:val="000000"/>
                <w:sz w:val="22"/>
                <w:szCs w:val="22"/>
              </w:rPr>
            </w:pPr>
          </w:p>
          <w:p w14:paraId="6D55413C" w14:textId="77777777" w:rsidR="00E30775" w:rsidRPr="005658A6" w:rsidRDefault="00E30775" w:rsidP="00E30775">
            <w:pPr>
              <w:autoSpaceDE w:val="0"/>
              <w:autoSpaceDN w:val="0"/>
              <w:adjustRightInd w:val="0"/>
              <w:rPr>
                <w:rFonts w:cs="Arial"/>
                <w:b/>
                <w:bCs/>
                <w:color w:val="000000"/>
                <w:sz w:val="22"/>
                <w:szCs w:val="22"/>
              </w:rPr>
            </w:pPr>
            <w:r w:rsidRPr="005658A6">
              <w:rPr>
                <w:rFonts w:cs="Arial"/>
                <w:b/>
                <w:bCs/>
                <w:color w:val="000000"/>
                <w:sz w:val="22"/>
                <w:szCs w:val="22"/>
                <w:u w:val="single"/>
              </w:rPr>
              <w:t>BASES</w:t>
            </w:r>
            <w:r w:rsidRPr="005658A6">
              <w:rPr>
                <w:rFonts w:cs="Arial"/>
                <w:b/>
                <w:bCs/>
                <w:color w:val="000000"/>
                <w:sz w:val="22"/>
                <w:szCs w:val="22"/>
              </w:rPr>
              <w:t xml:space="preserve"> ESPECÍFIQUES: En el marc de la RESOLUCIÓ CLT/3639/2023, de 25 d'octubre, per la qual es dona publicitat a l'Acord del Consell d'Administració de l'Oficina de Suport a la Iniciativa Cultural pel qual s'aproven les bases específiques que han de regir la concessió de subvencions a municipis per a la redacció de projectes d'obra d'equipaments culturals de titularitat municipal. (</w:t>
            </w:r>
            <w:hyperlink r:id="rId8" w:history="1">
              <w:r w:rsidRPr="005658A6">
                <w:rPr>
                  <w:rStyle w:val="Hipervnculo"/>
                  <w:rFonts w:cs="Arial"/>
                  <w:b/>
                  <w:bCs/>
                  <w:sz w:val="22"/>
                  <w:szCs w:val="22"/>
                </w:rPr>
                <w:t>https://dog</w:t>
              </w:r>
              <w:r w:rsidRPr="005658A6">
                <w:rPr>
                  <w:rStyle w:val="Hipervnculo"/>
                  <w:rFonts w:cs="Arial"/>
                  <w:b/>
                  <w:bCs/>
                  <w:sz w:val="22"/>
                  <w:szCs w:val="22"/>
                </w:rPr>
                <w:t>c</w:t>
              </w:r>
              <w:r w:rsidRPr="005658A6">
                <w:rPr>
                  <w:rStyle w:val="Hipervnculo"/>
                  <w:rFonts w:cs="Arial"/>
                  <w:b/>
                  <w:bCs/>
                  <w:sz w:val="22"/>
                  <w:szCs w:val="22"/>
                </w:rPr>
                <w:t>.gencat.cat/ca/document-del-dogc/?documentId=971121</w:t>
              </w:r>
            </w:hyperlink>
            <w:r w:rsidRPr="005658A6">
              <w:rPr>
                <w:rFonts w:cs="Arial"/>
                <w:b/>
                <w:bCs/>
                <w:color w:val="000000"/>
                <w:sz w:val="22"/>
                <w:szCs w:val="22"/>
              </w:rPr>
              <w:t>)</w:t>
            </w:r>
          </w:p>
          <w:p w14:paraId="7AB491EE" w14:textId="77777777" w:rsidR="00E30775" w:rsidRPr="005658A6" w:rsidRDefault="00E30775" w:rsidP="00E30775">
            <w:pPr>
              <w:autoSpaceDE w:val="0"/>
              <w:autoSpaceDN w:val="0"/>
              <w:adjustRightInd w:val="0"/>
              <w:rPr>
                <w:rFonts w:cs="Arial"/>
                <w:b/>
                <w:bCs/>
                <w:color w:val="000000"/>
                <w:sz w:val="22"/>
                <w:szCs w:val="22"/>
              </w:rPr>
            </w:pPr>
          </w:p>
          <w:p w14:paraId="7C4F5077" w14:textId="77777777" w:rsidR="00E30775" w:rsidRPr="005658A6" w:rsidRDefault="00E30775" w:rsidP="00E30775">
            <w:pPr>
              <w:autoSpaceDE w:val="0"/>
              <w:autoSpaceDN w:val="0"/>
              <w:adjustRightInd w:val="0"/>
              <w:rPr>
                <w:rFonts w:cs="Arial"/>
                <w:b/>
                <w:bCs/>
                <w:sz w:val="22"/>
                <w:szCs w:val="22"/>
              </w:rPr>
            </w:pPr>
            <w:r w:rsidRPr="005658A6">
              <w:rPr>
                <w:rFonts w:cs="Arial"/>
                <w:b/>
                <w:bCs/>
                <w:color w:val="000000"/>
                <w:sz w:val="22"/>
                <w:szCs w:val="22"/>
                <w:u w:val="single"/>
              </w:rPr>
              <w:t>CONVOCATÒRIA</w:t>
            </w:r>
            <w:r w:rsidRPr="005658A6">
              <w:rPr>
                <w:rFonts w:cs="Arial"/>
                <w:b/>
                <w:bCs/>
                <w:color w:val="000000"/>
                <w:sz w:val="22"/>
                <w:szCs w:val="22"/>
              </w:rPr>
              <w:t xml:space="preserve">: </w:t>
            </w:r>
            <w:r w:rsidRPr="005658A6">
              <w:rPr>
                <w:rFonts w:cs="Arial"/>
                <w:b/>
                <w:bCs/>
                <w:sz w:val="22"/>
                <w:szCs w:val="22"/>
              </w:rPr>
              <w:t>RESOLUCIÓ CLT/3781/2023, de 2 de novembre, per la qual es dona publicitat a l'Acord del Consell d'Administració de l'Oficina de Suport a la Iniciativa Cultural pel qual s'aprova la convocatòria per a la concessió de subvencions, en règim de concurrència no competitiva, a municipis per a la redacció de projectes d'obra d'equipaments culturals de titularitat municipal per al període 2023-2025 (ref. BDNS 725332).</w:t>
            </w:r>
            <w:r w:rsidRPr="005658A6">
              <w:rPr>
                <w:rFonts w:cs="Arial"/>
                <w:sz w:val="22"/>
                <w:szCs w:val="22"/>
              </w:rPr>
              <w:t xml:space="preserve"> </w:t>
            </w:r>
            <w:hyperlink r:id="rId9" w:history="1">
              <w:r w:rsidRPr="005658A6">
                <w:rPr>
                  <w:rStyle w:val="Hipervnculo"/>
                  <w:rFonts w:cs="Arial"/>
                  <w:b/>
                  <w:bCs/>
                  <w:sz w:val="22"/>
                  <w:szCs w:val="22"/>
                </w:rPr>
                <w:t>https://dogc.gencat.cat/ca/document-del-dogc/?documentId=971831</w:t>
              </w:r>
            </w:hyperlink>
          </w:p>
          <w:p w14:paraId="09CEF2EC" w14:textId="77777777" w:rsidR="00E30775" w:rsidRPr="005658A6" w:rsidRDefault="00E30775" w:rsidP="00E30775">
            <w:pPr>
              <w:autoSpaceDE w:val="0"/>
              <w:autoSpaceDN w:val="0"/>
              <w:adjustRightInd w:val="0"/>
              <w:rPr>
                <w:rFonts w:cs="Arial"/>
                <w:b/>
                <w:bCs/>
                <w:sz w:val="22"/>
                <w:szCs w:val="22"/>
              </w:rPr>
            </w:pPr>
          </w:p>
          <w:p w14:paraId="634A0DCA" w14:textId="77777777" w:rsidR="00E30775" w:rsidRPr="005658A6" w:rsidRDefault="00E30775" w:rsidP="00E30775">
            <w:pPr>
              <w:autoSpaceDE w:val="0"/>
              <w:autoSpaceDN w:val="0"/>
              <w:adjustRightInd w:val="0"/>
              <w:rPr>
                <w:rFonts w:cs="Arial"/>
                <w:b/>
                <w:bCs/>
                <w:color w:val="000000"/>
                <w:sz w:val="22"/>
                <w:szCs w:val="22"/>
              </w:rPr>
            </w:pPr>
            <w:hyperlink r:id="rId10" w:history="1">
              <w:r w:rsidRPr="005658A6">
                <w:rPr>
                  <w:rStyle w:val="Hipervnculo"/>
                  <w:rFonts w:cs="Arial"/>
                  <w:b/>
                  <w:bCs/>
                  <w:sz w:val="22"/>
                  <w:szCs w:val="22"/>
                </w:rPr>
                <w:t>RELACIÓ DE LES SOL·LICITUDS D’AJUTS RESOLTES A MUNICIPIS PER A LA REDACCIÓ DE PROJECTES D'OBRA D'EQUIPAMENTS CULTURALS DE TITULARITAT MUNICIPAL</w:t>
              </w:r>
            </w:hyperlink>
          </w:p>
          <w:p w14:paraId="63ED86D7" w14:textId="77777777" w:rsidR="003E71EA" w:rsidRPr="001873E8" w:rsidRDefault="003E71EA" w:rsidP="0057423C">
            <w:pPr>
              <w:rPr>
                <w:rFonts w:ascii="Arial-BoldMT" w:hAnsi="Arial-BoldMT" w:cs="Arial-BoldMT"/>
                <w:b/>
                <w:bCs/>
                <w:sz w:val="22"/>
                <w:szCs w:val="22"/>
              </w:rPr>
            </w:pPr>
          </w:p>
          <w:p w14:paraId="2A5ADF44" w14:textId="77777777" w:rsidR="003E71EA" w:rsidRPr="001873E8" w:rsidRDefault="003E71EA" w:rsidP="0057423C">
            <w:pPr>
              <w:rPr>
                <w:rFonts w:cs="Arial"/>
                <w:sz w:val="22"/>
                <w:szCs w:val="22"/>
              </w:rPr>
            </w:pPr>
          </w:p>
        </w:tc>
      </w:tr>
      <w:tr w:rsidR="003E71EA" w:rsidRPr="001873E8" w14:paraId="3187E961" w14:textId="77777777" w:rsidTr="0057423C">
        <w:trPr>
          <w:tblCellSpacing w:w="20" w:type="dxa"/>
        </w:trPr>
        <w:tc>
          <w:tcPr>
            <w:tcW w:w="3989" w:type="dxa"/>
            <w:gridSpan w:val="3"/>
            <w:tcBorders>
              <w:top w:val="inset" w:sz="6" w:space="0" w:color="auto"/>
              <w:left w:val="inset" w:sz="6" w:space="0" w:color="auto"/>
              <w:bottom w:val="inset" w:sz="6" w:space="0" w:color="auto"/>
              <w:right w:val="inset" w:sz="6" w:space="0" w:color="auto"/>
            </w:tcBorders>
            <w:shd w:val="clear" w:color="auto" w:fill="auto"/>
            <w:hideMark/>
          </w:tcPr>
          <w:p w14:paraId="1551D22F" w14:textId="77777777" w:rsidR="003E71EA" w:rsidRPr="001873E8" w:rsidRDefault="003E71EA" w:rsidP="0057423C">
            <w:pPr>
              <w:rPr>
                <w:rFonts w:cs="Arial"/>
                <w:sz w:val="22"/>
                <w:szCs w:val="22"/>
              </w:rPr>
            </w:pPr>
            <w:r w:rsidRPr="001873E8">
              <w:rPr>
                <w:rFonts w:cs="Arial"/>
                <w:sz w:val="22"/>
                <w:szCs w:val="22"/>
              </w:rPr>
              <w:lastRenderedPageBreak/>
              <w:t>ÒRGAN DE CONTRACTACIÓ:</w:t>
            </w:r>
          </w:p>
        </w:tc>
        <w:tc>
          <w:tcPr>
            <w:tcW w:w="4726" w:type="dxa"/>
            <w:gridSpan w:val="12"/>
            <w:tcBorders>
              <w:top w:val="inset" w:sz="6" w:space="0" w:color="auto"/>
              <w:left w:val="inset" w:sz="6" w:space="0" w:color="auto"/>
              <w:bottom w:val="inset" w:sz="6" w:space="0" w:color="auto"/>
              <w:right w:val="inset" w:sz="6" w:space="0" w:color="auto"/>
            </w:tcBorders>
            <w:shd w:val="clear" w:color="auto" w:fill="auto"/>
            <w:hideMark/>
          </w:tcPr>
          <w:p w14:paraId="7EF90028" w14:textId="77777777" w:rsidR="003E71EA" w:rsidRPr="001873E8" w:rsidRDefault="003E71EA" w:rsidP="0057423C">
            <w:pPr>
              <w:rPr>
                <w:rFonts w:cs="Arial"/>
                <w:sz w:val="22"/>
                <w:szCs w:val="22"/>
              </w:rPr>
            </w:pPr>
            <w:r w:rsidRPr="001873E8">
              <w:rPr>
                <w:rFonts w:cs="Arial"/>
                <w:bCs/>
                <w:sz w:val="22"/>
                <w:szCs w:val="22"/>
              </w:rPr>
              <w:t>JUNTA DE GOVERN LOCAL</w:t>
            </w:r>
          </w:p>
        </w:tc>
      </w:tr>
      <w:tr w:rsidR="003E71EA" w:rsidRPr="001873E8" w14:paraId="02639F45" w14:textId="77777777" w:rsidTr="0057423C">
        <w:trPr>
          <w:tblCellSpacing w:w="20" w:type="dxa"/>
        </w:trPr>
        <w:tc>
          <w:tcPr>
            <w:tcW w:w="3989" w:type="dxa"/>
            <w:gridSpan w:val="3"/>
            <w:tcBorders>
              <w:top w:val="inset" w:sz="6" w:space="0" w:color="auto"/>
              <w:left w:val="inset" w:sz="6" w:space="0" w:color="auto"/>
              <w:bottom w:val="inset" w:sz="6" w:space="0" w:color="auto"/>
              <w:right w:val="inset" w:sz="6" w:space="0" w:color="auto"/>
            </w:tcBorders>
            <w:shd w:val="clear" w:color="auto" w:fill="auto"/>
            <w:hideMark/>
          </w:tcPr>
          <w:p w14:paraId="461108FA" w14:textId="77777777" w:rsidR="003E71EA" w:rsidRPr="001873E8" w:rsidRDefault="003E71EA" w:rsidP="0057423C">
            <w:pPr>
              <w:rPr>
                <w:rFonts w:cs="Arial"/>
                <w:sz w:val="22"/>
                <w:szCs w:val="22"/>
              </w:rPr>
            </w:pPr>
            <w:r w:rsidRPr="001873E8">
              <w:rPr>
                <w:rFonts w:cs="Arial"/>
                <w:sz w:val="22"/>
                <w:szCs w:val="22"/>
              </w:rPr>
              <w:t>SERVEI GESTOR/PROMOTOR:</w:t>
            </w:r>
          </w:p>
        </w:tc>
        <w:tc>
          <w:tcPr>
            <w:tcW w:w="4726" w:type="dxa"/>
            <w:gridSpan w:val="12"/>
            <w:tcBorders>
              <w:top w:val="inset" w:sz="6" w:space="0" w:color="auto"/>
              <w:left w:val="inset" w:sz="6" w:space="0" w:color="auto"/>
              <w:bottom w:val="inset" w:sz="6" w:space="0" w:color="auto"/>
              <w:right w:val="inset" w:sz="6" w:space="0" w:color="auto"/>
            </w:tcBorders>
            <w:shd w:val="clear" w:color="auto" w:fill="auto"/>
            <w:hideMark/>
          </w:tcPr>
          <w:p w14:paraId="16923763" w14:textId="77777777" w:rsidR="003E71EA" w:rsidRPr="001873E8" w:rsidRDefault="003E71EA" w:rsidP="0057423C">
            <w:pPr>
              <w:rPr>
                <w:rFonts w:cs="Arial"/>
                <w:sz w:val="22"/>
                <w:szCs w:val="22"/>
              </w:rPr>
            </w:pPr>
            <w:r w:rsidRPr="001873E8">
              <w:rPr>
                <w:rFonts w:cs="Arial"/>
                <w:sz w:val="22"/>
                <w:szCs w:val="22"/>
              </w:rPr>
              <w:t>ÀREA #DELTEBRETERRITORI</w:t>
            </w:r>
          </w:p>
        </w:tc>
      </w:tr>
      <w:tr w:rsidR="003E71EA" w:rsidRPr="001873E8" w14:paraId="2C41CE11" w14:textId="77777777" w:rsidTr="0057423C">
        <w:trPr>
          <w:tblCellSpacing w:w="20" w:type="dxa"/>
        </w:trPr>
        <w:tc>
          <w:tcPr>
            <w:tcW w:w="8755" w:type="dxa"/>
            <w:gridSpan w:val="15"/>
            <w:tcBorders>
              <w:top w:val="inset" w:sz="6" w:space="0" w:color="auto"/>
              <w:left w:val="inset" w:sz="6" w:space="0" w:color="auto"/>
              <w:bottom w:val="inset" w:sz="6" w:space="0" w:color="auto"/>
              <w:right w:val="inset" w:sz="6" w:space="0" w:color="auto"/>
            </w:tcBorders>
            <w:shd w:val="clear" w:color="auto" w:fill="auto"/>
          </w:tcPr>
          <w:p w14:paraId="42E1C66D" w14:textId="77777777" w:rsidR="003E71EA" w:rsidRPr="001873E8" w:rsidRDefault="003E71EA" w:rsidP="0057423C">
            <w:pPr>
              <w:rPr>
                <w:rFonts w:cs="Arial"/>
                <w:sz w:val="22"/>
                <w:szCs w:val="22"/>
              </w:rPr>
            </w:pPr>
            <w:r w:rsidRPr="001873E8">
              <w:rPr>
                <w:rFonts w:cs="Arial"/>
                <w:sz w:val="22"/>
                <w:szCs w:val="22"/>
              </w:rPr>
              <w:t>OBTENCIÓ DE LA DOCUMENTACIÓ I INFORMACIÓ</w:t>
            </w:r>
          </w:p>
          <w:p w14:paraId="6A860B74" w14:textId="77777777" w:rsidR="003E71EA" w:rsidRPr="001873E8" w:rsidRDefault="003E71EA" w:rsidP="0057423C">
            <w:pPr>
              <w:rPr>
                <w:rFonts w:cs="Arial"/>
                <w:sz w:val="22"/>
                <w:szCs w:val="22"/>
              </w:rPr>
            </w:pPr>
          </w:p>
          <w:p w14:paraId="33725967" w14:textId="77777777" w:rsidR="003E71EA" w:rsidRPr="001873E8" w:rsidRDefault="003E71EA" w:rsidP="0057423C">
            <w:pPr>
              <w:rPr>
                <w:rFonts w:cs="Arial"/>
                <w:sz w:val="22"/>
                <w:szCs w:val="22"/>
              </w:rPr>
            </w:pPr>
            <w:r w:rsidRPr="001873E8">
              <w:rPr>
                <w:rFonts w:cs="Arial"/>
                <w:sz w:val="22"/>
                <w:szCs w:val="22"/>
              </w:rPr>
              <w:t>A)</w:t>
            </w:r>
            <w:r w:rsidRPr="001873E8">
              <w:rPr>
                <w:rFonts w:cs="Arial"/>
                <w:sz w:val="22"/>
                <w:szCs w:val="22"/>
              </w:rPr>
              <w:tab/>
              <w:t>ENTITAT: AJUNTAMENT DE DELTEBRE.</w:t>
            </w:r>
          </w:p>
          <w:p w14:paraId="44DC8C59" w14:textId="77777777" w:rsidR="003E71EA" w:rsidRPr="001873E8" w:rsidRDefault="003E71EA" w:rsidP="0057423C">
            <w:pPr>
              <w:rPr>
                <w:rFonts w:cs="Arial"/>
                <w:sz w:val="22"/>
                <w:szCs w:val="22"/>
              </w:rPr>
            </w:pPr>
            <w:r w:rsidRPr="001873E8">
              <w:rPr>
                <w:rFonts w:cs="Arial"/>
                <w:sz w:val="22"/>
                <w:szCs w:val="22"/>
              </w:rPr>
              <w:t>B)</w:t>
            </w:r>
            <w:r w:rsidRPr="001873E8">
              <w:rPr>
                <w:rFonts w:cs="Arial"/>
                <w:sz w:val="22"/>
                <w:szCs w:val="22"/>
              </w:rPr>
              <w:tab/>
              <w:t>DOMICILI: PLAÇA 20 DE MAIG, 1</w:t>
            </w:r>
          </w:p>
          <w:p w14:paraId="5C011A8E" w14:textId="77777777" w:rsidR="003E71EA" w:rsidRPr="001873E8" w:rsidRDefault="003E71EA" w:rsidP="0057423C">
            <w:pPr>
              <w:rPr>
                <w:rFonts w:cs="Arial"/>
                <w:sz w:val="22"/>
                <w:szCs w:val="22"/>
              </w:rPr>
            </w:pPr>
            <w:r w:rsidRPr="001873E8">
              <w:rPr>
                <w:rFonts w:cs="Arial"/>
                <w:sz w:val="22"/>
                <w:szCs w:val="22"/>
              </w:rPr>
              <w:t>C)</w:t>
            </w:r>
            <w:r w:rsidRPr="001873E8">
              <w:rPr>
                <w:rFonts w:cs="Arial"/>
                <w:sz w:val="22"/>
                <w:szCs w:val="22"/>
              </w:rPr>
              <w:tab/>
              <w:t>LOCALITAT I CODI POSTAL: DELTEBRE, CP: 43580.</w:t>
            </w:r>
          </w:p>
          <w:p w14:paraId="3164ACD4" w14:textId="77777777" w:rsidR="003E71EA" w:rsidRPr="001873E8" w:rsidRDefault="003E71EA" w:rsidP="0057423C">
            <w:pPr>
              <w:rPr>
                <w:rFonts w:cs="Arial"/>
                <w:sz w:val="22"/>
                <w:szCs w:val="22"/>
              </w:rPr>
            </w:pPr>
            <w:r w:rsidRPr="001873E8">
              <w:rPr>
                <w:rFonts w:cs="Arial"/>
                <w:sz w:val="22"/>
                <w:szCs w:val="22"/>
              </w:rPr>
              <w:t>D)</w:t>
            </w:r>
            <w:r w:rsidRPr="001873E8">
              <w:rPr>
                <w:rFonts w:cs="Arial"/>
                <w:sz w:val="22"/>
                <w:szCs w:val="22"/>
              </w:rPr>
              <w:tab/>
              <w:t>CODI NUTS: ES514 TARRAGONA</w:t>
            </w:r>
          </w:p>
          <w:p w14:paraId="7E47026D" w14:textId="77777777" w:rsidR="003E71EA" w:rsidRPr="001873E8" w:rsidRDefault="003E71EA" w:rsidP="0057423C">
            <w:pPr>
              <w:rPr>
                <w:rFonts w:cs="Arial"/>
                <w:sz w:val="22"/>
                <w:szCs w:val="22"/>
              </w:rPr>
            </w:pPr>
            <w:r w:rsidRPr="001873E8">
              <w:rPr>
                <w:rFonts w:cs="Arial"/>
                <w:sz w:val="22"/>
                <w:szCs w:val="22"/>
              </w:rPr>
              <w:t>E)</w:t>
            </w:r>
            <w:r w:rsidRPr="001873E8">
              <w:rPr>
                <w:rFonts w:cs="Arial"/>
                <w:sz w:val="22"/>
                <w:szCs w:val="22"/>
              </w:rPr>
              <w:tab/>
              <w:t>TELÈFON: 977489309.</w:t>
            </w:r>
          </w:p>
          <w:p w14:paraId="0534FF65" w14:textId="77777777" w:rsidR="003E71EA" w:rsidRPr="001873E8" w:rsidRDefault="003E71EA" w:rsidP="0057423C">
            <w:pPr>
              <w:rPr>
                <w:rFonts w:cs="Arial"/>
                <w:sz w:val="22"/>
                <w:szCs w:val="22"/>
              </w:rPr>
            </w:pPr>
            <w:r w:rsidRPr="001873E8">
              <w:rPr>
                <w:rFonts w:cs="Arial"/>
                <w:sz w:val="22"/>
                <w:szCs w:val="22"/>
              </w:rPr>
              <w:t>F)</w:t>
            </w:r>
            <w:r w:rsidRPr="001873E8">
              <w:rPr>
                <w:rFonts w:cs="Arial"/>
                <w:sz w:val="22"/>
                <w:szCs w:val="22"/>
              </w:rPr>
              <w:tab/>
              <w:t>ADREÇA ELECTRÒNICA: OLC@DELTEBRE.CAT.</w:t>
            </w:r>
          </w:p>
          <w:p w14:paraId="5D367977" w14:textId="77777777" w:rsidR="003E71EA" w:rsidRPr="001873E8" w:rsidRDefault="003E71EA" w:rsidP="0057423C">
            <w:pPr>
              <w:rPr>
                <w:rFonts w:cs="Arial"/>
                <w:sz w:val="22"/>
                <w:szCs w:val="22"/>
              </w:rPr>
            </w:pPr>
            <w:r w:rsidRPr="001873E8">
              <w:rPr>
                <w:rFonts w:cs="Arial"/>
                <w:sz w:val="22"/>
                <w:szCs w:val="22"/>
              </w:rPr>
              <w:t>G)</w:t>
            </w:r>
            <w:r w:rsidRPr="001873E8">
              <w:rPr>
                <w:rFonts w:cs="Arial"/>
                <w:sz w:val="22"/>
                <w:szCs w:val="22"/>
              </w:rPr>
              <w:tab/>
              <w:t>ADREÇA D'INTERNET DEL PERFIL DEL CONTRACTANT:</w:t>
            </w:r>
          </w:p>
          <w:p w14:paraId="0DDEB7C7" w14:textId="77777777" w:rsidR="003E71EA" w:rsidRPr="001873E8" w:rsidRDefault="003E71EA" w:rsidP="0057423C">
            <w:pPr>
              <w:rPr>
                <w:rFonts w:cs="Arial"/>
                <w:sz w:val="22"/>
                <w:szCs w:val="22"/>
              </w:rPr>
            </w:pPr>
            <w:r w:rsidRPr="001873E8">
              <w:rPr>
                <w:rFonts w:cs="Arial"/>
                <w:sz w:val="22"/>
                <w:szCs w:val="22"/>
              </w:rPr>
              <w:t xml:space="preserve"> </w:t>
            </w:r>
            <w:hyperlink r:id="rId11" w:history="1">
              <w:r w:rsidRPr="001873E8">
                <w:rPr>
                  <w:rStyle w:val="Hipervnculo"/>
                  <w:rFonts w:cs="Arial"/>
                  <w:sz w:val="22"/>
                  <w:szCs w:val="22"/>
                </w:rPr>
                <w:t>HTTPS://CONTRACTACIOPUBLICA.GENCAT.CAT/ECOFIN_PSCP/APPJAVA/CA_ES/CAP.PSCP?REQCODE=VIEWDETAIL&amp;IDCAP=8911869</w:t>
              </w:r>
            </w:hyperlink>
          </w:p>
          <w:p w14:paraId="343D1633" w14:textId="77777777" w:rsidR="003E71EA" w:rsidRPr="001873E8" w:rsidRDefault="003E71EA" w:rsidP="0057423C">
            <w:pPr>
              <w:rPr>
                <w:rFonts w:cs="Arial"/>
                <w:sz w:val="22"/>
                <w:szCs w:val="22"/>
              </w:rPr>
            </w:pPr>
          </w:p>
          <w:p w14:paraId="26897241" w14:textId="77777777" w:rsidR="003E71EA" w:rsidRPr="001873E8" w:rsidRDefault="003E71EA" w:rsidP="0057423C">
            <w:pPr>
              <w:rPr>
                <w:rFonts w:cs="Arial"/>
                <w:sz w:val="22"/>
                <w:szCs w:val="22"/>
              </w:rPr>
            </w:pPr>
            <w:r w:rsidRPr="001873E8">
              <w:rPr>
                <w:rFonts w:cs="Arial"/>
                <w:sz w:val="22"/>
                <w:szCs w:val="22"/>
              </w:rPr>
              <w:t>H) DATA LÍMIT D'OBTENCIÓ DE DOCUMENTS I INFORMACIÓ: FINS AL 6È DIA PREVI AL DE PRESENTACIÓ DE LES OFERTES</w:t>
            </w:r>
          </w:p>
          <w:p w14:paraId="01F0E549" w14:textId="77777777" w:rsidR="003E71EA" w:rsidRPr="001873E8" w:rsidRDefault="003E71EA" w:rsidP="0057423C">
            <w:pPr>
              <w:rPr>
                <w:rFonts w:cs="Arial"/>
                <w:sz w:val="22"/>
                <w:szCs w:val="22"/>
              </w:rPr>
            </w:pPr>
            <w:r w:rsidRPr="001873E8">
              <w:rPr>
                <w:rFonts w:cs="Arial"/>
                <w:sz w:val="22"/>
                <w:szCs w:val="22"/>
              </w:rPr>
              <w:t>I)</w:t>
            </w:r>
            <w:r w:rsidRPr="001873E8">
              <w:rPr>
                <w:rFonts w:cs="Arial"/>
                <w:sz w:val="22"/>
                <w:szCs w:val="22"/>
              </w:rPr>
              <w:tab/>
              <w:t>HORARI D’ATENCIÓ: DE DILLUNS A DIVENDRES DE 8.00 A 14.00 H</w:t>
            </w:r>
          </w:p>
          <w:p w14:paraId="1198C171" w14:textId="77777777" w:rsidR="003E71EA" w:rsidRPr="001873E8" w:rsidRDefault="003E71EA" w:rsidP="0057423C">
            <w:pPr>
              <w:rPr>
                <w:rFonts w:cs="Arial"/>
                <w:b/>
                <w:sz w:val="22"/>
                <w:szCs w:val="22"/>
              </w:rPr>
            </w:pPr>
          </w:p>
        </w:tc>
      </w:tr>
      <w:tr w:rsidR="003E71EA" w:rsidRPr="001873E8" w14:paraId="3D624FF5" w14:textId="77777777" w:rsidTr="0057423C">
        <w:trPr>
          <w:tblCellSpacing w:w="20" w:type="dxa"/>
        </w:trPr>
        <w:tc>
          <w:tcPr>
            <w:tcW w:w="8755" w:type="dxa"/>
            <w:gridSpan w:val="15"/>
            <w:tcBorders>
              <w:top w:val="inset" w:sz="6" w:space="0" w:color="auto"/>
              <w:left w:val="inset" w:sz="6" w:space="0" w:color="auto"/>
              <w:bottom w:val="inset" w:sz="6" w:space="0" w:color="auto"/>
              <w:right w:val="inset" w:sz="6" w:space="0" w:color="auto"/>
            </w:tcBorders>
            <w:shd w:val="clear" w:color="auto" w:fill="auto"/>
            <w:hideMark/>
          </w:tcPr>
          <w:p w14:paraId="738B2DA0" w14:textId="77777777" w:rsidR="003E71EA" w:rsidRPr="001873E8" w:rsidRDefault="003E71EA" w:rsidP="0057423C">
            <w:pPr>
              <w:rPr>
                <w:rFonts w:cs="Arial"/>
                <w:sz w:val="22"/>
                <w:szCs w:val="22"/>
              </w:rPr>
            </w:pPr>
            <w:r w:rsidRPr="001873E8">
              <w:rPr>
                <w:rFonts w:cs="Arial"/>
                <w:b/>
                <w:sz w:val="22"/>
                <w:szCs w:val="22"/>
              </w:rPr>
              <w:t>B. PROCEDIMENT D'ADJUDICACIÓ</w:t>
            </w:r>
          </w:p>
        </w:tc>
      </w:tr>
      <w:tr w:rsidR="003E71EA" w:rsidRPr="001873E8" w14:paraId="2A61B8CE" w14:textId="77777777" w:rsidTr="0057423C">
        <w:trPr>
          <w:tblCellSpacing w:w="20" w:type="dxa"/>
        </w:trPr>
        <w:tc>
          <w:tcPr>
            <w:tcW w:w="4410" w:type="dxa"/>
            <w:gridSpan w:val="5"/>
            <w:tcBorders>
              <w:top w:val="inset" w:sz="6" w:space="0" w:color="auto"/>
              <w:left w:val="inset" w:sz="6" w:space="0" w:color="auto"/>
              <w:bottom w:val="inset" w:sz="6" w:space="0" w:color="auto"/>
              <w:right w:val="inset" w:sz="6" w:space="0" w:color="auto"/>
            </w:tcBorders>
            <w:shd w:val="clear" w:color="auto" w:fill="auto"/>
            <w:hideMark/>
          </w:tcPr>
          <w:p w14:paraId="7FA23527" w14:textId="77777777" w:rsidR="003E71EA" w:rsidRPr="001873E8" w:rsidRDefault="003E71EA" w:rsidP="0057423C">
            <w:pPr>
              <w:rPr>
                <w:rFonts w:cs="Arial"/>
                <w:b/>
                <w:bCs/>
                <w:sz w:val="22"/>
                <w:szCs w:val="22"/>
              </w:rPr>
            </w:pPr>
            <w:r w:rsidRPr="001873E8">
              <w:rPr>
                <w:rFonts w:cs="Arial"/>
                <w:b/>
                <w:sz w:val="22"/>
                <w:szCs w:val="22"/>
              </w:rPr>
              <w:lastRenderedPageBreak/>
              <w:t xml:space="preserve">EXPEDIENT: </w:t>
            </w:r>
          </w:p>
          <w:p w14:paraId="0CDE207E" w14:textId="4BB3A22B" w:rsidR="003E71EA" w:rsidRPr="001873E8" w:rsidRDefault="003E71EA" w:rsidP="0057423C">
            <w:pPr>
              <w:rPr>
                <w:rFonts w:cs="Arial"/>
                <w:b/>
                <w:sz w:val="22"/>
                <w:szCs w:val="22"/>
              </w:rPr>
            </w:pPr>
            <w:r w:rsidRPr="001873E8">
              <w:rPr>
                <w:rFonts w:cs="Arial"/>
                <w:b/>
                <w:sz w:val="22"/>
                <w:szCs w:val="22"/>
              </w:rPr>
              <w:t>4390180001-2024-00</w:t>
            </w:r>
            <w:r w:rsidR="002F469B">
              <w:rPr>
                <w:rFonts w:cs="Arial"/>
                <w:b/>
                <w:sz w:val="22"/>
                <w:szCs w:val="22"/>
              </w:rPr>
              <w:t>11549</w:t>
            </w:r>
            <w:r w:rsidRPr="001873E8">
              <w:rPr>
                <w:rFonts w:cs="Arial"/>
                <w:b/>
                <w:sz w:val="22"/>
                <w:szCs w:val="22"/>
              </w:rPr>
              <w:t xml:space="preserve"> </w:t>
            </w:r>
          </w:p>
          <w:p w14:paraId="4091370C" w14:textId="77777777" w:rsidR="003E71EA" w:rsidRPr="001873E8" w:rsidRDefault="003E71EA" w:rsidP="0057423C">
            <w:pPr>
              <w:rPr>
                <w:rFonts w:cs="Arial"/>
                <w:b/>
                <w:sz w:val="22"/>
                <w:szCs w:val="22"/>
              </w:rPr>
            </w:pPr>
          </w:p>
        </w:tc>
        <w:tc>
          <w:tcPr>
            <w:tcW w:w="2685" w:type="dxa"/>
            <w:gridSpan w:val="7"/>
            <w:tcBorders>
              <w:top w:val="inset" w:sz="6" w:space="0" w:color="auto"/>
              <w:left w:val="inset" w:sz="6" w:space="0" w:color="auto"/>
              <w:bottom w:val="inset" w:sz="6" w:space="0" w:color="auto"/>
              <w:right w:val="inset" w:sz="6" w:space="0" w:color="auto"/>
            </w:tcBorders>
            <w:shd w:val="clear" w:color="auto" w:fill="auto"/>
            <w:vAlign w:val="center"/>
            <w:hideMark/>
          </w:tcPr>
          <w:p w14:paraId="1DF9A6D2" w14:textId="77777777" w:rsidR="003E71EA" w:rsidRPr="001873E8" w:rsidRDefault="003E71EA" w:rsidP="0057423C">
            <w:pPr>
              <w:rPr>
                <w:rFonts w:cs="Arial"/>
                <w:b/>
                <w:sz w:val="22"/>
                <w:szCs w:val="22"/>
              </w:rPr>
            </w:pPr>
            <w:r w:rsidRPr="001873E8">
              <w:rPr>
                <w:rFonts w:cs="Arial"/>
                <w:b/>
                <w:sz w:val="22"/>
                <w:szCs w:val="22"/>
              </w:rPr>
              <w:t>TIPUS DE CONTRACTE:</w:t>
            </w:r>
          </w:p>
        </w:tc>
        <w:tc>
          <w:tcPr>
            <w:tcW w:w="1580" w:type="dxa"/>
            <w:gridSpan w:val="3"/>
            <w:tcBorders>
              <w:top w:val="inset" w:sz="6" w:space="0" w:color="auto"/>
              <w:left w:val="inset" w:sz="6" w:space="0" w:color="auto"/>
              <w:bottom w:val="inset" w:sz="6" w:space="0" w:color="auto"/>
              <w:right w:val="inset" w:sz="6" w:space="0" w:color="auto"/>
            </w:tcBorders>
            <w:shd w:val="clear" w:color="auto" w:fill="auto"/>
            <w:vAlign w:val="center"/>
            <w:hideMark/>
          </w:tcPr>
          <w:p w14:paraId="0D818981" w14:textId="77777777" w:rsidR="003E71EA" w:rsidRPr="001873E8" w:rsidRDefault="003E71EA" w:rsidP="0057423C">
            <w:pPr>
              <w:rPr>
                <w:rFonts w:cs="Arial"/>
                <w:sz w:val="22"/>
                <w:szCs w:val="22"/>
              </w:rPr>
            </w:pPr>
            <w:r w:rsidRPr="001873E8">
              <w:rPr>
                <w:rFonts w:cs="Arial"/>
                <w:sz w:val="22"/>
                <w:szCs w:val="22"/>
              </w:rPr>
              <w:t>OBRES</w:t>
            </w:r>
          </w:p>
          <w:p w14:paraId="3D84CAB8" w14:textId="77777777" w:rsidR="003E71EA" w:rsidRPr="001873E8" w:rsidRDefault="003E71EA" w:rsidP="0057423C">
            <w:pPr>
              <w:rPr>
                <w:rFonts w:cs="Arial"/>
                <w:sz w:val="22"/>
                <w:szCs w:val="22"/>
              </w:rPr>
            </w:pPr>
          </w:p>
        </w:tc>
      </w:tr>
      <w:tr w:rsidR="003E71EA" w:rsidRPr="001873E8" w14:paraId="4670F8A2" w14:textId="77777777" w:rsidTr="0057423C">
        <w:trPr>
          <w:trHeight w:val="240"/>
          <w:tblCellSpacing w:w="20" w:type="dxa"/>
        </w:trPr>
        <w:tc>
          <w:tcPr>
            <w:tcW w:w="3344" w:type="dxa"/>
            <w:gridSpan w:val="2"/>
            <w:vMerge w:val="restart"/>
            <w:tcBorders>
              <w:top w:val="inset" w:sz="6" w:space="0" w:color="auto"/>
              <w:left w:val="inset" w:sz="6" w:space="0" w:color="auto"/>
              <w:bottom w:val="inset" w:sz="6" w:space="0" w:color="auto"/>
              <w:right w:val="inset" w:sz="6" w:space="0" w:color="auto"/>
            </w:tcBorders>
            <w:shd w:val="clear" w:color="auto" w:fill="auto"/>
            <w:vAlign w:val="center"/>
            <w:hideMark/>
          </w:tcPr>
          <w:p w14:paraId="01FB8703" w14:textId="77777777" w:rsidR="003E71EA" w:rsidRPr="001873E8" w:rsidRDefault="003E71EA" w:rsidP="0057423C">
            <w:pPr>
              <w:rPr>
                <w:rFonts w:cs="Arial"/>
                <w:b/>
                <w:bCs/>
                <w:sz w:val="22"/>
                <w:szCs w:val="22"/>
                <w:highlight w:val="green"/>
              </w:rPr>
            </w:pPr>
            <w:r w:rsidRPr="001873E8">
              <w:rPr>
                <w:rFonts w:cs="Arial"/>
                <w:b/>
                <w:bCs/>
                <w:sz w:val="22"/>
                <w:szCs w:val="22"/>
              </w:rPr>
              <w:t>TIPUS DE PROCEDIMENT</w:t>
            </w:r>
          </w:p>
        </w:tc>
        <w:tc>
          <w:tcPr>
            <w:tcW w:w="1026" w:type="dxa"/>
            <w:gridSpan w:val="3"/>
            <w:vMerge w:val="restart"/>
            <w:tcBorders>
              <w:top w:val="inset" w:sz="6" w:space="0" w:color="auto"/>
              <w:left w:val="inset" w:sz="6" w:space="0" w:color="auto"/>
              <w:bottom w:val="inset" w:sz="6" w:space="0" w:color="auto"/>
              <w:right w:val="inset" w:sz="6" w:space="0" w:color="auto"/>
            </w:tcBorders>
            <w:shd w:val="clear" w:color="auto" w:fill="auto"/>
            <w:vAlign w:val="center"/>
            <w:hideMark/>
          </w:tcPr>
          <w:p w14:paraId="29773F34" w14:textId="77777777" w:rsidR="003E71EA" w:rsidRPr="001873E8" w:rsidRDefault="003E71EA" w:rsidP="0057423C">
            <w:pPr>
              <w:rPr>
                <w:rFonts w:cs="Arial"/>
                <w:sz w:val="22"/>
                <w:szCs w:val="22"/>
              </w:rPr>
            </w:pPr>
            <w:r w:rsidRPr="001873E8">
              <w:rPr>
                <w:rFonts w:cs="Arial"/>
                <w:sz w:val="22"/>
                <w:szCs w:val="22"/>
              </w:rPr>
              <w:t>OBERT</w:t>
            </w:r>
          </w:p>
        </w:tc>
        <w:tc>
          <w:tcPr>
            <w:tcW w:w="2685" w:type="dxa"/>
            <w:gridSpan w:val="7"/>
            <w:tcBorders>
              <w:top w:val="inset" w:sz="6" w:space="0" w:color="auto"/>
              <w:left w:val="inset" w:sz="6" w:space="0" w:color="auto"/>
              <w:bottom w:val="inset" w:sz="6" w:space="0" w:color="auto"/>
              <w:right w:val="inset" w:sz="6" w:space="0" w:color="auto"/>
            </w:tcBorders>
            <w:shd w:val="clear" w:color="auto" w:fill="auto"/>
            <w:vAlign w:val="center"/>
            <w:hideMark/>
          </w:tcPr>
          <w:p w14:paraId="5EC081D0" w14:textId="77777777" w:rsidR="003E71EA" w:rsidRPr="001873E8" w:rsidRDefault="003E71EA" w:rsidP="0057423C">
            <w:pPr>
              <w:rPr>
                <w:rFonts w:cs="Arial"/>
                <w:b/>
                <w:sz w:val="22"/>
                <w:szCs w:val="22"/>
              </w:rPr>
            </w:pPr>
            <w:r w:rsidRPr="001873E8">
              <w:rPr>
                <w:rFonts w:cs="Arial"/>
                <w:b/>
                <w:sz w:val="22"/>
                <w:szCs w:val="22"/>
              </w:rPr>
              <w:t>TRAMITACIÓ:</w:t>
            </w:r>
          </w:p>
        </w:tc>
        <w:tc>
          <w:tcPr>
            <w:tcW w:w="1580" w:type="dxa"/>
            <w:gridSpan w:val="3"/>
            <w:tcBorders>
              <w:top w:val="inset" w:sz="6" w:space="0" w:color="auto"/>
              <w:left w:val="inset" w:sz="6" w:space="0" w:color="auto"/>
              <w:bottom w:val="inset" w:sz="6" w:space="0" w:color="auto"/>
              <w:right w:val="inset" w:sz="6" w:space="0" w:color="auto"/>
            </w:tcBorders>
            <w:shd w:val="clear" w:color="auto" w:fill="auto"/>
            <w:vAlign w:val="center"/>
            <w:hideMark/>
          </w:tcPr>
          <w:p w14:paraId="1A40E3D4" w14:textId="77777777" w:rsidR="003E71EA" w:rsidRPr="001873E8" w:rsidRDefault="003E71EA" w:rsidP="0057423C">
            <w:pPr>
              <w:rPr>
                <w:rFonts w:cs="Arial"/>
                <w:sz w:val="22"/>
                <w:szCs w:val="22"/>
              </w:rPr>
            </w:pPr>
            <w:r w:rsidRPr="001873E8">
              <w:rPr>
                <w:rFonts w:cs="Arial"/>
                <w:sz w:val="22"/>
                <w:szCs w:val="22"/>
              </w:rPr>
              <w:t>ORDINÀRIA</w:t>
            </w:r>
          </w:p>
        </w:tc>
      </w:tr>
      <w:tr w:rsidR="003E71EA" w:rsidRPr="001873E8" w14:paraId="38708121" w14:textId="77777777" w:rsidTr="0057423C">
        <w:trPr>
          <w:trHeight w:val="240"/>
          <w:tblCellSpacing w:w="20" w:type="dxa"/>
        </w:trPr>
        <w:tc>
          <w:tcPr>
            <w:tcW w:w="3344" w:type="dxa"/>
            <w:gridSpan w:val="2"/>
            <w:vMerge/>
            <w:tcBorders>
              <w:top w:val="inset" w:sz="6" w:space="0" w:color="auto"/>
              <w:left w:val="inset" w:sz="6" w:space="0" w:color="auto"/>
              <w:bottom w:val="inset" w:sz="6" w:space="0" w:color="auto"/>
              <w:right w:val="inset" w:sz="6" w:space="0" w:color="auto"/>
            </w:tcBorders>
            <w:shd w:val="clear" w:color="auto" w:fill="auto"/>
            <w:vAlign w:val="center"/>
            <w:hideMark/>
          </w:tcPr>
          <w:p w14:paraId="76FF36AA" w14:textId="77777777" w:rsidR="003E71EA" w:rsidRPr="001873E8" w:rsidRDefault="003E71EA" w:rsidP="0057423C">
            <w:pPr>
              <w:rPr>
                <w:rFonts w:cs="Arial"/>
                <w:b/>
                <w:bCs/>
                <w:sz w:val="22"/>
                <w:szCs w:val="22"/>
                <w:highlight w:val="green"/>
              </w:rPr>
            </w:pPr>
          </w:p>
        </w:tc>
        <w:tc>
          <w:tcPr>
            <w:tcW w:w="1026" w:type="dxa"/>
            <w:gridSpan w:val="3"/>
            <w:vMerge/>
            <w:tcBorders>
              <w:top w:val="inset" w:sz="6" w:space="0" w:color="auto"/>
              <w:left w:val="inset" w:sz="6" w:space="0" w:color="auto"/>
              <w:bottom w:val="inset" w:sz="6" w:space="0" w:color="auto"/>
              <w:right w:val="inset" w:sz="6" w:space="0" w:color="auto"/>
            </w:tcBorders>
            <w:shd w:val="clear" w:color="auto" w:fill="auto"/>
            <w:vAlign w:val="center"/>
            <w:hideMark/>
          </w:tcPr>
          <w:p w14:paraId="37E11377" w14:textId="77777777" w:rsidR="003E71EA" w:rsidRPr="001873E8" w:rsidRDefault="003E71EA" w:rsidP="0057423C">
            <w:pPr>
              <w:rPr>
                <w:rFonts w:cs="Arial"/>
                <w:sz w:val="22"/>
                <w:szCs w:val="22"/>
              </w:rPr>
            </w:pPr>
          </w:p>
        </w:tc>
        <w:tc>
          <w:tcPr>
            <w:tcW w:w="2685" w:type="dxa"/>
            <w:gridSpan w:val="7"/>
            <w:tcBorders>
              <w:top w:val="inset" w:sz="6" w:space="0" w:color="auto"/>
              <w:left w:val="inset" w:sz="6" w:space="0" w:color="auto"/>
              <w:bottom w:val="inset" w:sz="6" w:space="0" w:color="auto"/>
              <w:right w:val="inset" w:sz="6" w:space="0" w:color="auto"/>
            </w:tcBorders>
            <w:shd w:val="clear" w:color="auto" w:fill="auto"/>
            <w:vAlign w:val="center"/>
            <w:hideMark/>
          </w:tcPr>
          <w:p w14:paraId="50B491DF" w14:textId="77777777" w:rsidR="003E71EA" w:rsidRPr="001873E8" w:rsidRDefault="003E71EA" w:rsidP="0057423C">
            <w:pPr>
              <w:rPr>
                <w:rFonts w:cs="Arial"/>
                <w:b/>
                <w:sz w:val="22"/>
                <w:szCs w:val="22"/>
              </w:rPr>
            </w:pPr>
            <w:r w:rsidRPr="001873E8">
              <w:rPr>
                <w:rFonts w:cs="Arial"/>
                <w:b/>
                <w:sz w:val="22"/>
                <w:szCs w:val="22"/>
              </w:rPr>
              <w:t xml:space="preserve">TRAMITACIÓ ANTICIPADA: </w:t>
            </w:r>
          </w:p>
        </w:tc>
        <w:tc>
          <w:tcPr>
            <w:tcW w:w="1580" w:type="dxa"/>
            <w:gridSpan w:val="3"/>
            <w:tcBorders>
              <w:top w:val="inset" w:sz="6" w:space="0" w:color="auto"/>
              <w:left w:val="inset" w:sz="6" w:space="0" w:color="auto"/>
              <w:bottom w:val="inset" w:sz="6" w:space="0" w:color="auto"/>
              <w:right w:val="inset" w:sz="6" w:space="0" w:color="auto"/>
            </w:tcBorders>
            <w:shd w:val="clear" w:color="auto" w:fill="auto"/>
            <w:vAlign w:val="center"/>
            <w:hideMark/>
          </w:tcPr>
          <w:p w14:paraId="3A4D0974" w14:textId="77777777" w:rsidR="003E71EA" w:rsidRPr="001873E8" w:rsidRDefault="003E71EA" w:rsidP="0057423C">
            <w:pPr>
              <w:rPr>
                <w:rFonts w:cs="Arial"/>
                <w:sz w:val="22"/>
                <w:szCs w:val="22"/>
              </w:rPr>
            </w:pPr>
            <w:r w:rsidRPr="001873E8">
              <w:rPr>
                <w:rFonts w:cs="Arial"/>
                <w:sz w:val="22"/>
                <w:szCs w:val="22"/>
              </w:rPr>
              <w:fldChar w:fldCharType="begin">
                <w:ffData>
                  <w:name w:val=""/>
                  <w:enabled/>
                  <w:calcOnExit w:val="0"/>
                  <w:checkBox>
                    <w:size w:val="16"/>
                    <w:default w:val="1"/>
                  </w:checkBox>
                </w:ffData>
              </w:fldChar>
            </w:r>
            <w:r w:rsidRPr="001873E8">
              <w:rPr>
                <w:rFonts w:cs="Arial"/>
                <w:sz w:val="22"/>
                <w:szCs w:val="22"/>
              </w:rPr>
              <w:instrText xml:space="preserve"> FORMCHECKBOX </w:instrText>
            </w:r>
            <w:r w:rsidRPr="001873E8">
              <w:rPr>
                <w:rFonts w:cs="Arial"/>
                <w:sz w:val="22"/>
                <w:szCs w:val="22"/>
              </w:rPr>
            </w:r>
            <w:r w:rsidRPr="001873E8">
              <w:rPr>
                <w:rFonts w:cs="Arial"/>
                <w:sz w:val="22"/>
                <w:szCs w:val="22"/>
              </w:rPr>
              <w:fldChar w:fldCharType="separate"/>
            </w:r>
            <w:r w:rsidRPr="001873E8">
              <w:rPr>
                <w:rFonts w:cs="Arial"/>
                <w:sz w:val="22"/>
                <w:szCs w:val="22"/>
              </w:rPr>
              <w:fldChar w:fldCharType="end"/>
            </w:r>
            <w:r w:rsidRPr="001873E8">
              <w:rPr>
                <w:rFonts w:cs="Arial"/>
                <w:sz w:val="22"/>
                <w:szCs w:val="22"/>
              </w:rPr>
              <w:t xml:space="preserve">SI    </w:t>
            </w:r>
            <w:r w:rsidRPr="001873E8">
              <w:rPr>
                <w:rFonts w:cs="Arial"/>
                <w:sz w:val="22"/>
                <w:szCs w:val="22"/>
              </w:rPr>
              <w:fldChar w:fldCharType="begin">
                <w:ffData>
                  <w:name w:val="Casilla1"/>
                  <w:enabled/>
                  <w:calcOnExit w:val="0"/>
                  <w:checkBox>
                    <w:size w:val="16"/>
                    <w:default w:val="0"/>
                  </w:checkBox>
                </w:ffData>
              </w:fldChar>
            </w:r>
            <w:r w:rsidRPr="001873E8">
              <w:rPr>
                <w:rFonts w:cs="Arial"/>
                <w:sz w:val="22"/>
                <w:szCs w:val="22"/>
              </w:rPr>
              <w:instrText xml:space="preserve"> FORMCHECKBOX </w:instrText>
            </w:r>
            <w:r w:rsidRPr="001873E8">
              <w:rPr>
                <w:rFonts w:cs="Arial"/>
                <w:sz w:val="22"/>
                <w:szCs w:val="22"/>
              </w:rPr>
            </w:r>
            <w:r w:rsidRPr="001873E8">
              <w:rPr>
                <w:rFonts w:cs="Arial"/>
                <w:sz w:val="22"/>
                <w:szCs w:val="22"/>
              </w:rPr>
              <w:fldChar w:fldCharType="separate"/>
            </w:r>
            <w:r w:rsidRPr="001873E8">
              <w:rPr>
                <w:rFonts w:cs="Arial"/>
                <w:sz w:val="22"/>
                <w:szCs w:val="22"/>
              </w:rPr>
              <w:fldChar w:fldCharType="end"/>
            </w:r>
            <w:r w:rsidRPr="001873E8">
              <w:rPr>
                <w:rFonts w:cs="Arial"/>
                <w:sz w:val="22"/>
                <w:szCs w:val="22"/>
              </w:rPr>
              <w:t>NO</w:t>
            </w:r>
          </w:p>
        </w:tc>
      </w:tr>
      <w:tr w:rsidR="003E71EA" w:rsidRPr="001873E8" w14:paraId="3434F4BB" w14:textId="77777777" w:rsidTr="0057423C">
        <w:trPr>
          <w:tblCellSpacing w:w="20" w:type="dxa"/>
        </w:trPr>
        <w:tc>
          <w:tcPr>
            <w:tcW w:w="8755" w:type="dxa"/>
            <w:gridSpan w:val="15"/>
            <w:tcBorders>
              <w:top w:val="inset" w:sz="6" w:space="0" w:color="auto"/>
              <w:left w:val="inset" w:sz="6" w:space="0" w:color="auto"/>
              <w:bottom w:val="inset" w:sz="6" w:space="0" w:color="auto"/>
              <w:right w:val="inset" w:sz="6" w:space="0" w:color="auto"/>
            </w:tcBorders>
            <w:shd w:val="clear" w:color="auto" w:fill="auto"/>
            <w:hideMark/>
          </w:tcPr>
          <w:p w14:paraId="4F16AE99" w14:textId="77777777" w:rsidR="003E71EA" w:rsidRPr="001873E8" w:rsidRDefault="003E71EA" w:rsidP="0057423C">
            <w:pPr>
              <w:rPr>
                <w:rFonts w:cs="Arial"/>
                <w:sz w:val="22"/>
                <w:szCs w:val="22"/>
              </w:rPr>
            </w:pPr>
            <w:r w:rsidRPr="001873E8">
              <w:rPr>
                <w:rFonts w:cs="Arial"/>
                <w:sz w:val="22"/>
                <w:szCs w:val="22"/>
              </w:rPr>
              <w:t xml:space="preserve">FORMA DE PRESENTACIÓ D'OFERTES: ELECTRÒNICA        </w:t>
            </w:r>
          </w:p>
        </w:tc>
      </w:tr>
      <w:tr w:rsidR="003E71EA" w:rsidRPr="001873E8" w14:paraId="142EF0F1" w14:textId="77777777" w:rsidTr="0057423C">
        <w:trPr>
          <w:tblCellSpacing w:w="20" w:type="dxa"/>
        </w:trPr>
        <w:tc>
          <w:tcPr>
            <w:tcW w:w="8755" w:type="dxa"/>
            <w:gridSpan w:val="15"/>
            <w:tcBorders>
              <w:top w:val="inset" w:sz="6" w:space="0" w:color="auto"/>
              <w:left w:val="inset" w:sz="6" w:space="0" w:color="auto"/>
              <w:bottom w:val="inset" w:sz="6" w:space="0" w:color="auto"/>
              <w:right w:val="inset" w:sz="6" w:space="0" w:color="auto"/>
            </w:tcBorders>
            <w:shd w:val="clear" w:color="auto" w:fill="auto"/>
            <w:hideMark/>
          </w:tcPr>
          <w:p w14:paraId="6E9D78E8" w14:textId="77777777" w:rsidR="003E71EA" w:rsidRPr="001873E8" w:rsidRDefault="003E71EA" w:rsidP="003E71EA">
            <w:pPr>
              <w:pStyle w:val="Prrafodelista"/>
              <w:numPr>
                <w:ilvl w:val="0"/>
                <w:numId w:val="13"/>
              </w:numPr>
              <w:rPr>
                <w:rFonts w:cs="Arial"/>
                <w:sz w:val="22"/>
                <w:szCs w:val="22"/>
              </w:rPr>
            </w:pPr>
            <w:r w:rsidRPr="001873E8">
              <w:rPr>
                <w:rFonts w:cs="Arial"/>
                <w:sz w:val="22"/>
                <w:szCs w:val="22"/>
              </w:rPr>
              <w:t>ES PODEN UTILITZAR LES COMANDES ELECTRÒNIQUES</w:t>
            </w:r>
          </w:p>
          <w:p w14:paraId="2A34475B" w14:textId="77777777" w:rsidR="003E71EA" w:rsidRPr="001873E8" w:rsidRDefault="003E71EA" w:rsidP="003E71EA">
            <w:pPr>
              <w:pStyle w:val="Prrafodelista"/>
              <w:numPr>
                <w:ilvl w:val="0"/>
                <w:numId w:val="13"/>
              </w:numPr>
              <w:rPr>
                <w:rFonts w:cs="Arial"/>
                <w:sz w:val="22"/>
                <w:szCs w:val="22"/>
              </w:rPr>
            </w:pPr>
            <w:r w:rsidRPr="001873E8">
              <w:rPr>
                <w:rFonts w:cs="Arial"/>
                <w:sz w:val="22"/>
                <w:szCs w:val="22"/>
              </w:rPr>
              <w:t>S’ACCEPTA LA FACTURACIÓ ELECTRÒNICA</w:t>
            </w:r>
          </w:p>
          <w:p w14:paraId="32A23744" w14:textId="77777777" w:rsidR="003E71EA" w:rsidRPr="001873E8" w:rsidRDefault="003E71EA" w:rsidP="003E71EA">
            <w:pPr>
              <w:pStyle w:val="Prrafodelista"/>
              <w:numPr>
                <w:ilvl w:val="0"/>
                <w:numId w:val="13"/>
              </w:numPr>
              <w:rPr>
                <w:rFonts w:cs="Arial"/>
                <w:sz w:val="22"/>
                <w:szCs w:val="22"/>
              </w:rPr>
            </w:pPr>
            <w:r w:rsidRPr="001873E8">
              <w:rPr>
                <w:rFonts w:cs="Arial"/>
                <w:sz w:val="22"/>
                <w:szCs w:val="22"/>
              </w:rPr>
              <w:t>S’UTILITZA EL PAGAMENT ELECTRÒNIC</w:t>
            </w:r>
          </w:p>
        </w:tc>
      </w:tr>
      <w:tr w:rsidR="003E71EA" w:rsidRPr="001873E8" w14:paraId="49E8C614" w14:textId="77777777" w:rsidTr="0057423C">
        <w:trPr>
          <w:tblCellSpacing w:w="20" w:type="dxa"/>
        </w:trPr>
        <w:tc>
          <w:tcPr>
            <w:tcW w:w="8755" w:type="dxa"/>
            <w:gridSpan w:val="15"/>
            <w:tcBorders>
              <w:top w:val="inset" w:sz="6" w:space="0" w:color="auto"/>
              <w:left w:val="inset" w:sz="6" w:space="0" w:color="auto"/>
              <w:bottom w:val="inset" w:sz="6" w:space="0" w:color="auto"/>
              <w:right w:val="inset" w:sz="6" w:space="0" w:color="auto"/>
            </w:tcBorders>
            <w:shd w:val="clear" w:color="auto" w:fill="auto"/>
            <w:hideMark/>
          </w:tcPr>
          <w:p w14:paraId="67DDFABB" w14:textId="77777777" w:rsidR="003E71EA" w:rsidRPr="001873E8" w:rsidRDefault="003E71EA" w:rsidP="0057423C">
            <w:pPr>
              <w:rPr>
                <w:rFonts w:cs="Arial"/>
                <w:sz w:val="22"/>
                <w:szCs w:val="22"/>
              </w:rPr>
            </w:pPr>
            <w:r w:rsidRPr="001873E8">
              <w:rPr>
                <w:rFonts w:cs="Arial"/>
                <w:sz w:val="22"/>
                <w:szCs w:val="22"/>
              </w:rPr>
              <w:t xml:space="preserve">CONTRACTE SUBJECTE A REGULACIÓ HARMONITZADA: </w:t>
            </w:r>
            <w:r w:rsidRPr="001873E8">
              <w:rPr>
                <w:rFonts w:cs="Arial"/>
                <w:sz w:val="22"/>
                <w:szCs w:val="22"/>
              </w:rPr>
              <w:fldChar w:fldCharType="begin">
                <w:ffData>
                  <w:name w:val="Casilla1"/>
                  <w:enabled/>
                  <w:calcOnExit w:val="0"/>
                  <w:checkBox>
                    <w:size w:val="16"/>
                    <w:default w:val="0"/>
                  </w:checkBox>
                </w:ffData>
              </w:fldChar>
            </w:r>
            <w:r w:rsidRPr="001873E8">
              <w:rPr>
                <w:rFonts w:cs="Arial"/>
                <w:sz w:val="22"/>
                <w:szCs w:val="22"/>
              </w:rPr>
              <w:instrText xml:space="preserve"> FORMCHECKBOX </w:instrText>
            </w:r>
            <w:r w:rsidRPr="001873E8">
              <w:rPr>
                <w:rFonts w:cs="Arial"/>
                <w:sz w:val="22"/>
                <w:szCs w:val="22"/>
              </w:rPr>
            </w:r>
            <w:r w:rsidRPr="001873E8">
              <w:rPr>
                <w:rFonts w:cs="Arial"/>
                <w:sz w:val="22"/>
                <w:szCs w:val="22"/>
              </w:rPr>
              <w:fldChar w:fldCharType="separate"/>
            </w:r>
            <w:r w:rsidRPr="001873E8">
              <w:rPr>
                <w:rFonts w:cs="Arial"/>
                <w:sz w:val="22"/>
                <w:szCs w:val="22"/>
              </w:rPr>
              <w:fldChar w:fldCharType="end"/>
            </w:r>
            <w:r w:rsidRPr="001873E8">
              <w:rPr>
                <w:rFonts w:cs="Arial"/>
                <w:sz w:val="22"/>
                <w:szCs w:val="22"/>
              </w:rPr>
              <w:t xml:space="preserve">SI    </w:t>
            </w:r>
            <w:r w:rsidRPr="001873E8">
              <w:rPr>
                <w:rFonts w:cs="Arial"/>
                <w:sz w:val="22"/>
                <w:szCs w:val="22"/>
              </w:rPr>
              <w:fldChar w:fldCharType="begin">
                <w:ffData>
                  <w:name w:val=""/>
                  <w:enabled/>
                  <w:calcOnExit w:val="0"/>
                  <w:checkBox>
                    <w:size w:val="16"/>
                    <w:default w:val="1"/>
                  </w:checkBox>
                </w:ffData>
              </w:fldChar>
            </w:r>
            <w:r w:rsidRPr="001873E8">
              <w:rPr>
                <w:rFonts w:cs="Arial"/>
                <w:sz w:val="22"/>
                <w:szCs w:val="22"/>
              </w:rPr>
              <w:instrText xml:space="preserve"> FORMCHECKBOX </w:instrText>
            </w:r>
            <w:r w:rsidRPr="001873E8">
              <w:rPr>
                <w:rFonts w:cs="Arial"/>
                <w:sz w:val="22"/>
                <w:szCs w:val="22"/>
              </w:rPr>
            </w:r>
            <w:r w:rsidRPr="001873E8">
              <w:rPr>
                <w:rFonts w:cs="Arial"/>
                <w:sz w:val="22"/>
                <w:szCs w:val="22"/>
              </w:rPr>
              <w:fldChar w:fldCharType="separate"/>
            </w:r>
            <w:r w:rsidRPr="001873E8">
              <w:rPr>
                <w:rFonts w:cs="Arial"/>
                <w:sz w:val="22"/>
                <w:szCs w:val="22"/>
              </w:rPr>
              <w:fldChar w:fldCharType="end"/>
            </w:r>
            <w:r w:rsidRPr="001873E8">
              <w:rPr>
                <w:rFonts w:cs="Arial"/>
                <w:sz w:val="22"/>
                <w:szCs w:val="22"/>
              </w:rPr>
              <w:t>NO</w:t>
            </w:r>
          </w:p>
        </w:tc>
      </w:tr>
      <w:tr w:rsidR="003E71EA" w:rsidRPr="001873E8" w14:paraId="660B67B4" w14:textId="77777777" w:rsidTr="0057423C">
        <w:trPr>
          <w:tblCellSpacing w:w="20" w:type="dxa"/>
        </w:trPr>
        <w:tc>
          <w:tcPr>
            <w:tcW w:w="8755" w:type="dxa"/>
            <w:gridSpan w:val="15"/>
            <w:tcBorders>
              <w:top w:val="inset" w:sz="6" w:space="0" w:color="auto"/>
              <w:left w:val="inset" w:sz="6" w:space="0" w:color="auto"/>
              <w:bottom w:val="inset" w:sz="6" w:space="0" w:color="auto"/>
              <w:right w:val="inset" w:sz="6" w:space="0" w:color="auto"/>
            </w:tcBorders>
            <w:shd w:val="clear" w:color="auto" w:fill="auto"/>
            <w:hideMark/>
          </w:tcPr>
          <w:p w14:paraId="0203C78F" w14:textId="77777777" w:rsidR="003E71EA" w:rsidRPr="001873E8" w:rsidRDefault="003E71EA" w:rsidP="0057423C">
            <w:pPr>
              <w:rPr>
                <w:rFonts w:cs="Arial"/>
                <w:sz w:val="22"/>
                <w:szCs w:val="22"/>
              </w:rPr>
            </w:pPr>
            <w:r w:rsidRPr="001873E8">
              <w:rPr>
                <w:rFonts w:cs="Arial"/>
                <w:b/>
                <w:sz w:val="22"/>
                <w:szCs w:val="22"/>
              </w:rPr>
              <w:t>C. DEFINICIÓ DE L'OBJECTE DEL CONTRACTE</w:t>
            </w:r>
          </w:p>
        </w:tc>
      </w:tr>
      <w:tr w:rsidR="003E71EA" w:rsidRPr="001873E8" w14:paraId="41ED1F55" w14:textId="77777777" w:rsidTr="0057423C">
        <w:trPr>
          <w:trHeight w:val="958"/>
          <w:tblCellSpacing w:w="20" w:type="dxa"/>
        </w:trPr>
        <w:tc>
          <w:tcPr>
            <w:tcW w:w="8755" w:type="dxa"/>
            <w:gridSpan w:val="15"/>
            <w:tcBorders>
              <w:top w:val="inset" w:sz="6" w:space="0" w:color="auto"/>
              <w:left w:val="inset" w:sz="6" w:space="0" w:color="auto"/>
              <w:bottom w:val="inset" w:sz="6" w:space="0" w:color="auto"/>
              <w:right w:val="inset" w:sz="6" w:space="0" w:color="auto"/>
            </w:tcBorders>
            <w:shd w:val="clear" w:color="auto" w:fill="auto"/>
          </w:tcPr>
          <w:p w14:paraId="5E964B6B" w14:textId="77777777" w:rsidR="003E71EA" w:rsidRPr="001873E8" w:rsidRDefault="003E71EA" w:rsidP="0057423C">
            <w:pPr>
              <w:rPr>
                <w:rFonts w:cs="Arial"/>
                <w:b/>
                <w:bCs/>
                <w:sz w:val="22"/>
                <w:szCs w:val="22"/>
              </w:rPr>
            </w:pPr>
            <w:r w:rsidRPr="001873E8">
              <w:rPr>
                <w:rFonts w:cs="Arial"/>
                <w:b/>
                <w:sz w:val="22"/>
                <w:szCs w:val="22"/>
              </w:rPr>
              <w:t xml:space="preserve">DEFINICIÓ DE L'OBJECTE DEL CONTRACTE: </w:t>
            </w:r>
          </w:p>
          <w:p w14:paraId="46D82F59" w14:textId="77777777" w:rsidR="003E71EA" w:rsidRPr="001873E8" w:rsidRDefault="003E71EA" w:rsidP="0057423C">
            <w:pPr>
              <w:rPr>
                <w:rFonts w:cs="Arial"/>
                <w:b/>
                <w:bCs/>
                <w:sz w:val="22"/>
                <w:szCs w:val="22"/>
              </w:rPr>
            </w:pPr>
          </w:p>
          <w:p w14:paraId="53B78E6D" w14:textId="77777777" w:rsidR="00E30775" w:rsidRPr="005658A6" w:rsidRDefault="00E30775" w:rsidP="00E30775">
            <w:pPr>
              <w:rPr>
                <w:rFonts w:cs="Arial"/>
                <w:b/>
                <w:sz w:val="22"/>
                <w:szCs w:val="22"/>
              </w:rPr>
            </w:pPr>
            <w:r w:rsidRPr="005658A6">
              <w:rPr>
                <w:rFonts w:cs="Arial"/>
                <w:b/>
                <w:sz w:val="22"/>
                <w:szCs w:val="22"/>
              </w:rPr>
              <w:t>EXP. VINCULAT: 4390180001-2024-0000264</w:t>
            </w:r>
            <w:r w:rsidRPr="005658A6">
              <w:rPr>
                <w:rFonts w:cs="Arial"/>
                <w:b/>
                <w:sz w:val="22"/>
                <w:szCs w:val="22"/>
              </w:rPr>
              <w:tab/>
              <w:t>PROJECTE D'EDIFICACIÓ DE L'ESPAI D'ASSAIG DE L'ESCOLA DE MÚSICA.</w:t>
            </w:r>
          </w:p>
          <w:p w14:paraId="43DFC48A" w14:textId="77777777" w:rsidR="00E30775" w:rsidRPr="005658A6" w:rsidRDefault="00E30775" w:rsidP="00E30775">
            <w:pPr>
              <w:rPr>
                <w:rFonts w:cs="Arial"/>
                <w:b/>
                <w:bCs/>
                <w:sz w:val="22"/>
                <w:szCs w:val="22"/>
              </w:rPr>
            </w:pPr>
          </w:p>
          <w:p w14:paraId="7A83ACE8" w14:textId="77777777" w:rsidR="00E30775" w:rsidRPr="005658A6" w:rsidRDefault="00E30775" w:rsidP="00E30775">
            <w:pPr>
              <w:rPr>
                <w:rFonts w:cs="Arial"/>
                <w:b/>
                <w:sz w:val="22"/>
                <w:szCs w:val="22"/>
              </w:rPr>
            </w:pPr>
            <w:r w:rsidRPr="005658A6">
              <w:rPr>
                <w:rFonts w:cs="Arial"/>
                <w:b/>
                <w:sz w:val="22"/>
                <w:szCs w:val="22"/>
              </w:rPr>
              <w:t>PROJECTE BÀSIC i D’EXECUCIÓ REFORMA I AMPLIACIÓ DE L’ESCOLA MUNICIPAL DE MÚSICA ESPIGA D’OR DE DELTEBRE AVINGUDA DE LA PAU, 140, 43580 DELTEBRE, TARRAGONA.</w:t>
            </w:r>
          </w:p>
          <w:p w14:paraId="288D4B20" w14:textId="77777777" w:rsidR="00E30775" w:rsidRPr="005658A6" w:rsidRDefault="00E30775" w:rsidP="00E30775">
            <w:pPr>
              <w:rPr>
                <w:rFonts w:cs="Arial"/>
                <w:b/>
                <w:sz w:val="22"/>
                <w:szCs w:val="22"/>
              </w:rPr>
            </w:pPr>
          </w:p>
          <w:p w14:paraId="4F87D46E" w14:textId="77777777" w:rsidR="00E30775" w:rsidRPr="005658A6" w:rsidRDefault="00E30775" w:rsidP="00E30775">
            <w:pPr>
              <w:autoSpaceDE w:val="0"/>
              <w:autoSpaceDN w:val="0"/>
              <w:adjustRightInd w:val="0"/>
              <w:rPr>
                <w:rFonts w:cs="Arial"/>
                <w:sz w:val="22"/>
                <w:szCs w:val="22"/>
              </w:rPr>
            </w:pPr>
            <w:r w:rsidRPr="005658A6">
              <w:rPr>
                <w:rFonts w:cs="Arial"/>
                <w:sz w:val="22"/>
                <w:szCs w:val="22"/>
              </w:rPr>
              <w:t>L’objecte d’aquest contracte és l’ampliació del edifici municipal existent a l’Avinguda de la Pau, on actualment s’hi desenvolupa l’activitat d’escola de música, amb una nova sala d’assaig.</w:t>
            </w:r>
          </w:p>
          <w:p w14:paraId="28ED5694" w14:textId="77777777" w:rsidR="00E30775" w:rsidRPr="005658A6" w:rsidRDefault="00E30775" w:rsidP="00E30775">
            <w:pPr>
              <w:autoSpaceDE w:val="0"/>
              <w:autoSpaceDN w:val="0"/>
              <w:adjustRightInd w:val="0"/>
              <w:rPr>
                <w:rFonts w:cs="Arial"/>
                <w:sz w:val="22"/>
                <w:szCs w:val="22"/>
              </w:rPr>
            </w:pPr>
          </w:p>
          <w:p w14:paraId="341F44B5" w14:textId="77777777" w:rsidR="00E30775" w:rsidRPr="005658A6" w:rsidRDefault="00E30775" w:rsidP="00E30775">
            <w:pPr>
              <w:autoSpaceDE w:val="0"/>
              <w:autoSpaceDN w:val="0"/>
              <w:adjustRightInd w:val="0"/>
              <w:rPr>
                <w:rFonts w:cs="Arial"/>
                <w:sz w:val="22"/>
                <w:szCs w:val="22"/>
              </w:rPr>
            </w:pPr>
            <w:r w:rsidRPr="005658A6">
              <w:rPr>
                <w:rFonts w:cs="Arial"/>
                <w:sz w:val="22"/>
                <w:szCs w:val="22"/>
              </w:rPr>
              <w:t>El projecte executiu preveu una única fase d’obra i un únic lot.</w:t>
            </w:r>
          </w:p>
          <w:p w14:paraId="2E9B9E89" w14:textId="77777777" w:rsidR="00E30775" w:rsidRPr="005658A6" w:rsidRDefault="00E30775" w:rsidP="00E30775">
            <w:pPr>
              <w:autoSpaceDE w:val="0"/>
              <w:autoSpaceDN w:val="0"/>
              <w:adjustRightInd w:val="0"/>
              <w:rPr>
                <w:rFonts w:cs="Arial"/>
                <w:sz w:val="22"/>
                <w:szCs w:val="22"/>
              </w:rPr>
            </w:pPr>
          </w:p>
          <w:p w14:paraId="231DABE3" w14:textId="77777777" w:rsidR="00E30775" w:rsidRPr="005658A6" w:rsidRDefault="00E30775" w:rsidP="00E30775">
            <w:pPr>
              <w:autoSpaceDE w:val="0"/>
              <w:autoSpaceDN w:val="0"/>
              <w:adjustRightInd w:val="0"/>
              <w:rPr>
                <w:rFonts w:cs="Arial"/>
                <w:sz w:val="22"/>
                <w:szCs w:val="22"/>
              </w:rPr>
            </w:pPr>
            <w:r w:rsidRPr="005658A6">
              <w:rPr>
                <w:rFonts w:cs="Arial"/>
                <w:sz w:val="22"/>
                <w:szCs w:val="22"/>
              </w:rPr>
              <w:t>L’escola de música desenvolupa la seva activitat en la planta pis de l’edifici de l’escola bressol municipal, edifici de titularitat municipal situat a l’Avinguda de la Pau, 140, Deltebre, Tarragona (43580).</w:t>
            </w:r>
          </w:p>
          <w:p w14:paraId="4457ED32" w14:textId="77777777" w:rsidR="00E30775" w:rsidRPr="005658A6" w:rsidRDefault="00E30775" w:rsidP="00E30775">
            <w:pPr>
              <w:rPr>
                <w:rFonts w:cs="Arial"/>
                <w:sz w:val="22"/>
                <w:szCs w:val="22"/>
              </w:rPr>
            </w:pPr>
          </w:p>
          <w:p w14:paraId="7C3366CF" w14:textId="77777777" w:rsidR="00E30775" w:rsidRPr="005658A6" w:rsidRDefault="00E30775" w:rsidP="00E30775">
            <w:pPr>
              <w:rPr>
                <w:rFonts w:cs="Arial"/>
                <w:b/>
                <w:sz w:val="22"/>
                <w:szCs w:val="22"/>
              </w:rPr>
            </w:pPr>
            <w:r w:rsidRPr="005658A6">
              <w:rPr>
                <w:rFonts w:cs="Arial"/>
                <w:sz w:val="22"/>
                <w:szCs w:val="22"/>
              </w:rPr>
              <w:t>Referència cadastral: 43181A045001350001PZ.</w:t>
            </w:r>
          </w:p>
          <w:p w14:paraId="47A22E96" w14:textId="77777777" w:rsidR="002F469B" w:rsidRPr="001873E8" w:rsidRDefault="002F469B" w:rsidP="0057423C">
            <w:pPr>
              <w:rPr>
                <w:rFonts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3"/>
            </w:tblGrid>
            <w:tr w:rsidR="003E71EA" w:rsidRPr="001873E8" w14:paraId="44740B50" w14:textId="77777777" w:rsidTr="0057423C">
              <w:tc>
                <w:tcPr>
                  <w:tcW w:w="8413" w:type="dxa"/>
                  <w:tcBorders>
                    <w:top w:val="single" w:sz="4" w:space="0" w:color="000000"/>
                    <w:left w:val="single" w:sz="4" w:space="0" w:color="000000"/>
                    <w:bottom w:val="single" w:sz="4" w:space="0" w:color="000000"/>
                    <w:right w:val="single" w:sz="4" w:space="0" w:color="000000"/>
                  </w:tcBorders>
                  <w:shd w:val="clear" w:color="auto" w:fill="auto"/>
                  <w:hideMark/>
                </w:tcPr>
                <w:p w14:paraId="51DFA5C5" w14:textId="76D43527" w:rsidR="000C68D8" w:rsidRPr="000C68D8" w:rsidRDefault="003E71EA" w:rsidP="000C68D8">
                  <w:pPr>
                    <w:rPr>
                      <w:rFonts w:cs="Arial"/>
                      <w:sz w:val="22"/>
                      <w:szCs w:val="22"/>
                      <w:lang w:val="es-ES"/>
                    </w:rPr>
                  </w:pPr>
                  <w:r w:rsidRPr="001873E8">
                    <w:rPr>
                      <w:rFonts w:cs="Arial"/>
                      <w:sz w:val="22"/>
                      <w:szCs w:val="22"/>
                    </w:rPr>
                    <w:t xml:space="preserve">CPV: </w:t>
                  </w:r>
                  <w:r w:rsidR="000C68D8" w:rsidRPr="000C68D8">
                    <w:rPr>
                      <w:rFonts w:cs="Arial"/>
                      <w:sz w:val="22"/>
                      <w:szCs w:val="22"/>
                      <w:lang w:val="es-ES"/>
                    </w:rPr>
                    <w:t xml:space="preserve">45400000 </w:t>
                  </w:r>
                  <w:proofErr w:type="spellStart"/>
                  <w:r w:rsidR="000C68D8" w:rsidRPr="000C68D8">
                    <w:rPr>
                      <w:rFonts w:cs="Arial"/>
                      <w:sz w:val="22"/>
                      <w:szCs w:val="22"/>
                      <w:lang w:val="es-ES"/>
                    </w:rPr>
                    <w:t>corresponent</w:t>
                  </w:r>
                  <w:proofErr w:type="spellEnd"/>
                  <w:r w:rsidR="000C68D8" w:rsidRPr="000C68D8">
                    <w:rPr>
                      <w:rFonts w:cs="Arial"/>
                      <w:sz w:val="22"/>
                      <w:szCs w:val="22"/>
                      <w:lang w:val="es-ES"/>
                    </w:rPr>
                    <w:t xml:space="preserve"> al NACE 45.4 (Acabados de edificios y obras)</w:t>
                  </w:r>
                </w:p>
                <w:p w14:paraId="3BFF1922" w14:textId="7359FF24" w:rsidR="003E71EA" w:rsidRPr="001873E8" w:rsidRDefault="000C68D8" w:rsidP="000C68D8">
                  <w:pPr>
                    <w:rPr>
                      <w:rFonts w:cs="Arial"/>
                      <w:sz w:val="22"/>
                      <w:szCs w:val="22"/>
                    </w:rPr>
                  </w:pPr>
                  <w:r w:rsidRPr="000C68D8">
                    <w:rPr>
                      <w:rFonts w:cs="Arial"/>
                      <w:sz w:val="22"/>
                      <w:szCs w:val="22"/>
                      <w:lang w:val="es-ES"/>
                    </w:rPr>
                    <w:t xml:space="preserve">45300000 </w:t>
                  </w:r>
                  <w:proofErr w:type="spellStart"/>
                  <w:r w:rsidRPr="000C68D8">
                    <w:rPr>
                      <w:rFonts w:cs="Arial"/>
                      <w:sz w:val="22"/>
                      <w:szCs w:val="22"/>
                      <w:lang w:val="es-ES"/>
                    </w:rPr>
                    <w:t>corresponent</w:t>
                  </w:r>
                  <w:proofErr w:type="spellEnd"/>
                  <w:r w:rsidRPr="000C68D8">
                    <w:rPr>
                      <w:rFonts w:cs="Arial"/>
                      <w:sz w:val="22"/>
                      <w:szCs w:val="22"/>
                      <w:lang w:val="es-ES"/>
                    </w:rPr>
                    <w:t xml:space="preserve"> al NACE 45.3 (Instalaciones de edificios y obras)</w:t>
                  </w:r>
                </w:p>
              </w:tc>
            </w:tr>
          </w:tbl>
          <w:p w14:paraId="32E2CD5C" w14:textId="77777777" w:rsidR="003E71EA" w:rsidRPr="001873E8" w:rsidRDefault="003E71EA" w:rsidP="0057423C">
            <w:pPr>
              <w:rPr>
                <w:rFonts w:cs="Arial"/>
                <w:sz w:val="22"/>
                <w:szCs w:val="22"/>
              </w:rPr>
            </w:pPr>
          </w:p>
        </w:tc>
      </w:tr>
      <w:tr w:rsidR="003E71EA" w:rsidRPr="001873E8" w14:paraId="352129FF" w14:textId="77777777" w:rsidTr="0057423C">
        <w:trPr>
          <w:tblCellSpacing w:w="20" w:type="dxa"/>
        </w:trPr>
        <w:tc>
          <w:tcPr>
            <w:tcW w:w="8755" w:type="dxa"/>
            <w:gridSpan w:val="15"/>
            <w:tcBorders>
              <w:top w:val="inset" w:sz="6" w:space="0" w:color="auto"/>
              <w:left w:val="inset" w:sz="6" w:space="0" w:color="auto"/>
              <w:bottom w:val="inset" w:sz="6" w:space="0" w:color="auto"/>
              <w:right w:val="inset" w:sz="6" w:space="0" w:color="auto"/>
            </w:tcBorders>
            <w:shd w:val="clear" w:color="auto" w:fill="auto"/>
            <w:hideMark/>
          </w:tcPr>
          <w:p w14:paraId="40D7E2B6" w14:textId="77777777" w:rsidR="003E71EA" w:rsidRPr="001873E8" w:rsidRDefault="003E71EA" w:rsidP="0057423C">
            <w:pPr>
              <w:rPr>
                <w:rFonts w:cs="Arial"/>
                <w:sz w:val="22"/>
                <w:szCs w:val="22"/>
                <w:highlight w:val="yellow"/>
              </w:rPr>
            </w:pPr>
            <w:r w:rsidRPr="001873E8">
              <w:rPr>
                <w:rFonts w:cs="Arial"/>
                <w:b/>
                <w:sz w:val="22"/>
                <w:szCs w:val="22"/>
              </w:rPr>
              <w:t>D. PRESSUPOST BASE DE LICITACIÓ</w:t>
            </w:r>
          </w:p>
        </w:tc>
      </w:tr>
      <w:tr w:rsidR="003E71EA" w:rsidRPr="001873E8" w14:paraId="20069118" w14:textId="77777777" w:rsidTr="0057423C">
        <w:trPr>
          <w:trHeight w:val="879"/>
          <w:tblCellSpacing w:w="20" w:type="dxa"/>
        </w:trPr>
        <w:tc>
          <w:tcPr>
            <w:tcW w:w="8755" w:type="dxa"/>
            <w:gridSpan w:val="15"/>
            <w:tcBorders>
              <w:top w:val="inset" w:sz="6" w:space="0" w:color="auto"/>
              <w:left w:val="inset" w:sz="6" w:space="0" w:color="auto"/>
              <w:right w:val="inset" w:sz="6" w:space="0" w:color="auto"/>
            </w:tcBorders>
            <w:shd w:val="clear" w:color="auto" w:fill="auto"/>
          </w:tcPr>
          <w:tbl>
            <w:tblPr>
              <w:tblW w:w="6801" w:type="dxa"/>
              <w:tblLayout w:type="fixed"/>
              <w:tblCellMar>
                <w:left w:w="70" w:type="dxa"/>
                <w:right w:w="70" w:type="dxa"/>
              </w:tblCellMar>
              <w:tblLook w:val="04A0" w:firstRow="1" w:lastRow="0" w:firstColumn="1" w:lastColumn="0" w:noHBand="0" w:noVBand="1"/>
            </w:tblPr>
            <w:tblGrid>
              <w:gridCol w:w="1673"/>
              <w:gridCol w:w="1789"/>
              <w:gridCol w:w="1608"/>
              <w:gridCol w:w="1731"/>
            </w:tblGrid>
            <w:tr w:rsidR="00E30775" w:rsidRPr="001873E8" w14:paraId="0C130120" w14:textId="77777777" w:rsidTr="00E30775">
              <w:trPr>
                <w:trHeight w:val="300"/>
              </w:trPr>
              <w:tc>
                <w:tcPr>
                  <w:tcW w:w="1673" w:type="dxa"/>
                  <w:tcBorders>
                    <w:top w:val="single" w:sz="4" w:space="0" w:color="auto"/>
                    <w:left w:val="single" w:sz="4" w:space="0" w:color="auto"/>
                    <w:bottom w:val="single" w:sz="4" w:space="0" w:color="auto"/>
                    <w:right w:val="single" w:sz="4" w:space="0" w:color="auto"/>
                  </w:tcBorders>
                  <w:vAlign w:val="bottom"/>
                </w:tcPr>
                <w:p w14:paraId="4DA8C23F" w14:textId="7D0D0686" w:rsidR="00E30775" w:rsidRPr="001873E8" w:rsidRDefault="00E30775" w:rsidP="00E30775">
                  <w:pPr>
                    <w:jc w:val="center"/>
                    <w:rPr>
                      <w:rFonts w:cs="Arial"/>
                      <w:b/>
                      <w:bCs/>
                      <w:sz w:val="22"/>
                      <w:szCs w:val="22"/>
                    </w:rPr>
                  </w:pPr>
                  <w:r>
                    <w:rPr>
                      <w:rFonts w:cs="Arial"/>
                      <w:b/>
                      <w:bCs/>
                      <w:sz w:val="22"/>
                      <w:szCs w:val="22"/>
                    </w:rPr>
                    <w:t>ANUALITAT</w:t>
                  </w:r>
                </w:p>
              </w:tc>
              <w:tc>
                <w:tcPr>
                  <w:tcW w:w="17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54F939" w14:textId="5399C85F" w:rsidR="00E30775" w:rsidRPr="001873E8" w:rsidRDefault="00E30775" w:rsidP="00E30775">
                  <w:pPr>
                    <w:jc w:val="center"/>
                    <w:rPr>
                      <w:rFonts w:cs="Arial"/>
                      <w:b/>
                      <w:bCs/>
                      <w:sz w:val="22"/>
                      <w:szCs w:val="22"/>
                    </w:rPr>
                  </w:pPr>
                  <w:r w:rsidRPr="001873E8">
                    <w:rPr>
                      <w:rFonts w:cs="Arial"/>
                      <w:b/>
                      <w:bCs/>
                      <w:sz w:val="22"/>
                      <w:szCs w:val="22"/>
                    </w:rPr>
                    <w:t>BASE</w:t>
                  </w:r>
                </w:p>
              </w:tc>
              <w:tc>
                <w:tcPr>
                  <w:tcW w:w="1608" w:type="dxa"/>
                  <w:tcBorders>
                    <w:top w:val="single" w:sz="4" w:space="0" w:color="auto"/>
                    <w:left w:val="nil"/>
                    <w:bottom w:val="single" w:sz="4" w:space="0" w:color="auto"/>
                    <w:right w:val="single" w:sz="4" w:space="0" w:color="auto"/>
                  </w:tcBorders>
                  <w:shd w:val="clear" w:color="auto" w:fill="auto"/>
                  <w:noWrap/>
                  <w:vAlign w:val="bottom"/>
                  <w:hideMark/>
                </w:tcPr>
                <w:p w14:paraId="5AE9D486" w14:textId="77777777" w:rsidR="00E30775" w:rsidRPr="001873E8" w:rsidRDefault="00E30775" w:rsidP="00E30775">
                  <w:pPr>
                    <w:jc w:val="center"/>
                    <w:rPr>
                      <w:rFonts w:cs="Arial"/>
                      <w:b/>
                      <w:bCs/>
                      <w:sz w:val="22"/>
                      <w:szCs w:val="22"/>
                    </w:rPr>
                  </w:pPr>
                  <w:r w:rsidRPr="001873E8">
                    <w:rPr>
                      <w:rFonts w:cs="Arial"/>
                      <w:b/>
                      <w:bCs/>
                      <w:sz w:val="22"/>
                      <w:szCs w:val="22"/>
                    </w:rPr>
                    <w:t>IVA</w:t>
                  </w:r>
                </w:p>
              </w:tc>
              <w:tc>
                <w:tcPr>
                  <w:tcW w:w="1731" w:type="dxa"/>
                  <w:tcBorders>
                    <w:top w:val="single" w:sz="4" w:space="0" w:color="auto"/>
                    <w:left w:val="nil"/>
                    <w:bottom w:val="single" w:sz="4" w:space="0" w:color="auto"/>
                    <w:right w:val="single" w:sz="4" w:space="0" w:color="auto"/>
                  </w:tcBorders>
                  <w:shd w:val="clear" w:color="auto" w:fill="auto"/>
                  <w:noWrap/>
                  <w:vAlign w:val="bottom"/>
                  <w:hideMark/>
                </w:tcPr>
                <w:p w14:paraId="578B0A32" w14:textId="77777777" w:rsidR="00E30775" w:rsidRPr="001873E8" w:rsidRDefault="00E30775" w:rsidP="00E30775">
                  <w:pPr>
                    <w:jc w:val="center"/>
                    <w:rPr>
                      <w:rFonts w:cs="Arial"/>
                      <w:b/>
                      <w:bCs/>
                      <w:sz w:val="22"/>
                      <w:szCs w:val="22"/>
                    </w:rPr>
                  </w:pPr>
                  <w:r w:rsidRPr="001873E8">
                    <w:rPr>
                      <w:rFonts w:cs="Arial"/>
                      <w:b/>
                      <w:bCs/>
                      <w:sz w:val="22"/>
                      <w:szCs w:val="22"/>
                    </w:rPr>
                    <w:t>TOTAL</w:t>
                  </w:r>
                </w:p>
              </w:tc>
            </w:tr>
            <w:tr w:rsidR="00E30775" w:rsidRPr="001873E8" w14:paraId="6CB8BC91" w14:textId="77777777" w:rsidTr="00E30775">
              <w:trPr>
                <w:trHeight w:val="300"/>
              </w:trPr>
              <w:tc>
                <w:tcPr>
                  <w:tcW w:w="1673" w:type="dxa"/>
                  <w:tcBorders>
                    <w:top w:val="nil"/>
                    <w:left w:val="single" w:sz="4" w:space="0" w:color="auto"/>
                    <w:bottom w:val="single" w:sz="4" w:space="0" w:color="auto"/>
                    <w:right w:val="single" w:sz="4" w:space="0" w:color="auto"/>
                  </w:tcBorders>
                  <w:vAlign w:val="bottom"/>
                </w:tcPr>
                <w:p w14:paraId="114DF5DB" w14:textId="5C39AE83" w:rsidR="00E30775" w:rsidRPr="001873E8" w:rsidRDefault="00E30775" w:rsidP="00E30775">
                  <w:pPr>
                    <w:jc w:val="center"/>
                    <w:rPr>
                      <w:rFonts w:cs="Arial"/>
                      <w:b/>
                      <w:bCs/>
                      <w:sz w:val="22"/>
                      <w:szCs w:val="22"/>
                    </w:rPr>
                  </w:pPr>
                  <w:r>
                    <w:rPr>
                      <w:rFonts w:cs="Arial"/>
                      <w:b/>
                      <w:bCs/>
                      <w:sz w:val="22"/>
                      <w:szCs w:val="22"/>
                    </w:rPr>
                    <w:t>2025</w:t>
                  </w:r>
                </w:p>
              </w:tc>
              <w:tc>
                <w:tcPr>
                  <w:tcW w:w="1789" w:type="dxa"/>
                  <w:tcBorders>
                    <w:top w:val="nil"/>
                    <w:left w:val="single" w:sz="4" w:space="0" w:color="auto"/>
                    <w:bottom w:val="single" w:sz="4" w:space="0" w:color="auto"/>
                    <w:right w:val="single" w:sz="4" w:space="0" w:color="auto"/>
                  </w:tcBorders>
                  <w:shd w:val="clear" w:color="auto" w:fill="auto"/>
                  <w:noWrap/>
                  <w:vAlign w:val="bottom"/>
                  <w:hideMark/>
                </w:tcPr>
                <w:p w14:paraId="501EDDC0" w14:textId="18789FCF" w:rsidR="00E30775" w:rsidRPr="001873E8" w:rsidRDefault="00E30775" w:rsidP="00E30775">
                  <w:pPr>
                    <w:jc w:val="center"/>
                    <w:rPr>
                      <w:rFonts w:cs="Arial"/>
                      <w:b/>
                      <w:bCs/>
                      <w:sz w:val="22"/>
                      <w:szCs w:val="22"/>
                    </w:rPr>
                  </w:pPr>
                  <w:r>
                    <w:rPr>
                      <w:rFonts w:cs="Arial"/>
                      <w:b/>
                      <w:bCs/>
                      <w:sz w:val="22"/>
                      <w:szCs w:val="22"/>
                    </w:rPr>
                    <w:t>195.754,43</w:t>
                  </w:r>
                  <w:r w:rsidRPr="001873E8">
                    <w:rPr>
                      <w:rFonts w:cs="Arial"/>
                      <w:b/>
                      <w:bCs/>
                      <w:sz w:val="22"/>
                      <w:szCs w:val="22"/>
                    </w:rPr>
                    <w:t xml:space="preserve"> €</w:t>
                  </w:r>
                </w:p>
              </w:tc>
              <w:tc>
                <w:tcPr>
                  <w:tcW w:w="1608" w:type="dxa"/>
                  <w:tcBorders>
                    <w:top w:val="nil"/>
                    <w:left w:val="nil"/>
                    <w:bottom w:val="single" w:sz="4" w:space="0" w:color="auto"/>
                    <w:right w:val="single" w:sz="4" w:space="0" w:color="auto"/>
                  </w:tcBorders>
                  <w:shd w:val="clear" w:color="auto" w:fill="auto"/>
                  <w:noWrap/>
                  <w:vAlign w:val="bottom"/>
                  <w:hideMark/>
                </w:tcPr>
                <w:p w14:paraId="4B2DE046" w14:textId="5E141AA3" w:rsidR="00E30775" w:rsidRPr="001873E8" w:rsidRDefault="00E30775" w:rsidP="00E30775">
                  <w:pPr>
                    <w:jc w:val="center"/>
                    <w:rPr>
                      <w:rFonts w:cs="Arial"/>
                      <w:b/>
                      <w:bCs/>
                      <w:sz w:val="22"/>
                      <w:szCs w:val="22"/>
                    </w:rPr>
                  </w:pPr>
                  <w:r>
                    <w:rPr>
                      <w:rFonts w:cs="Arial"/>
                      <w:b/>
                      <w:bCs/>
                      <w:sz w:val="22"/>
                      <w:szCs w:val="22"/>
                    </w:rPr>
                    <w:t>41.108,43</w:t>
                  </w:r>
                  <w:r w:rsidRPr="001873E8">
                    <w:rPr>
                      <w:rFonts w:cs="Arial"/>
                      <w:b/>
                      <w:bCs/>
                      <w:sz w:val="22"/>
                      <w:szCs w:val="22"/>
                    </w:rPr>
                    <w:t xml:space="preserve"> €</w:t>
                  </w:r>
                </w:p>
              </w:tc>
              <w:tc>
                <w:tcPr>
                  <w:tcW w:w="1731" w:type="dxa"/>
                  <w:tcBorders>
                    <w:top w:val="nil"/>
                    <w:left w:val="nil"/>
                    <w:bottom w:val="single" w:sz="4" w:space="0" w:color="auto"/>
                    <w:right w:val="single" w:sz="4" w:space="0" w:color="auto"/>
                  </w:tcBorders>
                  <w:shd w:val="clear" w:color="auto" w:fill="auto"/>
                  <w:noWrap/>
                  <w:vAlign w:val="bottom"/>
                  <w:hideMark/>
                </w:tcPr>
                <w:p w14:paraId="3A01A8E2" w14:textId="1CDE8B96" w:rsidR="00E30775" w:rsidRPr="001873E8" w:rsidRDefault="00E30775" w:rsidP="00E30775">
                  <w:pPr>
                    <w:jc w:val="center"/>
                    <w:rPr>
                      <w:rFonts w:cs="Arial"/>
                      <w:b/>
                      <w:bCs/>
                      <w:sz w:val="22"/>
                      <w:szCs w:val="22"/>
                    </w:rPr>
                  </w:pPr>
                  <w:r>
                    <w:rPr>
                      <w:rFonts w:cs="Arial"/>
                      <w:b/>
                      <w:bCs/>
                      <w:sz w:val="22"/>
                      <w:szCs w:val="22"/>
                    </w:rPr>
                    <w:t>236.862,86</w:t>
                  </w:r>
                  <w:r w:rsidRPr="001873E8">
                    <w:rPr>
                      <w:rFonts w:cs="Arial"/>
                      <w:b/>
                      <w:bCs/>
                      <w:sz w:val="22"/>
                      <w:szCs w:val="22"/>
                    </w:rPr>
                    <w:t xml:space="preserve"> €</w:t>
                  </w:r>
                </w:p>
              </w:tc>
            </w:tr>
          </w:tbl>
          <w:p w14:paraId="0626F80C" w14:textId="77777777" w:rsidR="003E71EA" w:rsidRPr="001873E8" w:rsidRDefault="003E71EA" w:rsidP="0057423C">
            <w:pPr>
              <w:rPr>
                <w:rFonts w:cs="Arial"/>
                <w:sz w:val="22"/>
                <w:szCs w:val="22"/>
              </w:rPr>
            </w:pPr>
          </w:p>
        </w:tc>
      </w:tr>
      <w:tr w:rsidR="003E71EA" w:rsidRPr="001873E8" w14:paraId="0B0387BE" w14:textId="77777777" w:rsidTr="0057423C">
        <w:trPr>
          <w:tblCellSpacing w:w="20" w:type="dxa"/>
        </w:trPr>
        <w:tc>
          <w:tcPr>
            <w:tcW w:w="8755" w:type="dxa"/>
            <w:gridSpan w:val="15"/>
            <w:tcBorders>
              <w:top w:val="inset" w:sz="6" w:space="0" w:color="auto"/>
              <w:left w:val="inset" w:sz="6" w:space="0" w:color="auto"/>
              <w:bottom w:val="inset" w:sz="6" w:space="0" w:color="auto"/>
              <w:right w:val="inset" w:sz="6" w:space="0" w:color="auto"/>
            </w:tcBorders>
            <w:shd w:val="clear" w:color="auto" w:fill="auto"/>
            <w:hideMark/>
          </w:tcPr>
          <w:p w14:paraId="0AAE84AA" w14:textId="77777777" w:rsidR="003E71EA" w:rsidRDefault="003E71EA" w:rsidP="0057423C">
            <w:pPr>
              <w:rPr>
                <w:rFonts w:cs="Arial"/>
                <w:sz w:val="22"/>
                <w:szCs w:val="22"/>
              </w:rPr>
            </w:pPr>
            <w:r w:rsidRPr="001873E8">
              <w:rPr>
                <w:rFonts w:cs="Arial"/>
                <w:sz w:val="22"/>
                <w:szCs w:val="22"/>
              </w:rPr>
              <w:t xml:space="preserve">APLICACIÓ PRESSUPOSTÀRIA/FINANÇAMENT: </w:t>
            </w:r>
          </w:p>
          <w:p w14:paraId="36F90A0E" w14:textId="5C200F18" w:rsidR="00E30775" w:rsidRPr="001873E8" w:rsidRDefault="00E30775" w:rsidP="0057423C">
            <w:pPr>
              <w:rPr>
                <w:rFonts w:cs="Arial"/>
                <w:sz w:val="22"/>
                <w:szCs w:val="22"/>
                <w:highlight w:val="yellow"/>
              </w:rPr>
            </w:pPr>
            <w:r w:rsidRPr="005658A6">
              <w:rPr>
                <w:rFonts w:cs="Arial"/>
                <w:sz w:val="22"/>
                <w:szCs w:val="22"/>
              </w:rPr>
              <w:t>63200</w:t>
            </w:r>
            <w:r>
              <w:rPr>
                <w:rFonts w:cs="Arial"/>
                <w:sz w:val="22"/>
                <w:szCs w:val="22"/>
              </w:rPr>
              <w:t xml:space="preserve"> – </w:t>
            </w:r>
            <w:r w:rsidRPr="005658A6">
              <w:rPr>
                <w:rFonts w:cs="Arial"/>
                <w:sz w:val="22"/>
                <w:szCs w:val="22"/>
              </w:rPr>
              <w:t>92000 ADEQUACIÓ EQUIPAMENTS MUNICIPALS</w:t>
            </w:r>
          </w:p>
        </w:tc>
      </w:tr>
      <w:tr w:rsidR="003E71EA" w:rsidRPr="001873E8" w14:paraId="7078288A" w14:textId="77777777" w:rsidTr="0057423C">
        <w:trPr>
          <w:trHeight w:val="649"/>
          <w:tblCellSpacing w:w="20" w:type="dxa"/>
        </w:trPr>
        <w:tc>
          <w:tcPr>
            <w:tcW w:w="8755" w:type="dxa"/>
            <w:gridSpan w:val="15"/>
            <w:tcBorders>
              <w:top w:val="inset" w:sz="6" w:space="0" w:color="auto"/>
              <w:left w:val="inset" w:sz="6" w:space="0" w:color="auto"/>
              <w:bottom w:val="inset" w:sz="6" w:space="0" w:color="auto"/>
              <w:right w:val="inset" w:sz="6" w:space="0" w:color="auto"/>
            </w:tcBorders>
            <w:shd w:val="clear" w:color="auto" w:fill="auto"/>
            <w:hideMark/>
          </w:tcPr>
          <w:p w14:paraId="217B3088" w14:textId="77777777" w:rsidR="003E71EA" w:rsidRPr="001873E8" w:rsidRDefault="003E71EA" w:rsidP="0057423C">
            <w:pPr>
              <w:rPr>
                <w:rFonts w:cs="Arial"/>
                <w:b/>
                <w:sz w:val="22"/>
                <w:szCs w:val="22"/>
              </w:rPr>
            </w:pPr>
            <w:r w:rsidRPr="001873E8">
              <w:rPr>
                <w:rFonts w:cs="Arial"/>
                <w:b/>
                <w:sz w:val="22"/>
                <w:szCs w:val="22"/>
              </w:rPr>
              <w:t>SISTEMA DE DETERMINACIÓ DEL PREU:</w:t>
            </w:r>
          </w:p>
          <w:p w14:paraId="0E01A734" w14:textId="77777777" w:rsidR="003E71EA" w:rsidRPr="001873E8" w:rsidRDefault="003E71EA" w:rsidP="0057423C">
            <w:pPr>
              <w:rPr>
                <w:rFonts w:cs="Arial"/>
                <w:sz w:val="22"/>
                <w:szCs w:val="22"/>
                <w:highlight w:val="yellow"/>
              </w:rPr>
            </w:pPr>
            <w:r w:rsidRPr="001873E8">
              <w:rPr>
                <w:rFonts w:cs="Arial"/>
                <w:sz w:val="22"/>
                <w:szCs w:val="22"/>
              </w:rPr>
              <w:t>VEURE PROJECTE OBRA</w:t>
            </w:r>
          </w:p>
        </w:tc>
      </w:tr>
      <w:tr w:rsidR="003E71EA" w:rsidRPr="001873E8" w14:paraId="50D2E0F5" w14:textId="77777777" w:rsidTr="0057423C">
        <w:trPr>
          <w:trHeight w:val="213"/>
          <w:tblCellSpacing w:w="20" w:type="dxa"/>
        </w:trPr>
        <w:tc>
          <w:tcPr>
            <w:tcW w:w="8755" w:type="dxa"/>
            <w:gridSpan w:val="15"/>
            <w:tcBorders>
              <w:top w:val="inset" w:sz="6" w:space="0" w:color="auto"/>
              <w:left w:val="inset" w:sz="6" w:space="0" w:color="auto"/>
              <w:bottom w:val="inset" w:sz="6" w:space="0" w:color="auto"/>
              <w:right w:val="inset" w:sz="6" w:space="0" w:color="auto"/>
            </w:tcBorders>
            <w:shd w:val="clear" w:color="auto" w:fill="auto"/>
            <w:hideMark/>
          </w:tcPr>
          <w:p w14:paraId="4CB82E3E" w14:textId="77777777" w:rsidR="003E71EA" w:rsidRPr="001873E8" w:rsidRDefault="003E71EA" w:rsidP="0057423C">
            <w:pPr>
              <w:rPr>
                <w:rFonts w:cs="Arial"/>
                <w:b/>
                <w:sz w:val="22"/>
                <w:szCs w:val="22"/>
              </w:rPr>
            </w:pPr>
            <w:r w:rsidRPr="001873E8">
              <w:rPr>
                <w:rFonts w:cs="Arial"/>
                <w:b/>
                <w:sz w:val="22"/>
                <w:szCs w:val="22"/>
              </w:rPr>
              <w:t>E. VALOR ESTIMAT</w:t>
            </w:r>
          </w:p>
        </w:tc>
      </w:tr>
      <w:tr w:rsidR="003E71EA" w:rsidRPr="001873E8" w14:paraId="1DC6B943" w14:textId="77777777" w:rsidTr="0057423C">
        <w:trPr>
          <w:trHeight w:val="213"/>
          <w:tblCellSpacing w:w="20" w:type="dxa"/>
        </w:trPr>
        <w:tc>
          <w:tcPr>
            <w:tcW w:w="6723" w:type="dxa"/>
            <w:gridSpan w:val="9"/>
            <w:tcBorders>
              <w:top w:val="inset" w:sz="6" w:space="0" w:color="auto"/>
              <w:left w:val="inset" w:sz="6" w:space="0" w:color="auto"/>
              <w:bottom w:val="inset" w:sz="6" w:space="0" w:color="auto"/>
              <w:right w:val="inset" w:sz="6" w:space="0" w:color="auto"/>
            </w:tcBorders>
            <w:shd w:val="clear" w:color="auto" w:fill="auto"/>
            <w:hideMark/>
          </w:tcPr>
          <w:p w14:paraId="450CE814" w14:textId="77777777" w:rsidR="003E71EA" w:rsidRPr="001873E8" w:rsidRDefault="003E71EA" w:rsidP="0057423C">
            <w:pPr>
              <w:rPr>
                <w:rFonts w:cs="Arial"/>
                <w:sz w:val="22"/>
                <w:szCs w:val="22"/>
              </w:rPr>
            </w:pPr>
            <w:r w:rsidRPr="001873E8">
              <w:rPr>
                <w:rFonts w:cs="Arial"/>
                <w:sz w:val="22"/>
                <w:szCs w:val="22"/>
              </w:rPr>
              <w:t>PRESSUPOST BASE DE LICITACIÓ (IVA EXCLÒS)</w:t>
            </w:r>
          </w:p>
        </w:tc>
        <w:tc>
          <w:tcPr>
            <w:tcW w:w="1992" w:type="dxa"/>
            <w:gridSpan w:val="6"/>
            <w:tcBorders>
              <w:top w:val="inset" w:sz="6" w:space="0" w:color="auto"/>
              <w:left w:val="inset" w:sz="6" w:space="0" w:color="auto"/>
              <w:bottom w:val="inset" w:sz="6" w:space="0" w:color="auto"/>
              <w:right w:val="inset" w:sz="6" w:space="0" w:color="auto"/>
            </w:tcBorders>
            <w:shd w:val="clear" w:color="auto" w:fill="auto"/>
          </w:tcPr>
          <w:p w14:paraId="1B300F46" w14:textId="55A1CFD1" w:rsidR="003E71EA" w:rsidRPr="001873E8" w:rsidRDefault="00E30775" w:rsidP="0057423C">
            <w:pPr>
              <w:rPr>
                <w:rFonts w:cs="Arial"/>
                <w:sz w:val="22"/>
                <w:szCs w:val="22"/>
              </w:rPr>
            </w:pPr>
            <w:r>
              <w:rPr>
                <w:rFonts w:cs="Arial"/>
                <w:b/>
                <w:bCs/>
                <w:sz w:val="22"/>
                <w:szCs w:val="22"/>
              </w:rPr>
              <w:t>195.754,43</w:t>
            </w:r>
            <w:r w:rsidR="003E71EA" w:rsidRPr="001873E8">
              <w:rPr>
                <w:rFonts w:cs="Arial"/>
                <w:b/>
                <w:bCs/>
                <w:sz w:val="22"/>
                <w:szCs w:val="22"/>
              </w:rPr>
              <w:t xml:space="preserve"> €</w:t>
            </w:r>
          </w:p>
        </w:tc>
      </w:tr>
      <w:tr w:rsidR="003E71EA" w:rsidRPr="001873E8" w14:paraId="3F48F912" w14:textId="77777777" w:rsidTr="0057423C">
        <w:trPr>
          <w:trHeight w:val="213"/>
          <w:tblCellSpacing w:w="20" w:type="dxa"/>
        </w:trPr>
        <w:tc>
          <w:tcPr>
            <w:tcW w:w="6723" w:type="dxa"/>
            <w:gridSpan w:val="9"/>
            <w:tcBorders>
              <w:top w:val="inset" w:sz="6" w:space="0" w:color="auto"/>
              <w:left w:val="inset" w:sz="6" w:space="0" w:color="auto"/>
              <w:bottom w:val="inset" w:sz="6" w:space="0" w:color="auto"/>
              <w:right w:val="inset" w:sz="6" w:space="0" w:color="auto"/>
            </w:tcBorders>
            <w:shd w:val="clear" w:color="auto" w:fill="auto"/>
            <w:hideMark/>
          </w:tcPr>
          <w:p w14:paraId="6BBE0818" w14:textId="77777777" w:rsidR="003E71EA" w:rsidRPr="001873E8" w:rsidRDefault="003E71EA" w:rsidP="0057423C">
            <w:pPr>
              <w:rPr>
                <w:rFonts w:cs="Arial"/>
                <w:sz w:val="22"/>
                <w:szCs w:val="22"/>
              </w:rPr>
            </w:pPr>
            <w:r w:rsidRPr="001873E8">
              <w:rPr>
                <w:rFonts w:cs="Arial"/>
                <w:sz w:val="22"/>
                <w:szCs w:val="22"/>
              </w:rPr>
              <w:lastRenderedPageBreak/>
              <w:t>IMPORT DE LES MODIFICACIONS PREVISTES (IVA EXCLÒS):</w:t>
            </w:r>
          </w:p>
        </w:tc>
        <w:tc>
          <w:tcPr>
            <w:tcW w:w="1992" w:type="dxa"/>
            <w:gridSpan w:val="6"/>
            <w:tcBorders>
              <w:top w:val="inset" w:sz="6" w:space="0" w:color="auto"/>
              <w:left w:val="inset" w:sz="6" w:space="0" w:color="auto"/>
              <w:bottom w:val="inset" w:sz="6" w:space="0" w:color="auto"/>
              <w:right w:val="inset" w:sz="6" w:space="0" w:color="auto"/>
            </w:tcBorders>
            <w:shd w:val="clear" w:color="auto" w:fill="auto"/>
            <w:hideMark/>
          </w:tcPr>
          <w:p w14:paraId="744968DE" w14:textId="77777777" w:rsidR="003E71EA" w:rsidRPr="001873E8" w:rsidRDefault="003E71EA" w:rsidP="0057423C">
            <w:pPr>
              <w:rPr>
                <w:rFonts w:cs="Arial"/>
                <w:sz w:val="22"/>
                <w:szCs w:val="22"/>
              </w:rPr>
            </w:pPr>
            <w:r w:rsidRPr="001873E8">
              <w:rPr>
                <w:rFonts w:cs="Arial"/>
                <w:sz w:val="22"/>
                <w:szCs w:val="22"/>
              </w:rPr>
              <w:t>-</w:t>
            </w:r>
          </w:p>
        </w:tc>
      </w:tr>
      <w:tr w:rsidR="003E71EA" w:rsidRPr="001873E8" w14:paraId="7BE6805D" w14:textId="77777777" w:rsidTr="0057423C">
        <w:trPr>
          <w:trHeight w:val="213"/>
          <w:tblCellSpacing w:w="20" w:type="dxa"/>
        </w:trPr>
        <w:tc>
          <w:tcPr>
            <w:tcW w:w="6723" w:type="dxa"/>
            <w:gridSpan w:val="9"/>
            <w:tcBorders>
              <w:top w:val="inset" w:sz="6" w:space="0" w:color="auto"/>
              <w:left w:val="inset" w:sz="6" w:space="0" w:color="auto"/>
              <w:bottom w:val="inset" w:sz="6" w:space="0" w:color="auto"/>
              <w:right w:val="inset" w:sz="6" w:space="0" w:color="auto"/>
            </w:tcBorders>
            <w:shd w:val="clear" w:color="auto" w:fill="auto"/>
            <w:hideMark/>
          </w:tcPr>
          <w:p w14:paraId="6D87FB15" w14:textId="77777777" w:rsidR="003E71EA" w:rsidRPr="001873E8" w:rsidRDefault="003E71EA" w:rsidP="0057423C">
            <w:pPr>
              <w:rPr>
                <w:rFonts w:cs="Arial"/>
                <w:sz w:val="22"/>
                <w:szCs w:val="22"/>
              </w:rPr>
            </w:pPr>
            <w:r w:rsidRPr="001873E8">
              <w:rPr>
                <w:rFonts w:cs="Arial"/>
                <w:sz w:val="22"/>
                <w:szCs w:val="22"/>
              </w:rPr>
              <w:t>IMPORT DE LES OPCIONS EVENTUALS (IVA EXCLÒS):</w:t>
            </w:r>
          </w:p>
        </w:tc>
        <w:tc>
          <w:tcPr>
            <w:tcW w:w="1992" w:type="dxa"/>
            <w:gridSpan w:val="6"/>
            <w:tcBorders>
              <w:top w:val="inset" w:sz="6" w:space="0" w:color="auto"/>
              <w:left w:val="inset" w:sz="6" w:space="0" w:color="auto"/>
              <w:bottom w:val="inset" w:sz="6" w:space="0" w:color="auto"/>
              <w:right w:val="inset" w:sz="6" w:space="0" w:color="auto"/>
            </w:tcBorders>
            <w:shd w:val="clear" w:color="auto" w:fill="auto"/>
            <w:hideMark/>
          </w:tcPr>
          <w:p w14:paraId="14B842C7" w14:textId="77777777" w:rsidR="003E71EA" w:rsidRPr="001873E8" w:rsidRDefault="003E71EA" w:rsidP="0057423C">
            <w:pPr>
              <w:rPr>
                <w:rFonts w:cs="Arial"/>
                <w:sz w:val="22"/>
                <w:szCs w:val="22"/>
              </w:rPr>
            </w:pPr>
            <w:r w:rsidRPr="001873E8">
              <w:rPr>
                <w:rFonts w:cs="Arial"/>
                <w:sz w:val="22"/>
                <w:szCs w:val="22"/>
              </w:rPr>
              <w:t>-</w:t>
            </w:r>
          </w:p>
        </w:tc>
      </w:tr>
      <w:tr w:rsidR="003E71EA" w:rsidRPr="001873E8" w14:paraId="7B46E3CF" w14:textId="77777777" w:rsidTr="0057423C">
        <w:trPr>
          <w:trHeight w:val="213"/>
          <w:tblCellSpacing w:w="20" w:type="dxa"/>
        </w:trPr>
        <w:tc>
          <w:tcPr>
            <w:tcW w:w="6723" w:type="dxa"/>
            <w:gridSpan w:val="9"/>
            <w:tcBorders>
              <w:top w:val="inset" w:sz="6" w:space="0" w:color="auto"/>
              <w:left w:val="inset" w:sz="6" w:space="0" w:color="auto"/>
              <w:bottom w:val="inset" w:sz="6" w:space="0" w:color="auto"/>
              <w:right w:val="inset" w:sz="6" w:space="0" w:color="auto"/>
            </w:tcBorders>
            <w:shd w:val="clear" w:color="auto" w:fill="auto"/>
            <w:hideMark/>
          </w:tcPr>
          <w:p w14:paraId="54D77934" w14:textId="77777777" w:rsidR="003E71EA" w:rsidRPr="001873E8" w:rsidRDefault="003E71EA" w:rsidP="0057423C">
            <w:pPr>
              <w:rPr>
                <w:rFonts w:cs="Arial"/>
                <w:sz w:val="22"/>
                <w:szCs w:val="22"/>
              </w:rPr>
            </w:pPr>
            <w:r w:rsidRPr="001873E8">
              <w:rPr>
                <w:rFonts w:cs="Arial"/>
                <w:sz w:val="22"/>
                <w:szCs w:val="22"/>
              </w:rPr>
              <w:t>PRÒRROGA (IVA EXCLÒS):</w:t>
            </w:r>
          </w:p>
        </w:tc>
        <w:tc>
          <w:tcPr>
            <w:tcW w:w="1992" w:type="dxa"/>
            <w:gridSpan w:val="6"/>
            <w:tcBorders>
              <w:top w:val="inset" w:sz="6" w:space="0" w:color="auto"/>
              <w:left w:val="inset" w:sz="6" w:space="0" w:color="auto"/>
              <w:bottom w:val="inset" w:sz="6" w:space="0" w:color="auto"/>
              <w:right w:val="inset" w:sz="6" w:space="0" w:color="auto"/>
            </w:tcBorders>
            <w:shd w:val="clear" w:color="auto" w:fill="auto"/>
            <w:hideMark/>
          </w:tcPr>
          <w:p w14:paraId="69519ED3" w14:textId="77777777" w:rsidR="003E71EA" w:rsidRPr="001873E8" w:rsidRDefault="003E71EA" w:rsidP="0057423C">
            <w:pPr>
              <w:rPr>
                <w:rFonts w:cs="Arial"/>
                <w:sz w:val="22"/>
                <w:szCs w:val="22"/>
              </w:rPr>
            </w:pPr>
            <w:r w:rsidRPr="001873E8">
              <w:rPr>
                <w:rFonts w:cs="Arial"/>
                <w:sz w:val="22"/>
                <w:szCs w:val="22"/>
              </w:rPr>
              <w:t>-</w:t>
            </w:r>
          </w:p>
        </w:tc>
      </w:tr>
      <w:tr w:rsidR="003E71EA" w:rsidRPr="001873E8" w14:paraId="50692254" w14:textId="77777777" w:rsidTr="0057423C">
        <w:trPr>
          <w:trHeight w:val="213"/>
          <w:tblCellSpacing w:w="20" w:type="dxa"/>
        </w:trPr>
        <w:tc>
          <w:tcPr>
            <w:tcW w:w="6723" w:type="dxa"/>
            <w:gridSpan w:val="9"/>
            <w:tcBorders>
              <w:top w:val="inset" w:sz="6" w:space="0" w:color="auto"/>
              <w:left w:val="inset" w:sz="6" w:space="0" w:color="auto"/>
              <w:bottom w:val="inset" w:sz="6" w:space="0" w:color="auto"/>
              <w:right w:val="inset" w:sz="6" w:space="0" w:color="auto"/>
            </w:tcBorders>
            <w:shd w:val="clear" w:color="auto" w:fill="auto"/>
            <w:hideMark/>
          </w:tcPr>
          <w:p w14:paraId="699E7043" w14:textId="77777777" w:rsidR="003E71EA" w:rsidRPr="001873E8" w:rsidRDefault="003E71EA" w:rsidP="0057423C">
            <w:pPr>
              <w:rPr>
                <w:rFonts w:cs="Arial"/>
                <w:sz w:val="22"/>
                <w:szCs w:val="22"/>
              </w:rPr>
            </w:pPr>
            <w:r w:rsidRPr="001873E8">
              <w:rPr>
                <w:rFonts w:cs="Arial"/>
                <w:sz w:val="22"/>
                <w:szCs w:val="22"/>
              </w:rPr>
              <w:t>ALTRES (IVA EXCLÒS):</w:t>
            </w:r>
          </w:p>
        </w:tc>
        <w:tc>
          <w:tcPr>
            <w:tcW w:w="1992" w:type="dxa"/>
            <w:gridSpan w:val="6"/>
            <w:tcBorders>
              <w:top w:val="inset" w:sz="6" w:space="0" w:color="auto"/>
              <w:left w:val="inset" w:sz="6" w:space="0" w:color="auto"/>
              <w:bottom w:val="inset" w:sz="6" w:space="0" w:color="auto"/>
              <w:right w:val="inset" w:sz="6" w:space="0" w:color="auto"/>
            </w:tcBorders>
            <w:shd w:val="clear" w:color="auto" w:fill="auto"/>
            <w:hideMark/>
          </w:tcPr>
          <w:p w14:paraId="7E45A21D" w14:textId="77777777" w:rsidR="003E71EA" w:rsidRPr="001873E8" w:rsidRDefault="003E71EA" w:rsidP="0057423C">
            <w:pPr>
              <w:rPr>
                <w:rFonts w:cs="Arial"/>
                <w:sz w:val="22"/>
                <w:szCs w:val="22"/>
              </w:rPr>
            </w:pPr>
            <w:r w:rsidRPr="001873E8">
              <w:rPr>
                <w:rFonts w:cs="Arial"/>
                <w:sz w:val="22"/>
                <w:szCs w:val="22"/>
              </w:rPr>
              <w:t>-</w:t>
            </w:r>
          </w:p>
        </w:tc>
      </w:tr>
      <w:tr w:rsidR="003E71EA" w:rsidRPr="001873E8" w14:paraId="735D4508" w14:textId="77777777" w:rsidTr="0057423C">
        <w:trPr>
          <w:trHeight w:val="213"/>
          <w:tblCellSpacing w:w="20" w:type="dxa"/>
        </w:trPr>
        <w:tc>
          <w:tcPr>
            <w:tcW w:w="6723" w:type="dxa"/>
            <w:gridSpan w:val="9"/>
            <w:tcBorders>
              <w:top w:val="inset" w:sz="6" w:space="0" w:color="auto"/>
              <w:left w:val="inset" w:sz="6" w:space="0" w:color="auto"/>
              <w:bottom w:val="inset" w:sz="6" w:space="0" w:color="auto"/>
              <w:right w:val="inset" w:sz="6" w:space="0" w:color="auto"/>
            </w:tcBorders>
            <w:shd w:val="clear" w:color="auto" w:fill="auto"/>
            <w:hideMark/>
          </w:tcPr>
          <w:p w14:paraId="6C56CAA7" w14:textId="77777777" w:rsidR="003E71EA" w:rsidRPr="001873E8" w:rsidRDefault="003E71EA" w:rsidP="0057423C">
            <w:pPr>
              <w:rPr>
                <w:rFonts w:cs="Arial"/>
                <w:sz w:val="22"/>
                <w:szCs w:val="22"/>
              </w:rPr>
            </w:pPr>
            <w:r w:rsidRPr="001873E8">
              <w:rPr>
                <w:rFonts w:cs="Arial"/>
                <w:sz w:val="22"/>
                <w:szCs w:val="22"/>
              </w:rPr>
              <w:t>TOTAL VALOR ESTIMAT:</w:t>
            </w:r>
          </w:p>
        </w:tc>
        <w:tc>
          <w:tcPr>
            <w:tcW w:w="1992" w:type="dxa"/>
            <w:gridSpan w:val="6"/>
            <w:tcBorders>
              <w:top w:val="inset" w:sz="6" w:space="0" w:color="auto"/>
              <w:left w:val="inset" w:sz="6" w:space="0" w:color="auto"/>
              <w:bottom w:val="inset" w:sz="6" w:space="0" w:color="auto"/>
              <w:right w:val="inset" w:sz="6" w:space="0" w:color="auto"/>
            </w:tcBorders>
            <w:shd w:val="clear" w:color="auto" w:fill="auto"/>
          </w:tcPr>
          <w:p w14:paraId="58A95636" w14:textId="63B9223B" w:rsidR="003E71EA" w:rsidRPr="001873E8" w:rsidRDefault="00E30775" w:rsidP="0057423C">
            <w:pPr>
              <w:rPr>
                <w:rFonts w:cs="Arial"/>
                <w:sz w:val="22"/>
                <w:szCs w:val="22"/>
              </w:rPr>
            </w:pPr>
            <w:r>
              <w:rPr>
                <w:rFonts w:cs="Arial"/>
                <w:b/>
                <w:bCs/>
                <w:sz w:val="22"/>
                <w:szCs w:val="22"/>
              </w:rPr>
              <w:t>195.754,43</w:t>
            </w:r>
            <w:r w:rsidR="003E71EA" w:rsidRPr="001873E8">
              <w:rPr>
                <w:rFonts w:cs="Arial"/>
                <w:b/>
                <w:bCs/>
                <w:sz w:val="22"/>
                <w:szCs w:val="22"/>
              </w:rPr>
              <w:t xml:space="preserve"> €</w:t>
            </w:r>
          </w:p>
        </w:tc>
      </w:tr>
      <w:tr w:rsidR="003E71EA" w:rsidRPr="001873E8" w14:paraId="768A5165" w14:textId="77777777" w:rsidTr="0057423C">
        <w:trPr>
          <w:trHeight w:val="213"/>
          <w:tblCellSpacing w:w="20" w:type="dxa"/>
        </w:trPr>
        <w:tc>
          <w:tcPr>
            <w:tcW w:w="8755" w:type="dxa"/>
            <w:gridSpan w:val="15"/>
            <w:tcBorders>
              <w:top w:val="inset" w:sz="6" w:space="0" w:color="auto"/>
              <w:left w:val="inset" w:sz="6" w:space="0" w:color="auto"/>
              <w:bottom w:val="inset" w:sz="6" w:space="0" w:color="auto"/>
              <w:right w:val="inset" w:sz="6" w:space="0" w:color="auto"/>
            </w:tcBorders>
            <w:shd w:val="clear" w:color="auto" w:fill="auto"/>
            <w:hideMark/>
          </w:tcPr>
          <w:p w14:paraId="5C2E47EE" w14:textId="77777777" w:rsidR="003E71EA" w:rsidRPr="001873E8" w:rsidRDefault="003E71EA" w:rsidP="0057423C">
            <w:pPr>
              <w:rPr>
                <w:rFonts w:cs="Arial"/>
                <w:sz w:val="22"/>
                <w:szCs w:val="22"/>
              </w:rPr>
            </w:pPr>
            <w:r w:rsidRPr="001873E8">
              <w:rPr>
                <w:rFonts w:cs="Arial"/>
                <w:b/>
                <w:sz w:val="22"/>
                <w:szCs w:val="22"/>
              </w:rPr>
              <w:t>F. ANUALITATS (previsió)</w:t>
            </w:r>
          </w:p>
        </w:tc>
      </w:tr>
      <w:tr w:rsidR="003E71EA" w:rsidRPr="001873E8" w14:paraId="12C1DD14" w14:textId="77777777" w:rsidTr="0057423C">
        <w:trPr>
          <w:trHeight w:val="213"/>
          <w:tblCellSpacing w:w="20" w:type="dxa"/>
        </w:trPr>
        <w:tc>
          <w:tcPr>
            <w:tcW w:w="2982" w:type="dxa"/>
            <w:tcBorders>
              <w:top w:val="inset" w:sz="6" w:space="0" w:color="auto"/>
              <w:left w:val="inset" w:sz="6" w:space="0" w:color="auto"/>
              <w:bottom w:val="inset" w:sz="6" w:space="0" w:color="auto"/>
              <w:right w:val="inset" w:sz="6" w:space="0" w:color="auto"/>
            </w:tcBorders>
            <w:shd w:val="clear" w:color="auto" w:fill="auto"/>
            <w:vAlign w:val="center"/>
            <w:hideMark/>
          </w:tcPr>
          <w:p w14:paraId="33618B06" w14:textId="77777777" w:rsidR="003E71EA" w:rsidRPr="001873E8" w:rsidRDefault="003E71EA" w:rsidP="0057423C">
            <w:pPr>
              <w:rPr>
                <w:rFonts w:cs="Arial"/>
                <w:sz w:val="22"/>
                <w:szCs w:val="22"/>
              </w:rPr>
            </w:pPr>
            <w:r w:rsidRPr="001873E8">
              <w:rPr>
                <w:rFonts w:cs="Arial"/>
                <w:sz w:val="22"/>
                <w:szCs w:val="22"/>
              </w:rPr>
              <w:t>EXERCICI</w:t>
            </w:r>
          </w:p>
        </w:tc>
        <w:tc>
          <w:tcPr>
            <w:tcW w:w="2440" w:type="dxa"/>
            <w:gridSpan w:val="5"/>
            <w:tcBorders>
              <w:top w:val="inset" w:sz="6" w:space="0" w:color="auto"/>
              <w:left w:val="inset" w:sz="6" w:space="0" w:color="auto"/>
              <w:bottom w:val="inset" w:sz="6" w:space="0" w:color="auto"/>
              <w:right w:val="inset" w:sz="6" w:space="0" w:color="auto"/>
            </w:tcBorders>
            <w:shd w:val="clear" w:color="auto" w:fill="auto"/>
            <w:vAlign w:val="center"/>
            <w:hideMark/>
          </w:tcPr>
          <w:p w14:paraId="401F3E6B" w14:textId="77777777" w:rsidR="003E71EA" w:rsidRPr="001873E8" w:rsidRDefault="003E71EA" w:rsidP="0057423C">
            <w:pPr>
              <w:rPr>
                <w:rFonts w:cs="Arial"/>
                <w:sz w:val="22"/>
                <w:szCs w:val="22"/>
              </w:rPr>
            </w:pPr>
            <w:r w:rsidRPr="001873E8">
              <w:rPr>
                <w:rFonts w:cs="Arial"/>
                <w:sz w:val="22"/>
                <w:szCs w:val="22"/>
              </w:rPr>
              <w:t xml:space="preserve">BASE </w:t>
            </w:r>
          </w:p>
        </w:tc>
        <w:tc>
          <w:tcPr>
            <w:tcW w:w="1532" w:type="dxa"/>
            <w:gridSpan w:val="5"/>
            <w:tcBorders>
              <w:top w:val="inset" w:sz="6" w:space="0" w:color="auto"/>
              <w:left w:val="inset" w:sz="6" w:space="0" w:color="auto"/>
              <w:bottom w:val="inset" w:sz="6" w:space="0" w:color="auto"/>
              <w:right w:val="inset" w:sz="6" w:space="0" w:color="auto"/>
            </w:tcBorders>
            <w:shd w:val="clear" w:color="auto" w:fill="auto"/>
            <w:vAlign w:val="center"/>
            <w:hideMark/>
          </w:tcPr>
          <w:p w14:paraId="09AA7587" w14:textId="77777777" w:rsidR="003E71EA" w:rsidRPr="001873E8" w:rsidRDefault="003E71EA" w:rsidP="0057423C">
            <w:pPr>
              <w:rPr>
                <w:rFonts w:cs="Arial"/>
                <w:sz w:val="22"/>
                <w:szCs w:val="22"/>
              </w:rPr>
            </w:pPr>
            <w:r w:rsidRPr="001873E8">
              <w:rPr>
                <w:rFonts w:cs="Arial"/>
                <w:sz w:val="22"/>
                <w:szCs w:val="22"/>
              </w:rPr>
              <w:t>IVA</w:t>
            </w:r>
          </w:p>
        </w:tc>
        <w:tc>
          <w:tcPr>
            <w:tcW w:w="1681" w:type="dxa"/>
            <w:gridSpan w:val="4"/>
            <w:tcBorders>
              <w:top w:val="inset" w:sz="6" w:space="0" w:color="auto"/>
              <w:left w:val="inset" w:sz="6" w:space="0" w:color="auto"/>
              <w:bottom w:val="inset" w:sz="6" w:space="0" w:color="auto"/>
              <w:right w:val="inset" w:sz="6" w:space="0" w:color="auto"/>
            </w:tcBorders>
            <w:shd w:val="clear" w:color="auto" w:fill="auto"/>
            <w:vAlign w:val="center"/>
            <w:hideMark/>
          </w:tcPr>
          <w:p w14:paraId="6B6B69AC" w14:textId="77777777" w:rsidR="003E71EA" w:rsidRPr="001873E8" w:rsidRDefault="003E71EA" w:rsidP="0057423C">
            <w:pPr>
              <w:rPr>
                <w:rFonts w:cs="Arial"/>
                <w:sz w:val="22"/>
                <w:szCs w:val="22"/>
              </w:rPr>
            </w:pPr>
            <w:r w:rsidRPr="001873E8">
              <w:rPr>
                <w:rFonts w:cs="Arial"/>
                <w:sz w:val="22"/>
                <w:szCs w:val="22"/>
              </w:rPr>
              <w:t>TOTAL</w:t>
            </w:r>
          </w:p>
        </w:tc>
      </w:tr>
      <w:tr w:rsidR="00E30775" w:rsidRPr="001873E8" w14:paraId="5FB3702F" w14:textId="77777777" w:rsidTr="003F2166">
        <w:trPr>
          <w:trHeight w:val="213"/>
          <w:tblCellSpacing w:w="20" w:type="dxa"/>
        </w:trPr>
        <w:tc>
          <w:tcPr>
            <w:tcW w:w="2982" w:type="dxa"/>
            <w:tcBorders>
              <w:top w:val="inset" w:sz="6" w:space="0" w:color="auto"/>
              <w:left w:val="inset" w:sz="6" w:space="0" w:color="auto"/>
              <w:bottom w:val="inset" w:sz="6" w:space="0" w:color="auto"/>
              <w:right w:val="inset" w:sz="6" w:space="0" w:color="auto"/>
            </w:tcBorders>
            <w:shd w:val="clear" w:color="auto" w:fill="auto"/>
            <w:vAlign w:val="center"/>
            <w:hideMark/>
          </w:tcPr>
          <w:p w14:paraId="324B09D4" w14:textId="6DC49239" w:rsidR="00E30775" w:rsidRPr="001873E8" w:rsidRDefault="00E30775" w:rsidP="00E30775">
            <w:pPr>
              <w:rPr>
                <w:rFonts w:cs="Arial"/>
                <w:sz w:val="22"/>
                <w:szCs w:val="22"/>
              </w:rPr>
            </w:pPr>
            <w:r>
              <w:rPr>
                <w:rFonts w:cs="Arial"/>
                <w:sz w:val="22"/>
                <w:szCs w:val="22"/>
              </w:rPr>
              <w:t>2025</w:t>
            </w:r>
          </w:p>
        </w:tc>
        <w:tc>
          <w:tcPr>
            <w:tcW w:w="2440" w:type="dxa"/>
            <w:gridSpan w:val="5"/>
            <w:tcBorders>
              <w:top w:val="inset" w:sz="6" w:space="0" w:color="auto"/>
              <w:left w:val="inset" w:sz="6" w:space="0" w:color="auto"/>
              <w:bottom w:val="inset" w:sz="6" w:space="0" w:color="auto"/>
              <w:right w:val="inset" w:sz="6" w:space="0" w:color="auto"/>
            </w:tcBorders>
            <w:shd w:val="clear" w:color="auto" w:fill="auto"/>
          </w:tcPr>
          <w:p w14:paraId="03C4E163" w14:textId="4D188F2F" w:rsidR="00E30775" w:rsidRPr="001873E8" w:rsidRDefault="00E30775" w:rsidP="00E30775">
            <w:pPr>
              <w:rPr>
                <w:rFonts w:cs="Arial"/>
                <w:sz w:val="22"/>
                <w:szCs w:val="22"/>
              </w:rPr>
            </w:pPr>
            <w:r w:rsidRPr="005658A6">
              <w:rPr>
                <w:rFonts w:cs="Arial"/>
                <w:sz w:val="22"/>
                <w:szCs w:val="22"/>
              </w:rPr>
              <w:t>195.754,43.-€</w:t>
            </w:r>
          </w:p>
        </w:tc>
        <w:tc>
          <w:tcPr>
            <w:tcW w:w="1532" w:type="dxa"/>
            <w:gridSpan w:val="5"/>
            <w:tcBorders>
              <w:top w:val="inset" w:sz="6" w:space="0" w:color="auto"/>
              <w:left w:val="inset" w:sz="6" w:space="0" w:color="auto"/>
              <w:bottom w:val="inset" w:sz="6" w:space="0" w:color="auto"/>
              <w:right w:val="inset" w:sz="6" w:space="0" w:color="auto"/>
            </w:tcBorders>
            <w:shd w:val="clear" w:color="auto" w:fill="auto"/>
          </w:tcPr>
          <w:p w14:paraId="33073E80" w14:textId="435038D2" w:rsidR="00E30775" w:rsidRPr="001873E8" w:rsidRDefault="00E30775" w:rsidP="00E30775">
            <w:pPr>
              <w:rPr>
                <w:rFonts w:cs="Arial"/>
                <w:sz w:val="22"/>
                <w:szCs w:val="22"/>
              </w:rPr>
            </w:pPr>
            <w:r w:rsidRPr="005658A6">
              <w:rPr>
                <w:rFonts w:cs="Arial"/>
                <w:sz w:val="22"/>
                <w:szCs w:val="22"/>
              </w:rPr>
              <w:t>41.108,43.-€</w:t>
            </w:r>
          </w:p>
        </w:tc>
        <w:tc>
          <w:tcPr>
            <w:tcW w:w="1681" w:type="dxa"/>
            <w:gridSpan w:val="4"/>
            <w:tcBorders>
              <w:top w:val="inset" w:sz="6" w:space="0" w:color="auto"/>
              <w:left w:val="inset" w:sz="6" w:space="0" w:color="auto"/>
              <w:bottom w:val="inset" w:sz="6" w:space="0" w:color="auto"/>
              <w:right w:val="inset" w:sz="6" w:space="0" w:color="auto"/>
            </w:tcBorders>
            <w:shd w:val="clear" w:color="auto" w:fill="auto"/>
          </w:tcPr>
          <w:p w14:paraId="37F57C6F" w14:textId="6BD08CF5" w:rsidR="00E30775" w:rsidRPr="001873E8" w:rsidRDefault="00E30775" w:rsidP="00E30775">
            <w:pPr>
              <w:rPr>
                <w:rFonts w:cs="Arial"/>
                <w:sz w:val="22"/>
                <w:szCs w:val="22"/>
              </w:rPr>
            </w:pPr>
            <w:r w:rsidRPr="005658A6">
              <w:rPr>
                <w:rFonts w:cs="Arial"/>
                <w:sz w:val="22"/>
                <w:szCs w:val="22"/>
              </w:rPr>
              <w:t>236.862,86.-€</w:t>
            </w:r>
          </w:p>
        </w:tc>
      </w:tr>
      <w:tr w:rsidR="003E71EA" w:rsidRPr="001873E8" w14:paraId="72C8739B" w14:textId="77777777" w:rsidTr="0057423C">
        <w:trPr>
          <w:trHeight w:val="213"/>
          <w:tblCellSpacing w:w="20" w:type="dxa"/>
        </w:trPr>
        <w:tc>
          <w:tcPr>
            <w:tcW w:w="4101" w:type="dxa"/>
            <w:gridSpan w:val="4"/>
            <w:tcBorders>
              <w:top w:val="inset" w:sz="6" w:space="0" w:color="auto"/>
              <w:left w:val="inset" w:sz="6" w:space="0" w:color="auto"/>
              <w:bottom w:val="inset" w:sz="6" w:space="0" w:color="auto"/>
              <w:right w:val="inset" w:sz="6" w:space="0" w:color="auto"/>
            </w:tcBorders>
            <w:shd w:val="clear" w:color="auto" w:fill="auto"/>
            <w:hideMark/>
          </w:tcPr>
          <w:p w14:paraId="7D503F5A" w14:textId="77777777" w:rsidR="003E71EA" w:rsidRPr="001873E8" w:rsidRDefault="003E71EA" w:rsidP="0057423C">
            <w:pPr>
              <w:rPr>
                <w:rFonts w:cs="Arial"/>
                <w:b/>
                <w:sz w:val="22"/>
                <w:szCs w:val="22"/>
              </w:rPr>
            </w:pPr>
            <w:r w:rsidRPr="001873E8">
              <w:rPr>
                <w:rFonts w:cs="Arial"/>
                <w:b/>
                <w:sz w:val="22"/>
                <w:szCs w:val="22"/>
              </w:rPr>
              <w:t>G. TERMINI D'EXECUCIÓ:</w:t>
            </w:r>
          </w:p>
          <w:p w14:paraId="0A9B55B6" w14:textId="77777777" w:rsidR="003E71EA" w:rsidRPr="001873E8" w:rsidRDefault="003E71EA" w:rsidP="0057423C">
            <w:pPr>
              <w:rPr>
                <w:rFonts w:cs="Arial"/>
                <w:b/>
                <w:sz w:val="22"/>
                <w:szCs w:val="22"/>
              </w:rPr>
            </w:pPr>
          </w:p>
          <w:p w14:paraId="0433DDE5" w14:textId="11CA3159" w:rsidR="003E71EA" w:rsidRPr="001873E8" w:rsidRDefault="003E71EA" w:rsidP="0057423C">
            <w:pPr>
              <w:rPr>
                <w:rFonts w:cs="Arial"/>
                <w:b/>
                <w:sz w:val="22"/>
                <w:szCs w:val="22"/>
              </w:rPr>
            </w:pPr>
            <w:r w:rsidRPr="001873E8">
              <w:rPr>
                <w:rFonts w:cs="Arial"/>
                <w:sz w:val="22"/>
                <w:szCs w:val="22"/>
              </w:rPr>
              <w:t xml:space="preserve">Termini d'execució: </w:t>
            </w:r>
            <w:r w:rsidR="00E30775">
              <w:rPr>
                <w:rFonts w:cs="Arial"/>
                <w:sz w:val="22"/>
                <w:szCs w:val="22"/>
              </w:rPr>
              <w:t>3,5 MESOS</w:t>
            </w:r>
          </w:p>
        </w:tc>
        <w:tc>
          <w:tcPr>
            <w:tcW w:w="3075" w:type="dxa"/>
            <w:gridSpan w:val="9"/>
            <w:tcBorders>
              <w:top w:val="inset" w:sz="6" w:space="0" w:color="auto"/>
              <w:left w:val="inset" w:sz="6" w:space="0" w:color="auto"/>
              <w:bottom w:val="inset" w:sz="6" w:space="0" w:color="auto"/>
              <w:right w:val="inset" w:sz="6" w:space="0" w:color="auto"/>
            </w:tcBorders>
            <w:shd w:val="clear" w:color="auto" w:fill="auto"/>
            <w:hideMark/>
          </w:tcPr>
          <w:p w14:paraId="54D44533" w14:textId="77777777" w:rsidR="003E71EA" w:rsidRPr="001873E8" w:rsidRDefault="003E71EA" w:rsidP="0057423C">
            <w:pPr>
              <w:rPr>
                <w:rFonts w:cs="Arial"/>
                <w:b/>
                <w:sz w:val="22"/>
                <w:szCs w:val="22"/>
              </w:rPr>
            </w:pPr>
            <w:r w:rsidRPr="001873E8">
              <w:rPr>
                <w:rFonts w:cs="Arial"/>
                <w:b/>
                <w:sz w:val="22"/>
                <w:szCs w:val="22"/>
              </w:rPr>
              <w:t>H. PRÒRROGA</w:t>
            </w:r>
          </w:p>
          <w:p w14:paraId="6E6F9967" w14:textId="77777777" w:rsidR="003E71EA" w:rsidRPr="001873E8" w:rsidRDefault="003E71EA" w:rsidP="0057423C">
            <w:pPr>
              <w:rPr>
                <w:rFonts w:cs="Arial"/>
                <w:sz w:val="22"/>
                <w:szCs w:val="22"/>
              </w:rPr>
            </w:pPr>
            <w:r w:rsidRPr="001873E8">
              <w:rPr>
                <w:rFonts w:cs="Arial"/>
                <w:sz w:val="22"/>
                <w:szCs w:val="22"/>
              </w:rPr>
              <w:fldChar w:fldCharType="begin">
                <w:ffData>
                  <w:name w:val="Casilla1"/>
                  <w:enabled/>
                  <w:calcOnExit w:val="0"/>
                  <w:checkBox>
                    <w:size w:val="16"/>
                    <w:default w:val="0"/>
                  </w:checkBox>
                </w:ffData>
              </w:fldChar>
            </w:r>
            <w:r w:rsidRPr="001873E8">
              <w:rPr>
                <w:rFonts w:cs="Arial"/>
                <w:sz w:val="22"/>
                <w:szCs w:val="22"/>
              </w:rPr>
              <w:instrText xml:space="preserve"> FORMCHECKBOX </w:instrText>
            </w:r>
            <w:r w:rsidRPr="001873E8">
              <w:rPr>
                <w:rFonts w:cs="Arial"/>
                <w:sz w:val="22"/>
                <w:szCs w:val="22"/>
              </w:rPr>
            </w:r>
            <w:r w:rsidRPr="001873E8">
              <w:rPr>
                <w:rFonts w:cs="Arial"/>
                <w:sz w:val="22"/>
                <w:szCs w:val="22"/>
              </w:rPr>
              <w:fldChar w:fldCharType="separate"/>
            </w:r>
            <w:r w:rsidRPr="001873E8">
              <w:rPr>
                <w:rFonts w:cs="Arial"/>
                <w:sz w:val="22"/>
                <w:szCs w:val="22"/>
              </w:rPr>
              <w:fldChar w:fldCharType="end"/>
            </w:r>
            <w:r w:rsidRPr="001873E8">
              <w:rPr>
                <w:rFonts w:cs="Arial"/>
                <w:sz w:val="22"/>
                <w:szCs w:val="22"/>
              </w:rPr>
              <w:t xml:space="preserve">SI </w:t>
            </w:r>
            <w:r w:rsidRPr="001873E8">
              <w:rPr>
                <w:rFonts w:cs="Arial"/>
                <w:sz w:val="22"/>
                <w:szCs w:val="22"/>
              </w:rPr>
              <w:fldChar w:fldCharType="begin">
                <w:ffData>
                  <w:name w:val="Casilla1"/>
                  <w:enabled/>
                  <w:calcOnExit w:val="0"/>
                  <w:checkBox>
                    <w:size w:val="16"/>
                    <w:default w:val="1"/>
                  </w:checkBox>
                </w:ffData>
              </w:fldChar>
            </w:r>
            <w:bookmarkStart w:id="0" w:name="Casilla1"/>
            <w:r w:rsidRPr="001873E8">
              <w:rPr>
                <w:rFonts w:cs="Arial"/>
                <w:sz w:val="22"/>
                <w:szCs w:val="22"/>
              </w:rPr>
              <w:instrText xml:space="preserve"> FORMCHECKBOX </w:instrText>
            </w:r>
            <w:r w:rsidRPr="001873E8">
              <w:rPr>
                <w:rFonts w:cs="Arial"/>
                <w:sz w:val="22"/>
                <w:szCs w:val="22"/>
              </w:rPr>
            </w:r>
            <w:r w:rsidRPr="001873E8">
              <w:rPr>
                <w:rFonts w:cs="Arial"/>
                <w:sz w:val="22"/>
                <w:szCs w:val="22"/>
              </w:rPr>
              <w:fldChar w:fldCharType="separate"/>
            </w:r>
            <w:r w:rsidRPr="001873E8">
              <w:rPr>
                <w:rFonts w:cs="Arial"/>
                <w:sz w:val="22"/>
                <w:szCs w:val="22"/>
              </w:rPr>
              <w:fldChar w:fldCharType="end"/>
            </w:r>
            <w:bookmarkEnd w:id="0"/>
            <w:r w:rsidRPr="001873E8">
              <w:rPr>
                <w:rFonts w:cs="Arial"/>
                <w:sz w:val="22"/>
                <w:szCs w:val="22"/>
              </w:rPr>
              <w:t xml:space="preserve">NO </w:t>
            </w:r>
          </w:p>
        </w:tc>
        <w:tc>
          <w:tcPr>
            <w:tcW w:w="1499" w:type="dxa"/>
            <w:gridSpan w:val="2"/>
            <w:tcBorders>
              <w:top w:val="inset" w:sz="6" w:space="0" w:color="auto"/>
              <w:left w:val="inset" w:sz="6" w:space="0" w:color="auto"/>
              <w:bottom w:val="inset" w:sz="6" w:space="0" w:color="auto"/>
              <w:right w:val="inset" w:sz="6" w:space="0" w:color="auto"/>
            </w:tcBorders>
            <w:shd w:val="clear" w:color="auto" w:fill="auto"/>
            <w:hideMark/>
          </w:tcPr>
          <w:p w14:paraId="4A5D097E" w14:textId="77777777" w:rsidR="003E71EA" w:rsidRPr="001873E8" w:rsidRDefault="003E71EA" w:rsidP="0057423C">
            <w:pPr>
              <w:rPr>
                <w:rFonts w:cs="Arial"/>
                <w:b/>
                <w:sz w:val="22"/>
                <w:szCs w:val="22"/>
              </w:rPr>
            </w:pPr>
            <w:r w:rsidRPr="001873E8">
              <w:rPr>
                <w:rFonts w:cs="Arial"/>
                <w:b/>
                <w:sz w:val="22"/>
                <w:szCs w:val="22"/>
              </w:rPr>
              <w:t>I. TERMINI DE GARANTIA</w:t>
            </w:r>
          </w:p>
          <w:p w14:paraId="6E41F106" w14:textId="77777777" w:rsidR="003E71EA" w:rsidRPr="001873E8" w:rsidRDefault="003E71EA" w:rsidP="0057423C">
            <w:pPr>
              <w:rPr>
                <w:rFonts w:cs="Arial"/>
                <w:b/>
                <w:sz w:val="22"/>
                <w:szCs w:val="22"/>
              </w:rPr>
            </w:pPr>
            <w:r w:rsidRPr="001873E8">
              <w:rPr>
                <w:rFonts w:cs="Arial"/>
                <w:sz w:val="22"/>
                <w:szCs w:val="22"/>
              </w:rPr>
              <w:t>UN ANY</w:t>
            </w:r>
          </w:p>
        </w:tc>
      </w:tr>
      <w:tr w:rsidR="003E71EA" w:rsidRPr="001873E8" w14:paraId="4676B0C6" w14:textId="77777777" w:rsidTr="0057423C">
        <w:trPr>
          <w:trHeight w:val="213"/>
          <w:tblCellSpacing w:w="20" w:type="dxa"/>
        </w:trPr>
        <w:tc>
          <w:tcPr>
            <w:tcW w:w="7216" w:type="dxa"/>
            <w:gridSpan w:val="13"/>
            <w:tcBorders>
              <w:top w:val="inset" w:sz="6" w:space="0" w:color="auto"/>
              <w:left w:val="inset" w:sz="6" w:space="0" w:color="auto"/>
              <w:bottom w:val="inset" w:sz="6" w:space="0" w:color="auto"/>
              <w:right w:val="inset" w:sz="6" w:space="0" w:color="auto"/>
            </w:tcBorders>
            <w:shd w:val="clear" w:color="auto" w:fill="auto"/>
            <w:hideMark/>
          </w:tcPr>
          <w:p w14:paraId="0F07E80A" w14:textId="77777777" w:rsidR="003E71EA" w:rsidRPr="001873E8" w:rsidRDefault="003E71EA" w:rsidP="0057423C">
            <w:pPr>
              <w:rPr>
                <w:rFonts w:cs="Arial"/>
                <w:b/>
                <w:sz w:val="22"/>
                <w:szCs w:val="22"/>
              </w:rPr>
            </w:pPr>
            <w:r w:rsidRPr="001873E8">
              <w:rPr>
                <w:rFonts w:cs="Arial"/>
                <w:b/>
                <w:sz w:val="22"/>
                <w:szCs w:val="22"/>
              </w:rPr>
              <w:t>EN CAS DE CONTRACTES PERIÒDICS, EXERCICI QUE SERÀ LA PROPERA LICITACIÓ:</w:t>
            </w:r>
            <w:r w:rsidRPr="001873E8">
              <w:rPr>
                <w:rFonts w:cs="Arial"/>
                <w:sz w:val="22"/>
                <w:szCs w:val="22"/>
              </w:rPr>
              <w:t xml:space="preserve"> </w:t>
            </w:r>
          </w:p>
        </w:tc>
        <w:tc>
          <w:tcPr>
            <w:tcW w:w="1499" w:type="dxa"/>
            <w:gridSpan w:val="2"/>
            <w:tcBorders>
              <w:top w:val="inset" w:sz="6" w:space="0" w:color="auto"/>
              <w:left w:val="inset" w:sz="6" w:space="0" w:color="auto"/>
              <w:bottom w:val="inset" w:sz="6" w:space="0" w:color="auto"/>
              <w:right w:val="inset" w:sz="6" w:space="0" w:color="auto"/>
            </w:tcBorders>
            <w:shd w:val="clear" w:color="auto" w:fill="auto"/>
            <w:hideMark/>
          </w:tcPr>
          <w:p w14:paraId="3D5D7C4F" w14:textId="77777777" w:rsidR="003E71EA" w:rsidRPr="001873E8" w:rsidRDefault="003E71EA" w:rsidP="0057423C">
            <w:pPr>
              <w:rPr>
                <w:rFonts w:cs="Arial"/>
                <w:b/>
                <w:sz w:val="22"/>
                <w:szCs w:val="22"/>
              </w:rPr>
            </w:pPr>
            <w:r w:rsidRPr="001873E8">
              <w:rPr>
                <w:rFonts w:cs="Arial"/>
                <w:b/>
                <w:sz w:val="22"/>
                <w:szCs w:val="22"/>
              </w:rPr>
              <w:t>NO</w:t>
            </w:r>
          </w:p>
        </w:tc>
      </w:tr>
      <w:tr w:rsidR="003E71EA" w:rsidRPr="001873E8" w14:paraId="0E078665" w14:textId="77777777" w:rsidTr="0057423C">
        <w:trPr>
          <w:trHeight w:val="213"/>
          <w:tblCellSpacing w:w="20" w:type="dxa"/>
        </w:trPr>
        <w:tc>
          <w:tcPr>
            <w:tcW w:w="8755" w:type="dxa"/>
            <w:gridSpan w:val="15"/>
            <w:tcBorders>
              <w:top w:val="inset" w:sz="6" w:space="0" w:color="auto"/>
              <w:left w:val="inset" w:sz="6" w:space="0" w:color="auto"/>
              <w:bottom w:val="inset" w:sz="6" w:space="0" w:color="auto"/>
              <w:right w:val="inset" w:sz="6" w:space="0" w:color="auto"/>
            </w:tcBorders>
            <w:shd w:val="clear" w:color="auto" w:fill="auto"/>
            <w:hideMark/>
          </w:tcPr>
          <w:p w14:paraId="5268801C" w14:textId="77777777" w:rsidR="003E71EA" w:rsidRPr="001873E8" w:rsidRDefault="003E71EA" w:rsidP="0057423C">
            <w:pPr>
              <w:rPr>
                <w:rFonts w:cs="Arial"/>
                <w:sz w:val="22"/>
                <w:szCs w:val="22"/>
              </w:rPr>
            </w:pPr>
            <w:r w:rsidRPr="001873E8">
              <w:rPr>
                <w:rFonts w:cs="Arial"/>
                <w:b/>
                <w:sz w:val="22"/>
                <w:szCs w:val="22"/>
              </w:rPr>
              <w:t>J. ADMISSIBILITAT DE VARIANTS</w:t>
            </w:r>
          </w:p>
        </w:tc>
      </w:tr>
      <w:tr w:rsidR="003E71EA" w:rsidRPr="001873E8" w14:paraId="22BBAC6F" w14:textId="77777777" w:rsidTr="0057423C">
        <w:trPr>
          <w:trHeight w:val="213"/>
          <w:tblCellSpacing w:w="20" w:type="dxa"/>
        </w:trPr>
        <w:tc>
          <w:tcPr>
            <w:tcW w:w="8755" w:type="dxa"/>
            <w:gridSpan w:val="15"/>
            <w:tcBorders>
              <w:top w:val="inset" w:sz="6" w:space="0" w:color="auto"/>
              <w:left w:val="inset" w:sz="6" w:space="0" w:color="auto"/>
              <w:bottom w:val="inset" w:sz="6" w:space="0" w:color="auto"/>
              <w:right w:val="inset" w:sz="6" w:space="0" w:color="auto"/>
            </w:tcBorders>
            <w:shd w:val="clear" w:color="auto" w:fill="auto"/>
            <w:hideMark/>
          </w:tcPr>
          <w:p w14:paraId="51BB8A76" w14:textId="77777777" w:rsidR="003E71EA" w:rsidRPr="001873E8" w:rsidRDefault="003E71EA" w:rsidP="0057423C">
            <w:pPr>
              <w:rPr>
                <w:rFonts w:cs="Arial"/>
                <w:b/>
                <w:sz w:val="22"/>
                <w:szCs w:val="22"/>
              </w:rPr>
            </w:pPr>
            <w:r w:rsidRPr="001873E8">
              <w:rPr>
                <w:rFonts w:cs="Arial"/>
                <w:sz w:val="22"/>
                <w:szCs w:val="22"/>
              </w:rPr>
              <w:fldChar w:fldCharType="begin">
                <w:ffData>
                  <w:name w:val="Casilla1"/>
                  <w:enabled/>
                  <w:calcOnExit w:val="0"/>
                  <w:checkBox>
                    <w:size w:val="16"/>
                    <w:default w:val="0"/>
                  </w:checkBox>
                </w:ffData>
              </w:fldChar>
            </w:r>
            <w:r w:rsidRPr="001873E8">
              <w:rPr>
                <w:rFonts w:cs="Arial"/>
                <w:sz w:val="22"/>
                <w:szCs w:val="22"/>
              </w:rPr>
              <w:instrText xml:space="preserve"> FORMCHECKBOX </w:instrText>
            </w:r>
            <w:r w:rsidRPr="001873E8">
              <w:rPr>
                <w:rFonts w:cs="Arial"/>
                <w:sz w:val="22"/>
                <w:szCs w:val="22"/>
              </w:rPr>
            </w:r>
            <w:r w:rsidRPr="001873E8">
              <w:rPr>
                <w:rFonts w:cs="Arial"/>
                <w:sz w:val="22"/>
                <w:szCs w:val="22"/>
              </w:rPr>
              <w:fldChar w:fldCharType="separate"/>
            </w:r>
            <w:r w:rsidRPr="001873E8">
              <w:rPr>
                <w:rFonts w:cs="Arial"/>
                <w:sz w:val="22"/>
                <w:szCs w:val="22"/>
              </w:rPr>
              <w:fldChar w:fldCharType="end"/>
            </w:r>
            <w:r w:rsidRPr="001873E8">
              <w:rPr>
                <w:rFonts w:cs="Arial"/>
                <w:sz w:val="22"/>
                <w:szCs w:val="22"/>
              </w:rPr>
              <w:t xml:space="preserve">SI      </w:t>
            </w:r>
            <w:r w:rsidRPr="001873E8">
              <w:rPr>
                <w:rFonts w:cs="Arial"/>
                <w:sz w:val="22"/>
                <w:szCs w:val="22"/>
              </w:rPr>
              <w:fldChar w:fldCharType="begin">
                <w:ffData>
                  <w:name w:val=""/>
                  <w:enabled/>
                  <w:calcOnExit w:val="0"/>
                  <w:checkBox>
                    <w:size w:val="16"/>
                    <w:default w:val="1"/>
                  </w:checkBox>
                </w:ffData>
              </w:fldChar>
            </w:r>
            <w:r w:rsidRPr="001873E8">
              <w:rPr>
                <w:rFonts w:cs="Arial"/>
                <w:sz w:val="22"/>
                <w:szCs w:val="22"/>
              </w:rPr>
              <w:instrText xml:space="preserve"> FORMCHECKBOX </w:instrText>
            </w:r>
            <w:r w:rsidRPr="001873E8">
              <w:rPr>
                <w:rFonts w:cs="Arial"/>
                <w:sz w:val="22"/>
                <w:szCs w:val="22"/>
              </w:rPr>
            </w:r>
            <w:r w:rsidRPr="001873E8">
              <w:rPr>
                <w:rFonts w:cs="Arial"/>
                <w:sz w:val="22"/>
                <w:szCs w:val="22"/>
              </w:rPr>
              <w:fldChar w:fldCharType="separate"/>
            </w:r>
            <w:r w:rsidRPr="001873E8">
              <w:rPr>
                <w:rFonts w:cs="Arial"/>
                <w:sz w:val="22"/>
                <w:szCs w:val="22"/>
              </w:rPr>
              <w:fldChar w:fldCharType="end"/>
            </w:r>
            <w:r w:rsidRPr="001873E8">
              <w:rPr>
                <w:rFonts w:cs="Arial"/>
                <w:sz w:val="22"/>
                <w:szCs w:val="22"/>
              </w:rPr>
              <w:t>NO</w:t>
            </w:r>
          </w:p>
        </w:tc>
      </w:tr>
      <w:tr w:rsidR="003E71EA" w:rsidRPr="001873E8" w14:paraId="7693B978" w14:textId="77777777" w:rsidTr="0057423C">
        <w:trPr>
          <w:trHeight w:val="213"/>
          <w:tblCellSpacing w:w="20" w:type="dxa"/>
        </w:trPr>
        <w:tc>
          <w:tcPr>
            <w:tcW w:w="8755" w:type="dxa"/>
            <w:gridSpan w:val="15"/>
            <w:tcBorders>
              <w:top w:val="inset" w:sz="6" w:space="0" w:color="auto"/>
              <w:left w:val="inset" w:sz="6" w:space="0" w:color="auto"/>
              <w:bottom w:val="inset" w:sz="6" w:space="0" w:color="auto"/>
              <w:right w:val="inset" w:sz="6" w:space="0" w:color="auto"/>
            </w:tcBorders>
            <w:shd w:val="clear" w:color="auto" w:fill="auto"/>
            <w:hideMark/>
          </w:tcPr>
          <w:p w14:paraId="14D2D074" w14:textId="77777777" w:rsidR="003E71EA" w:rsidRPr="001873E8" w:rsidRDefault="003E71EA" w:rsidP="0057423C">
            <w:pPr>
              <w:rPr>
                <w:rFonts w:cs="Arial"/>
                <w:sz w:val="22"/>
                <w:szCs w:val="22"/>
              </w:rPr>
            </w:pPr>
            <w:r w:rsidRPr="001873E8">
              <w:rPr>
                <w:rFonts w:cs="Arial"/>
                <w:b/>
                <w:sz w:val="22"/>
                <w:szCs w:val="22"/>
              </w:rPr>
              <w:t>K. CONDICIONS ESPECIALS D'EXECUCIÓ</w:t>
            </w:r>
          </w:p>
        </w:tc>
      </w:tr>
      <w:tr w:rsidR="003E71EA" w:rsidRPr="001873E8" w14:paraId="3ECCD908" w14:textId="77777777" w:rsidTr="0057423C">
        <w:trPr>
          <w:trHeight w:val="213"/>
          <w:tblCellSpacing w:w="20" w:type="dxa"/>
        </w:trPr>
        <w:tc>
          <w:tcPr>
            <w:tcW w:w="8755" w:type="dxa"/>
            <w:gridSpan w:val="15"/>
            <w:tcBorders>
              <w:top w:val="inset" w:sz="6" w:space="0" w:color="auto"/>
              <w:left w:val="inset" w:sz="6" w:space="0" w:color="auto"/>
              <w:bottom w:val="inset" w:sz="6" w:space="0" w:color="auto"/>
              <w:right w:val="inset" w:sz="6" w:space="0" w:color="auto"/>
            </w:tcBorders>
            <w:shd w:val="clear" w:color="auto" w:fill="auto"/>
            <w:hideMark/>
          </w:tcPr>
          <w:p w14:paraId="1C3F2DCD" w14:textId="77777777" w:rsidR="003E71EA" w:rsidRPr="001873E8" w:rsidRDefault="003E71EA" w:rsidP="0057423C">
            <w:pPr>
              <w:rPr>
                <w:rFonts w:cs="Arial"/>
                <w:sz w:val="22"/>
                <w:szCs w:val="22"/>
              </w:rPr>
            </w:pPr>
            <w:r w:rsidRPr="001873E8">
              <w:rPr>
                <w:rFonts w:cs="Arial"/>
                <w:sz w:val="22"/>
                <w:szCs w:val="22"/>
              </w:rPr>
              <w:t xml:space="preserve">SI VEURE PLEC DE CLÀUSULES ADMINISTRATIVES PARTICULARS                                  </w:t>
            </w:r>
          </w:p>
        </w:tc>
      </w:tr>
      <w:tr w:rsidR="003E71EA" w:rsidRPr="001873E8" w14:paraId="7406715D" w14:textId="77777777" w:rsidTr="0057423C">
        <w:trPr>
          <w:trHeight w:val="213"/>
          <w:tblCellSpacing w:w="20" w:type="dxa"/>
        </w:trPr>
        <w:tc>
          <w:tcPr>
            <w:tcW w:w="8755" w:type="dxa"/>
            <w:gridSpan w:val="15"/>
            <w:tcBorders>
              <w:top w:val="inset" w:sz="6" w:space="0" w:color="auto"/>
              <w:left w:val="inset" w:sz="6" w:space="0" w:color="auto"/>
              <w:bottom w:val="inset" w:sz="6" w:space="0" w:color="auto"/>
              <w:right w:val="inset" w:sz="6" w:space="0" w:color="auto"/>
            </w:tcBorders>
            <w:shd w:val="clear" w:color="auto" w:fill="auto"/>
            <w:hideMark/>
          </w:tcPr>
          <w:p w14:paraId="53AECD4A" w14:textId="77777777" w:rsidR="003E71EA" w:rsidRPr="001873E8" w:rsidRDefault="003E71EA" w:rsidP="0057423C">
            <w:pPr>
              <w:rPr>
                <w:rFonts w:cs="Arial"/>
                <w:b/>
                <w:sz w:val="22"/>
                <w:szCs w:val="22"/>
              </w:rPr>
            </w:pPr>
            <w:r w:rsidRPr="001873E8">
              <w:rPr>
                <w:rFonts w:cs="Arial"/>
                <w:b/>
                <w:sz w:val="22"/>
                <w:szCs w:val="22"/>
              </w:rPr>
              <w:t>L. REVISIÓ DE PREUS</w:t>
            </w:r>
          </w:p>
        </w:tc>
      </w:tr>
      <w:tr w:rsidR="003E71EA" w:rsidRPr="001873E8" w14:paraId="190054FA" w14:textId="77777777" w:rsidTr="0057423C">
        <w:trPr>
          <w:trHeight w:val="213"/>
          <w:tblCellSpacing w:w="20" w:type="dxa"/>
        </w:trPr>
        <w:tc>
          <w:tcPr>
            <w:tcW w:w="8755" w:type="dxa"/>
            <w:gridSpan w:val="15"/>
            <w:tcBorders>
              <w:top w:val="inset" w:sz="6" w:space="0" w:color="auto"/>
              <w:left w:val="inset" w:sz="6" w:space="0" w:color="auto"/>
              <w:bottom w:val="inset" w:sz="6" w:space="0" w:color="auto"/>
              <w:right w:val="inset" w:sz="6" w:space="0" w:color="auto"/>
            </w:tcBorders>
            <w:shd w:val="clear" w:color="auto" w:fill="auto"/>
            <w:hideMark/>
          </w:tcPr>
          <w:p w14:paraId="3637E2B0" w14:textId="77777777" w:rsidR="003E71EA" w:rsidRPr="001873E8" w:rsidRDefault="003E71EA" w:rsidP="0057423C">
            <w:pPr>
              <w:rPr>
                <w:rFonts w:cs="Arial"/>
                <w:sz w:val="22"/>
                <w:szCs w:val="22"/>
              </w:rPr>
            </w:pPr>
            <w:r w:rsidRPr="001873E8">
              <w:rPr>
                <w:rFonts w:cs="Arial"/>
                <w:sz w:val="22"/>
                <w:szCs w:val="22"/>
              </w:rPr>
              <w:fldChar w:fldCharType="begin">
                <w:ffData>
                  <w:name w:val="Casilla1"/>
                  <w:enabled/>
                  <w:calcOnExit w:val="0"/>
                  <w:checkBox>
                    <w:size w:val="16"/>
                    <w:default w:val="0"/>
                  </w:checkBox>
                </w:ffData>
              </w:fldChar>
            </w:r>
            <w:r w:rsidRPr="001873E8">
              <w:rPr>
                <w:rFonts w:cs="Arial"/>
                <w:sz w:val="22"/>
                <w:szCs w:val="22"/>
              </w:rPr>
              <w:instrText xml:space="preserve"> FORMCHECKBOX </w:instrText>
            </w:r>
            <w:r w:rsidRPr="001873E8">
              <w:rPr>
                <w:rFonts w:cs="Arial"/>
                <w:sz w:val="22"/>
                <w:szCs w:val="22"/>
              </w:rPr>
            </w:r>
            <w:r w:rsidRPr="001873E8">
              <w:rPr>
                <w:rFonts w:cs="Arial"/>
                <w:sz w:val="22"/>
                <w:szCs w:val="22"/>
              </w:rPr>
              <w:fldChar w:fldCharType="separate"/>
            </w:r>
            <w:r w:rsidRPr="001873E8">
              <w:rPr>
                <w:rFonts w:cs="Arial"/>
                <w:sz w:val="22"/>
                <w:szCs w:val="22"/>
              </w:rPr>
              <w:fldChar w:fldCharType="end"/>
            </w:r>
            <w:r w:rsidRPr="001873E8">
              <w:rPr>
                <w:rFonts w:cs="Arial"/>
                <w:sz w:val="22"/>
                <w:szCs w:val="22"/>
              </w:rPr>
              <w:t xml:space="preserve">SI    </w:t>
            </w:r>
            <w:r w:rsidRPr="001873E8">
              <w:rPr>
                <w:rFonts w:cs="Arial"/>
                <w:sz w:val="22"/>
                <w:szCs w:val="22"/>
              </w:rPr>
              <w:fldChar w:fldCharType="begin">
                <w:ffData>
                  <w:name w:val=""/>
                  <w:enabled/>
                  <w:calcOnExit w:val="0"/>
                  <w:checkBox>
                    <w:size w:val="16"/>
                    <w:default w:val="1"/>
                  </w:checkBox>
                </w:ffData>
              </w:fldChar>
            </w:r>
            <w:r w:rsidRPr="001873E8">
              <w:rPr>
                <w:rFonts w:cs="Arial"/>
                <w:sz w:val="22"/>
                <w:szCs w:val="22"/>
              </w:rPr>
              <w:instrText xml:space="preserve"> FORMCHECKBOX </w:instrText>
            </w:r>
            <w:r w:rsidRPr="001873E8">
              <w:rPr>
                <w:rFonts w:cs="Arial"/>
                <w:sz w:val="22"/>
                <w:szCs w:val="22"/>
              </w:rPr>
            </w:r>
            <w:r w:rsidRPr="001873E8">
              <w:rPr>
                <w:rFonts w:cs="Arial"/>
                <w:sz w:val="22"/>
                <w:szCs w:val="22"/>
              </w:rPr>
              <w:fldChar w:fldCharType="separate"/>
            </w:r>
            <w:r w:rsidRPr="001873E8">
              <w:rPr>
                <w:rFonts w:cs="Arial"/>
                <w:sz w:val="22"/>
                <w:szCs w:val="22"/>
              </w:rPr>
              <w:fldChar w:fldCharType="end"/>
            </w:r>
            <w:r w:rsidRPr="001873E8">
              <w:rPr>
                <w:rFonts w:cs="Arial"/>
                <w:sz w:val="22"/>
                <w:szCs w:val="22"/>
              </w:rPr>
              <w:t xml:space="preserve">NO   </w:t>
            </w:r>
          </w:p>
        </w:tc>
      </w:tr>
      <w:tr w:rsidR="003E71EA" w:rsidRPr="001873E8" w14:paraId="7DCFDD5E" w14:textId="77777777" w:rsidTr="0057423C">
        <w:trPr>
          <w:trHeight w:val="213"/>
          <w:tblCellSpacing w:w="20" w:type="dxa"/>
        </w:trPr>
        <w:tc>
          <w:tcPr>
            <w:tcW w:w="8755" w:type="dxa"/>
            <w:gridSpan w:val="15"/>
            <w:tcBorders>
              <w:top w:val="inset" w:sz="6" w:space="0" w:color="auto"/>
              <w:left w:val="inset" w:sz="6" w:space="0" w:color="auto"/>
              <w:bottom w:val="inset" w:sz="6" w:space="0" w:color="auto"/>
              <w:right w:val="inset" w:sz="6" w:space="0" w:color="auto"/>
            </w:tcBorders>
            <w:shd w:val="clear" w:color="auto" w:fill="auto"/>
            <w:hideMark/>
          </w:tcPr>
          <w:p w14:paraId="3CC8C8E5" w14:textId="77777777" w:rsidR="003E71EA" w:rsidRPr="001873E8" w:rsidRDefault="003E71EA" w:rsidP="0057423C">
            <w:pPr>
              <w:rPr>
                <w:rFonts w:cs="Arial"/>
                <w:b/>
                <w:sz w:val="22"/>
                <w:szCs w:val="22"/>
              </w:rPr>
            </w:pPr>
            <w:r w:rsidRPr="001873E8">
              <w:rPr>
                <w:rFonts w:cs="Arial"/>
                <w:b/>
                <w:sz w:val="22"/>
                <w:szCs w:val="22"/>
              </w:rPr>
              <w:t>M. GARANTIES</w:t>
            </w:r>
          </w:p>
        </w:tc>
      </w:tr>
      <w:tr w:rsidR="003E71EA" w:rsidRPr="001873E8" w14:paraId="3ED5D6BD" w14:textId="77777777" w:rsidTr="0057423C">
        <w:trPr>
          <w:trHeight w:val="213"/>
          <w:tblCellSpacing w:w="20" w:type="dxa"/>
        </w:trPr>
        <w:tc>
          <w:tcPr>
            <w:tcW w:w="5687" w:type="dxa"/>
            <w:gridSpan w:val="7"/>
            <w:tcBorders>
              <w:top w:val="inset" w:sz="6" w:space="0" w:color="auto"/>
              <w:left w:val="inset" w:sz="6" w:space="0" w:color="auto"/>
              <w:bottom w:val="inset" w:sz="6" w:space="0" w:color="auto"/>
              <w:right w:val="inset" w:sz="6" w:space="0" w:color="auto"/>
            </w:tcBorders>
            <w:shd w:val="clear" w:color="auto" w:fill="auto"/>
            <w:vAlign w:val="center"/>
            <w:hideMark/>
          </w:tcPr>
          <w:p w14:paraId="2A6C59BC" w14:textId="77777777" w:rsidR="003E71EA" w:rsidRPr="001873E8" w:rsidRDefault="003E71EA" w:rsidP="0057423C">
            <w:pPr>
              <w:pStyle w:val="Textonotapie"/>
              <w:jc w:val="both"/>
              <w:rPr>
                <w:rFonts w:cs="Arial"/>
                <w:sz w:val="22"/>
                <w:szCs w:val="22"/>
                <w:lang w:eastAsia="ca-ES"/>
              </w:rPr>
            </w:pPr>
            <w:r w:rsidRPr="001873E8">
              <w:rPr>
                <w:rFonts w:cs="Arial"/>
                <w:sz w:val="22"/>
                <w:szCs w:val="22"/>
                <w:lang w:eastAsia="ca-ES"/>
              </w:rPr>
              <w:t xml:space="preserve">PROVISIONAL: </w:t>
            </w:r>
          </w:p>
        </w:tc>
        <w:tc>
          <w:tcPr>
            <w:tcW w:w="3028" w:type="dxa"/>
            <w:gridSpan w:val="8"/>
            <w:tcBorders>
              <w:top w:val="inset" w:sz="6" w:space="0" w:color="auto"/>
              <w:left w:val="inset" w:sz="6" w:space="0" w:color="auto"/>
              <w:bottom w:val="inset" w:sz="6" w:space="0" w:color="auto"/>
              <w:right w:val="inset" w:sz="6" w:space="0" w:color="auto"/>
            </w:tcBorders>
            <w:shd w:val="clear" w:color="auto" w:fill="auto"/>
            <w:vAlign w:val="center"/>
            <w:hideMark/>
          </w:tcPr>
          <w:p w14:paraId="19BB3B12" w14:textId="77777777" w:rsidR="003E71EA" w:rsidRPr="001873E8" w:rsidRDefault="003E71EA" w:rsidP="0057423C">
            <w:pPr>
              <w:pStyle w:val="Textonotapie"/>
              <w:jc w:val="both"/>
              <w:rPr>
                <w:rFonts w:cs="Arial"/>
                <w:sz w:val="22"/>
                <w:szCs w:val="22"/>
                <w:lang w:eastAsia="ca-ES"/>
              </w:rPr>
            </w:pPr>
            <w:r w:rsidRPr="001873E8">
              <w:rPr>
                <w:rFonts w:cs="Arial"/>
                <w:sz w:val="22"/>
                <w:szCs w:val="22"/>
                <w:lang w:eastAsia="ca-ES"/>
              </w:rPr>
              <w:t>NO</w:t>
            </w:r>
          </w:p>
        </w:tc>
      </w:tr>
      <w:tr w:rsidR="003E71EA" w:rsidRPr="001873E8" w14:paraId="2CECB958" w14:textId="77777777" w:rsidTr="0057423C">
        <w:trPr>
          <w:trHeight w:val="213"/>
          <w:tblCellSpacing w:w="20" w:type="dxa"/>
        </w:trPr>
        <w:tc>
          <w:tcPr>
            <w:tcW w:w="5687" w:type="dxa"/>
            <w:gridSpan w:val="7"/>
            <w:tcBorders>
              <w:top w:val="inset" w:sz="6" w:space="0" w:color="auto"/>
              <w:left w:val="inset" w:sz="6" w:space="0" w:color="auto"/>
              <w:bottom w:val="inset" w:sz="6" w:space="0" w:color="auto"/>
              <w:right w:val="inset" w:sz="6" w:space="0" w:color="auto"/>
            </w:tcBorders>
            <w:shd w:val="clear" w:color="auto" w:fill="auto"/>
            <w:vAlign w:val="center"/>
            <w:hideMark/>
          </w:tcPr>
          <w:p w14:paraId="2C9BE927" w14:textId="77777777" w:rsidR="003E71EA" w:rsidRPr="001873E8" w:rsidRDefault="003E71EA" w:rsidP="0057423C">
            <w:pPr>
              <w:pStyle w:val="Textonotapie"/>
              <w:jc w:val="both"/>
              <w:rPr>
                <w:rFonts w:cs="Arial"/>
                <w:sz w:val="22"/>
                <w:szCs w:val="22"/>
                <w:lang w:eastAsia="ca-ES"/>
              </w:rPr>
            </w:pPr>
            <w:r w:rsidRPr="001873E8">
              <w:rPr>
                <w:rFonts w:cs="Arial"/>
                <w:sz w:val="22"/>
                <w:szCs w:val="22"/>
                <w:lang w:eastAsia="ca-ES"/>
              </w:rPr>
              <w:t xml:space="preserve">DEFINITIVA: </w:t>
            </w:r>
          </w:p>
        </w:tc>
        <w:tc>
          <w:tcPr>
            <w:tcW w:w="3028" w:type="dxa"/>
            <w:gridSpan w:val="8"/>
            <w:tcBorders>
              <w:top w:val="inset" w:sz="6" w:space="0" w:color="auto"/>
              <w:left w:val="inset" w:sz="6" w:space="0" w:color="auto"/>
              <w:bottom w:val="inset" w:sz="6" w:space="0" w:color="auto"/>
              <w:right w:val="inset" w:sz="6" w:space="0" w:color="auto"/>
            </w:tcBorders>
            <w:shd w:val="clear" w:color="auto" w:fill="auto"/>
            <w:vAlign w:val="center"/>
            <w:hideMark/>
          </w:tcPr>
          <w:p w14:paraId="744C447F" w14:textId="77777777" w:rsidR="003E71EA" w:rsidRPr="001873E8" w:rsidRDefault="003E71EA" w:rsidP="0057423C">
            <w:pPr>
              <w:pStyle w:val="Textonotapie"/>
              <w:jc w:val="both"/>
              <w:rPr>
                <w:rFonts w:cs="Arial"/>
                <w:sz w:val="22"/>
                <w:szCs w:val="22"/>
                <w:lang w:eastAsia="ca-ES"/>
              </w:rPr>
            </w:pPr>
            <w:r w:rsidRPr="001873E8">
              <w:rPr>
                <w:rFonts w:cs="Arial"/>
                <w:sz w:val="22"/>
                <w:szCs w:val="22"/>
                <w:lang w:eastAsia="ca-ES"/>
              </w:rPr>
              <w:t>SÍ, ASCENDEIX A 5% DEL PREU IVA EXCLÒS</w:t>
            </w:r>
          </w:p>
        </w:tc>
      </w:tr>
      <w:tr w:rsidR="003E71EA" w:rsidRPr="001873E8" w14:paraId="63FFC314" w14:textId="77777777" w:rsidTr="0057423C">
        <w:trPr>
          <w:trHeight w:val="213"/>
          <w:tblCellSpacing w:w="20" w:type="dxa"/>
        </w:trPr>
        <w:tc>
          <w:tcPr>
            <w:tcW w:w="5687" w:type="dxa"/>
            <w:gridSpan w:val="7"/>
            <w:tcBorders>
              <w:top w:val="inset" w:sz="6" w:space="0" w:color="auto"/>
              <w:left w:val="inset" w:sz="6" w:space="0" w:color="auto"/>
              <w:bottom w:val="inset" w:sz="6" w:space="0" w:color="auto"/>
              <w:right w:val="inset" w:sz="6" w:space="0" w:color="auto"/>
            </w:tcBorders>
            <w:shd w:val="clear" w:color="auto" w:fill="auto"/>
            <w:vAlign w:val="center"/>
            <w:hideMark/>
          </w:tcPr>
          <w:p w14:paraId="108F2C87" w14:textId="77777777" w:rsidR="003E71EA" w:rsidRPr="001873E8" w:rsidRDefault="003E71EA" w:rsidP="0057423C">
            <w:pPr>
              <w:pStyle w:val="Textonotapie"/>
              <w:jc w:val="both"/>
              <w:rPr>
                <w:rFonts w:cs="Arial"/>
                <w:sz w:val="22"/>
                <w:szCs w:val="22"/>
                <w:lang w:eastAsia="ca-ES"/>
              </w:rPr>
            </w:pPr>
            <w:r w:rsidRPr="001873E8">
              <w:rPr>
                <w:rFonts w:cs="Arial"/>
                <w:sz w:val="22"/>
                <w:szCs w:val="22"/>
                <w:lang w:eastAsia="ca-ES"/>
              </w:rPr>
              <w:t xml:space="preserve">COMPLEMENTÀRIA: </w:t>
            </w:r>
          </w:p>
        </w:tc>
        <w:tc>
          <w:tcPr>
            <w:tcW w:w="3028" w:type="dxa"/>
            <w:gridSpan w:val="8"/>
            <w:tcBorders>
              <w:top w:val="inset" w:sz="6" w:space="0" w:color="auto"/>
              <w:left w:val="inset" w:sz="6" w:space="0" w:color="auto"/>
              <w:bottom w:val="inset" w:sz="6" w:space="0" w:color="auto"/>
              <w:right w:val="inset" w:sz="6" w:space="0" w:color="auto"/>
            </w:tcBorders>
            <w:shd w:val="clear" w:color="auto" w:fill="auto"/>
            <w:vAlign w:val="center"/>
            <w:hideMark/>
          </w:tcPr>
          <w:p w14:paraId="5FABFC6D" w14:textId="77777777" w:rsidR="003E71EA" w:rsidRPr="001873E8" w:rsidRDefault="003E71EA" w:rsidP="0057423C">
            <w:pPr>
              <w:pStyle w:val="Textonotapie"/>
              <w:jc w:val="both"/>
              <w:rPr>
                <w:rFonts w:cs="Arial"/>
                <w:sz w:val="22"/>
                <w:szCs w:val="22"/>
                <w:lang w:eastAsia="ca-ES"/>
              </w:rPr>
            </w:pPr>
            <w:r w:rsidRPr="001873E8">
              <w:rPr>
                <w:rFonts w:cs="Arial"/>
                <w:sz w:val="22"/>
                <w:szCs w:val="22"/>
                <w:lang w:eastAsia="ca-ES"/>
              </w:rPr>
              <w:t>NO</w:t>
            </w:r>
          </w:p>
        </w:tc>
      </w:tr>
      <w:tr w:rsidR="003E71EA" w:rsidRPr="001873E8" w14:paraId="1F9E98A9" w14:textId="77777777" w:rsidTr="0057423C">
        <w:trPr>
          <w:trHeight w:val="213"/>
          <w:tblCellSpacing w:w="20" w:type="dxa"/>
        </w:trPr>
        <w:tc>
          <w:tcPr>
            <w:tcW w:w="8755" w:type="dxa"/>
            <w:gridSpan w:val="15"/>
            <w:tcBorders>
              <w:top w:val="inset" w:sz="6" w:space="0" w:color="auto"/>
              <w:left w:val="inset" w:sz="6" w:space="0" w:color="auto"/>
              <w:bottom w:val="inset" w:sz="6" w:space="0" w:color="auto"/>
              <w:right w:val="inset" w:sz="6" w:space="0" w:color="auto"/>
            </w:tcBorders>
            <w:shd w:val="clear" w:color="auto" w:fill="auto"/>
            <w:vAlign w:val="center"/>
            <w:hideMark/>
          </w:tcPr>
          <w:p w14:paraId="65EBBC2B" w14:textId="77777777" w:rsidR="003E71EA" w:rsidRPr="001873E8" w:rsidRDefault="003E71EA" w:rsidP="0057423C">
            <w:pPr>
              <w:pStyle w:val="Textonotapie"/>
              <w:jc w:val="both"/>
              <w:rPr>
                <w:rFonts w:cs="Arial"/>
                <w:b/>
                <w:sz w:val="22"/>
                <w:szCs w:val="22"/>
                <w:highlight w:val="yellow"/>
                <w:lang w:eastAsia="ca-ES"/>
              </w:rPr>
            </w:pPr>
            <w:r w:rsidRPr="001873E8">
              <w:rPr>
                <w:rFonts w:cs="Arial"/>
                <w:b/>
                <w:sz w:val="22"/>
                <w:szCs w:val="22"/>
                <w:lang w:eastAsia="ca-ES"/>
              </w:rPr>
              <w:t>N. ADSCRIPCIÓ OBLIGATÒRIA DE MITJANS</w:t>
            </w:r>
          </w:p>
        </w:tc>
      </w:tr>
      <w:tr w:rsidR="003E71EA" w:rsidRPr="001873E8" w14:paraId="729C34C5" w14:textId="77777777" w:rsidTr="0057423C">
        <w:trPr>
          <w:trHeight w:val="213"/>
          <w:tblCellSpacing w:w="20" w:type="dxa"/>
        </w:trPr>
        <w:tc>
          <w:tcPr>
            <w:tcW w:w="8755" w:type="dxa"/>
            <w:gridSpan w:val="15"/>
            <w:tcBorders>
              <w:top w:val="inset" w:sz="6" w:space="0" w:color="auto"/>
              <w:left w:val="inset" w:sz="6" w:space="0" w:color="auto"/>
              <w:bottom w:val="inset" w:sz="6" w:space="0" w:color="auto"/>
              <w:right w:val="inset" w:sz="6" w:space="0" w:color="auto"/>
            </w:tcBorders>
            <w:shd w:val="clear" w:color="auto" w:fill="auto"/>
            <w:hideMark/>
          </w:tcPr>
          <w:p w14:paraId="22535979" w14:textId="77777777" w:rsidR="003E71EA" w:rsidRPr="001873E8" w:rsidRDefault="003E71EA" w:rsidP="0057423C">
            <w:pPr>
              <w:rPr>
                <w:rFonts w:cs="Arial"/>
                <w:sz w:val="22"/>
                <w:szCs w:val="22"/>
              </w:rPr>
            </w:pPr>
            <w:r w:rsidRPr="001873E8">
              <w:rPr>
                <w:rFonts w:cs="Arial"/>
                <w:sz w:val="22"/>
                <w:szCs w:val="22"/>
              </w:rPr>
              <w:fldChar w:fldCharType="begin">
                <w:ffData>
                  <w:name w:val="Casilla1"/>
                  <w:enabled/>
                  <w:calcOnExit w:val="0"/>
                  <w:checkBox>
                    <w:size w:val="16"/>
                    <w:default w:val="0"/>
                  </w:checkBox>
                </w:ffData>
              </w:fldChar>
            </w:r>
            <w:r w:rsidRPr="001873E8">
              <w:rPr>
                <w:rFonts w:cs="Arial"/>
                <w:sz w:val="22"/>
                <w:szCs w:val="22"/>
              </w:rPr>
              <w:instrText xml:space="preserve"> FORMCHECKBOX </w:instrText>
            </w:r>
            <w:r w:rsidRPr="001873E8">
              <w:rPr>
                <w:rFonts w:cs="Arial"/>
                <w:sz w:val="22"/>
                <w:szCs w:val="22"/>
              </w:rPr>
            </w:r>
            <w:r w:rsidRPr="001873E8">
              <w:rPr>
                <w:rFonts w:cs="Arial"/>
                <w:sz w:val="22"/>
                <w:szCs w:val="22"/>
              </w:rPr>
              <w:fldChar w:fldCharType="separate"/>
            </w:r>
            <w:r w:rsidRPr="001873E8">
              <w:rPr>
                <w:rFonts w:cs="Arial"/>
                <w:sz w:val="22"/>
                <w:szCs w:val="22"/>
              </w:rPr>
              <w:fldChar w:fldCharType="end"/>
            </w:r>
            <w:r w:rsidRPr="001873E8">
              <w:rPr>
                <w:rFonts w:cs="Arial"/>
                <w:sz w:val="22"/>
                <w:szCs w:val="22"/>
              </w:rPr>
              <w:t xml:space="preserve">SÍ                                 </w:t>
            </w:r>
            <w:r w:rsidRPr="001873E8">
              <w:rPr>
                <w:rFonts w:cs="Arial"/>
                <w:sz w:val="22"/>
                <w:szCs w:val="22"/>
              </w:rPr>
              <w:fldChar w:fldCharType="begin">
                <w:ffData>
                  <w:name w:val=""/>
                  <w:enabled/>
                  <w:calcOnExit w:val="0"/>
                  <w:checkBox>
                    <w:size w:val="16"/>
                    <w:default w:val="1"/>
                  </w:checkBox>
                </w:ffData>
              </w:fldChar>
            </w:r>
            <w:r w:rsidRPr="001873E8">
              <w:rPr>
                <w:rFonts w:cs="Arial"/>
                <w:sz w:val="22"/>
                <w:szCs w:val="22"/>
              </w:rPr>
              <w:instrText xml:space="preserve"> FORMCHECKBOX </w:instrText>
            </w:r>
            <w:r w:rsidRPr="001873E8">
              <w:rPr>
                <w:rFonts w:cs="Arial"/>
                <w:sz w:val="22"/>
                <w:szCs w:val="22"/>
              </w:rPr>
            </w:r>
            <w:r w:rsidRPr="001873E8">
              <w:rPr>
                <w:rFonts w:cs="Arial"/>
                <w:sz w:val="22"/>
                <w:szCs w:val="22"/>
              </w:rPr>
              <w:fldChar w:fldCharType="separate"/>
            </w:r>
            <w:r w:rsidRPr="001873E8">
              <w:rPr>
                <w:rFonts w:cs="Arial"/>
                <w:sz w:val="22"/>
                <w:szCs w:val="22"/>
              </w:rPr>
              <w:fldChar w:fldCharType="end"/>
            </w:r>
            <w:r w:rsidRPr="001873E8">
              <w:rPr>
                <w:rFonts w:cs="Arial"/>
                <w:sz w:val="22"/>
                <w:szCs w:val="22"/>
              </w:rPr>
              <w:t>NO</w:t>
            </w:r>
          </w:p>
        </w:tc>
      </w:tr>
      <w:tr w:rsidR="003E71EA" w:rsidRPr="001873E8" w14:paraId="638BE5F0" w14:textId="77777777" w:rsidTr="0057423C">
        <w:trPr>
          <w:trHeight w:val="213"/>
          <w:tblCellSpacing w:w="20" w:type="dxa"/>
        </w:trPr>
        <w:tc>
          <w:tcPr>
            <w:tcW w:w="8755" w:type="dxa"/>
            <w:gridSpan w:val="15"/>
            <w:tcBorders>
              <w:top w:val="inset" w:sz="6" w:space="0" w:color="auto"/>
              <w:left w:val="inset" w:sz="6" w:space="0" w:color="auto"/>
              <w:bottom w:val="inset" w:sz="6" w:space="0" w:color="auto"/>
              <w:right w:val="inset" w:sz="6" w:space="0" w:color="auto"/>
            </w:tcBorders>
            <w:shd w:val="clear" w:color="auto" w:fill="auto"/>
            <w:hideMark/>
          </w:tcPr>
          <w:p w14:paraId="6DA16426" w14:textId="77777777" w:rsidR="003E71EA" w:rsidRPr="001873E8" w:rsidRDefault="003E71EA" w:rsidP="0057423C">
            <w:pPr>
              <w:rPr>
                <w:rFonts w:cs="Arial"/>
                <w:b/>
                <w:sz w:val="22"/>
                <w:szCs w:val="22"/>
              </w:rPr>
            </w:pPr>
            <w:r w:rsidRPr="001873E8">
              <w:rPr>
                <w:rFonts w:cs="Arial"/>
                <w:b/>
                <w:sz w:val="22"/>
                <w:szCs w:val="22"/>
              </w:rPr>
              <w:t>O. SUBROGACIÓ</w:t>
            </w:r>
          </w:p>
        </w:tc>
      </w:tr>
      <w:tr w:rsidR="003E71EA" w:rsidRPr="001873E8" w14:paraId="06FC951D" w14:textId="77777777" w:rsidTr="0057423C">
        <w:trPr>
          <w:trHeight w:val="213"/>
          <w:tblCellSpacing w:w="20" w:type="dxa"/>
        </w:trPr>
        <w:tc>
          <w:tcPr>
            <w:tcW w:w="8755" w:type="dxa"/>
            <w:gridSpan w:val="15"/>
            <w:tcBorders>
              <w:top w:val="inset" w:sz="6" w:space="0" w:color="auto"/>
              <w:left w:val="inset" w:sz="6" w:space="0" w:color="auto"/>
              <w:bottom w:val="inset" w:sz="6" w:space="0" w:color="auto"/>
              <w:right w:val="inset" w:sz="6" w:space="0" w:color="auto"/>
            </w:tcBorders>
            <w:shd w:val="clear" w:color="auto" w:fill="auto"/>
            <w:hideMark/>
          </w:tcPr>
          <w:p w14:paraId="090103D4" w14:textId="77777777" w:rsidR="003E71EA" w:rsidRPr="001873E8" w:rsidRDefault="003E71EA" w:rsidP="0057423C">
            <w:pPr>
              <w:rPr>
                <w:rFonts w:cs="Arial"/>
                <w:sz w:val="22"/>
                <w:szCs w:val="22"/>
              </w:rPr>
            </w:pPr>
            <w:r w:rsidRPr="001873E8">
              <w:rPr>
                <w:rFonts w:cs="Arial"/>
                <w:sz w:val="22"/>
                <w:szCs w:val="22"/>
              </w:rPr>
              <w:fldChar w:fldCharType="begin">
                <w:ffData>
                  <w:name w:val=""/>
                  <w:enabled/>
                  <w:calcOnExit w:val="0"/>
                  <w:checkBox>
                    <w:size w:val="16"/>
                    <w:default w:val="0"/>
                  </w:checkBox>
                </w:ffData>
              </w:fldChar>
            </w:r>
            <w:r w:rsidRPr="001873E8">
              <w:rPr>
                <w:rFonts w:cs="Arial"/>
                <w:sz w:val="22"/>
                <w:szCs w:val="22"/>
              </w:rPr>
              <w:instrText xml:space="preserve"> FORMCHECKBOX </w:instrText>
            </w:r>
            <w:r w:rsidRPr="001873E8">
              <w:rPr>
                <w:rFonts w:cs="Arial"/>
                <w:sz w:val="22"/>
                <w:szCs w:val="22"/>
              </w:rPr>
            </w:r>
            <w:r w:rsidRPr="001873E8">
              <w:rPr>
                <w:rFonts w:cs="Arial"/>
                <w:sz w:val="22"/>
                <w:szCs w:val="22"/>
              </w:rPr>
              <w:fldChar w:fldCharType="separate"/>
            </w:r>
            <w:r w:rsidRPr="001873E8">
              <w:rPr>
                <w:rFonts w:cs="Arial"/>
                <w:sz w:val="22"/>
                <w:szCs w:val="22"/>
              </w:rPr>
              <w:fldChar w:fldCharType="end"/>
            </w:r>
            <w:r w:rsidRPr="001873E8">
              <w:rPr>
                <w:rFonts w:cs="Arial"/>
                <w:sz w:val="22"/>
                <w:szCs w:val="22"/>
              </w:rPr>
              <w:t xml:space="preserve">SI    </w:t>
            </w:r>
            <w:r w:rsidRPr="001873E8">
              <w:rPr>
                <w:rFonts w:cs="Arial"/>
                <w:sz w:val="22"/>
                <w:szCs w:val="22"/>
              </w:rPr>
              <w:fldChar w:fldCharType="begin">
                <w:ffData>
                  <w:name w:val=""/>
                  <w:enabled/>
                  <w:calcOnExit w:val="0"/>
                  <w:checkBox>
                    <w:size w:val="16"/>
                    <w:default w:val="1"/>
                  </w:checkBox>
                </w:ffData>
              </w:fldChar>
            </w:r>
            <w:r w:rsidRPr="001873E8">
              <w:rPr>
                <w:rFonts w:cs="Arial"/>
                <w:sz w:val="22"/>
                <w:szCs w:val="22"/>
              </w:rPr>
              <w:instrText xml:space="preserve"> FORMCHECKBOX </w:instrText>
            </w:r>
            <w:r w:rsidRPr="001873E8">
              <w:rPr>
                <w:rFonts w:cs="Arial"/>
                <w:sz w:val="22"/>
                <w:szCs w:val="22"/>
              </w:rPr>
            </w:r>
            <w:r w:rsidRPr="001873E8">
              <w:rPr>
                <w:rFonts w:cs="Arial"/>
                <w:sz w:val="22"/>
                <w:szCs w:val="22"/>
              </w:rPr>
              <w:fldChar w:fldCharType="separate"/>
            </w:r>
            <w:r w:rsidRPr="001873E8">
              <w:rPr>
                <w:rFonts w:cs="Arial"/>
                <w:sz w:val="22"/>
                <w:szCs w:val="22"/>
              </w:rPr>
              <w:fldChar w:fldCharType="end"/>
            </w:r>
            <w:r w:rsidRPr="001873E8">
              <w:rPr>
                <w:rFonts w:cs="Arial"/>
                <w:sz w:val="22"/>
                <w:szCs w:val="22"/>
              </w:rPr>
              <w:t>NO</w:t>
            </w:r>
          </w:p>
        </w:tc>
      </w:tr>
      <w:tr w:rsidR="003E71EA" w:rsidRPr="001873E8" w14:paraId="1BB4429B" w14:textId="77777777" w:rsidTr="0057423C">
        <w:trPr>
          <w:trHeight w:val="213"/>
          <w:tblCellSpacing w:w="20" w:type="dxa"/>
        </w:trPr>
        <w:tc>
          <w:tcPr>
            <w:tcW w:w="8755" w:type="dxa"/>
            <w:gridSpan w:val="15"/>
            <w:tcBorders>
              <w:top w:val="inset" w:sz="6" w:space="0" w:color="auto"/>
              <w:left w:val="inset" w:sz="6" w:space="0" w:color="auto"/>
              <w:bottom w:val="inset" w:sz="6" w:space="0" w:color="auto"/>
              <w:right w:val="inset" w:sz="6" w:space="0" w:color="auto"/>
            </w:tcBorders>
            <w:shd w:val="clear" w:color="auto" w:fill="auto"/>
            <w:hideMark/>
          </w:tcPr>
          <w:p w14:paraId="22F13CBF" w14:textId="77777777" w:rsidR="003E71EA" w:rsidRPr="001873E8" w:rsidRDefault="003E71EA" w:rsidP="0057423C">
            <w:pPr>
              <w:rPr>
                <w:rFonts w:cs="Arial"/>
                <w:sz w:val="22"/>
                <w:szCs w:val="22"/>
              </w:rPr>
            </w:pPr>
            <w:r w:rsidRPr="001873E8">
              <w:rPr>
                <w:rFonts w:cs="Arial"/>
                <w:b/>
                <w:sz w:val="22"/>
                <w:szCs w:val="22"/>
              </w:rPr>
              <w:t>P. SUBCONTRACTACIÓ</w:t>
            </w:r>
          </w:p>
        </w:tc>
      </w:tr>
      <w:tr w:rsidR="003E71EA" w:rsidRPr="001873E8" w14:paraId="62203F3D" w14:textId="77777777" w:rsidTr="0057423C">
        <w:trPr>
          <w:trHeight w:val="213"/>
          <w:tblCellSpacing w:w="20" w:type="dxa"/>
        </w:trPr>
        <w:tc>
          <w:tcPr>
            <w:tcW w:w="8755" w:type="dxa"/>
            <w:gridSpan w:val="15"/>
            <w:tcBorders>
              <w:top w:val="inset" w:sz="6" w:space="0" w:color="auto"/>
              <w:left w:val="inset" w:sz="6" w:space="0" w:color="auto"/>
              <w:bottom w:val="inset" w:sz="6" w:space="0" w:color="auto"/>
              <w:right w:val="inset" w:sz="6" w:space="0" w:color="auto"/>
            </w:tcBorders>
            <w:shd w:val="clear" w:color="auto" w:fill="auto"/>
            <w:hideMark/>
          </w:tcPr>
          <w:p w14:paraId="6D6BF844" w14:textId="77777777" w:rsidR="003E71EA" w:rsidRPr="001873E8" w:rsidRDefault="003E71EA" w:rsidP="0057423C">
            <w:pPr>
              <w:rPr>
                <w:rFonts w:cs="Arial"/>
                <w:b/>
                <w:sz w:val="22"/>
                <w:szCs w:val="22"/>
              </w:rPr>
            </w:pPr>
            <w:r w:rsidRPr="001873E8">
              <w:rPr>
                <w:rFonts w:cs="Arial"/>
                <w:sz w:val="22"/>
                <w:szCs w:val="22"/>
              </w:rPr>
              <w:fldChar w:fldCharType="begin">
                <w:ffData>
                  <w:name w:val=""/>
                  <w:enabled/>
                  <w:calcOnExit w:val="0"/>
                  <w:checkBox>
                    <w:size w:val="16"/>
                    <w:default w:val="1"/>
                  </w:checkBox>
                </w:ffData>
              </w:fldChar>
            </w:r>
            <w:r w:rsidRPr="001873E8">
              <w:rPr>
                <w:rFonts w:cs="Arial"/>
                <w:sz w:val="22"/>
                <w:szCs w:val="22"/>
              </w:rPr>
              <w:instrText xml:space="preserve"> FORMCHECKBOX </w:instrText>
            </w:r>
            <w:r w:rsidRPr="001873E8">
              <w:rPr>
                <w:rFonts w:cs="Arial"/>
                <w:sz w:val="22"/>
                <w:szCs w:val="22"/>
              </w:rPr>
            </w:r>
            <w:r w:rsidRPr="001873E8">
              <w:rPr>
                <w:rFonts w:cs="Arial"/>
                <w:sz w:val="22"/>
                <w:szCs w:val="22"/>
              </w:rPr>
              <w:fldChar w:fldCharType="separate"/>
            </w:r>
            <w:r w:rsidRPr="001873E8">
              <w:rPr>
                <w:rFonts w:cs="Arial"/>
                <w:sz w:val="22"/>
                <w:szCs w:val="22"/>
              </w:rPr>
              <w:fldChar w:fldCharType="end"/>
            </w:r>
            <w:r w:rsidRPr="001873E8">
              <w:rPr>
                <w:rFonts w:cs="Arial"/>
                <w:sz w:val="22"/>
                <w:szCs w:val="22"/>
              </w:rPr>
              <w:t xml:space="preserve">SÍ                                 </w:t>
            </w:r>
            <w:r w:rsidRPr="001873E8">
              <w:rPr>
                <w:rFonts w:cs="Arial"/>
                <w:sz w:val="22"/>
                <w:szCs w:val="22"/>
              </w:rPr>
              <w:fldChar w:fldCharType="begin">
                <w:ffData>
                  <w:name w:val="Casilla1"/>
                  <w:enabled/>
                  <w:calcOnExit w:val="0"/>
                  <w:checkBox>
                    <w:size w:val="16"/>
                    <w:default w:val="0"/>
                  </w:checkBox>
                </w:ffData>
              </w:fldChar>
            </w:r>
            <w:r w:rsidRPr="001873E8">
              <w:rPr>
                <w:rFonts w:cs="Arial"/>
                <w:sz w:val="22"/>
                <w:szCs w:val="22"/>
              </w:rPr>
              <w:instrText xml:space="preserve"> FORMCHECKBOX </w:instrText>
            </w:r>
            <w:r w:rsidRPr="001873E8">
              <w:rPr>
                <w:rFonts w:cs="Arial"/>
                <w:sz w:val="22"/>
                <w:szCs w:val="22"/>
              </w:rPr>
            </w:r>
            <w:r w:rsidRPr="001873E8">
              <w:rPr>
                <w:rFonts w:cs="Arial"/>
                <w:sz w:val="22"/>
                <w:szCs w:val="22"/>
              </w:rPr>
              <w:fldChar w:fldCharType="separate"/>
            </w:r>
            <w:r w:rsidRPr="001873E8">
              <w:rPr>
                <w:rFonts w:cs="Arial"/>
                <w:sz w:val="22"/>
                <w:szCs w:val="22"/>
              </w:rPr>
              <w:fldChar w:fldCharType="end"/>
            </w:r>
            <w:r w:rsidRPr="001873E8">
              <w:rPr>
                <w:rFonts w:cs="Arial"/>
                <w:sz w:val="22"/>
                <w:szCs w:val="22"/>
              </w:rPr>
              <w:t>NO</w:t>
            </w:r>
          </w:p>
        </w:tc>
      </w:tr>
      <w:tr w:rsidR="003E71EA" w:rsidRPr="001873E8" w14:paraId="12A376E1" w14:textId="77777777" w:rsidTr="0057423C">
        <w:trPr>
          <w:trHeight w:val="213"/>
          <w:tblCellSpacing w:w="20" w:type="dxa"/>
        </w:trPr>
        <w:tc>
          <w:tcPr>
            <w:tcW w:w="8755" w:type="dxa"/>
            <w:gridSpan w:val="15"/>
            <w:tcBorders>
              <w:top w:val="inset" w:sz="6" w:space="0" w:color="auto"/>
              <w:left w:val="inset" w:sz="6" w:space="0" w:color="auto"/>
              <w:bottom w:val="inset" w:sz="6" w:space="0" w:color="auto"/>
              <w:right w:val="inset" w:sz="6" w:space="0" w:color="auto"/>
            </w:tcBorders>
            <w:shd w:val="clear" w:color="auto" w:fill="auto"/>
            <w:hideMark/>
          </w:tcPr>
          <w:p w14:paraId="0A26EECA" w14:textId="77777777" w:rsidR="003E71EA" w:rsidRPr="001873E8" w:rsidRDefault="003E71EA" w:rsidP="0057423C">
            <w:pPr>
              <w:rPr>
                <w:rFonts w:cs="Arial"/>
                <w:sz w:val="22"/>
                <w:szCs w:val="22"/>
              </w:rPr>
            </w:pPr>
            <w:r w:rsidRPr="001873E8">
              <w:rPr>
                <w:rFonts w:cs="Arial"/>
                <w:b/>
                <w:sz w:val="22"/>
                <w:szCs w:val="22"/>
              </w:rPr>
              <w:t>Q. MODIFICACIONS CONTRACTUALS PREVISTES</w:t>
            </w:r>
          </w:p>
        </w:tc>
      </w:tr>
      <w:tr w:rsidR="003E71EA" w:rsidRPr="001873E8" w14:paraId="3A9145E9" w14:textId="77777777" w:rsidTr="0057423C">
        <w:trPr>
          <w:trHeight w:val="213"/>
          <w:tblCellSpacing w:w="20" w:type="dxa"/>
        </w:trPr>
        <w:tc>
          <w:tcPr>
            <w:tcW w:w="8755" w:type="dxa"/>
            <w:gridSpan w:val="15"/>
            <w:tcBorders>
              <w:top w:val="inset" w:sz="6" w:space="0" w:color="auto"/>
              <w:left w:val="inset" w:sz="6" w:space="0" w:color="auto"/>
              <w:bottom w:val="inset" w:sz="6" w:space="0" w:color="auto"/>
              <w:right w:val="inset" w:sz="6" w:space="0" w:color="auto"/>
            </w:tcBorders>
            <w:shd w:val="clear" w:color="auto" w:fill="auto"/>
            <w:hideMark/>
          </w:tcPr>
          <w:p w14:paraId="241451C2" w14:textId="77777777" w:rsidR="003E71EA" w:rsidRPr="001873E8" w:rsidRDefault="003E71EA" w:rsidP="0057423C">
            <w:pPr>
              <w:rPr>
                <w:rFonts w:cs="Arial"/>
                <w:sz w:val="22"/>
                <w:szCs w:val="22"/>
              </w:rPr>
            </w:pPr>
            <w:r w:rsidRPr="001873E8">
              <w:rPr>
                <w:rFonts w:cs="Arial"/>
                <w:sz w:val="22"/>
                <w:szCs w:val="22"/>
              </w:rPr>
              <w:fldChar w:fldCharType="begin">
                <w:ffData>
                  <w:name w:val="Casilla1"/>
                  <w:enabled/>
                  <w:calcOnExit w:val="0"/>
                  <w:checkBox>
                    <w:size w:val="16"/>
                    <w:default w:val="0"/>
                  </w:checkBox>
                </w:ffData>
              </w:fldChar>
            </w:r>
            <w:r w:rsidRPr="001873E8">
              <w:rPr>
                <w:rFonts w:cs="Arial"/>
                <w:sz w:val="22"/>
                <w:szCs w:val="22"/>
              </w:rPr>
              <w:instrText xml:space="preserve"> FORMCHECKBOX </w:instrText>
            </w:r>
            <w:r w:rsidRPr="001873E8">
              <w:rPr>
                <w:rFonts w:cs="Arial"/>
                <w:sz w:val="22"/>
                <w:szCs w:val="22"/>
              </w:rPr>
            </w:r>
            <w:r w:rsidRPr="001873E8">
              <w:rPr>
                <w:rFonts w:cs="Arial"/>
                <w:sz w:val="22"/>
                <w:szCs w:val="22"/>
              </w:rPr>
              <w:fldChar w:fldCharType="separate"/>
            </w:r>
            <w:r w:rsidRPr="001873E8">
              <w:rPr>
                <w:rFonts w:cs="Arial"/>
                <w:sz w:val="22"/>
                <w:szCs w:val="22"/>
              </w:rPr>
              <w:fldChar w:fldCharType="end"/>
            </w:r>
            <w:r w:rsidRPr="001873E8">
              <w:rPr>
                <w:rFonts w:cs="Arial"/>
                <w:sz w:val="22"/>
                <w:szCs w:val="22"/>
              </w:rPr>
              <w:t xml:space="preserve">SI                                   </w:t>
            </w:r>
            <w:r w:rsidRPr="001873E8">
              <w:rPr>
                <w:rFonts w:cs="Arial"/>
                <w:sz w:val="22"/>
                <w:szCs w:val="22"/>
              </w:rPr>
              <w:fldChar w:fldCharType="begin">
                <w:ffData>
                  <w:name w:val=""/>
                  <w:enabled/>
                  <w:calcOnExit w:val="0"/>
                  <w:checkBox>
                    <w:size w:val="16"/>
                    <w:default w:val="1"/>
                  </w:checkBox>
                </w:ffData>
              </w:fldChar>
            </w:r>
            <w:r w:rsidRPr="001873E8">
              <w:rPr>
                <w:rFonts w:cs="Arial"/>
                <w:sz w:val="22"/>
                <w:szCs w:val="22"/>
              </w:rPr>
              <w:instrText xml:space="preserve"> FORMCHECKBOX </w:instrText>
            </w:r>
            <w:r w:rsidRPr="001873E8">
              <w:rPr>
                <w:rFonts w:cs="Arial"/>
                <w:sz w:val="22"/>
                <w:szCs w:val="22"/>
              </w:rPr>
            </w:r>
            <w:r w:rsidRPr="001873E8">
              <w:rPr>
                <w:rFonts w:cs="Arial"/>
                <w:sz w:val="22"/>
                <w:szCs w:val="22"/>
              </w:rPr>
              <w:fldChar w:fldCharType="separate"/>
            </w:r>
            <w:r w:rsidRPr="001873E8">
              <w:rPr>
                <w:rFonts w:cs="Arial"/>
                <w:sz w:val="22"/>
                <w:szCs w:val="22"/>
              </w:rPr>
              <w:fldChar w:fldCharType="end"/>
            </w:r>
            <w:r w:rsidRPr="001873E8">
              <w:rPr>
                <w:rFonts w:cs="Arial"/>
                <w:sz w:val="22"/>
                <w:szCs w:val="22"/>
              </w:rPr>
              <w:t>NO</w:t>
            </w:r>
          </w:p>
        </w:tc>
      </w:tr>
      <w:tr w:rsidR="003E71EA" w:rsidRPr="001873E8" w14:paraId="1C591DD1" w14:textId="77777777" w:rsidTr="0057423C">
        <w:trPr>
          <w:trHeight w:val="599"/>
          <w:tblCellSpacing w:w="20" w:type="dxa"/>
        </w:trPr>
        <w:tc>
          <w:tcPr>
            <w:tcW w:w="8755" w:type="dxa"/>
            <w:gridSpan w:val="15"/>
            <w:tcBorders>
              <w:top w:val="inset" w:sz="6" w:space="0" w:color="auto"/>
              <w:left w:val="inset" w:sz="6" w:space="0" w:color="auto"/>
              <w:bottom w:val="inset" w:sz="6" w:space="0" w:color="auto"/>
              <w:right w:val="inset" w:sz="6" w:space="0" w:color="auto"/>
            </w:tcBorders>
            <w:shd w:val="clear" w:color="auto" w:fill="auto"/>
          </w:tcPr>
          <w:p w14:paraId="7233CB97" w14:textId="77777777" w:rsidR="003E71EA" w:rsidRPr="001873E8" w:rsidRDefault="003E71EA" w:rsidP="0057423C">
            <w:pPr>
              <w:rPr>
                <w:rFonts w:cs="Arial"/>
                <w:b/>
                <w:sz w:val="22"/>
                <w:szCs w:val="22"/>
              </w:rPr>
            </w:pPr>
            <w:r w:rsidRPr="001873E8">
              <w:rPr>
                <w:rFonts w:cs="Arial"/>
                <w:b/>
                <w:sz w:val="22"/>
                <w:szCs w:val="22"/>
              </w:rPr>
              <w:t>R. CLASSIFICACIÓ EXIGIDA ALS PARTICIPANTS</w:t>
            </w:r>
          </w:p>
          <w:p w14:paraId="75E0E3BF" w14:textId="77777777" w:rsidR="003E71EA" w:rsidRDefault="003E71EA" w:rsidP="0057423C">
            <w:pPr>
              <w:rPr>
                <w:rFonts w:cs="Arial"/>
                <w:sz w:val="22"/>
                <w:szCs w:val="22"/>
              </w:rPr>
            </w:pPr>
          </w:p>
          <w:p w14:paraId="1D1471D9" w14:textId="77777777" w:rsidR="00C41712" w:rsidRDefault="00C41712" w:rsidP="0057423C">
            <w:pPr>
              <w:rPr>
                <w:rFonts w:cs="Arial"/>
                <w:sz w:val="22"/>
                <w:szCs w:val="22"/>
              </w:rPr>
            </w:pPr>
          </w:p>
          <w:p w14:paraId="45199699" w14:textId="77777777" w:rsidR="000C68D8" w:rsidRPr="000C68D8" w:rsidRDefault="000C68D8" w:rsidP="000C68D8">
            <w:pPr>
              <w:rPr>
                <w:rFonts w:cs="Arial"/>
                <w:sz w:val="22"/>
                <w:szCs w:val="22"/>
                <w:lang w:val="es-ES"/>
              </w:rPr>
            </w:pPr>
            <w:r w:rsidRPr="000C68D8">
              <w:rPr>
                <w:rFonts w:cs="Arial"/>
                <w:sz w:val="22"/>
                <w:szCs w:val="22"/>
                <w:lang w:val="es-ES"/>
              </w:rPr>
              <w:t xml:space="preserve">GRUP C: </w:t>
            </w:r>
            <w:proofErr w:type="spellStart"/>
            <w:r w:rsidRPr="000C68D8">
              <w:rPr>
                <w:rFonts w:cs="Arial"/>
                <w:sz w:val="22"/>
                <w:szCs w:val="22"/>
                <w:lang w:val="es-ES"/>
              </w:rPr>
              <w:t>Edificacions</w:t>
            </w:r>
            <w:proofErr w:type="spellEnd"/>
          </w:p>
          <w:p w14:paraId="01B33AA3" w14:textId="77777777" w:rsidR="000C68D8" w:rsidRPr="000C68D8" w:rsidRDefault="000C68D8" w:rsidP="000C68D8">
            <w:pPr>
              <w:rPr>
                <w:rFonts w:cs="Arial"/>
                <w:sz w:val="22"/>
                <w:szCs w:val="22"/>
                <w:lang w:val="es-ES"/>
              </w:rPr>
            </w:pPr>
            <w:r w:rsidRPr="000C68D8">
              <w:rPr>
                <w:rFonts w:cs="Arial"/>
                <w:sz w:val="22"/>
                <w:szCs w:val="22"/>
                <w:lang w:val="es-ES"/>
              </w:rPr>
              <w:t xml:space="preserve">SUBGRUP </w:t>
            </w:r>
            <w:proofErr w:type="spellStart"/>
            <w:r w:rsidRPr="000C68D8">
              <w:rPr>
                <w:rFonts w:cs="Arial"/>
                <w:sz w:val="22"/>
                <w:szCs w:val="22"/>
                <w:lang w:val="es-ES"/>
              </w:rPr>
              <w:t>Cap</w:t>
            </w:r>
            <w:proofErr w:type="spellEnd"/>
          </w:p>
          <w:p w14:paraId="53DD2487" w14:textId="14050B06" w:rsidR="000C68D8" w:rsidRPr="000C68D8" w:rsidRDefault="000C68D8" w:rsidP="000C68D8">
            <w:pPr>
              <w:rPr>
                <w:rFonts w:cs="Arial"/>
                <w:sz w:val="22"/>
                <w:szCs w:val="22"/>
                <w:lang w:val="es-ES"/>
              </w:rPr>
            </w:pPr>
            <w:r w:rsidRPr="000C68D8">
              <w:rPr>
                <w:rFonts w:cs="Arial"/>
                <w:sz w:val="22"/>
                <w:szCs w:val="22"/>
                <w:lang w:val="es-ES"/>
              </w:rPr>
              <w:t xml:space="preserve">CATEGORIA </w:t>
            </w:r>
            <w:r w:rsidR="00C41712">
              <w:rPr>
                <w:rFonts w:cs="Arial"/>
                <w:sz w:val="22"/>
                <w:szCs w:val="22"/>
                <w:lang w:val="es-ES"/>
              </w:rPr>
              <w:t>2</w:t>
            </w:r>
          </w:p>
          <w:p w14:paraId="55D304A2" w14:textId="77777777" w:rsidR="000C68D8" w:rsidRDefault="000C68D8" w:rsidP="0057423C">
            <w:pPr>
              <w:rPr>
                <w:rFonts w:cs="Arial"/>
                <w:sz w:val="22"/>
                <w:szCs w:val="22"/>
              </w:rPr>
            </w:pPr>
          </w:p>
          <w:p w14:paraId="481658CA" w14:textId="5E9DF76C" w:rsidR="000C68D8" w:rsidRPr="001873E8" w:rsidRDefault="000C68D8" w:rsidP="0057423C">
            <w:pPr>
              <w:rPr>
                <w:rFonts w:cs="Arial"/>
                <w:sz w:val="22"/>
                <w:szCs w:val="22"/>
              </w:rPr>
            </w:pPr>
          </w:p>
        </w:tc>
      </w:tr>
      <w:tr w:rsidR="003E71EA" w:rsidRPr="001873E8" w14:paraId="36A84402" w14:textId="77777777" w:rsidTr="0057423C">
        <w:trPr>
          <w:trHeight w:val="213"/>
          <w:tblCellSpacing w:w="20" w:type="dxa"/>
        </w:trPr>
        <w:tc>
          <w:tcPr>
            <w:tcW w:w="8755" w:type="dxa"/>
            <w:gridSpan w:val="15"/>
            <w:tcBorders>
              <w:top w:val="inset" w:sz="6" w:space="0" w:color="auto"/>
              <w:left w:val="inset" w:sz="6" w:space="0" w:color="auto"/>
              <w:bottom w:val="inset" w:sz="6" w:space="0" w:color="auto"/>
              <w:right w:val="inset" w:sz="6" w:space="0" w:color="auto"/>
            </w:tcBorders>
            <w:shd w:val="clear" w:color="auto" w:fill="auto"/>
            <w:hideMark/>
          </w:tcPr>
          <w:p w14:paraId="21D9AC00" w14:textId="77777777" w:rsidR="003E71EA" w:rsidRPr="001873E8" w:rsidRDefault="003E71EA" w:rsidP="0057423C">
            <w:pPr>
              <w:rPr>
                <w:rFonts w:cs="Arial"/>
                <w:sz w:val="22"/>
                <w:szCs w:val="22"/>
              </w:rPr>
            </w:pPr>
            <w:r w:rsidRPr="001873E8">
              <w:rPr>
                <w:rFonts w:cs="Arial"/>
                <w:b/>
                <w:sz w:val="22"/>
                <w:szCs w:val="22"/>
              </w:rPr>
              <w:lastRenderedPageBreak/>
              <w:t xml:space="preserve">S. SOLVÈNCIA: </w:t>
            </w:r>
            <w:r w:rsidRPr="001873E8">
              <w:rPr>
                <w:rFonts w:cs="Arial"/>
                <w:sz w:val="22"/>
                <w:szCs w:val="22"/>
              </w:rPr>
              <w:t>VEURE PLEC DE CLÀUSULES ADMINISTRATIVES PARTICULARS</w:t>
            </w:r>
          </w:p>
        </w:tc>
      </w:tr>
      <w:tr w:rsidR="003E71EA" w:rsidRPr="001873E8" w14:paraId="0D3FC5B1" w14:textId="77777777" w:rsidTr="0057423C">
        <w:trPr>
          <w:trHeight w:val="213"/>
          <w:tblCellSpacing w:w="20" w:type="dxa"/>
        </w:trPr>
        <w:tc>
          <w:tcPr>
            <w:tcW w:w="8755" w:type="dxa"/>
            <w:gridSpan w:val="15"/>
            <w:tcBorders>
              <w:top w:val="inset" w:sz="6" w:space="0" w:color="auto"/>
              <w:left w:val="inset" w:sz="6" w:space="0" w:color="auto"/>
              <w:bottom w:val="inset" w:sz="6" w:space="0" w:color="auto"/>
              <w:right w:val="inset" w:sz="6" w:space="0" w:color="auto"/>
            </w:tcBorders>
            <w:shd w:val="clear" w:color="auto" w:fill="auto"/>
          </w:tcPr>
          <w:p w14:paraId="228ED135" w14:textId="77777777" w:rsidR="00E30775" w:rsidRPr="005658A6" w:rsidRDefault="00E30775" w:rsidP="00E307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b/>
                <w:sz w:val="22"/>
                <w:szCs w:val="22"/>
              </w:rPr>
            </w:pPr>
            <w:r w:rsidRPr="005658A6">
              <w:rPr>
                <w:rFonts w:cs="Arial"/>
                <w:b/>
                <w:sz w:val="22"/>
                <w:szCs w:val="22"/>
              </w:rPr>
              <w:t>T. CRITERIS D’ADJUDICACIÓ</w:t>
            </w:r>
          </w:p>
          <w:p w14:paraId="5BFCA0CA" w14:textId="77777777" w:rsidR="00E30775" w:rsidRPr="005658A6" w:rsidRDefault="00E30775" w:rsidP="00E307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b/>
                <w:sz w:val="22"/>
                <w:szCs w:val="22"/>
              </w:rPr>
            </w:pPr>
          </w:p>
          <w:p w14:paraId="05B14A9D" w14:textId="77777777" w:rsidR="00E30775" w:rsidRPr="005658A6" w:rsidRDefault="00E30775" w:rsidP="00E30775">
            <w:pPr>
              <w:spacing w:line="276" w:lineRule="auto"/>
              <w:rPr>
                <w:rFonts w:cs="Arial"/>
                <w:color w:val="333333"/>
                <w:spacing w:val="-3"/>
                <w:sz w:val="22"/>
                <w:szCs w:val="22"/>
              </w:rPr>
            </w:pPr>
            <w:r w:rsidRPr="005658A6">
              <w:rPr>
                <w:rFonts w:cs="Arial"/>
                <w:sz w:val="22"/>
                <w:szCs w:val="22"/>
              </w:rPr>
              <w:t>Les millores s’executaran d’acord amb els termini del pla d’execució que determini el responsable del contracte i/o les indicacions que aquest doni a l’adjudicatària. </w:t>
            </w:r>
          </w:p>
          <w:p w14:paraId="7D882BB8" w14:textId="77777777" w:rsidR="00E30775" w:rsidRPr="005658A6" w:rsidRDefault="00E30775" w:rsidP="00E307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b/>
                <w:bCs/>
                <w:color w:val="000000"/>
                <w:sz w:val="22"/>
                <w:szCs w:val="22"/>
              </w:rPr>
            </w:pPr>
          </w:p>
          <w:p w14:paraId="6C022502" w14:textId="77777777" w:rsidR="00E30775" w:rsidRPr="005658A6" w:rsidRDefault="00E30775" w:rsidP="00E30775">
            <w:pPr>
              <w:pStyle w:val="Default"/>
              <w:jc w:val="both"/>
              <w:rPr>
                <w:color w:val="FF0000"/>
                <w:sz w:val="22"/>
                <w:szCs w:val="22"/>
              </w:rPr>
            </w:pPr>
            <w:r w:rsidRPr="005658A6">
              <w:rPr>
                <w:color w:val="auto"/>
                <w:sz w:val="22"/>
                <w:szCs w:val="22"/>
              </w:rPr>
              <w:t>L'adjudic</w:t>
            </w:r>
            <w:r w:rsidRPr="005658A6">
              <w:rPr>
                <w:i/>
                <w:color w:val="auto"/>
                <w:sz w:val="22"/>
                <w:szCs w:val="22"/>
              </w:rPr>
              <w:t>a</w:t>
            </w:r>
            <w:r w:rsidRPr="005658A6">
              <w:rPr>
                <w:color w:val="auto"/>
                <w:sz w:val="22"/>
                <w:szCs w:val="22"/>
              </w:rPr>
              <w:t xml:space="preserve">ció dels contractes es realitzarà </w:t>
            </w:r>
            <w:r w:rsidRPr="005658A6">
              <w:rPr>
                <w:b/>
                <w:color w:val="auto"/>
                <w:sz w:val="22"/>
                <w:szCs w:val="22"/>
              </w:rPr>
              <w:t>utilitzant una pluralitat de criteris</w:t>
            </w:r>
            <w:r w:rsidRPr="005658A6">
              <w:rPr>
                <w:color w:val="auto"/>
                <w:sz w:val="22"/>
                <w:szCs w:val="22"/>
              </w:rPr>
              <w:t xml:space="preserve"> d'adjudicació sobre la base de la millor relació qualitat-preu.</w:t>
            </w:r>
            <w:r w:rsidRPr="005658A6">
              <w:rPr>
                <w:color w:val="FF0000"/>
                <w:sz w:val="22"/>
                <w:szCs w:val="22"/>
              </w:rPr>
              <w:t xml:space="preserve"> </w:t>
            </w:r>
          </w:p>
          <w:p w14:paraId="29529E9C" w14:textId="77777777" w:rsidR="00E30775" w:rsidRPr="005658A6" w:rsidRDefault="00E30775" w:rsidP="00E307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b/>
                <w:bCs/>
                <w:color w:val="000000"/>
                <w:sz w:val="22"/>
                <w:szCs w:val="22"/>
              </w:rPr>
            </w:pPr>
          </w:p>
          <w:p w14:paraId="619B9B44" w14:textId="77777777" w:rsidR="00E30775" w:rsidRPr="005658A6" w:rsidRDefault="00E30775" w:rsidP="00E307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b/>
                <w:sz w:val="22"/>
                <w:szCs w:val="22"/>
              </w:rPr>
            </w:pPr>
            <w:r w:rsidRPr="005658A6">
              <w:rPr>
                <w:rFonts w:cs="Arial"/>
                <w:b/>
                <w:bCs/>
                <w:color w:val="000000"/>
                <w:sz w:val="22"/>
                <w:szCs w:val="22"/>
              </w:rPr>
              <w:t xml:space="preserve">En virtut de la Directriu 1/2020 d’aplicació de fórmules de valoració i puntuació de les proposicions econòmica i tècnica dictada per la </w:t>
            </w:r>
            <w:r w:rsidRPr="005658A6">
              <w:rPr>
                <w:rFonts w:cs="Arial"/>
                <w:b/>
                <w:sz w:val="22"/>
                <w:szCs w:val="22"/>
              </w:rPr>
              <w:t xml:space="preserve">Direcció General de Contractació Pública: </w:t>
            </w:r>
          </w:p>
          <w:p w14:paraId="29A05C51" w14:textId="77777777" w:rsidR="00E30775" w:rsidRPr="005658A6" w:rsidRDefault="00E30775" w:rsidP="00E307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sz w:val="22"/>
                <w:szCs w:val="22"/>
              </w:rPr>
            </w:pPr>
          </w:p>
          <w:p w14:paraId="08025663" w14:textId="77777777" w:rsidR="00E30775" w:rsidRPr="005658A6" w:rsidRDefault="00E30775" w:rsidP="00E30775">
            <w:pPr>
              <w:widowControl w:val="0"/>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b/>
                <w:sz w:val="22"/>
                <w:szCs w:val="22"/>
              </w:rPr>
            </w:pPr>
            <w:r w:rsidRPr="005658A6">
              <w:rPr>
                <w:rFonts w:cs="Arial"/>
                <w:b/>
                <w:sz w:val="22"/>
                <w:szCs w:val="22"/>
              </w:rPr>
              <w:t xml:space="preserve">CRITERIS </w:t>
            </w:r>
            <w:r w:rsidRPr="005658A6">
              <w:rPr>
                <w:rFonts w:cs="Arial"/>
                <w:b/>
                <w:sz w:val="22"/>
                <w:szCs w:val="22"/>
                <w:bdr w:val="single" w:sz="4" w:space="0" w:color="auto"/>
              </w:rPr>
              <w:t>SUBJECTIUS</w:t>
            </w:r>
            <w:r w:rsidRPr="005658A6">
              <w:rPr>
                <w:rFonts w:cs="Arial"/>
                <w:b/>
                <w:sz w:val="22"/>
                <w:szCs w:val="22"/>
              </w:rPr>
              <w:t xml:space="preserve">: </w:t>
            </w:r>
            <w:r w:rsidRPr="005658A6">
              <w:rPr>
                <w:rFonts w:cs="Arial"/>
                <w:b/>
                <w:sz w:val="22"/>
                <w:szCs w:val="22"/>
                <w:bdr w:val="single" w:sz="4" w:space="0" w:color="auto"/>
              </w:rPr>
              <w:t>No n’hi ha</w:t>
            </w:r>
          </w:p>
          <w:p w14:paraId="5CB8C7F7" w14:textId="77777777" w:rsidR="00E30775" w:rsidRPr="005658A6" w:rsidRDefault="00E30775" w:rsidP="00E30775">
            <w:pPr>
              <w:rPr>
                <w:rFonts w:cs="Arial"/>
                <w:b/>
                <w:sz w:val="22"/>
                <w:szCs w:val="22"/>
              </w:rPr>
            </w:pPr>
          </w:p>
          <w:p w14:paraId="37DC2AD1" w14:textId="77777777" w:rsidR="00E30775" w:rsidRPr="005658A6" w:rsidRDefault="00E30775" w:rsidP="00E30775">
            <w:pPr>
              <w:widowControl w:val="0"/>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b/>
                <w:sz w:val="22"/>
                <w:szCs w:val="22"/>
              </w:rPr>
            </w:pPr>
            <w:r w:rsidRPr="005658A6">
              <w:rPr>
                <w:rFonts w:cs="Arial"/>
                <w:b/>
                <w:sz w:val="22"/>
                <w:szCs w:val="22"/>
              </w:rPr>
              <w:t xml:space="preserve">CRITERIS </w:t>
            </w:r>
            <w:r w:rsidRPr="005658A6">
              <w:rPr>
                <w:rFonts w:cs="Arial"/>
                <w:b/>
                <w:sz w:val="22"/>
                <w:szCs w:val="22"/>
                <w:bdr w:val="single" w:sz="4" w:space="0" w:color="auto"/>
              </w:rPr>
              <w:t>OBJECTIUS</w:t>
            </w:r>
            <w:r w:rsidRPr="005658A6">
              <w:rPr>
                <w:rFonts w:cs="Arial"/>
                <w:b/>
                <w:sz w:val="22"/>
                <w:szCs w:val="22"/>
              </w:rPr>
              <w:t>:</w:t>
            </w:r>
          </w:p>
          <w:p w14:paraId="146376D6" w14:textId="77777777" w:rsidR="00E30775" w:rsidRPr="005658A6" w:rsidRDefault="00E30775" w:rsidP="00E30775">
            <w:pPr>
              <w:pStyle w:val="Default"/>
              <w:jc w:val="both"/>
              <w:rPr>
                <w:color w:val="auto"/>
                <w:sz w:val="22"/>
                <w:szCs w:val="22"/>
                <w:highlight w:val="yellow"/>
              </w:rPr>
            </w:pPr>
          </w:p>
          <w:p w14:paraId="46D29A3A" w14:textId="77777777" w:rsidR="00E30775" w:rsidRPr="005658A6" w:rsidRDefault="00E30775" w:rsidP="00E30775">
            <w:pPr>
              <w:pStyle w:val="Default"/>
              <w:jc w:val="both"/>
              <w:rPr>
                <w:b/>
                <w:color w:val="auto"/>
                <w:sz w:val="22"/>
                <w:szCs w:val="22"/>
              </w:rPr>
            </w:pPr>
            <w:r w:rsidRPr="005658A6">
              <w:rPr>
                <w:b/>
                <w:color w:val="auto"/>
                <w:sz w:val="22"/>
                <w:szCs w:val="22"/>
              </w:rPr>
              <w:t xml:space="preserve">Criteri preu: </w:t>
            </w:r>
            <w:r>
              <w:rPr>
                <w:b/>
                <w:color w:val="auto"/>
                <w:sz w:val="22"/>
                <w:szCs w:val="22"/>
                <w:bdr w:val="single" w:sz="4" w:space="0" w:color="auto"/>
              </w:rPr>
              <w:t>55</w:t>
            </w:r>
            <w:r w:rsidRPr="005658A6">
              <w:rPr>
                <w:b/>
                <w:color w:val="auto"/>
                <w:sz w:val="22"/>
                <w:szCs w:val="22"/>
                <w:bdr w:val="single" w:sz="4" w:space="0" w:color="auto"/>
              </w:rPr>
              <w:t xml:space="preserve"> punts</w:t>
            </w:r>
          </w:p>
          <w:p w14:paraId="18737C8A" w14:textId="77777777" w:rsidR="00E30775" w:rsidRPr="005658A6" w:rsidRDefault="00E30775" w:rsidP="00E30775">
            <w:pPr>
              <w:pStyle w:val="Default"/>
              <w:jc w:val="both"/>
              <w:rPr>
                <w:b/>
                <w:color w:val="auto"/>
                <w:sz w:val="22"/>
                <w:szCs w:val="22"/>
              </w:rPr>
            </w:pPr>
          </w:p>
          <w:p w14:paraId="217D68F7" w14:textId="77777777" w:rsidR="00E30775" w:rsidRPr="005658A6" w:rsidRDefault="00E30775" w:rsidP="00E30775">
            <w:pPr>
              <w:pStyle w:val="Default"/>
              <w:jc w:val="both"/>
              <w:rPr>
                <w:b/>
                <w:color w:val="auto"/>
                <w:sz w:val="22"/>
                <w:szCs w:val="22"/>
              </w:rPr>
            </w:pPr>
            <w:r w:rsidRPr="005658A6">
              <w:rPr>
                <w:b/>
                <w:color w:val="auto"/>
                <w:sz w:val="22"/>
                <w:szCs w:val="22"/>
              </w:rPr>
              <w:t xml:space="preserve">Es calcularà en aplicació de la següent fórmula </w:t>
            </w:r>
          </w:p>
          <w:p w14:paraId="6330935C" w14:textId="77777777" w:rsidR="00E30775" w:rsidRPr="005658A6" w:rsidRDefault="00E30775" w:rsidP="00E30775">
            <w:pPr>
              <w:pStyle w:val="Default"/>
              <w:jc w:val="both"/>
              <w:rPr>
                <w:color w:val="auto"/>
                <w:sz w:val="22"/>
                <w:szCs w:val="22"/>
              </w:rPr>
            </w:pPr>
          </w:p>
          <w:p w14:paraId="4D83BBD6" w14:textId="77777777" w:rsidR="00E30775" w:rsidRPr="005658A6" w:rsidRDefault="00E30775" w:rsidP="00E30775">
            <w:pPr>
              <w:pStyle w:val="Default"/>
              <w:jc w:val="both"/>
              <w:rPr>
                <w:color w:val="auto"/>
                <w:sz w:val="22"/>
                <w:szCs w:val="22"/>
              </w:rPr>
            </w:pPr>
            <w:r w:rsidRPr="005658A6">
              <w:rPr>
                <w:color w:val="auto"/>
                <w:sz w:val="22"/>
                <w:szCs w:val="22"/>
              </w:rPr>
              <w:t>Amb aquesta fórmula lineal la puntuació de les ofertes també depèn directament de l’import de la millor oferta però no de la proporció que separi la millor oferta de la resta</w:t>
            </w:r>
            <w:r>
              <w:rPr>
                <w:color w:val="auto"/>
                <w:sz w:val="22"/>
                <w:szCs w:val="22"/>
              </w:rPr>
              <w:t xml:space="preserve"> </w:t>
            </w:r>
            <w:r w:rsidRPr="005658A6">
              <w:rPr>
                <w:color w:val="auto"/>
                <w:sz w:val="22"/>
                <w:szCs w:val="22"/>
              </w:rPr>
              <w:t>d’ofertes, sinó de la proporció que separi cadascuna de les ofertes del pressupost de licitació.</w:t>
            </w:r>
          </w:p>
          <w:p w14:paraId="51C9CEE4" w14:textId="51C6FF04" w:rsidR="00E30775" w:rsidRPr="005658A6" w:rsidRDefault="00E30775" w:rsidP="00E30775">
            <w:pPr>
              <w:pStyle w:val="Default"/>
              <w:jc w:val="both"/>
              <w:rPr>
                <w:b/>
                <w:bCs/>
                <w:color w:val="FF0000"/>
                <w:sz w:val="22"/>
                <w:szCs w:val="22"/>
              </w:rPr>
            </w:pPr>
            <w:r w:rsidRPr="005658A6">
              <w:rPr>
                <w:noProof/>
                <w:sz w:val="22"/>
                <w:szCs w:val="22"/>
                <w:lang w:eastAsia="ca-ES"/>
              </w:rPr>
              <w:drawing>
                <wp:inline distT="0" distB="0" distL="0" distR="0" wp14:anchorId="7FF74E4C" wp14:editId="556D00DD">
                  <wp:extent cx="3781425" cy="1076325"/>
                  <wp:effectExtent l="0" t="0" r="9525" b="9525"/>
                  <wp:docPr id="3244932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81425" cy="1076325"/>
                          </a:xfrm>
                          <a:prstGeom prst="rect">
                            <a:avLst/>
                          </a:prstGeom>
                          <a:noFill/>
                          <a:ln>
                            <a:noFill/>
                          </a:ln>
                        </pic:spPr>
                      </pic:pic>
                    </a:graphicData>
                  </a:graphic>
                </wp:inline>
              </w:drawing>
            </w:r>
          </w:p>
          <w:p w14:paraId="4612EBFA" w14:textId="77777777" w:rsidR="00E30775" w:rsidRPr="005658A6" w:rsidRDefault="00E30775" w:rsidP="00E30775">
            <w:pPr>
              <w:pStyle w:val="Default"/>
              <w:jc w:val="both"/>
              <w:rPr>
                <w:b/>
                <w:bCs/>
                <w:color w:val="FF0000"/>
                <w:sz w:val="22"/>
                <w:szCs w:val="22"/>
              </w:rPr>
            </w:pPr>
          </w:p>
          <w:p w14:paraId="08635DFB" w14:textId="77777777" w:rsidR="003E71EA" w:rsidRDefault="00E30775" w:rsidP="00E30775">
            <w:pPr>
              <w:pStyle w:val="Default"/>
              <w:jc w:val="both"/>
              <w:rPr>
                <w:color w:val="auto"/>
                <w:sz w:val="22"/>
                <w:szCs w:val="22"/>
              </w:rPr>
            </w:pPr>
            <w:r w:rsidRPr="005658A6">
              <w:rPr>
                <w:b/>
                <w:color w:val="auto"/>
                <w:sz w:val="22"/>
                <w:szCs w:val="22"/>
              </w:rPr>
              <w:t>Justificació de la fórmula utilitzada d’acord amb l’art. 146.2.b) de la LCSP</w:t>
            </w:r>
            <w:r w:rsidRPr="005658A6">
              <w:rPr>
                <w:color w:val="auto"/>
                <w:sz w:val="22"/>
                <w:szCs w:val="22"/>
              </w:rPr>
              <w:t xml:space="preserve">: La fórmula per al criteri preu serà la següent, atès que es considera que aquesta fórmula ajusta proporcionalment les puntuacions assignades amb la proporció entre l’import de les ofertes presentades i el pressupost de licitació. </w:t>
            </w:r>
          </w:p>
          <w:p w14:paraId="479B89D8" w14:textId="77777777" w:rsidR="00E30775" w:rsidRDefault="00E30775" w:rsidP="00E30775">
            <w:pPr>
              <w:pStyle w:val="Default"/>
              <w:jc w:val="both"/>
              <w:rPr>
                <w:color w:val="auto"/>
                <w:sz w:val="22"/>
                <w:szCs w:val="22"/>
              </w:rPr>
            </w:pPr>
          </w:p>
          <w:p w14:paraId="75A38B29" w14:textId="77777777" w:rsidR="00E30775" w:rsidRDefault="00E30775" w:rsidP="00E30775">
            <w:pPr>
              <w:pStyle w:val="Default"/>
              <w:jc w:val="both"/>
              <w:rPr>
                <w:color w:val="auto"/>
                <w:sz w:val="22"/>
                <w:szCs w:val="22"/>
              </w:rPr>
            </w:pPr>
          </w:p>
          <w:p w14:paraId="3C424CA7" w14:textId="77777777" w:rsidR="00E30775" w:rsidRDefault="00E30775" w:rsidP="00E30775">
            <w:pPr>
              <w:pStyle w:val="Default"/>
              <w:jc w:val="both"/>
              <w:rPr>
                <w:b/>
                <w:bCs/>
                <w:color w:val="auto"/>
                <w:sz w:val="22"/>
                <w:szCs w:val="22"/>
              </w:rPr>
            </w:pPr>
          </w:p>
          <w:p w14:paraId="5683796F" w14:textId="77777777" w:rsidR="00E30775" w:rsidRDefault="00E30775" w:rsidP="00E30775">
            <w:pPr>
              <w:pStyle w:val="Default"/>
              <w:jc w:val="both"/>
              <w:rPr>
                <w:b/>
                <w:bCs/>
                <w:color w:val="auto"/>
                <w:sz w:val="22"/>
                <w:szCs w:val="22"/>
              </w:rPr>
            </w:pPr>
          </w:p>
          <w:p w14:paraId="641692B3" w14:textId="77777777" w:rsidR="00E30775" w:rsidRDefault="00E30775" w:rsidP="00E30775">
            <w:pPr>
              <w:pStyle w:val="Default"/>
              <w:jc w:val="both"/>
              <w:rPr>
                <w:b/>
                <w:bCs/>
                <w:color w:val="auto"/>
                <w:sz w:val="22"/>
                <w:szCs w:val="22"/>
              </w:rPr>
            </w:pPr>
          </w:p>
          <w:p w14:paraId="0B62A026" w14:textId="77777777" w:rsidR="00E30775" w:rsidRDefault="00E30775" w:rsidP="00E30775">
            <w:pPr>
              <w:pStyle w:val="Default"/>
              <w:jc w:val="both"/>
              <w:rPr>
                <w:b/>
                <w:bCs/>
                <w:color w:val="auto"/>
                <w:sz w:val="22"/>
                <w:szCs w:val="22"/>
              </w:rPr>
            </w:pPr>
          </w:p>
          <w:p w14:paraId="4DA71D91" w14:textId="77777777" w:rsidR="00E30775" w:rsidRDefault="00E30775" w:rsidP="00E30775">
            <w:pPr>
              <w:pStyle w:val="Default"/>
              <w:jc w:val="both"/>
              <w:rPr>
                <w:b/>
                <w:bCs/>
                <w:color w:val="auto"/>
                <w:sz w:val="22"/>
                <w:szCs w:val="22"/>
              </w:rPr>
            </w:pPr>
          </w:p>
          <w:p w14:paraId="08ABD846" w14:textId="77777777" w:rsidR="00740379" w:rsidRDefault="00740379" w:rsidP="00E30775">
            <w:pPr>
              <w:pStyle w:val="Default"/>
              <w:jc w:val="both"/>
              <w:rPr>
                <w:b/>
                <w:bCs/>
                <w:color w:val="auto"/>
                <w:sz w:val="22"/>
                <w:szCs w:val="22"/>
              </w:rPr>
            </w:pPr>
          </w:p>
          <w:p w14:paraId="39265DB2" w14:textId="77777777" w:rsidR="00740379" w:rsidRDefault="00740379" w:rsidP="00E30775">
            <w:pPr>
              <w:pStyle w:val="Default"/>
              <w:jc w:val="both"/>
              <w:rPr>
                <w:b/>
                <w:bCs/>
                <w:color w:val="auto"/>
                <w:sz w:val="22"/>
                <w:szCs w:val="22"/>
              </w:rPr>
            </w:pPr>
          </w:p>
          <w:p w14:paraId="69DA6889" w14:textId="77777777" w:rsidR="00740379" w:rsidRDefault="00740379" w:rsidP="00E30775">
            <w:pPr>
              <w:pStyle w:val="Default"/>
              <w:jc w:val="both"/>
              <w:rPr>
                <w:b/>
                <w:bCs/>
                <w:color w:val="auto"/>
                <w:sz w:val="22"/>
                <w:szCs w:val="22"/>
              </w:rPr>
            </w:pPr>
          </w:p>
          <w:p w14:paraId="60833999" w14:textId="77777777" w:rsidR="00740379" w:rsidRDefault="00740379" w:rsidP="00E30775">
            <w:pPr>
              <w:pStyle w:val="Default"/>
              <w:jc w:val="both"/>
              <w:rPr>
                <w:b/>
                <w:bCs/>
                <w:color w:val="auto"/>
                <w:sz w:val="22"/>
                <w:szCs w:val="22"/>
              </w:rPr>
            </w:pPr>
          </w:p>
          <w:p w14:paraId="16130DF0" w14:textId="77777777" w:rsidR="00E30775" w:rsidRDefault="00E30775" w:rsidP="00E30775">
            <w:pPr>
              <w:pStyle w:val="Default"/>
              <w:jc w:val="both"/>
              <w:rPr>
                <w:b/>
                <w:bCs/>
                <w:color w:val="auto"/>
                <w:sz w:val="22"/>
                <w:szCs w:val="22"/>
              </w:rPr>
            </w:pPr>
          </w:p>
          <w:p w14:paraId="0CD67E34" w14:textId="77777777" w:rsidR="00E30775" w:rsidRPr="005658A6" w:rsidRDefault="00E30775" w:rsidP="00E30775">
            <w:pPr>
              <w:pStyle w:val="Default"/>
              <w:jc w:val="both"/>
              <w:rPr>
                <w:b/>
                <w:bCs/>
                <w:color w:val="auto"/>
                <w:sz w:val="22"/>
                <w:szCs w:val="22"/>
              </w:rPr>
            </w:pPr>
            <w:r w:rsidRPr="005658A6">
              <w:rPr>
                <w:b/>
                <w:bCs/>
                <w:color w:val="auto"/>
                <w:sz w:val="22"/>
                <w:szCs w:val="22"/>
              </w:rPr>
              <w:t xml:space="preserve">Millores </w:t>
            </w:r>
            <w:r>
              <w:rPr>
                <w:b/>
                <w:bCs/>
                <w:color w:val="auto"/>
                <w:sz w:val="22"/>
                <w:szCs w:val="22"/>
                <w:bdr w:val="single" w:sz="4" w:space="0" w:color="auto"/>
              </w:rPr>
              <w:t>45</w:t>
            </w:r>
            <w:r w:rsidRPr="005658A6">
              <w:rPr>
                <w:b/>
                <w:bCs/>
                <w:color w:val="auto"/>
                <w:sz w:val="22"/>
                <w:szCs w:val="22"/>
                <w:bdr w:val="single" w:sz="4" w:space="0" w:color="auto"/>
              </w:rPr>
              <w:t xml:space="preserve"> punts</w:t>
            </w:r>
            <w:r w:rsidRPr="005658A6">
              <w:rPr>
                <w:b/>
                <w:bCs/>
                <w:color w:val="auto"/>
                <w:sz w:val="22"/>
                <w:szCs w:val="22"/>
              </w:rPr>
              <w:t xml:space="preserve"> (veure </w:t>
            </w:r>
            <w:hyperlink r:id="rId13" w:history="1">
              <w:r w:rsidRPr="005658A6">
                <w:rPr>
                  <w:rStyle w:val="Hipervnculo"/>
                  <w:b/>
                  <w:bCs/>
                  <w:sz w:val="22"/>
                  <w:szCs w:val="22"/>
                </w:rPr>
                <w:t>an</w:t>
              </w:r>
              <w:r w:rsidRPr="005658A6">
                <w:rPr>
                  <w:rStyle w:val="Hipervnculo"/>
                  <w:b/>
                  <w:bCs/>
                  <w:sz w:val="22"/>
                  <w:szCs w:val="22"/>
                </w:rPr>
                <w:t>n</w:t>
              </w:r>
              <w:r w:rsidRPr="005658A6">
                <w:rPr>
                  <w:rStyle w:val="Hipervnculo"/>
                  <w:b/>
                  <w:bCs/>
                  <w:sz w:val="22"/>
                  <w:szCs w:val="22"/>
                </w:rPr>
                <w:t>ex</w:t>
              </w:r>
            </w:hyperlink>
            <w:r w:rsidRPr="005658A6">
              <w:rPr>
                <w:b/>
                <w:bCs/>
                <w:color w:val="auto"/>
                <w:sz w:val="22"/>
                <w:szCs w:val="22"/>
              </w:rPr>
              <w:t>):</w:t>
            </w:r>
          </w:p>
          <w:p w14:paraId="1BB4536E" w14:textId="77777777" w:rsidR="00E30775" w:rsidRDefault="00E30775" w:rsidP="00E30775">
            <w:pPr>
              <w:tabs>
                <w:tab w:val="left" w:pos="6295"/>
              </w:tabs>
              <w:rPr>
                <w:rFonts w:cs="Arial"/>
                <w:b/>
                <w:sz w:val="22"/>
                <w:szCs w:val="22"/>
              </w:rPr>
            </w:pPr>
          </w:p>
          <w:tbl>
            <w:tblPr>
              <w:tblW w:w="7580" w:type="dxa"/>
              <w:tblLayout w:type="fixed"/>
              <w:tblCellMar>
                <w:left w:w="70" w:type="dxa"/>
                <w:right w:w="70" w:type="dxa"/>
              </w:tblCellMar>
              <w:tblLook w:val="04A0" w:firstRow="1" w:lastRow="0" w:firstColumn="1" w:lastColumn="0" w:noHBand="0" w:noVBand="1"/>
            </w:tblPr>
            <w:tblGrid>
              <w:gridCol w:w="1700"/>
              <w:gridCol w:w="2820"/>
              <w:gridCol w:w="1500"/>
              <w:gridCol w:w="1560"/>
            </w:tblGrid>
            <w:tr w:rsidR="00E30775" w:rsidRPr="003B356B" w14:paraId="1A42C4B4" w14:textId="77777777" w:rsidTr="00CC18E5">
              <w:trPr>
                <w:trHeight w:val="300"/>
              </w:trPr>
              <w:tc>
                <w:tcPr>
                  <w:tcW w:w="7580" w:type="dxa"/>
                  <w:gridSpan w:val="4"/>
                  <w:tcBorders>
                    <w:top w:val="single" w:sz="4" w:space="0" w:color="auto"/>
                    <w:left w:val="single" w:sz="4" w:space="0" w:color="auto"/>
                    <w:bottom w:val="single" w:sz="4" w:space="0" w:color="auto"/>
                    <w:right w:val="single" w:sz="4" w:space="0" w:color="auto"/>
                  </w:tcBorders>
                  <w:shd w:val="clear" w:color="000000" w:fill="F2F2F2"/>
                  <w:vAlign w:val="center"/>
                  <w:hideMark/>
                </w:tcPr>
                <w:p w14:paraId="6FF161D3" w14:textId="77777777" w:rsidR="00E30775" w:rsidRPr="003B356B" w:rsidRDefault="00E30775" w:rsidP="00E30775">
                  <w:pPr>
                    <w:jc w:val="center"/>
                    <w:rPr>
                      <w:rFonts w:ascii="Calibri" w:hAnsi="Calibri" w:cs="Calibri"/>
                      <w:b/>
                      <w:bCs/>
                      <w:color w:val="000000"/>
                      <w:sz w:val="22"/>
                      <w:szCs w:val="22"/>
                    </w:rPr>
                  </w:pPr>
                  <w:r w:rsidRPr="003B356B">
                    <w:rPr>
                      <w:rFonts w:ascii="Calibri" w:hAnsi="Calibri" w:cs="Calibri"/>
                      <w:b/>
                      <w:bCs/>
                      <w:color w:val="000000"/>
                      <w:sz w:val="22"/>
                      <w:szCs w:val="22"/>
                    </w:rPr>
                    <w:t>BLOC 1</w:t>
                  </w:r>
                </w:p>
              </w:tc>
            </w:tr>
            <w:tr w:rsidR="00E30775" w:rsidRPr="003B356B" w14:paraId="0510CA5A" w14:textId="77777777" w:rsidTr="00CC18E5">
              <w:trPr>
                <w:trHeight w:val="720"/>
              </w:trPr>
              <w:tc>
                <w:tcPr>
                  <w:tcW w:w="7580" w:type="dxa"/>
                  <w:gridSpan w:val="4"/>
                  <w:tcBorders>
                    <w:top w:val="single" w:sz="4" w:space="0" w:color="auto"/>
                    <w:left w:val="single" w:sz="4" w:space="0" w:color="auto"/>
                    <w:bottom w:val="single" w:sz="4" w:space="0" w:color="auto"/>
                    <w:right w:val="single" w:sz="4" w:space="0" w:color="auto"/>
                  </w:tcBorders>
                  <w:shd w:val="clear" w:color="000000" w:fill="F2F2F2"/>
                  <w:vAlign w:val="center"/>
                  <w:hideMark/>
                </w:tcPr>
                <w:p w14:paraId="0E80FA58" w14:textId="77777777" w:rsidR="00E30775" w:rsidRPr="003B356B" w:rsidRDefault="00E30775" w:rsidP="00E30775">
                  <w:pPr>
                    <w:jc w:val="center"/>
                    <w:rPr>
                      <w:rFonts w:ascii="Calibri" w:hAnsi="Calibri" w:cs="Calibri"/>
                      <w:b/>
                      <w:bCs/>
                      <w:color w:val="000000"/>
                      <w:sz w:val="22"/>
                      <w:szCs w:val="22"/>
                    </w:rPr>
                  </w:pPr>
                  <w:r w:rsidRPr="003B356B">
                    <w:rPr>
                      <w:rFonts w:ascii="Calibri" w:hAnsi="Calibri" w:cs="Calibri"/>
                      <w:b/>
                      <w:bCs/>
                      <w:color w:val="000000"/>
                      <w:sz w:val="22"/>
                      <w:szCs w:val="22"/>
                    </w:rPr>
                    <w:t>MILLORES DE PRESENTACIÓ CONSECUTIVA</w:t>
                  </w:r>
                  <w:r>
                    <w:rPr>
                      <w:rFonts w:ascii="Calibri" w:hAnsi="Calibri" w:cs="Calibri"/>
                      <w:b/>
                      <w:bCs/>
                      <w:color w:val="000000"/>
                      <w:sz w:val="22"/>
                      <w:szCs w:val="22"/>
                    </w:rPr>
                    <w:t xml:space="preserve"> (PER ORDRE)</w:t>
                  </w:r>
                  <w:r w:rsidRPr="003B356B">
                    <w:rPr>
                      <w:rFonts w:ascii="Calibri" w:hAnsi="Calibri" w:cs="Calibri"/>
                      <w:b/>
                      <w:bCs/>
                      <w:color w:val="000000"/>
                      <w:sz w:val="22"/>
                      <w:szCs w:val="22"/>
                    </w:rPr>
                    <w:t xml:space="preserve"> I PRECEPTIVES PER A LA PRESENTACIÓ DE</w:t>
                  </w:r>
                  <w:r>
                    <w:rPr>
                      <w:rFonts w:ascii="Calibri" w:hAnsi="Calibri" w:cs="Calibri"/>
                      <w:b/>
                      <w:bCs/>
                      <w:color w:val="000000"/>
                      <w:sz w:val="22"/>
                      <w:szCs w:val="22"/>
                    </w:rPr>
                    <w:t xml:space="preserve"> LA/LES DEL BLOC 2</w:t>
                  </w:r>
                </w:p>
              </w:tc>
            </w:tr>
            <w:tr w:rsidR="00E30775" w:rsidRPr="003B356B" w14:paraId="00057264" w14:textId="77777777" w:rsidTr="00CC18E5">
              <w:trPr>
                <w:trHeight w:val="300"/>
              </w:trPr>
              <w:tc>
                <w:tcPr>
                  <w:tcW w:w="1700" w:type="dxa"/>
                  <w:tcBorders>
                    <w:top w:val="nil"/>
                    <w:left w:val="single" w:sz="4" w:space="0" w:color="auto"/>
                    <w:bottom w:val="single" w:sz="4" w:space="0" w:color="auto"/>
                    <w:right w:val="single" w:sz="4" w:space="0" w:color="auto"/>
                  </w:tcBorders>
                  <w:shd w:val="clear" w:color="auto" w:fill="auto"/>
                  <w:vAlign w:val="center"/>
                  <w:hideMark/>
                </w:tcPr>
                <w:p w14:paraId="702FA400" w14:textId="77777777" w:rsidR="00E30775" w:rsidRPr="003B356B" w:rsidRDefault="00E30775" w:rsidP="00E30775">
                  <w:pPr>
                    <w:jc w:val="center"/>
                    <w:rPr>
                      <w:rFonts w:ascii="Calibri" w:hAnsi="Calibri" w:cs="Calibri"/>
                      <w:b/>
                      <w:bCs/>
                      <w:color w:val="000000"/>
                      <w:sz w:val="22"/>
                      <w:szCs w:val="22"/>
                    </w:rPr>
                  </w:pPr>
                  <w:r w:rsidRPr="003B356B">
                    <w:rPr>
                      <w:rFonts w:ascii="Calibri" w:hAnsi="Calibri" w:cs="Calibri"/>
                      <w:b/>
                      <w:bCs/>
                      <w:color w:val="000000"/>
                      <w:sz w:val="22"/>
                      <w:szCs w:val="22"/>
                    </w:rPr>
                    <w:t>millora</w:t>
                  </w:r>
                </w:p>
              </w:tc>
              <w:tc>
                <w:tcPr>
                  <w:tcW w:w="2820" w:type="dxa"/>
                  <w:tcBorders>
                    <w:top w:val="nil"/>
                    <w:left w:val="nil"/>
                    <w:bottom w:val="single" w:sz="4" w:space="0" w:color="auto"/>
                    <w:right w:val="single" w:sz="4" w:space="0" w:color="auto"/>
                  </w:tcBorders>
                  <w:shd w:val="clear" w:color="auto" w:fill="auto"/>
                  <w:vAlign w:val="center"/>
                  <w:hideMark/>
                </w:tcPr>
                <w:p w14:paraId="6EB394E0" w14:textId="77777777" w:rsidR="00E30775" w:rsidRPr="003B356B" w:rsidRDefault="00E30775" w:rsidP="00E30775">
                  <w:pPr>
                    <w:jc w:val="center"/>
                    <w:rPr>
                      <w:rFonts w:ascii="Calibri" w:hAnsi="Calibri" w:cs="Calibri"/>
                      <w:b/>
                      <w:bCs/>
                      <w:color w:val="000000"/>
                      <w:sz w:val="22"/>
                      <w:szCs w:val="22"/>
                    </w:rPr>
                  </w:pPr>
                  <w:r w:rsidRPr="003B356B">
                    <w:rPr>
                      <w:rFonts w:ascii="Calibri" w:hAnsi="Calibri" w:cs="Calibri"/>
                      <w:b/>
                      <w:bCs/>
                      <w:color w:val="000000"/>
                      <w:sz w:val="22"/>
                      <w:szCs w:val="22"/>
                    </w:rPr>
                    <w:t>descripció</w:t>
                  </w:r>
                </w:p>
              </w:tc>
              <w:tc>
                <w:tcPr>
                  <w:tcW w:w="1500" w:type="dxa"/>
                  <w:tcBorders>
                    <w:top w:val="nil"/>
                    <w:left w:val="nil"/>
                    <w:bottom w:val="single" w:sz="4" w:space="0" w:color="auto"/>
                    <w:right w:val="single" w:sz="4" w:space="0" w:color="auto"/>
                  </w:tcBorders>
                  <w:shd w:val="clear" w:color="auto" w:fill="auto"/>
                  <w:vAlign w:val="center"/>
                  <w:hideMark/>
                </w:tcPr>
                <w:p w14:paraId="7A633F65" w14:textId="77777777" w:rsidR="00E30775" w:rsidRPr="003B356B" w:rsidRDefault="00E30775" w:rsidP="00E30775">
                  <w:pPr>
                    <w:jc w:val="center"/>
                    <w:rPr>
                      <w:rFonts w:ascii="Calibri" w:hAnsi="Calibri" w:cs="Calibri"/>
                      <w:b/>
                      <w:bCs/>
                      <w:color w:val="000000"/>
                      <w:sz w:val="22"/>
                      <w:szCs w:val="22"/>
                    </w:rPr>
                  </w:pPr>
                  <w:r w:rsidRPr="003B356B">
                    <w:rPr>
                      <w:rFonts w:ascii="Calibri" w:hAnsi="Calibri" w:cs="Calibri"/>
                      <w:b/>
                      <w:bCs/>
                      <w:color w:val="000000"/>
                      <w:sz w:val="22"/>
                      <w:szCs w:val="22"/>
                    </w:rPr>
                    <w:t>puntuació</w:t>
                  </w:r>
                </w:p>
              </w:tc>
              <w:tc>
                <w:tcPr>
                  <w:tcW w:w="1560" w:type="dxa"/>
                  <w:tcBorders>
                    <w:top w:val="nil"/>
                    <w:left w:val="nil"/>
                    <w:bottom w:val="single" w:sz="4" w:space="0" w:color="auto"/>
                    <w:right w:val="single" w:sz="4" w:space="0" w:color="auto"/>
                  </w:tcBorders>
                  <w:shd w:val="clear" w:color="auto" w:fill="auto"/>
                  <w:vAlign w:val="center"/>
                  <w:hideMark/>
                </w:tcPr>
                <w:p w14:paraId="4C8406CB" w14:textId="77777777" w:rsidR="00E30775" w:rsidRPr="003B356B" w:rsidRDefault="00E30775" w:rsidP="00E30775">
                  <w:pPr>
                    <w:jc w:val="center"/>
                    <w:rPr>
                      <w:rFonts w:ascii="Calibri" w:hAnsi="Calibri" w:cs="Calibri"/>
                      <w:b/>
                      <w:bCs/>
                      <w:color w:val="000000"/>
                      <w:sz w:val="22"/>
                      <w:szCs w:val="22"/>
                    </w:rPr>
                  </w:pPr>
                  <w:r w:rsidRPr="003B356B">
                    <w:rPr>
                      <w:rFonts w:ascii="Calibri" w:hAnsi="Calibri" w:cs="Calibri"/>
                      <w:b/>
                      <w:bCs/>
                      <w:color w:val="000000"/>
                      <w:sz w:val="22"/>
                      <w:szCs w:val="22"/>
                    </w:rPr>
                    <w:t>puntuació bloc</w:t>
                  </w:r>
                </w:p>
              </w:tc>
            </w:tr>
            <w:tr w:rsidR="00E30775" w:rsidRPr="003B356B" w14:paraId="33BC7624" w14:textId="77777777" w:rsidTr="00CC18E5">
              <w:trPr>
                <w:trHeight w:val="510"/>
              </w:trPr>
              <w:tc>
                <w:tcPr>
                  <w:tcW w:w="1700" w:type="dxa"/>
                  <w:tcBorders>
                    <w:top w:val="nil"/>
                    <w:left w:val="single" w:sz="4" w:space="0" w:color="auto"/>
                    <w:bottom w:val="single" w:sz="4" w:space="0" w:color="auto"/>
                    <w:right w:val="single" w:sz="4" w:space="0" w:color="auto"/>
                  </w:tcBorders>
                  <w:shd w:val="clear" w:color="auto" w:fill="auto"/>
                  <w:vAlign w:val="center"/>
                  <w:hideMark/>
                </w:tcPr>
                <w:p w14:paraId="6C02153B" w14:textId="77777777" w:rsidR="00E30775" w:rsidRPr="003B356B" w:rsidRDefault="00E30775" w:rsidP="00E30775">
                  <w:pPr>
                    <w:jc w:val="center"/>
                    <w:rPr>
                      <w:rFonts w:ascii="Calibri" w:hAnsi="Calibri" w:cs="Calibri"/>
                      <w:color w:val="000000"/>
                      <w:sz w:val="22"/>
                      <w:szCs w:val="22"/>
                    </w:rPr>
                  </w:pPr>
                  <w:r>
                    <w:rPr>
                      <w:rFonts w:ascii="Calibri" w:hAnsi="Calibri" w:cs="Calibri"/>
                      <w:color w:val="000000"/>
                      <w:sz w:val="22"/>
                      <w:szCs w:val="22"/>
                    </w:rPr>
                    <w:t>MILLORA nº4</w:t>
                  </w:r>
                </w:p>
              </w:tc>
              <w:tc>
                <w:tcPr>
                  <w:tcW w:w="2820" w:type="dxa"/>
                  <w:tcBorders>
                    <w:top w:val="nil"/>
                    <w:left w:val="nil"/>
                    <w:bottom w:val="single" w:sz="4" w:space="0" w:color="auto"/>
                    <w:right w:val="single" w:sz="4" w:space="0" w:color="auto"/>
                  </w:tcBorders>
                  <w:shd w:val="clear" w:color="auto" w:fill="auto"/>
                  <w:vAlign w:val="center"/>
                  <w:hideMark/>
                </w:tcPr>
                <w:p w14:paraId="26F56D66" w14:textId="77777777" w:rsidR="00E30775" w:rsidRPr="003B356B" w:rsidRDefault="00E30775" w:rsidP="00E30775">
                  <w:pPr>
                    <w:jc w:val="center"/>
                    <w:rPr>
                      <w:rFonts w:ascii="Calibri" w:hAnsi="Calibri" w:cs="Calibri"/>
                      <w:color w:val="000000"/>
                      <w:szCs w:val="20"/>
                    </w:rPr>
                  </w:pPr>
                  <w:r>
                    <w:rPr>
                      <w:rFonts w:ascii="Calibri" w:hAnsi="Calibri" w:cs="Calibri"/>
                      <w:color w:val="000000"/>
                      <w:szCs w:val="20"/>
                    </w:rPr>
                    <w:t>REALITZACIÓ D'UNA PORTA DE SORTIDA A LA TERRASSA.</w:t>
                  </w:r>
                </w:p>
              </w:tc>
              <w:tc>
                <w:tcPr>
                  <w:tcW w:w="1500" w:type="dxa"/>
                  <w:tcBorders>
                    <w:top w:val="nil"/>
                    <w:left w:val="nil"/>
                    <w:bottom w:val="single" w:sz="4" w:space="0" w:color="auto"/>
                    <w:right w:val="single" w:sz="4" w:space="0" w:color="auto"/>
                  </w:tcBorders>
                  <w:shd w:val="clear" w:color="auto" w:fill="auto"/>
                  <w:vAlign w:val="center"/>
                  <w:hideMark/>
                </w:tcPr>
                <w:p w14:paraId="3072B826" w14:textId="77777777" w:rsidR="00E30775" w:rsidRPr="003B356B" w:rsidRDefault="00E30775" w:rsidP="00E30775">
                  <w:pPr>
                    <w:jc w:val="center"/>
                    <w:rPr>
                      <w:rFonts w:ascii="Calibri" w:hAnsi="Calibri" w:cs="Calibri"/>
                      <w:color w:val="000000"/>
                      <w:sz w:val="22"/>
                      <w:szCs w:val="22"/>
                    </w:rPr>
                  </w:pPr>
                  <w:r>
                    <w:rPr>
                      <w:rFonts w:ascii="Calibri" w:hAnsi="Calibri" w:cs="Calibri"/>
                      <w:color w:val="000000"/>
                      <w:sz w:val="22"/>
                      <w:szCs w:val="22"/>
                    </w:rPr>
                    <w:t>3</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3C0F5855" w14:textId="77777777" w:rsidR="00E30775" w:rsidRPr="003B356B" w:rsidRDefault="00E30775" w:rsidP="00E30775">
                  <w:pPr>
                    <w:jc w:val="center"/>
                    <w:rPr>
                      <w:rFonts w:ascii="Calibri" w:hAnsi="Calibri" w:cs="Calibri"/>
                      <w:color w:val="000000"/>
                      <w:sz w:val="22"/>
                      <w:szCs w:val="22"/>
                    </w:rPr>
                  </w:pPr>
                  <w:r w:rsidRPr="003B356B">
                    <w:rPr>
                      <w:rFonts w:ascii="Calibri" w:hAnsi="Calibri" w:cs="Calibri"/>
                      <w:color w:val="000000"/>
                      <w:sz w:val="22"/>
                      <w:szCs w:val="22"/>
                    </w:rPr>
                    <w:t>21,5</w:t>
                  </w:r>
                </w:p>
              </w:tc>
            </w:tr>
            <w:tr w:rsidR="00E30775" w:rsidRPr="003B356B" w14:paraId="31C57C09" w14:textId="77777777" w:rsidTr="00CC18E5">
              <w:trPr>
                <w:trHeight w:val="765"/>
              </w:trPr>
              <w:tc>
                <w:tcPr>
                  <w:tcW w:w="1700" w:type="dxa"/>
                  <w:tcBorders>
                    <w:top w:val="nil"/>
                    <w:left w:val="single" w:sz="4" w:space="0" w:color="auto"/>
                    <w:bottom w:val="single" w:sz="4" w:space="0" w:color="auto"/>
                    <w:right w:val="single" w:sz="4" w:space="0" w:color="auto"/>
                  </w:tcBorders>
                  <w:shd w:val="clear" w:color="auto" w:fill="auto"/>
                  <w:vAlign w:val="center"/>
                  <w:hideMark/>
                </w:tcPr>
                <w:p w14:paraId="600D24EF" w14:textId="77777777" w:rsidR="00E30775" w:rsidRPr="003B356B" w:rsidRDefault="00E30775" w:rsidP="00E30775">
                  <w:pPr>
                    <w:jc w:val="center"/>
                    <w:rPr>
                      <w:rFonts w:ascii="Calibri" w:hAnsi="Calibri" w:cs="Calibri"/>
                      <w:color w:val="000000"/>
                      <w:sz w:val="22"/>
                      <w:szCs w:val="22"/>
                    </w:rPr>
                  </w:pPr>
                  <w:r>
                    <w:rPr>
                      <w:rFonts w:ascii="Calibri" w:hAnsi="Calibri" w:cs="Calibri"/>
                      <w:color w:val="000000"/>
                      <w:sz w:val="22"/>
                      <w:szCs w:val="22"/>
                    </w:rPr>
                    <w:t>MILLORA nº8</w:t>
                  </w:r>
                </w:p>
              </w:tc>
              <w:tc>
                <w:tcPr>
                  <w:tcW w:w="2820" w:type="dxa"/>
                  <w:tcBorders>
                    <w:top w:val="nil"/>
                    <w:left w:val="nil"/>
                    <w:bottom w:val="single" w:sz="4" w:space="0" w:color="auto"/>
                    <w:right w:val="single" w:sz="4" w:space="0" w:color="auto"/>
                  </w:tcBorders>
                  <w:shd w:val="clear" w:color="auto" w:fill="auto"/>
                  <w:vAlign w:val="center"/>
                  <w:hideMark/>
                </w:tcPr>
                <w:p w14:paraId="734EC734" w14:textId="77777777" w:rsidR="00E30775" w:rsidRPr="003B356B" w:rsidRDefault="00E30775" w:rsidP="00E30775">
                  <w:pPr>
                    <w:jc w:val="center"/>
                    <w:rPr>
                      <w:rFonts w:ascii="Calibri" w:hAnsi="Calibri" w:cs="Calibri"/>
                      <w:color w:val="000000"/>
                      <w:szCs w:val="20"/>
                    </w:rPr>
                  </w:pPr>
                  <w:r>
                    <w:rPr>
                      <w:rFonts w:ascii="Calibri" w:hAnsi="Calibri" w:cs="Calibri"/>
                      <w:color w:val="000000"/>
                      <w:szCs w:val="20"/>
                    </w:rPr>
                    <w:t>RECONDICIONAMENT DE NOVA ZONA DE LAVABOS 1A PLANTA</w:t>
                  </w:r>
                </w:p>
              </w:tc>
              <w:tc>
                <w:tcPr>
                  <w:tcW w:w="1500" w:type="dxa"/>
                  <w:tcBorders>
                    <w:top w:val="nil"/>
                    <w:left w:val="nil"/>
                    <w:bottom w:val="single" w:sz="4" w:space="0" w:color="auto"/>
                    <w:right w:val="single" w:sz="4" w:space="0" w:color="auto"/>
                  </w:tcBorders>
                  <w:shd w:val="clear" w:color="auto" w:fill="auto"/>
                  <w:vAlign w:val="center"/>
                  <w:hideMark/>
                </w:tcPr>
                <w:p w14:paraId="303D02B0" w14:textId="77777777" w:rsidR="00E30775" w:rsidRPr="003B356B" w:rsidRDefault="00E30775" w:rsidP="00E30775">
                  <w:pPr>
                    <w:jc w:val="center"/>
                    <w:rPr>
                      <w:rFonts w:ascii="Calibri" w:hAnsi="Calibri" w:cs="Calibri"/>
                      <w:color w:val="000000"/>
                      <w:sz w:val="22"/>
                      <w:szCs w:val="22"/>
                    </w:rPr>
                  </w:pPr>
                  <w:r>
                    <w:rPr>
                      <w:rFonts w:ascii="Calibri" w:hAnsi="Calibri" w:cs="Calibri"/>
                      <w:color w:val="000000"/>
                      <w:sz w:val="22"/>
                      <w:szCs w:val="22"/>
                    </w:rPr>
                    <w:t>12</w:t>
                  </w:r>
                </w:p>
              </w:tc>
              <w:tc>
                <w:tcPr>
                  <w:tcW w:w="1560" w:type="dxa"/>
                  <w:vMerge/>
                  <w:tcBorders>
                    <w:top w:val="nil"/>
                    <w:left w:val="single" w:sz="4" w:space="0" w:color="auto"/>
                    <w:bottom w:val="single" w:sz="4" w:space="0" w:color="auto"/>
                    <w:right w:val="single" w:sz="4" w:space="0" w:color="auto"/>
                  </w:tcBorders>
                  <w:vAlign w:val="center"/>
                  <w:hideMark/>
                </w:tcPr>
                <w:p w14:paraId="2F9CE9E3" w14:textId="77777777" w:rsidR="00E30775" w:rsidRPr="003B356B" w:rsidRDefault="00E30775" w:rsidP="00E30775">
                  <w:pPr>
                    <w:rPr>
                      <w:rFonts w:ascii="Calibri" w:hAnsi="Calibri" w:cs="Calibri"/>
                      <w:color w:val="000000"/>
                      <w:sz w:val="22"/>
                      <w:szCs w:val="22"/>
                    </w:rPr>
                  </w:pPr>
                </w:p>
              </w:tc>
            </w:tr>
            <w:tr w:rsidR="00E30775" w:rsidRPr="003B356B" w14:paraId="1E133955" w14:textId="77777777" w:rsidTr="00CC18E5">
              <w:trPr>
                <w:trHeight w:val="510"/>
              </w:trPr>
              <w:tc>
                <w:tcPr>
                  <w:tcW w:w="1700" w:type="dxa"/>
                  <w:tcBorders>
                    <w:top w:val="nil"/>
                    <w:left w:val="single" w:sz="4" w:space="0" w:color="auto"/>
                    <w:bottom w:val="single" w:sz="4" w:space="0" w:color="auto"/>
                    <w:right w:val="single" w:sz="4" w:space="0" w:color="auto"/>
                  </w:tcBorders>
                  <w:shd w:val="clear" w:color="auto" w:fill="auto"/>
                  <w:vAlign w:val="center"/>
                  <w:hideMark/>
                </w:tcPr>
                <w:p w14:paraId="0034458E" w14:textId="77777777" w:rsidR="00E30775" w:rsidRPr="003B356B" w:rsidRDefault="00E30775" w:rsidP="00E30775">
                  <w:pPr>
                    <w:jc w:val="center"/>
                    <w:rPr>
                      <w:rFonts w:ascii="Calibri" w:hAnsi="Calibri" w:cs="Calibri"/>
                      <w:color w:val="000000"/>
                      <w:sz w:val="22"/>
                      <w:szCs w:val="22"/>
                    </w:rPr>
                  </w:pPr>
                  <w:r>
                    <w:rPr>
                      <w:rFonts w:ascii="Calibri" w:hAnsi="Calibri" w:cs="Calibri"/>
                      <w:color w:val="000000"/>
                      <w:sz w:val="22"/>
                      <w:szCs w:val="22"/>
                    </w:rPr>
                    <w:t>MILLORA nº2</w:t>
                  </w:r>
                </w:p>
              </w:tc>
              <w:tc>
                <w:tcPr>
                  <w:tcW w:w="2820" w:type="dxa"/>
                  <w:tcBorders>
                    <w:top w:val="nil"/>
                    <w:left w:val="nil"/>
                    <w:bottom w:val="single" w:sz="4" w:space="0" w:color="auto"/>
                    <w:right w:val="single" w:sz="4" w:space="0" w:color="auto"/>
                  </w:tcBorders>
                  <w:shd w:val="clear" w:color="auto" w:fill="auto"/>
                  <w:vAlign w:val="center"/>
                  <w:hideMark/>
                </w:tcPr>
                <w:p w14:paraId="705D1BB8" w14:textId="77777777" w:rsidR="00E30775" w:rsidRPr="003B356B" w:rsidRDefault="00E30775" w:rsidP="00E30775">
                  <w:pPr>
                    <w:jc w:val="center"/>
                    <w:rPr>
                      <w:rFonts w:ascii="Calibri" w:hAnsi="Calibri" w:cs="Calibri"/>
                      <w:color w:val="000000"/>
                      <w:szCs w:val="20"/>
                    </w:rPr>
                  </w:pPr>
                  <w:r>
                    <w:rPr>
                      <w:rFonts w:ascii="Calibri" w:hAnsi="Calibri" w:cs="Calibri"/>
                      <w:color w:val="000000"/>
                      <w:szCs w:val="20"/>
                    </w:rPr>
                    <w:t>DIVISIÓ EN DOS DE LA SALA 6 I NOVA PORTA D'ENTRADA</w:t>
                  </w:r>
                </w:p>
              </w:tc>
              <w:tc>
                <w:tcPr>
                  <w:tcW w:w="1500" w:type="dxa"/>
                  <w:tcBorders>
                    <w:top w:val="nil"/>
                    <w:left w:val="nil"/>
                    <w:bottom w:val="single" w:sz="4" w:space="0" w:color="auto"/>
                    <w:right w:val="single" w:sz="4" w:space="0" w:color="auto"/>
                  </w:tcBorders>
                  <w:shd w:val="clear" w:color="auto" w:fill="auto"/>
                  <w:vAlign w:val="center"/>
                  <w:hideMark/>
                </w:tcPr>
                <w:p w14:paraId="3EFD5875" w14:textId="77777777" w:rsidR="00E30775" w:rsidRPr="003B356B" w:rsidRDefault="00E30775" w:rsidP="00E30775">
                  <w:pPr>
                    <w:jc w:val="center"/>
                    <w:rPr>
                      <w:rFonts w:ascii="Calibri" w:hAnsi="Calibri" w:cs="Calibri"/>
                      <w:color w:val="000000"/>
                      <w:sz w:val="22"/>
                      <w:szCs w:val="22"/>
                    </w:rPr>
                  </w:pPr>
                  <w:r>
                    <w:rPr>
                      <w:rFonts w:ascii="Calibri" w:hAnsi="Calibri" w:cs="Calibri"/>
                      <w:color w:val="000000"/>
                      <w:sz w:val="22"/>
                      <w:szCs w:val="22"/>
                    </w:rPr>
                    <w:t>2,5</w:t>
                  </w:r>
                </w:p>
              </w:tc>
              <w:tc>
                <w:tcPr>
                  <w:tcW w:w="1560" w:type="dxa"/>
                  <w:vMerge/>
                  <w:tcBorders>
                    <w:top w:val="nil"/>
                    <w:left w:val="single" w:sz="4" w:space="0" w:color="auto"/>
                    <w:bottom w:val="single" w:sz="4" w:space="0" w:color="auto"/>
                    <w:right w:val="single" w:sz="4" w:space="0" w:color="auto"/>
                  </w:tcBorders>
                  <w:vAlign w:val="center"/>
                  <w:hideMark/>
                </w:tcPr>
                <w:p w14:paraId="1837570D" w14:textId="77777777" w:rsidR="00E30775" w:rsidRPr="003B356B" w:rsidRDefault="00E30775" w:rsidP="00E30775">
                  <w:pPr>
                    <w:rPr>
                      <w:rFonts w:ascii="Calibri" w:hAnsi="Calibri" w:cs="Calibri"/>
                      <w:color w:val="000000"/>
                      <w:sz w:val="22"/>
                      <w:szCs w:val="22"/>
                    </w:rPr>
                  </w:pPr>
                </w:p>
              </w:tc>
            </w:tr>
            <w:tr w:rsidR="00E30775" w:rsidRPr="003B356B" w14:paraId="6AC9540A" w14:textId="77777777" w:rsidTr="00CC18E5">
              <w:trPr>
                <w:trHeight w:val="510"/>
              </w:trPr>
              <w:tc>
                <w:tcPr>
                  <w:tcW w:w="1700" w:type="dxa"/>
                  <w:tcBorders>
                    <w:top w:val="nil"/>
                    <w:left w:val="single" w:sz="4" w:space="0" w:color="auto"/>
                    <w:bottom w:val="single" w:sz="4" w:space="0" w:color="auto"/>
                    <w:right w:val="single" w:sz="4" w:space="0" w:color="auto"/>
                  </w:tcBorders>
                  <w:shd w:val="clear" w:color="auto" w:fill="auto"/>
                  <w:vAlign w:val="center"/>
                  <w:hideMark/>
                </w:tcPr>
                <w:p w14:paraId="628B40C7" w14:textId="77777777" w:rsidR="00E30775" w:rsidRPr="003B356B" w:rsidRDefault="00E30775" w:rsidP="00E30775">
                  <w:pPr>
                    <w:jc w:val="center"/>
                    <w:rPr>
                      <w:rFonts w:ascii="Calibri" w:hAnsi="Calibri" w:cs="Calibri"/>
                      <w:color w:val="000000"/>
                      <w:sz w:val="22"/>
                      <w:szCs w:val="22"/>
                    </w:rPr>
                  </w:pPr>
                  <w:r>
                    <w:rPr>
                      <w:rFonts w:ascii="Calibri" w:hAnsi="Calibri" w:cs="Calibri"/>
                      <w:color w:val="000000"/>
                      <w:sz w:val="22"/>
                      <w:szCs w:val="22"/>
                    </w:rPr>
                    <w:t>MILLORA nº5</w:t>
                  </w:r>
                </w:p>
              </w:tc>
              <w:tc>
                <w:tcPr>
                  <w:tcW w:w="2820" w:type="dxa"/>
                  <w:tcBorders>
                    <w:top w:val="nil"/>
                    <w:left w:val="nil"/>
                    <w:bottom w:val="single" w:sz="4" w:space="0" w:color="auto"/>
                    <w:right w:val="single" w:sz="4" w:space="0" w:color="auto"/>
                  </w:tcBorders>
                  <w:shd w:val="clear" w:color="auto" w:fill="auto"/>
                  <w:vAlign w:val="center"/>
                  <w:hideMark/>
                </w:tcPr>
                <w:p w14:paraId="1340F666" w14:textId="77777777" w:rsidR="00E30775" w:rsidRPr="003B356B" w:rsidRDefault="00E30775" w:rsidP="00E30775">
                  <w:pPr>
                    <w:jc w:val="center"/>
                    <w:rPr>
                      <w:rFonts w:ascii="Calibri" w:hAnsi="Calibri" w:cs="Calibri"/>
                      <w:color w:val="000000"/>
                      <w:szCs w:val="20"/>
                    </w:rPr>
                  </w:pPr>
                  <w:r>
                    <w:rPr>
                      <w:rFonts w:ascii="Calibri" w:hAnsi="Calibri" w:cs="Calibri"/>
                      <w:color w:val="000000"/>
                      <w:szCs w:val="20"/>
                    </w:rPr>
                    <w:t>IL·LUMINACIÓ EXTERIOR PER LA POSTA EN VALOR I CARTELLERIA EXTERIOR IL LUMINADA.</w:t>
                  </w:r>
                </w:p>
              </w:tc>
              <w:tc>
                <w:tcPr>
                  <w:tcW w:w="1500" w:type="dxa"/>
                  <w:tcBorders>
                    <w:top w:val="nil"/>
                    <w:left w:val="nil"/>
                    <w:bottom w:val="single" w:sz="4" w:space="0" w:color="auto"/>
                    <w:right w:val="single" w:sz="4" w:space="0" w:color="auto"/>
                  </w:tcBorders>
                  <w:shd w:val="clear" w:color="auto" w:fill="auto"/>
                  <w:vAlign w:val="center"/>
                  <w:hideMark/>
                </w:tcPr>
                <w:p w14:paraId="3E39744E" w14:textId="77777777" w:rsidR="00E30775" w:rsidRPr="003B356B" w:rsidRDefault="00E30775" w:rsidP="00E30775">
                  <w:pPr>
                    <w:jc w:val="center"/>
                    <w:rPr>
                      <w:rFonts w:ascii="Calibri" w:hAnsi="Calibri" w:cs="Calibri"/>
                      <w:color w:val="000000"/>
                      <w:sz w:val="22"/>
                      <w:szCs w:val="22"/>
                    </w:rPr>
                  </w:pPr>
                  <w:r>
                    <w:rPr>
                      <w:rFonts w:ascii="Calibri" w:hAnsi="Calibri" w:cs="Calibri"/>
                      <w:color w:val="000000"/>
                      <w:sz w:val="22"/>
                      <w:szCs w:val="22"/>
                    </w:rPr>
                    <w:t>4</w:t>
                  </w:r>
                </w:p>
              </w:tc>
              <w:tc>
                <w:tcPr>
                  <w:tcW w:w="1560" w:type="dxa"/>
                  <w:vMerge/>
                  <w:tcBorders>
                    <w:top w:val="nil"/>
                    <w:left w:val="single" w:sz="4" w:space="0" w:color="auto"/>
                    <w:bottom w:val="single" w:sz="4" w:space="0" w:color="auto"/>
                    <w:right w:val="single" w:sz="4" w:space="0" w:color="auto"/>
                  </w:tcBorders>
                  <w:vAlign w:val="center"/>
                  <w:hideMark/>
                </w:tcPr>
                <w:p w14:paraId="3D2FB897" w14:textId="77777777" w:rsidR="00E30775" w:rsidRPr="003B356B" w:rsidRDefault="00E30775" w:rsidP="00E30775">
                  <w:pPr>
                    <w:rPr>
                      <w:rFonts w:ascii="Calibri" w:hAnsi="Calibri" w:cs="Calibri"/>
                      <w:color w:val="000000"/>
                      <w:sz w:val="22"/>
                      <w:szCs w:val="22"/>
                    </w:rPr>
                  </w:pPr>
                </w:p>
              </w:tc>
            </w:tr>
          </w:tbl>
          <w:p w14:paraId="48AA0602" w14:textId="77777777" w:rsidR="00E30775" w:rsidRDefault="00E30775" w:rsidP="00E30775">
            <w:pPr>
              <w:tabs>
                <w:tab w:val="left" w:pos="6295"/>
              </w:tabs>
              <w:rPr>
                <w:rFonts w:cs="Arial"/>
                <w:b/>
                <w:sz w:val="22"/>
                <w:szCs w:val="22"/>
              </w:rPr>
            </w:pPr>
          </w:p>
          <w:p w14:paraId="3DB556AA" w14:textId="77777777" w:rsidR="00E30775" w:rsidRDefault="00E30775" w:rsidP="00E30775">
            <w:pPr>
              <w:tabs>
                <w:tab w:val="left" w:pos="6295"/>
              </w:tabs>
              <w:rPr>
                <w:rFonts w:cs="Arial"/>
                <w:b/>
                <w:sz w:val="22"/>
                <w:szCs w:val="22"/>
              </w:rPr>
            </w:pPr>
            <w:r>
              <w:rPr>
                <w:rFonts w:cs="Arial"/>
                <w:b/>
                <w:sz w:val="22"/>
                <w:szCs w:val="22"/>
              </w:rPr>
              <w:t>Per oferir la millora nº8 s’ha d’oferir també la millora nº4.</w:t>
            </w:r>
          </w:p>
          <w:p w14:paraId="70CA8CB9" w14:textId="77777777" w:rsidR="00E30775" w:rsidRDefault="00E30775" w:rsidP="00E30775">
            <w:pPr>
              <w:tabs>
                <w:tab w:val="left" w:pos="6295"/>
              </w:tabs>
              <w:rPr>
                <w:rFonts w:cs="Arial"/>
                <w:b/>
                <w:sz w:val="22"/>
                <w:szCs w:val="22"/>
              </w:rPr>
            </w:pPr>
            <w:r>
              <w:rPr>
                <w:rFonts w:cs="Arial"/>
                <w:b/>
                <w:sz w:val="22"/>
                <w:szCs w:val="22"/>
              </w:rPr>
              <w:t>Per oferir la millora nº2 s’han d’oferir també les millores nº8 i nº4.</w:t>
            </w:r>
          </w:p>
          <w:p w14:paraId="258594A9" w14:textId="77777777" w:rsidR="00E30775" w:rsidRDefault="00E30775" w:rsidP="00E30775">
            <w:pPr>
              <w:tabs>
                <w:tab w:val="left" w:pos="6295"/>
              </w:tabs>
              <w:rPr>
                <w:rFonts w:cs="Arial"/>
                <w:b/>
                <w:sz w:val="22"/>
                <w:szCs w:val="22"/>
              </w:rPr>
            </w:pPr>
            <w:r>
              <w:rPr>
                <w:rFonts w:cs="Arial"/>
                <w:b/>
                <w:sz w:val="22"/>
                <w:szCs w:val="22"/>
              </w:rPr>
              <w:t>Per oferir la millora nº5 s’han d’oferir també les millores nº2, nº8 i nº4.</w:t>
            </w:r>
          </w:p>
          <w:p w14:paraId="10A4F030" w14:textId="77777777" w:rsidR="00E30775" w:rsidRDefault="00E30775" w:rsidP="00E30775">
            <w:pPr>
              <w:tabs>
                <w:tab w:val="left" w:pos="6295"/>
              </w:tabs>
              <w:rPr>
                <w:rFonts w:cs="Arial"/>
                <w:b/>
                <w:sz w:val="22"/>
                <w:szCs w:val="22"/>
              </w:rPr>
            </w:pPr>
          </w:p>
          <w:tbl>
            <w:tblPr>
              <w:tblW w:w="7627" w:type="dxa"/>
              <w:tblLayout w:type="fixed"/>
              <w:tblCellMar>
                <w:left w:w="70" w:type="dxa"/>
                <w:right w:w="70" w:type="dxa"/>
              </w:tblCellMar>
              <w:tblLook w:val="04A0" w:firstRow="1" w:lastRow="0" w:firstColumn="1" w:lastColumn="0" w:noHBand="0" w:noVBand="1"/>
            </w:tblPr>
            <w:tblGrid>
              <w:gridCol w:w="1673"/>
              <w:gridCol w:w="2835"/>
              <w:gridCol w:w="1559"/>
              <w:gridCol w:w="1560"/>
            </w:tblGrid>
            <w:tr w:rsidR="00594DEB" w:rsidRPr="003B356B" w14:paraId="4D597683" w14:textId="24E47D03" w:rsidTr="00594DEB">
              <w:trPr>
                <w:trHeight w:val="300"/>
              </w:trPr>
              <w:tc>
                <w:tcPr>
                  <w:tcW w:w="7627" w:type="dxa"/>
                  <w:gridSpan w:val="4"/>
                  <w:tcBorders>
                    <w:top w:val="single" w:sz="4" w:space="0" w:color="auto"/>
                    <w:left w:val="single" w:sz="4" w:space="0" w:color="auto"/>
                    <w:bottom w:val="single" w:sz="4" w:space="0" w:color="auto"/>
                    <w:right w:val="single" w:sz="4" w:space="0" w:color="000000"/>
                  </w:tcBorders>
                  <w:shd w:val="clear" w:color="000000" w:fill="F2F2F2"/>
                  <w:vAlign w:val="center"/>
                  <w:hideMark/>
                </w:tcPr>
                <w:p w14:paraId="6C9CA78A" w14:textId="10AF1B18" w:rsidR="00594DEB" w:rsidRPr="003B356B" w:rsidRDefault="00594DEB" w:rsidP="00E30775">
                  <w:pPr>
                    <w:jc w:val="center"/>
                    <w:rPr>
                      <w:rFonts w:ascii="Calibri" w:hAnsi="Calibri" w:cs="Calibri"/>
                      <w:b/>
                      <w:bCs/>
                      <w:color w:val="000000"/>
                      <w:sz w:val="22"/>
                      <w:szCs w:val="22"/>
                    </w:rPr>
                  </w:pPr>
                  <w:r w:rsidRPr="003B356B">
                    <w:rPr>
                      <w:rFonts w:ascii="Calibri" w:hAnsi="Calibri" w:cs="Calibri"/>
                      <w:b/>
                      <w:bCs/>
                      <w:color w:val="000000"/>
                      <w:sz w:val="22"/>
                      <w:szCs w:val="22"/>
                    </w:rPr>
                    <w:t>BLOC 2</w:t>
                  </w:r>
                </w:p>
              </w:tc>
            </w:tr>
            <w:tr w:rsidR="00594DEB" w:rsidRPr="003B356B" w14:paraId="1CC09D85" w14:textId="50D455F6" w:rsidTr="00594DEB">
              <w:trPr>
                <w:trHeight w:val="1035"/>
              </w:trPr>
              <w:tc>
                <w:tcPr>
                  <w:tcW w:w="7627" w:type="dxa"/>
                  <w:gridSpan w:val="4"/>
                  <w:tcBorders>
                    <w:top w:val="single" w:sz="4" w:space="0" w:color="auto"/>
                    <w:left w:val="single" w:sz="4" w:space="0" w:color="auto"/>
                    <w:bottom w:val="single" w:sz="4" w:space="0" w:color="auto"/>
                    <w:right w:val="single" w:sz="4" w:space="0" w:color="auto"/>
                  </w:tcBorders>
                  <w:shd w:val="clear" w:color="000000" w:fill="F2F2F2"/>
                  <w:vAlign w:val="center"/>
                  <w:hideMark/>
                </w:tcPr>
                <w:p w14:paraId="7CF2AFE1" w14:textId="3093DA10" w:rsidR="00594DEB" w:rsidRPr="003B356B" w:rsidRDefault="00594DEB" w:rsidP="00E30775">
                  <w:pPr>
                    <w:jc w:val="center"/>
                    <w:rPr>
                      <w:rFonts w:ascii="Calibri" w:hAnsi="Calibri" w:cs="Calibri"/>
                      <w:b/>
                      <w:bCs/>
                      <w:color w:val="000000"/>
                      <w:sz w:val="22"/>
                      <w:szCs w:val="22"/>
                    </w:rPr>
                  </w:pPr>
                  <w:r w:rsidRPr="003B356B">
                    <w:rPr>
                      <w:rFonts w:ascii="Calibri" w:hAnsi="Calibri" w:cs="Calibri"/>
                      <w:b/>
                      <w:bCs/>
                      <w:color w:val="000000"/>
                      <w:sz w:val="22"/>
                      <w:szCs w:val="22"/>
                    </w:rPr>
                    <w:t xml:space="preserve">MILLORES DE PRESENTACIÓ NO CONSECUTIVA I NO OBLIGATÒRIES. ÚNICAMENT ES PODEN OFERIR SI </w:t>
                  </w:r>
                  <w:r>
                    <w:rPr>
                      <w:rFonts w:ascii="Calibri" w:hAnsi="Calibri" w:cs="Calibri"/>
                      <w:b/>
                      <w:bCs/>
                      <w:color w:val="000000"/>
                      <w:sz w:val="22"/>
                      <w:szCs w:val="22"/>
                    </w:rPr>
                    <w:t>TAMBÉ S’OFEREIXEN</w:t>
                  </w:r>
                  <w:r w:rsidRPr="003B356B">
                    <w:rPr>
                      <w:rFonts w:ascii="Calibri" w:hAnsi="Calibri" w:cs="Calibri"/>
                      <w:b/>
                      <w:bCs/>
                      <w:color w:val="000000"/>
                      <w:sz w:val="22"/>
                      <w:szCs w:val="22"/>
                    </w:rPr>
                    <w:t xml:space="preserve"> LES MILLORES nº 2,5,4 I 8</w:t>
                  </w:r>
                </w:p>
              </w:tc>
            </w:tr>
            <w:tr w:rsidR="00594DEB" w:rsidRPr="003B356B" w14:paraId="6164DA31" w14:textId="05525210" w:rsidTr="00594DEB">
              <w:trPr>
                <w:trHeight w:val="300"/>
              </w:trPr>
              <w:tc>
                <w:tcPr>
                  <w:tcW w:w="1673" w:type="dxa"/>
                  <w:tcBorders>
                    <w:top w:val="nil"/>
                    <w:left w:val="single" w:sz="4" w:space="0" w:color="auto"/>
                    <w:bottom w:val="single" w:sz="4" w:space="0" w:color="auto"/>
                    <w:right w:val="single" w:sz="4" w:space="0" w:color="auto"/>
                  </w:tcBorders>
                  <w:shd w:val="clear" w:color="auto" w:fill="auto"/>
                  <w:vAlign w:val="center"/>
                  <w:hideMark/>
                </w:tcPr>
                <w:p w14:paraId="2467B0F0" w14:textId="77777777" w:rsidR="00594DEB" w:rsidRPr="003B356B" w:rsidRDefault="00594DEB" w:rsidP="00E30775">
                  <w:pPr>
                    <w:jc w:val="center"/>
                    <w:rPr>
                      <w:rFonts w:ascii="Calibri" w:hAnsi="Calibri" w:cs="Calibri"/>
                      <w:b/>
                      <w:bCs/>
                      <w:color w:val="000000"/>
                      <w:sz w:val="22"/>
                      <w:szCs w:val="22"/>
                    </w:rPr>
                  </w:pPr>
                  <w:r w:rsidRPr="003B356B">
                    <w:rPr>
                      <w:rFonts w:ascii="Calibri" w:hAnsi="Calibri" w:cs="Calibri"/>
                      <w:b/>
                      <w:bCs/>
                      <w:color w:val="000000"/>
                      <w:sz w:val="22"/>
                      <w:szCs w:val="22"/>
                    </w:rPr>
                    <w:t>millora</w:t>
                  </w:r>
                </w:p>
              </w:tc>
              <w:tc>
                <w:tcPr>
                  <w:tcW w:w="2835" w:type="dxa"/>
                  <w:tcBorders>
                    <w:top w:val="nil"/>
                    <w:left w:val="nil"/>
                    <w:bottom w:val="single" w:sz="4" w:space="0" w:color="auto"/>
                    <w:right w:val="single" w:sz="4" w:space="0" w:color="auto"/>
                  </w:tcBorders>
                  <w:shd w:val="clear" w:color="auto" w:fill="auto"/>
                  <w:vAlign w:val="center"/>
                  <w:hideMark/>
                </w:tcPr>
                <w:p w14:paraId="38FBB4D0" w14:textId="77777777" w:rsidR="00594DEB" w:rsidRPr="003B356B" w:rsidRDefault="00594DEB" w:rsidP="00E30775">
                  <w:pPr>
                    <w:jc w:val="center"/>
                    <w:rPr>
                      <w:rFonts w:ascii="Calibri" w:hAnsi="Calibri" w:cs="Calibri"/>
                      <w:b/>
                      <w:bCs/>
                      <w:color w:val="000000"/>
                      <w:sz w:val="22"/>
                      <w:szCs w:val="22"/>
                    </w:rPr>
                  </w:pPr>
                  <w:r w:rsidRPr="003B356B">
                    <w:rPr>
                      <w:rFonts w:ascii="Calibri" w:hAnsi="Calibri" w:cs="Calibri"/>
                      <w:b/>
                      <w:bCs/>
                      <w:color w:val="000000"/>
                      <w:sz w:val="22"/>
                      <w:szCs w:val="22"/>
                    </w:rPr>
                    <w:t>descripció</w:t>
                  </w:r>
                </w:p>
              </w:tc>
              <w:tc>
                <w:tcPr>
                  <w:tcW w:w="1559" w:type="dxa"/>
                  <w:tcBorders>
                    <w:top w:val="nil"/>
                    <w:left w:val="nil"/>
                    <w:bottom w:val="single" w:sz="4" w:space="0" w:color="auto"/>
                    <w:right w:val="single" w:sz="4" w:space="0" w:color="auto"/>
                  </w:tcBorders>
                  <w:shd w:val="clear" w:color="auto" w:fill="auto"/>
                  <w:vAlign w:val="center"/>
                  <w:hideMark/>
                </w:tcPr>
                <w:p w14:paraId="2B54704C" w14:textId="77777777" w:rsidR="00594DEB" w:rsidRPr="003B356B" w:rsidRDefault="00594DEB" w:rsidP="00E30775">
                  <w:pPr>
                    <w:jc w:val="center"/>
                    <w:rPr>
                      <w:rFonts w:ascii="Calibri" w:hAnsi="Calibri" w:cs="Calibri"/>
                      <w:b/>
                      <w:bCs/>
                      <w:color w:val="000000"/>
                      <w:sz w:val="22"/>
                      <w:szCs w:val="22"/>
                    </w:rPr>
                  </w:pPr>
                  <w:r w:rsidRPr="003B356B">
                    <w:rPr>
                      <w:rFonts w:ascii="Calibri" w:hAnsi="Calibri" w:cs="Calibri"/>
                      <w:b/>
                      <w:bCs/>
                      <w:color w:val="000000"/>
                      <w:sz w:val="22"/>
                      <w:szCs w:val="22"/>
                    </w:rPr>
                    <w:t>puntuació</w:t>
                  </w:r>
                </w:p>
              </w:tc>
              <w:tc>
                <w:tcPr>
                  <w:tcW w:w="1560" w:type="dxa"/>
                  <w:tcBorders>
                    <w:top w:val="nil"/>
                    <w:left w:val="nil"/>
                    <w:bottom w:val="single" w:sz="4" w:space="0" w:color="auto"/>
                    <w:right w:val="single" w:sz="4" w:space="0" w:color="auto"/>
                  </w:tcBorders>
                </w:tcPr>
                <w:p w14:paraId="4222E516" w14:textId="71F75B8F" w:rsidR="00594DEB" w:rsidRPr="003B356B" w:rsidRDefault="00594DEB" w:rsidP="00E30775">
                  <w:pPr>
                    <w:jc w:val="center"/>
                    <w:rPr>
                      <w:rFonts w:ascii="Calibri" w:hAnsi="Calibri" w:cs="Calibri"/>
                      <w:b/>
                      <w:bCs/>
                      <w:color w:val="000000"/>
                      <w:sz w:val="22"/>
                      <w:szCs w:val="22"/>
                    </w:rPr>
                  </w:pPr>
                  <w:r w:rsidRPr="003B356B">
                    <w:rPr>
                      <w:rFonts w:ascii="Calibri" w:hAnsi="Calibri" w:cs="Calibri"/>
                      <w:b/>
                      <w:bCs/>
                      <w:color w:val="000000"/>
                      <w:sz w:val="22"/>
                      <w:szCs w:val="22"/>
                    </w:rPr>
                    <w:t>puntuació bloc</w:t>
                  </w:r>
                </w:p>
              </w:tc>
            </w:tr>
            <w:tr w:rsidR="00594DEB" w:rsidRPr="003B356B" w14:paraId="47AB38C1" w14:textId="4FBB5C73" w:rsidTr="00594DEB">
              <w:trPr>
                <w:trHeight w:val="765"/>
              </w:trPr>
              <w:tc>
                <w:tcPr>
                  <w:tcW w:w="1673" w:type="dxa"/>
                  <w:tcBorders>
                    <w:top w:val="nil"/>
                    <w:left w:val="single" w:sz="4" w:space="0" w:color="auto"/>
                    <w:bottom w:val="single" w:sz="4" w:space="0" w:color="auto"/>
                    <w:right w:val="single" w:sz="4" w:space="0" w:color="auto"/>
                  </w:tcBorders>
                  <w:shd w:val="clear" w:color="auto" w:fill="auto"/>
                  <w:vAlign w:val="center"/>
                  <w:hideMark/>
                </w:tcPr>
                <w:p w14:paraId="751367AF" w14:textId="77777777" w:rsidR="00594DEB" w:rsidRPr="003B356B" w:rsidRDefault="00594DEB" w:rsidP="00E30775">
                  <w:pPr>
                    <w:jc w:val="center"/>
                    <w:rPr>
                      <w:rFonts w:ascii="Calibri" w:hAnsi="Calibri" w:cs="Calibri"/>
                      <w:color w:val="000000"/>
                      <w:sz w:val="22"/>
                      <w:szCs w:val="22"/>
                    </w:rPr>
                  </w:pPr>
                  <w:r w:rsidRPr="003B356B">
                    <w:rPr>
                      <w:rFonts w:ascii="Calibri" w:hAnsi="Calibri" w:cs="Calibri"/>
                      <w:color w:val="000000"/>
                      <w:sz w:val="22"/>
                      <w:szCs w:val="22"/>
                    </w:rPr>
                    <w:t>MILLORA nº7</w:t>
                  </w:r>
                </w:p>
              </w:tc>
              <w:tc>
                <w:tcPr>
                  <w:tcW w:w="2835" w:type="dxa"/>
                  <w:tcBorders>
                    <w:top w:val="nil"/>
                    <w:left w:val="nil"/>
                    <w:bottom w:val="single" w:sz="4" w:space="0" w:color="auto"/>
                    <w:right w:val="single" w:sz="4" w:space="0" w:color="auto"/>
                  </w:tcBorders>
                  <w:shd w:val="clear" w:color="auto" w:fill="auto"/>
                  <w:vAlign w:val="center"/>
                  <w:hideMark/>
                </w:tcPr>
                <w:p w14:paraId="047D9545" w14:textId="77777777" w:rsidR="00594DEB" w:rsidRPr="003B356B" w:rsidRDefault="00594DEB" w:rsidP="00E30775">
                  <w:pPr>
                    <w:jc w:val="center"/>
                    <w:rPr>
                      <w:rFonts w:ascii="Calibri" w:hAnsi="Calibri" w:cs="Calibri"/>
                      <w:color w:val="000000"/>
                      <w:szCs w:val="20"/>
                    </w:rPr>
                  </w:pPr>
                  <w:r w:rsidRPr="003B356B">
                    <w:rPr>
                      <w:rFonts w:ascii="Calibri" w:hAnsi="Calibri" w:cs="Calibri"/>
                      <w:color w:val="000000"/>
                      <w:szCs w:val="20"/>
                    </w:rPr>
                    <w:t>MILLORES DEL RENDIMENT TÈCNIC DE LES FUSTERIES EXTERIORS I DELS VIDRES</w:t>
                  </w:r>
                </w:p>
              </w:tc>
              <w:tc>
                <w:tcPr>
                  <w:tcW w:w="1559" w:type="dxa"/>
                  <w:tcBorders>
                    <w:top w:val="nil"/>
                    <w:left w:val="nil"/>
                    <w:bottom w:val="single" w:sz="4" w:space="0" w:color="auto"/>
                    <w:right w:val="single" w:sz="4" w:space="0" w:color="auto"/>
                  </w:tcBorders>
                  <w:shd w:val="clear" w:color="auto" w:fill="auto"/>
                  <w:vAlign w:val="center"/>
                  <w:hideMark/>
                </w:tcPr>
                <w:p w14:paraId="60D432BC" w14:textId="77777777" w:rsidR="00594DEB" w:rsidRPr="003B356B" w:rsidRDefault="00594DEB" w:rsidP="00E30775">
                  <w:pPr>
                    <w:jc w:val="center"/>
                    <w:rPr>
                      <w:rFonts w:ascii="Calibri" w:hAnsi="Calibri" w:cs="Calibri"/>
                      <w:color w:val="000000"/>
                      <w:sz w:val="22"/>
                      <w:szCs w:val="22"/>
                    </w:rPr>
                  </w:pPr>
                  <w:r w:rsidRPr="003B356B">
                    <w:rPr>
                      <w:rFonts w:ascii="Calibri" w:hAnsi="Calibri" w:cs="Calibri"/>
                      <w:color w:val="000000"/>
                      <w:sz w:val="22"/>
                      <w:szCs w:val="22"/>
                    </w:rPr>
                    <w:t>12</w:t>
                  </w:r>
                </w:p>
              </w:tc>
              <w:tc>
                <w:tcPr>
                  <w:tcW w:w="1560" w:type="dxa"/>
                  <w:vMerge w:val="restart"/>
                  <w:tcBorders>
                    <w:top w:val="nil"/>
                    <w:left w:val="nil"/>
                    <w:right w:val="single" w:sz="4" w:space="0" w:color="auto"/>
                  </w:tcBorders>
                  <w:vAlign w:val="center"/>
                </w:tcPr>
                <w:p w14:paraId="61D69159" w14:textId="1000A6D5" w:rsidR="00594DEB" w:rsidRPr="003B356B" w:rsidRDefault="00594DEB" w:rsidP="00E30775">
                  <w:pPr>
                    <w:jc w:val="center"/>
                    <w:rPr>
                      <w:rFonts w:ascii="Calibri" w:hAnsi="Calibri" w:cs="Calibri"/>
                      <w:color w:val="000000"/>
                      <w:sz w:val="22"/>
                      <w:szCs w:val="22"/>
                    </w:rPr>
                  </w:pPr>
                  <w:r>
                    <w:rPr>
                      <w:rFonts w:ascii="Calibri" w:hAnsi="Calibri" w:cs="Calibri"/>
                      <w:color w:val="000000"/>
                      <w:sz w:val="22"/>
                      <w:szCs w:val="22"/>
                    </w:rPr>
                    <w:t>23,5</w:t>
                  </w:r>
                </w:p>
              </w:tc>
            </w:tr>
            <w:tr w:rsidR="00594DEB" w:rsidRPr="003B356B" w14:paraId="5B956FB5" w14:textId="7F9300E9" w:rsidTr="00D029BC">
              <w:trPr>
                <w:trHeight w:val="510"/>
              </w:trPr>
              <w:tc>
                <w:tcPr>
                  <w:tcW w:w="1673" w:type="dxa"/>
                  <w:tcBorders>
                    <w:top w:val="nil"/>
                    <w:left w:val="single" w:sz="4" w:space="0" w:color="auto"/>
                    <w:bottom w:val="single" w:sz="4" w:space="0" w:color="auto"/>
                    <w:right w:val="single" w:sz="4" w:space="0" w:color="auto"/>
                  </w:tcBorders>
                  <w:shd w:val="clear" w:color="auto" w:fill="auto"/>
                  <w:vAlign w:val="center"/>
                  <w:hideMark/>
                </w:tcPr>
                <w:p w14:paraId="0EAD1184" w14:textId="77777777" w:rsidR="00594DEB" w:rsidRPr="003B356B" w:rsidRDefault="00594DEB" w:rsidP="00E30775">
                  <w:pPr>
                    <w:jc w:val="center"/>
                    <w:rPr>
                      <w:rFonts w:ascii="Calibri" w:hAnsi="Calibri" w:cs="Calibri"/>
                      <w:color w:val="000000"/>
                      <w:sz w:val="22"/>
                      <w:szCs w:val="22"/>
                    </w:rPr>
                  </w:pPr>
                  <w:r w:rsidRPr="003B356B">
                    <w:rPr>
                      <w:rFonts w:ascii="Calibri" w:hAnsi="Calibri" w:cs="Calibri"/>
                      <w:color w:val="000000"/>
                      <w:sz w:val="22"/>
                      <w:szCs w:val="22"/>
                    </w:rPr>
                    <w:t>MILLORA nº6</w:t>
                  </w:r>
                </w:p>
              </w:tc>
              <w:tc>
                <w:tcPr>
                  <w:tcW w:w="2835" w:type="dxa"/>
                  <w:tcBorders>
                    <w:top w:val="nil"/>
                    <w:left w:val="nil"/>
                    <w:bottom w:val="single" w:sz="4" w:space="0" w:color="auto"/>
                    <w:right w:val="single" w:sz="4" w:space="0" w:color="auto"/>
                  </w:tcBorders>
                  <w:shd w:val="clear" w:color="auto" w:fill="auto"/>
                  <w:vAlign w:val="center"/>
                  <w:hideMark/>
                </w:tcPr>
                <w:p w14:paraId="2085C0C8" w14:textId="77777777" w:rsidR="00594DEB" w:rsidRPr="003B356B" w:rsidRDefault="00594DEB" w:rsidP="00E30775">
                  <w:pPr>
                    <w:jc w:val="center"/>
                    <w:rPr>
                      <w:rFonts w:ascii="Calibri" w:hAnsi="Calibri" w:cs="Calibri"/>
                      <w:color w:val="000000"/>
                      <w:szCs w:val="20"/>
                    </w:rPr>
                  </w:pPr>
                  <w:r w:rsidRPr="003B356B">
                    <w:rPr>
                      <w:rFonts w:ascii="Calibri" w:hAnsi="Calibri" w:cs="Calibri"/>
                      <w:color w:val="000000"/>
                      <w:szCs w:val="20"/>
                    </w:rPr>
                    <w:t>MILLORA DE L'ENLLUMENAT INTERIOR.</w:t>
                  </w:r>
                </w:p>
              </w:tc>
              <w:tc>
                <w:tcPr>
                  <w:tcW w:w="1559" w:type="dxa"/>
                  <w:tcBorders>
                    <w:top w:val="nil"/>
                    <w:left w:val="nil"/>
                    <w:bottom w:val="single" w:sz="4" w:space="0" w:color="auto"/>
                    <w:right w:val="single" w:sz="4" w:space="0" w:color="auto"/>
                  </w:tcBorders>
                  <w:shd w:val="clear" w:color="auto" w:fill="auto"/>
                  <w:vAlign w:val="center"/>
                  <w:hideMark/>
                </w:tcPr>
                <w:p w14:paraId="46418B9A" w14:textId="77777777" w:rsidR="00594DEB" w:rsidRPr="003B356B" w:rsidRDefault="00594DEB" w:rsidP="00E30775">
                  <w:pPr>
                    <w:jc w:val="center"/>
                    <w:rPr>
                      <w:rFonts w:ascii="Calibri" w:hAnsi="Calibri" w:cs="Calibri"/>
                      <w:color w:val="000000"/>
                      <w:sz w:val="22"/>
                      <w:szCs w:val="22"/>
                    </w:rPr>
                  </w:pPr>
                  <w:r w:rsidRPr="003B356B">
                    <w:rPr>
                      <w:rFonts w:ascii="Calibri" w:hAnsi="Calibri" w:cs="Calibri"/>
                      <w:color w:val="000000"/>
                      <w:sz w:val="22"/>
                      <w:szCs w:val="22"/>
                    </w:rPr>
                    <w:t>10</w:t>
                  </w:r>
                </w:p>
              </w:tc>
              <w:tc>
                <w:tcPr>
                  <w:tcW w:w="1560" w:type="dxa"/>
                  <w:vMerge/>
                  <w:tcBorders>
                    <w:left w:val="nil"/>
                    <w:right w:val="single" w:sz="4" w:space="0" w:color="auto"/>
                  </w:tcBorders>
                </w:tcPr>
                <w:p w14:paraId="4596D4F8" w14:textId="77777777" w:rsidR="00594DEB" w:rsidRPr="003B356B" w:rsidRDefault="00594DEB" w:rsidP="00E30775">
                  <w:pPr>
                    <w:jc w:val="center"/>
                    <w:rPr>
                      <w:rFonts w:ascii="Calibri" w:hAnsi="Calibri" w:cs="Calibri"/>
                      <w:color w:val="000000"/>
                      <w:sz w:val="22"/>
                      <w:szCs w:val="22"/>
                    </w:rPr>
                  </w:pPr>
                </w:p>
              </w:tc>
            </w:tr>
            <w:tr w:rsidR="00594DEB" w:rsidRPr="003B356B" w14:paraId="5C37CD43" w14:textId="4674FE58" w:rsidTr="00D029BC">
              <w:trPr>
                <w:trHeight w:val="765"/>
              </w:trPr>
              <w:tc>
                <w:tcPr>
                  <w:tcW w:w="1673" w:type="dxa"/>
                  <w:tcBorders>
                    <w:top w:val="nil"/>
                    <w:left w:val="single" w:sz="4" w:space="0" w:color="auto"/>
                    <w:bottom w:val="single" w:sz="4" w:space="0" w:color="auto"/>
                    <w:right w:val="single" w:sz="4" w:space="0" w:color="auto"/>
                  </w:tcBorders>
                  <w:shd w:val="clear" w:color="auto" w:fill="auto"/>
                  <w:vAlign w:val="center"/>
                  <w:hideMark/>
                </w:tcPr>
                <w:p w14:paraId="0EEB47A7" w14:textId="77777777" w:rsidR="00594DEB" w:rsidRPr="003B356B" w:rsidRDefault="00594DEB" w:rsidP="00E30775">
                  <w:pPr>
                    <w:jc w:val="center"/>
                    <w:rPr>
                      <w:rFonts w:ascii="Calibri" w:hAnsi="Calibri" w:cs="Calibri"/>
                      <w:color w:val="000000"/>
                      <w:sz w:val="22"/>
                      <w:szCs w:val="22"/>
                    </w:rPr>
                  </w:pPr>
                  <w:r w:rsidRPr="003B356B">
                    <w:rPr>
                      <w:rFonts w:ascii="Calibri" w:hAnsi="Calibri" w:cs="Calibri"/>
                      <w:color w:val="000000"/>
                      <w:sz w:val="22"/>
                      <w:szCs w:val="22"/>
                    </w:rPr>
                    <w:t>MILLORA nº3</w:t>
                  </w:r>
                </w:p>
              </w:tc>
              <w:tc>
                <w:tcPr>
                  <w:tcW w:w="2835" w:type="dxa"/>
                  <w:tcBorders>
                    <w:top w:val="nil"/>
                    <w:left w:val="nil"/>
                    <w:bottom w:val="single" w:sz="4" w:space="0" w:color="auto"/>
                    <w:right w:val="single" w:sz="4" w:space="0" w:color="auto"/>
                  </w:tcBorders>
                  <w:shd w:val="clear" w:color="auto" w:fill="auto"/>
                  <w:vAlign w:val="center"/>
                  <w:hideMark/>
                </w:tcPr>
                <w:p w14:paraId="73287D6C" w14:textId="77777777" w:rsidR="00594DEB" w:rsidRPr="003B356B" w:rsidRDefault="00594DEB" w:rsidP="00E30775">
                  <w:pPr>
                    <w:jc w:val="center"/>
                    <w:rPr>
                      <w:rFonts w:ascii="Calibri" w:hAnsi="Calibri" w:cs="Calibri"/>
                      <w:color w:val="000000"/>
                      <w:szCs w:val="20"/>
                    </w:rPr>
                  </w:pPr>
                  <w:r w:rsidRPr="003B356B">
                    <w:rPr>
                      <w:rFonts w:ascii="Calibri" w:hAnsi="Calibri" w:cs="Calibri"/>
                      <w:color w:val="000000"/>
                      <w:szCs w:val="20"/>
                    </w:rPr>
                    <w:t>DESMUNTATGE DE LA FINESTRA DE FACANA I RECONSTRUCCIÓ DEL MUR.</w:t>
                  </w:r>
                </w:p>
              </w:tc>
              <w:tc>
                <w:tcPr>
                  <w:tcW w:w="1559" w:type="dxa"/>
                  <w:tcBorders>
                    <w:top w:val="nil"/>
                    <w:left w:val="nil"/>
                    <w:bottom w:val="single" w:sz="4" w:space="0" w:color="auto"/>
                    <w:right w:val="single" w:sz="4" w:space="0" w:color="auto"/>
                  </w:tcBorders>
                  <w:shd w:val="clear" w:color="auto" w:fill="auto"/>
                  <w:vAlign w:val="center"/>
                  <w:hideMark/>
                </w:tcPr>
                <w:p w14:paraId="73609B6E" w14:textId="77777777" w:rsidR="00594DEB" w:rsidRPr="003B356B" w:rsidRDefault="00594DEB" w:rsidP="00E30775">
                  <w:pPr>
                    <w:jc w:val="center"/>
                    <w:rPr>
                      <w:rFonts w:ascii="Calibri" w:hAnsi="Calibri" w:cs="Calibri"/>
                      <w:color w:val="000000"/>
                      <w:sz w:val="22"/>
                      <w:szCs w:val="22"/>
                    </w:rPr>
                  </w:pPr>
                  <w:r w:rsidRPr="003B356B">
                    <w:rPr>
                      <w:rFonts w:ascii="Calibri" w:hAnsi="Calibri" w:cs="Calibri"/>
                      <w:color w:val="000000"/>
                      <w:sz w:val="22"/>
                      <w:szCs w:val="22"/>
                    </w:rPr>
                    <w:t>1</w:t>
                  </w:r>
                </w:p>
              </w:tc>
              <w:tc>
                <w:tcPr>
                  <w:tcW w:w="1560" w:type="dxa"/>
                  <w:vMerge/>
                  <w:tcBorders>
                    <w:left w:val="nil"/>
                    <w:right w:val="single" w:sz="4" w:space="0" w:color="auto"/>
                  </w:tcBorders>
                </w:tcPr>
                <w:p w14:paraId="114E3E0E" w14:textId="77777777" w:rsidR="00594DEB" w:rsidRPr="003B356B" w:rsidRDefault="00594DEB" w:rsidP="00E30775">
                  <w:pPr>
                    <w:jc w:val="center"/>
                    <w:rPr>
                      <w:rFonts w:ascii="Calibri" w:hAnsi="Calibri" w:cs="Calibri"/>
                      <w:color w:val="000000"/>
                      <w:sz w:val="22"/>
                      <w:szCs w:val="22"/>
                    </w:rPr>
                  </w:pPr>
                </w:p>
              </w:tc>
            </w:tr>
            <w:tr w:rsidR="00594DEB" w:rsidRPr="003B356B" w14:paraId="03C2F087" w14:textId="01AF4887" w:rsidTr="00D029BC">
              <w:trPr>
                <w:trHeight w:val="510"/>
              </w:trPr>
              <w:tc>
                <w:tcPr>
                  <w:tcW w:w="1673" w:type="dxa"/>
                  <w:tcBorders>
                    <w:top w:val="nil"/>
                    <w:left w:val="single" w:sz="4" w:space="0" w:color="auto"/>
                    <w:bottom w:val="single" w:sz="4" w:space="0" w:color="auto"/>
                    <w:right w:val="single" w:sz="4" w:space="0" w:color="auto"/>
                  </w:tcBorders>
                  <w:shd w:val="clear" w:color="auto" w:fill="auto"/>
                  <w:vAlign w:val="center"/>
                  <w:hideMark/>
                </w:tcPr>
                <w:p w14:paraId="63CA5862" w14:textId="77777777" w:rsidR="00594DEB" w:rsidRPr="003B356B" w:rsidRDefault="00594DEB" w:rsidP="00E30775">
                  <w:pPr>
                    <w:jc w:val="center"/>
                    <w:rPr>
                      <w:rFonts w:ascii="Calibri" w:hAnsi="Calibri" w:cs="Calibri"/>
                      <w:color w:val="000000"/>
                      <w:sz w:val="22"/>
                      <w:szCs w:val="22"/>
                    </w:rPr>
                  </w:pPr>
                  <w:r w:rsidRPr="003B356B">
                    <w:rPr>
                      <w:rFonts w:ascii="Calibri" w:hAnsi="Calibri" w:cs="Calibri"/>
                      <w:color w:val="000000"/>
                      <w:sz w:val="22"/>
                      <w:szCs w:val="22"/>
                    </w:rPr>
                    <w:t xml:space="preserve">MILLORA nº1 </w:t>
                  </w:r>
                </w:p>
              </w:tc>
              <w:tc>
                <w:tcPr>
                  <w:tcW w:w="2835" w:type="dxa"/>
                  <w:tcBorders>
                    <w:top w:val="nil"/>
                    <w:left w:val="nil"/>
                    <w:bottom w:val="single" w:sz="4" w:space="0" w:color="auto"/>
                    <w:right w:val="single" w:sz="4" w:space="0" w:color="auto"/>
                  </w:tcBorders>
                  <w:shd w:val="clear" w:color="auto" w:fill="auto"/>
                  <w:vAlign w:val="center"/>
                  <w:hideMark/>
                </w:tcPr>
                <w:p w14:paraId="64AD87A8" w14:textId="77777777" w:rsidR="00594DEB" w:rsidRPr="003B356B" w:rsidRDefault="00594DEB" w:rsidP="00E30775">
                  <w:pPr>
                    <w:jc w:val="center"/>
                    <w:rPr>
                      <w:rFonts w:ascii="Calibri" w:hAnsi="Calibri" w:cs="Calibri"/>
                      <w:color w:val="000000"/>
                      <w:szCs w:val="20"/>
                    </w:rPr>
                  </w:pPr>
                  <w:r w:rsidRPr="003B356B">
                    <w:rPr>
                      <w:rFonts w:ascii="Calibri" w:hAnsi="Calibri" w:cs="Calibri"/>
                      <w:color w:val="000000"/>
                      <w:szCs w:val="20"/>
                    </w:rPr>
                    <w:t>RECONDICIONAMENT DE LA ZONA D’ACCÉS</w:t>
                  </w:r>
                </w:p>
              </w:tc>
              <w:tc>
                <w:tcPr>
                  <w:tcW w:w="1559" w:type="dxa"/>
                  <w:tcBorders>
                    <w:top w:val="nil"/>
                    <w:left w:val="nil"/>
                    <w:bottom w:val="single" w:sz="4" w:space="0" w:color="auto"/>
                    <w:right w:val="single" w:sz="4" w:space="0" w:color="auto"/>
                  </w:tcBorders>
                  <w:shd w:val="clear" w:color="auto" w:fill="auto"/>
                  <w:vAlign w:val="center"/>
                  <w:hideMark/>
                </w:tcPr>
                <w:p w14:paraId="703A32FC" w14:textId="77777777" w:rsidR="00594DEB" w:rsidRPr="003B356B" w:rsidRDefault="00594DEB" w:rsidP="00E30775">
                  <w:pPr>
                    <w:jc w:val="center"/>
                    <w:rPr>
                      <w:rFonts w:ascii="Calibri" w:hAnsi="Calibri" w:cs="Calibri"/>
                      <w:color w:val="000000"/>
                      <w:sz w:val="22"/>
                      <w:szCs w:val="22"/>
                    </w:rPr>
                  </w:pPr>
                  <w:r w:rsidRPr="003B356B">
                    <w:rPr>
                      <w:rFonts w:ascii="Calibri" w:hAnsi="Calibri" w:cs="Calibri"/>
                      <w:color w:val="000000"/>
                      <w:sz w:val="22"/>
                      <w:szCs w:val="22"/>
                    </w:rPr>
                    <w:t>0,5</w:t>
                  </w:r>
                </w:p>
              </w:tc>
              <w:tc>
                <w:tcPr>
                  <w:tcW w:w="1560" w:type="dxa"/>
                  <w:vMerge/>
                  <w:tcBorders>
                    <w:left w:val="nil"/>
                    <w:bottom w:val="single" w:sz="4" w:space="0" w:color="auto"/>
                    <w:right w:val="single" w:sz="4" w:space="0" w:color="auto"/>
                  </w:tcBorders>
                </w:tcPr>
                <w:p w14:paraId="3C7E0151" w14:textId="77777777" w:rsidR="00594DEB" w:rsidRPr="003B356B" w:rsidRDefault="00594DEB" w:rsidP="00E30775">
                  <w:pPr>
                    <w:jc w:val="center"/>
                    <w:rPr>
                      <w:rFonts w:ascii="Calibri" w:hAnsi="Calibri" w:cs="Calibri"/>
                      <w:color w:val="000000"/>
                      <w:sz w:val="22"/>
                      <w:szCs w:val="22"/>
                    </w:rPr>
                  </w:pPr>
                </w:p>
              </w:tc>
            </w:tr>
          </w:tbl>
          <w:p w14:paraId="68920BA2" w14:textId="77777777" w:rsidR="00E30775" w:rsidRDefault="00E30775" w:rsidP="00E30775">
            <w:pPr>
              <w:tabs>
                <w:tab w:val="left" w:pos="6295"/>
              </w:tabs>
              <w:rPr>
                <w:rFonts w:cs="Arial"/>
                <w:b/>
                <w:sz w:val="22"/>
                <w:szCs w:val="22"/>
              </w:rPr>
            </w:pPr>
          </w:p>
          <w:p w14:paraId="45D54694" w14:textId="77777777" w:rsidR="00E30775" w:rsidRPr="005658A6" w:rsidRDefault="00E30775" w:rsidP="00E30775">
            <w:pPr>
              <w:tabs>
                <w:tab w:val="left" w:pos="6295"/>
              </w:tabs>
              <w:rPr>
                <w:rFonts w:cs="Arial"/>
                <w:b/>
                <w:sz w:val="22"/>
                <w:szCs w:val="22"/>
              </w:rPr>
            </w:pPr>
            <w:r>
              <w:rPr>
                <w:rFonts w:cs="Arial"/>
                <w:b/>
                <w:sz w:val="22"/>
                <w:szCs w:val="22"/>
              </w:rPr>
              <w:t>Per oferir qualsevol de les millores del bloc 2 (nº 7, 6, 3 o 1), s’han d’oferir també totes les millores del bloc 1 (nº 4, 8, 2 i 5)</w:t>
            </w:r>
          </w:p>
          <w:p w14:paraId="1792EFF4" w14:textId="77777777" w:rsidR="00E30775" w:rsidRDefault="00E30775" w:rsidP="00E30775">
            <w:pPr>
              <w:pStyle w:val="Default"/>
              <w:jc w:val="both"/>
              <w:rPr>
                <w:color w:val="auto"/>
                <w:sz w:val="22"/>
                <w:szCs w:val="22"/>
              </w:rPr>
            </w:pPr>
          </w:p>
          <w:p w14:paraId="1C38708B" w14:textId="77777777" w:rsidR="00E30775" w:rsidRDefault="00E30775" w:rsidP="00E30775">
            <w:pPr>
              <w:pStyle w:val="Default"/>
              <w:jc w:val="both"/>
              <w:rPr>
                <w:color w:val="auto"/>
                <w:sz w:val="22"/>
                <w:szCs w:val="22"/>
              </w:rPr>
            </w:pPr>
          </w:p>
          <w:p w14:paraId="6E8C08F0" w14:textId="25BE0988" w:rsidR="00E30775" w:rsidRPr="001873E8" w:rsidRDefault="00E30775" w:rsidP="00E30775">
            <w:pPr>
              <w:pStyle w:val="Default"/>
              <w:jc w:val="both"/>
              <w:rPr>
                <w:b/>
                <w:bCs/>
                <w:color w:val="auto"/>
                <w:sz w:val="22"/>
                <w:szCs w:val="22"/>
              </w:rPr>
            </w:pPr>
          </w:p>
        </w:tc>
      </w:tr>
      <w:tr w:rsidR="003E71EA" w:rsidRPr="001873E8" w14:paraId="631F4301" w14:textId="77777777" w:rsidTr="0057423C">
        <w:trPr>
          <w:trHeight w:val="213"/>
          <w:tblCellSpacing w:w="20" w:type="dxa"/>
        </w:trPr>
        <w:tc>
          <w:tcPr>
            <w:tcW w:w="8755" w:type="dxa"/>
            <w:gridSpan w:val="15"/>
            <w:tcBorders>
              <w:top w:val="inset" w:sz="6" w:space="0" w:color="auto"/>
              <w:left w:val="inset" w:sz="6" w:space="0" w:color="auto"/>
              <w:bottom w:val="inset" w:sz="6" w:space="0" w:color="auto"/>
              <w:right w:val="inset" w:sz="6" w:space="0" w:color="auto"/>
            </w:tcBorders>
            <w:shd w:val="clear" w:color="auto" w:fill="auto"/>
            <w:hideMark/>
          </w:tcPr>
          <w:p w14:paraId="628FDD5B" w14:textId="77777777" w:rsidR="003E71EA" w:rsidRPr="001873E8" w:rsidRDefault="003E71EA" w:rsidP="005742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b/>
                <w:bCs/>
                <w:sz w:val="22"/>
                <w:szCs w:val="22"/>
              </w:rPr>
            </w:pPr>
            <w:r w:rsidRPr="001873E8">
              <w:rPr>
                <w:rFonts w:cs="Arial"/>
                <w:b/>
                <w:sz w:val="22"/>
                <w:szCs w:val="22"/>
              </w:rPr>
              <w:lastRenderedPageBreak/>
              <w:t xml:space="preserve">U. </w:t>
            </w:r>
            <w:r w:rsidRPr="001873E8">
              <w:rPr>
                <w:rFonts w:cs="Arial"/>
                <w:b/>
                <w:bCs/>
                <w:sz w:val="22"/>
                <w:szCs w:val="22"/>
              </w:rPr>
              <w:t>CRITERIS PER A LA DETERMINACIÓ DE L’EXISTÈNCIA DE BAIXES PRESUMPTAMENT ANORMALS:</w:t>
            </w:r>
          </w:p>
          <w:p w14:paraId="442BE5E4" w14:textId="77777777" w:rsidR="003E71EA" w:rsidRPr="001873E8" w:rsidRDefault="003E71EA" w:rsidP="005742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sz w:val="22"/>
                <w:szCs w:val="22"/>
              </w:rPr>
            </w:pPr>
            <w:r w:rsidRPr="001873E8">
              <w:rPr>
                <w:rFonts w:cs="Arial"/>
                <w:bCs/>
                <w:sz w:val="22"/>
                <w:szCs w:val="22"/>
              </w:rPr>
              <w:lastRenderedPageBreak/>
              <w:t>PER AL CRITERI PREU S’ESTARÀ A ALLÒ PREVIST EN L’ART. 85 DEL RGLCAP</w:t>
            </w:r>
          </w:p>
        </w:tc>
      </w:tr>
      <w:tr w:rsidR="003E71EA" w:rsidRPr="001873E8" w14:paraId="32B7A409" w14:textId="77777777" w:rsidTr="0057423C">
        <w:trPr>
          <w:trHeight w:val="213"/>
          <w:tblCellSpacing w:w="20" w:type="dxa"/>
        </w:trPr>
        <w:tc>
          <w:tcPr>
            <w:tcW w:w="8755" w:type="dxa"/>
            <w:gridSpan w:val="15"/>
            <w:tcBorders>
              <w:top w:val="inset" w:sz="6" w:space="0" w:color="auto"/>
              <w:left w:val="inset" w:sz="6" w:space="0" w:color="auto"/>
              <w:bottom w:val="inset" w:sz="6" w:space="0" w:color="auto"/>
              <w:right w:val="inset" w:sz="6" w:space="0" w:color="auto"/>
            </w:tcBorders>
            <w:shd w:val="clear" w:color="auto" w:fill="auto"/>
            <w:hideMark/>
          </w:tcPr>
          <w:p w14:paraId="415A5BC6" w14:textId="77777777" w:rsidR="003E71EA" w:rsidRPr="001873E8" w:rsidRDefault="003E71EA" w:rsidP="005742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b/>
                <w:bCs/>
                <w:sz w:val="22"/>
                <w:szCs w:val="22"/>
              </w:rPr>
            </w:pPr>
            <w:r w:rsidRPr="001873E8">
              <w:rPr>
                <w:rFonts w:cs="Arial"/>
                <w:b/>
                <w:sz w:val="22"/>
                <w:szCs w:val="22"/>
              </w:rPr>
              <w:lastRenderedPageBreak/>
              <w:t xml:space="preserve">V. </w:t>
            </w:r>
            <w:r w:rsidRPr="001873E8">
              <w:rPr>
                <w:rFonts w:cs="Arial"/>
                <w:b/>
                <w:bCs/>
                <w:sz w:val="22"/>
                <w:szCs w:val="22"/>
              </w:rPr>
              <w:t>CONDICIONS PARTICULARS PER L’EXECUCIÓ DEL CONTRACTE:</w:t>
            </w:r>
          </w:p>
          <w:p w14:paraId="427F8FAC" w14:textId="77777777" w:rsidR="003E71EA" w:rsidRPr="001873E8" w:rsidRDefault="003E71EA" w:rsidP="005742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b/>
                <w:sz w:val="22"/>
                <w:szCs w:val="22"/>
              </w:rPr>
            </w:pPr>
            <w:r w:rsidRPr="001873E8">
              <w:rPr>
                <w:rFonts w:cs="Arial"/>
                <w:sz w:val="22"/>
                <w:szCs w:val="22"/>
              </w:rPr>
              <w:t>VEURE PLEC DE CLÀUSULES ADMINISTRATIVES PARTICULARS</w:t>
            </w:r>
          </w:p>
        </w:tc>
      </w:tr>
      <w:tr w:rsidR="003E71EA" w:rsidRPr="001873E8" w14:paraId="6FBED170" w14:textId="77777777" w:rsidTr="0057423C">
        <w:trPr>
          <w:trHeight w:val="255"/>
          <w:tblCellSpacing w:w="20" w:type="dxa"/>
        </w:trPr>
        <w:tc>
          <w:tcPr>
            <w:tcW w:w="6856" w:type="dxa"/>
            <w:gridSpan w:val="10"/>
            <w:tcBorders>
              <w:top w:val="inset" w:sz="6" w:space="0" w:color="auto"/>
              <w:left w:val="inset" w:sz="6" w:space="0" w:color="auto"/>
              <w:bottom w:val="inset" w:sz="6" w:space="0" w:color="auto"/>
              <w:right w:val="inset" w:sz="6" w:space="0" w:color="auto"/>
            </w:tcBorders>
            <w:shd w:val="clear" w:color="auto" w:fill="auto"/>
            <w:hideMark/>
          </w:tcPr>
          <w:p w14:paraId="4A1CABFC" w14:textId="77777777" w:rsidR="003E71EA" w:rsidRPr="001873E8" w:rsidRDefault="003E71EA" w:rsidP="005742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b/>
                <w:sz w:val="22"/>
                <w:szCs w:val="22"/>
              </w:rPr>
            </w:pPr>
            <w:r w:rsidRPr="001873E8">
              <w:rPr>
                <w:rFonts w:cs="Arial"/>
                <w:b/>
                <w:sz w:val="22"/>
                <w:szCs w:val="22"/>
              </w:rPr>
              <w:t xml:space="preserve">W. </w:t>
            </w:r>
            <w:r w:rsidRPr="001873E8">
              <w:rPr>
                <w:rFonts w:cs="Arial"/>
                <w:b/>
                <w:bCs/>
                <w:sz w:val="22"/>
                <w:szCs w:val="22"/>
              </w:rPr>
              <w:t>TRAMESA DE L’ENVIAMENT DE L’ANUNCI AL DOUE:</w:t>
            </w:r>
          </w:p>
        </w:tc>
        <w:tc>
          <w:tcPr>
            <w:tcW w:w="1859" w:type="dxa"/>
            <w:gridSpan w:val="5"/>
            <w:tcBorders>
              <w:top w:val="inset" w:sz="6" w:space="0" w:color="auto"/>
              <w:left w:val="inset" w:sz="6" w:space="0" w:color="auto"/>
              <w:bottom w:val="inset" w:sz="6" w:space="0" w:color="auto"/>
              <w:right w:val="inset" w:sz="6" w:space="0" w:color="auto"/>
            </w:tcBorders>
            <w:shd w:val="clear" w:color="auto" w:fill="auto"/>
            <w:hideMark/>
          </w:tcPr>
          <w:p w14:paraId="48FEBDA9" w14:textId="77777777" w:rsidR="003E71EA" w:rsidRPr="001873E8" w:rsidRDefault="003E71EA" w:rsidP="005742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b/>
                <w:sz w:val="22"/>
                <w:szCs w:val="22"/>
              </w:rPr>
            </w:pPr>
            <w:r w:rsidRPr="001873E8">
              <w:rPr>
                <w:rFonts w:cs="Arial"/>
                <w:sz w:val="22"/>
                <w:szCs w:val="22"/>
              </w:rPr>
              <w:fldChar w:fldCharType="begin">
                <w:ffData>
                  <w:name w:val="Casilla1"/>
                  <w:enabled/>
                  <w:calcOnExit w:val="0"/>
                  <w:checkBox>
                    <w:size w:val="16"/>
                    <w:default w:val="0"/>
                  </w:checkBox>
                </w:ffData>
              </w:fldChar>
            </w:r>
            <w:r w:rsidRPr="001873E8">
              <w:rPr>
                <w:rFonts w:cs="Arial"/>
                <w:sz w:val="22"/>
                <w:szCs w:val="22"/>
              </w:rPr>
              <w:instrText xml:space="preserve"> FORMCHECKBOX </w:instrText>
            </w:r>
            <w:r w:rsidRPr="001873E8">
              <w:rPr>
                <w:rFonts w:cs="Arial"/>
                <w:sz w:val="22"/>
                <w:szCs w:val="22"/>
              </w:rPr>
            </w:r>
            <w:r w:rsidRPr="001873E8">
              <w:rPr>
                <w:rFonts w:cs="Arial"/>
                <w:sz w:val="22"/>
                <w:szCs w:val="22"/>
              </w:rPr>
              <w:fldChar w:fldCharType="separate"/>
            </w:r>
            <w:r w:rsidRPr="001873E8">
              <w:rPr>
                <w:rFonts w:cs="Arial"/>
                <w:sz w:val="22"/>
                <w:szCs w:val="22"/>
              </w:rPr>
              <w:fldChar w:fldCharType="end"/>
            </w:r>
            <w:r w:rsidRPr="001873E8">
              <w:rPr>
                <w:rFonts w:cs="Arial"/>
                <w:sz w:val="22"/>
                <w:szCs w:val="22"/>
              </w:rPr>
              <w:t xml:space="preserve">SI </w:t>
            </w:r>
            <w:r w:rsidRPr="001873E8">
              <w:rPr>
                <w:rFonts w:cs="Arial"/>
                <w:sz w:val="22"/>
                <w:szCs w:val="22"/>
              </w:rPr>
              <w:fldChar w:fldCharType="begin">
                <w:ffData>
                  <w:name w:val=""/>
                  <w:enabled/>
                  <w:calcOnExit w:val="0"/>
                  <w:checkBox>
                    <w:size w:val="16"/>
                    <w:default w:val="1"/>
                  </w:checkBox>
                </w:ffData>
              </w:fldChar>
            </w:r>
            <w:r w:rsidRPr="001873E8">
              <w:rPr>
                <w:rFonts w:cs="Arial"/>
                <w:sz w:val="22"/>
                <w:szCs w:val="22"/>
              </w:rPr>
              <w:instrText xml:space="preserve"> FORMCHECKBOX </w:instrText>
            </w:r>
            <w:r w:rsidRPr="001873E8">
              <w:rPr>
                <w:rFonts w:cs="Arial"/>
                <w:sz w:val="22"/>
                <w:szCs w:val="22"/>
              </w:rPr>
            </w:r>
            <w:r w:rsidRPr="001873E8">
              <w:rPr>
                <w:rFonts w:cs="Arial"/>
                <w:sz w:val="22"/>
                <w:szCs w:val="22"/>
              </w:rPr>
              <w:fldChar w:fldCharType="separate"/>
            </w:r>
            <w:r w:rsidRPr="001873E8">
              <w:rPr>
                <w:rFonts w:cs="Arial"/>
                <w:sz w:val="22"/>
                <w:szCs w:val="22"/>
              </w:rPr>
              <w:fldChar w:fldCharType="end"/>
            </w:r>
            <w:r w:rsidRPr="001873E8">
              <w:rPr>
                <w:rFonts w:cs="Arial"/>
                <w:sz w:val="22"/>
                <w:szCs w:val="22"/>
              </w:rPr>
              <w:t>NO</w:t>
            </w:r>
          </w:p>
        </w:tc>
      </w:tr>
      <w:tr w:rsidR="003E71EA" w:rsidRPr="001873E8" w14:paraId="5D2A55D9" w14:textId="77777777" w:rsidTr="0057423C">
        <w:trPr>
          <w:trHeight w:val="255"/>
          <w:tblCellSpacing w:w="20" w:type="dxa"/>
        </w:trPr>
        <w:tc>
          <w:tcPr>
            <w:tcW w:w="8008" w:type="dxa"/>
            <w:gridSpan w:val="14"/>
            <w:tcBorders>
              <w:top w:val="inset" w:sz="6" w:space="0" w:color="auto"/>
              <w:left w:val="inset" w:sz="6" w:space="0" w:color="auto"/>
              <w:bottom w:val="inset" w:sz="6" w:space="0" w:color="auto"/>
              <w:right w:val="inset" w:sz="6" w:space="0" w:color="auto"/>
            </w:tcBorders>
            <w:shd w:val="clear" w:color="auto" w:fill="auto"/>
            <w:hideMark/>
          </w:tcPr>
          <w:p w14:paraId="067595C0" w14:textId="77777777" w:rsidR="003E71EA" w:rsidRPr="001873E8" w:rsidRDefault="003E71EA" w:rsidP="005742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b/>
                <w:sz w:val="22"/>
                <w:szCs w:val="22"/>
              </w:rPr>
            </w:pPr>
            <w:r w:rsidRPr="001873E8">
              <w:rPr>
                <w:rFonts w:cs="Arial"/>
                <w:b/>
                <w:sz w:val="22"/>
                <w:szCs w:val="22"/>
              </w:rPr>
              <w:t xml:space="preserve">X. AMC: </w:t>
            </w:r>
          </w:p>
          <w:p w14:paraId="67FE9521" w14:textId="77777777" w:rsidR="003E71EA" w:rsidRPr="001873E8" w:rsidRDefault="003E71EA" w:rsidP="005742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b/>
                <w:sz w:val="22"/>
                <w:szCs w:val="22"/>
              </w:rPr>
            </w:pPr>
            <w:r w:rsidRPr="001873E8">
              <w:rPr>
                <w:rFonts w:cs="Arial"/>
                <w:sz w:val="22"/>
                <w:szCs w:val="22"/>
              </w:rPr>
              <w:t>ACORD SOBRE CONTRACTACIÓ PÚBLICA NEGOCIAT EN EL MARC DE L’OMC I DEL QUAL L’ESTAT ESPANYOL ÉS PART SIGNATÀRIA APLICABLE AL CONTRACTE</w:t>
            </w:r>
          </w:p>
        </w:tc>
        <w:tc>
          <w:tcPr>
            <w:tcW w:w="707" w:type="dxa"/>
            <w:tcBorders>
              <w:top w:val="inset" w:sz="6" w:space="0" w:color="auto"/>
              <w:left w:val="inset" w:sz="6" w:space="0" w:color="auto"/>
              <w:bottom w:val="inset" w:sz="6" w:space="0" w:color="auto"/>
              <w:right w:val="inset" w:sz="6" w:space="0" w:color="auto"/>
            </w:tcBorders>
            <w:shd w:val="clear" w:color="auto" w:fill="auto"/>
            <w:hideMark/>
          </w:tcPr>
          <w:p w14:paraId="2CABFD8A" w14:textId="77777777" w:rsidR="003E71EA" w:rsidRPr="001873E8" w:rsidRDefault="003E71EA" w:rsidP="005742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sz w:val="22"/>
                <w:szCs w:val="22"/>
              </w:rPr>
            </w:pPr>
            <w:r w:rsidRPr="001873E8">
              <w:rPr>
                <w:rFonts w:cs="Arial"/>
                <w:sz w:val="22"/>
                <w:szCs w:val="22"/>
              </w:rPr>
              <w:t>SÍ</w:t>
            </w:r>
          </w:p>
        </w:tc>
      </w:tr>
      <w:tr w:rsidR="003E71EA" w:rsidRPr="001873E8" w14:paraId="579E2D68" w14:textId="77777777" w:rsidTr="0057423C">
        <w:trPr>
          <w:trHeight w:val="255"/>
          <w:tblCellSpacing w:w="20" w:type="dxa"/>
        </w:trPr>
        <w:tc>
          <w:tcPr>
            <w:tcW w:w="8755" w:type="dxa"/>
            <w:gridSpan w:val="15"/>
            <w:tcBorders>
              <w:top w:val="inset" w:sz="6" w:space="0" w:color="auto"/>
              <w:left w:val="inset" w:sz="6" w:space="0" w:color="auto"/>
              <w:bottom w:val="inset" w:sz="6" w:space="0" w:color="auto"/>
              <w:right w:val="inset" w:sz="6" w:space="0" w:color="F0F0F0"/>
            </w:tcBorders>
            <w:shd w:val="clear" w:color="auto" w:fill="auto"/>
            <w:hideMark/>
          </w:tcPr>
          <w:p w14:paraId="3C2C40F2" w14:textId="77777777" w:rsidR="003E71EA" w:rsidRPr="001873E8" w:rsidRDefault="003E71EA" w:rsidP="0057423C">
            <w:pPr>
              <w:widowControl w:val="0"/>
              <w:autoSpaceDE w:val="0"/>
              <w:autoSpaceDN w:val="0"/>
              <w:adjustRightInd w:val="0"/>
              <w:rPr>
                <w:rFonts w:cs="Arial"/>
                <w:sz w:val="22"/>
                <w:szCs w:val="22"/>
              </w:rPr>
            </w:pPr>
            <w:r w:rsidRPr="001873E8">
              <w:rPr>
                <w:rFonts w:cs="Arial"/>
                <w:b/>
                <w:sz w:val="22"/>
                <w:szCs w:val="22"/>
              </w:rPr>
              <w:t xml:space="preserve">Y. </w:t>
            </w:r>
            <w:r w:rsidRPr="001873E8">
              <w:rPr>
                <w:rFonts w:cs="Arial"/>
                <w:b/>
                <w:bCs/>
                <w:sz w:val="22"/>
                <w:szCs w:val="22"/>
              </w:rPr>
              <w:t>PRESENTACIÓ DE LES OFERTES</w:t>
            </w:r>
          </w:p>
          <w:p w14:paraId="08C458F6" w14:textId="77777777" w:rsidR="003E71EA" w:rsidRPr="001873E8" w:rsidRDefault="003E71EA" w:rsidP="005742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sz w:val="22"/>
                <w:szCs w:val="22"/>
              </w:rPr>
            </w:pPr>
            <w:r w:rsidRPr="001873E8">
              <w:rPr>
                <w:rFonts w:cs="Arial"/>
                <w:sz w:val="22"/>
                <w:szCs w:val="22"/>
              </w:rPr>
              <w:t>A) DOCUMENTACIÓ QUE CAL PRESENTAR: VEURE PLEC DE CLÀUSULES ADMINISTRATIVES PARTICULARS</w:t>
            </w:r>
          </w:p>
          <w:p w14:paraId="6F958F0F" w14:textId="77777777" w:rsidR="003E71EA" w:rsidRPr="001873E8" w:rsidRDefault="003E71EA" w:rsidP="005742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rPr>
                <w:rFonts w:cs="Arial"/>
                <w:sz w:val="22"/>
                <w:szCs w:val="22"/>
              </w:rPr>
            </w:pPr>
            <w:r w:rsidRPr="001873E8">
              <w:rPr>
                <w:rFonts w:cs="Arial"/>
                <w:sz w:val="22"/>
                <w:szCs w:val="22"/>
              </w:rPr>
              <w:t xml:space="preserve">B) PRESENTACIÓ D’OFERTES: ELECTRÒNICA, VEURE PLEC DE CLÀUSULES ADMINISTRATIVES PARTICULARS </w:t>
            </w:r>
          </w:p>
        </w:tc>
      </w:tr>
      <w:tr w:rsidR="003E71EA" w:rsidRPr="001873E8" w14:paraId="3EE42C8F" w14:textId="77777777" w:rsidTr="0057423C">
        <w:trPr>
          <w:trHeight w:val="255"/>
          <w:tblCellSpacing w:w="20" w:type="dxa"/>
        </w:trPr>
        <w:tc>
          <w:tcPr>
            <w:tcW w:w="6642" w:type="dxa"/>
            <w:gridSpan w:val="8"/>
            <w:tcBorders>
              <w:top w:val="inset" w:sz="6" w:space="0" w:color="auto"/>
              <w:left w:val="inset" w:sz="6" w:space="0" w:color="auto"/>
              <w:bottom w:val="inset" w:sz="6" w:space="0" w:color="auto"/>
              <w:right w:val="inset" w:sz="6" w:space="0" w:color="auto"/>
            </w:tcBorders>
            <w:shd w:val="clear" w:color="auto" w:fill="auto"/>
            <w:hideMark/>
          </w:tcPr>
          <w:p w14:paraId="6A40CB77" w14:textId="77777777" w:rsidR="003E71EA" w:rsidRPr="001873E8" w:rsidRDefault="003E71EA" w:rsidP="0057423C">
            <w:pPr>
              <w:widowControl w:val="0"/>
              <w:autoSpaceDE w:val="0"/>
              <w:autoSpaceDN w:val="0"/>
              <w:adjustRightInd w:val="0"/>
              <w:rPr>
                <w:rFonts w:cs="Arial"/>
                <w:b/>
                <w:sz w:val="22"/>
                <w:szCs w:val="22"/>
              </w:rPr>
            </w:pPr>
            <w:r w:rsidRPr="001873E8">
              <w:rPr>
                <w:rFonts w:cs="Arial"/>
                <w:b/>
                <w:sz w:val="22"/>
                <w:szCs w:val="22"/>
              </w:rPr>
              <w:t xml:space="preserve">Z. </w:t>
            </w:r>
            <w:r w:rsidRPr="001873E8">
              <w:rPr>
                <w:rFonts w:cs="Arial"/>
                <w:b/>
                <w:bCs/>
                <w:sz w:val="22"/>
                <w:szCs w:val="22"/>
              </w:rPr>
              <w:t>LLENGÜES PER A REDACTAR OFERTES O SOL·LICITUDS</w:t>
            </w:r>
          </w:p>
        </w:tc>
        <w:tc>
          <w:tcPr>
            <w:tcW w:w="2073" w:type="dxa"/>
            <w:gridSpan w:val="7"/>
            <w:tcBorders>
              <w:top w:val="inset" w:sz="6" w:space="0" w:color="auto"/>
              <w:left w:val="inset" w:sz="6" w:space="0" w:color="auto"/>
              <w:bottom w:val="inset" w:sz="6" w:space="0" w:color="auto"/>
              <w:right w:val="inset" w:sz="6" w:space="0" w:color="F0F0F0"/>
            </w:tcBorders>
            <w:shd w:val="clear" w:color="auto" w:fill="auto"/>
            <w:hideMark/>
          </w:tcPr>
          <w:p w14:paraId="52CA8885" w14:textId="77777777" w:rsidR="003E71EA" w:rsidRPr="001873E8" w:rsidRDefault="003E71EA" w:rsidP="0057423C">
            <w:pPr>
              <w:widowControl w:val="0"/>
              <w:autoSpaceDE w:val="0"/>
              <w:autoSpaceDN w:val="0"/>
              <w:adjustRightInd w:val="0"/>
              <w:rPr>
                <w:rFonts w:cs="Arial"/>
                <w:sz w:val="22"/>
                <w:szCs w:val="22"/>
              </w:rPr>
            </w:pPr>
            <w:r w:rsidRPr="001873E8">
              <w:rPr>
                <w:rFonts w:cs="Arial"/>
                <w:sz w:val="22"/>
                <w:szCs w:val="22"/>
              </w:rPr>
              <w:t>CAT I CAST</w:t>
            </w:r>
          </w:p>
        </w:tc>
      </w:tr>
    </w:tbl>
    <w:p w14:paraId="7F412DB3" w14:textId="77777777" w:rsidR="009938A3" w:rsidRPr="007176F1" w:rsidRDefault="009938A3" w:rsidP="009938A3">
      <w:pPr>
        <w:pStyle w:val="Default"/>
        <w:jc w:val="both"/>
        <w:rPr>
          <w:b/>
          <w:bCs/>
          <w:sz w:val="22"/>
          <w:szCs w:val="22"/>
        </w:rPr>
      </w:pPr>
    </w:p>
    <w:p w14:paraId="02832843" w14:textId="77777777" w:rsidR="009938A3" w:rsidRPr="007176F1" w:rsidRDefault="009938A3" w:rsidP="008A03FB">
      <w:pPr>
        <w:pStyle w:val="Default"/>
        <w:numPr>
          <w:ilvl w:val="0"/>
          <w:numId w:val="3"/>
        </w:numPr>
        <w:jc w:val="both"/>
        <w:rPr>
          <w:b/>
          <w:bCs/>
          <w:sz w:val="22"/>
          <w:szCs w:val="22"/>
        </w:rPr>
      </w:pPr>
      <w:r w:rsidRPr="007176F1">
        <w:rPr>
          <w:b/>
          <w:bCs/>
          <w:sz w:val="22"/>
          <w:szCs w:val="22"/>
        </w:rPr>
        <w:t xml:space="preserve">Certificats acreditatius del compliment de les normes de garantia de la qualitat i/o de gestió mediambiental </w:t>
      </w:r>
    </w:p>
    <w:p w14:paraId="7CAC4C1B" w14:textId="77777777" w:rsidR="009938A3" w:rsidRPr="00704AB4" w:rsidRDefault="009938A3" w:rsidP="009938A3">
      <w:pPr>
        <w:pStyle w:val="Default"/>
        <w:jc w:val="both"/>
        <w:rPr>
          <w:iCs/>
          <w:color w:val="auto"/>
          <w:sz w:val="22"/>
          <w:szCs w:val="22"/>
        </w:rPr>
      </w:pPr>
    </w:p>
    <w:p w14:paraId="78F0A9BC" w14:textId="56B2A6C3" w:rsidR="009938A3" w:rsidRPr="00704AB4" w:rsidRDefault="009938A3" w:rsidP="009938A3">
      <w:pPr>
        <w:pStyle w:val="Default"/>
        <w:jc w:val="both"/>
        <w:rPr>
          <w:iCs/>
          <w:color w:val="auto"/>
          <w:sz w:val="22"/>
          <w:szCs w:val="22"/>
        </w:rPr>
      </w:pPr>
      <w:r w:rsidRPr="00704AB4">
        <w:rPr>
          <w:iCs/>
          <w:color w:val="auto"/>
          <w:sz w:val="22"/>
          <w:szCs w:val="22"/>
        </w:rPr>
        <w:t>No</w:t>
      </w:r>
    </w:p>
    <w:p w14:paraId="43AC80DD" w14:textId="77777777" w:rsidR="009938A3" w:rsidRPr="007176F1" w:rsidRDefault="009938A3" w:rsidP="009938A3">
      <w:pPr>
        <w:pStyle w:val="Default"/>
        <w:jc w:val="both"/>
        <w:rPr>
          <w:iCs/>
          <w:color w:val="auto"/>
          <w:sz w:val="22"/>
          <w:szCs w:val="22"/>
        </w:rPr>
      </w:pPr>
    </w:p>
    <w:p w14:paraId="4BD889F5" w14:textId="77777777" w:rsidR="009938A3" w:rsidRPr="007176F1" w:rsidRDefault="009938A3" w:rsidP="009938A3">
      <w:pPr>
        <w:pStyle w:val="Default"/>
        <w:jc w:val="both"/>
        <w:rPr>
          <w:color w:val="auto"/>
          <w:sz w:val="22"/>
          <w:szCs w:val="22"/>
        </w:rPr>
      </w:pPr>
      <w:r w:rsidRPr="007176F1">
        <w:rPr>
          <w:iCs/>
          <w:color w:val="auto"/>
          <w:sz w:val="22"/>
          <w:szCs w:val="22"/>
        </w:rPr>
        <w:t>L’òrgan de contractació, assessorat pels serveis tècnics, pot exigir que les empreses acreditin el compliment de les normes de garantia de la qualitat o de gestió mediambiental tenint en compte el previst en els articles 80 i 81 del TRLCSP. En tot cas els certificats que acreditin aquest compliment operaran com a criteri de solvència i en cap cas com a criteri d’adjudicació.</w:t>
      </w:r>
    </w:p>
    <w:p w14:paraId="4D315684" w14:textId="77777777" w:rsidR="009938A3" w:rsidRPr="007176F1" w:rsidRDefault="009938A3" w:rsidP="009938A3">
      <w:pPr>
        <w:pStyle w:val="Default"/>
        <w:jc w:val="both"/>
        <w:rPr>
          <w:b/>
          <w:bCs/>
          <w:color w:val="auto"/>
          <w:sz w:val="22"/>
          <w:szCs w:val="22"/>
        </w:rPr>
      </w:pPr>
    </w:p>
    <w:p w14:paraId="78D0EFF9" w14:textId="77777777" w:rsidR="009938A3" w:rsidRPr="007176F1" w:rsidRDefault="009938A3" w:rsidP="008A03FB">
      <w:pPr>
        <w:pStyle w:val="Default"/>
        <w:numPr>
          <w:ilvl w:val="0"/>
          <w:numId w:val="3"/>
        </w:numPr>
        <w:jc w:val="both"/>
        <w:rPr>
          <w:b/>
          <w:color w:val="auto"/>
          <w:sz w:val="22"/>
          <w:szCs w:val="22"/>
        </w:rPr>
      </w:pPr>
      <w:r w:rsidRPr="007176F1">
        <w:rPr>
          <w:b/>
          <w:bCs/>
          <w:color w:val="auto"/>
          <w:sz w:val="22"/>
          <w:szCs w:val="22"/>
        </w:rPr>
        <w:t xml:space="preserve">Altra documentació a presentar per les empreses licitadores o per les empreses proposades com adjudicatàries </w:t>
      </w:r>
    </w:p>
    <w:p w14:paraId="0293247D" w14:textId="77777777" w:rsidR="009938A3" w:rsidRPr="007176F1" w:rsidRDefault="009938A3" w:rsidP="009938A3">
      <w:pPr>
        <w:pStyle w:val="Default"/>
        <w:jc w:val="both"/>
        <w:rPr>
          <w:color w:val="auto"/>
          <w:sz w:val="22"/>
          <w:szCs w:val="22"/>
        </w:rPr>
      </w:pPr>
    </w:p>
    <w:p w14:paraId="61EB7ACB" w14:textId="54E1E15D" w:rsidR="009938A3" w:rsidRPr="00704AB4" w:rsidRDefault="00704AB4" w:rsidP="009938A3">
      <w:pPr>
        <w:pStyle w:val="Default"/>
        <w:jc w:val="both"/>
        <w:rPr>
          <w:color w:val="auto"/>
          <w:sz w:val="22"/>
          <w:szCs w:val="22"/>
        </w:rPr>
      </w:pPr>
      <w:r w:rsidRPr="00704AB4">
        <w:rPr>
          <w:color w:val="auto"/>
          <w:sz w:val="22"/>
          <w:szCs w:val="22"/>
        </w:rPr>
        <w:t>No</w:t>
      </w:r>
    </w:p>
    <w:p w14:paraId="21D29E1C" w14:textId="77777777" w:rsidR="009938A3" w:rsidRPr="007176F1" w:rsidRDefault="009938A3" w:rsidP="009938A3">
      <w:pPr>
        <w:pStyle w:val="Default"/>
        <w:jc w:val="both"/>
        <w:rPr>
          <w:color w:val="FF0000"/>
          <w:sz w:val="22"/>
          <w:szCs w:val="22"/>
        </w:rPr>
      </w:pPr>
    </w:p>
    <w:p w14:paraId="280852EB" w14:textId="77777777" w:rsidR="009938A3" w:rsidRPr="007176F1" w:rsidRDefault="009938A3" w:rsidP="009938A3">
      <w:pPr>
        <w:pStyle w:val="Default"/>
        <w:jc w:val="both"/>
        <w:rPr>
          <w:b/>
          <w:bCs/>
          <w:color w:val="FF0000"/>
          <w:sz w:val="22"/>
          <w:szCs w:val="22"/>
        </w:rPr>
      </w:pPr>
    </w:p>
    <w:p w14:paraId="6261C46E" w14:textId="77777777" w:rsidR="009938A3" w:rsidRPr="007176F1" w:rsidRDefault="009938A3" w:rsidP="008A03FB">
      <w:pPr>
        <w:pStyle w:val="Default"/>
        <w:numPr>
          <w:ilvl w:val="0"/>
          <w:numId w:val="3"/>
        </w:numPr>
        <w:jc w:val="both"/>
        <w:rPr>
          <w:b/>
          <w:bCs/>
          <w:color w:val="auto"/>
          <w:sz w:val="22"/>
          <w:szCs w:val="22"/>
        </w:rPr>
      </w:pPr>
      <w:r w:rsidRPr="007176F1">
        <w:rPr>
          <w:b/>
          <w:bCs/>
          <w:color w:val="auto"/>
          <w:sz w:val="22"/>
          <w:szCs w:val="22"/>
        </w:rPr>
        <w:t xml:space="preserve">Programa de treball </w:t>
      </w:r>
    </w:p>
    <w:p w14:paraId="5BB99F9A" w14:textId="77777777" w:rsidR="009938A3" w:rsidRPr="007176F1" w:rsidRDefault="009938A3" w:rsidP="009938A3">
      <w:pPr>
        <w:pStyle w:val="Default"/>
        <w:jc w:val="both"/>
        <w:rPr>
          <w:color w:val="auto"/>
          <w:sz w:val="22"/>
          <w:szCs w:val="22"/>
        </w:rPr>
      </w:pPr>
    </w:p>
    <w:p w14:paraId="7B2CC982" w14:textId="466FEAD7" w:rsidR="009938A3" w:rsidRPr="00704AB4" w:rsidRDefault="009938A3" w:rsidP="009938A3">
      <w:pPr>
        <w:pStyle w:val="Default"/>
        <w:jc w:val="both"/>
        <w:rPr>
          <w:color w:val="auto"/>
          <w:sz w:val="22"/>
          <w:szCs w:val="22"/>
        </w:rPr>
      </w:pPr>
      <w:r w:rsidRPr="00704AB4">
        <w:rPr>
          <w:color w:val="auto"/>
          <w:sz w:val="22"/>
          <w:szCs w:val="22"/>
        </w:rPr>
        <w:t>No</w:t>
      </w:r>
      <w:r w:rsidR="00704AB4">
        <w:rPr>
          <w:color w:val="auto"/>
          <w:sz w:val="22"/>
          <w:szCs w:val="22"/>
        </w:rPr>
        <w:t>.</w:t>
      </w:r>
    </w:p>
    <w:p w14:paraId="042B3F9D" w14:textId="086535BB" w:rsidR="009938A3" w:rsidRPr="007176F1" w:rsidRDefault="009938A3" w:rsidP="009938A3">
      <w:pPr>
        <w:pStyle w:val="Default"/>
        <w:jc w:val="both"/>
        <w:rPr>
          <w:color w:val="auto"/>
          <w:sz w:val="22"/>
          <w:szCs w:val="22"/>
        </w:rPr>
      </w:pPr>
    </w:p>
    <w:p w14:paraId="0A341A72" w14:textId="77777777" w:rsidR="009938A3" w:rsidRPr="007176F1" w:rsidRDefault="009938A3" w:rsidP="008A03FB">
      <w:pPr>
        <w:pStyle w:val="Default"/>
        <w:numPr>
          <w:ilvl w:val="0"/>
          <w:numId w:val="3"/>
        </w:numPr>
        <w:jc w:val="both"/>
        <w:rPr>
          <w:b/>
          <w:color w:val="auto"/>
          <w:sz w:val="22"/>
          <w:szCs w:val="22"/>
        </w:rPr>
      </w:pPr>
      <w:r w:rsidRPr="007176F1">
        <w:rPr>
          <w:b/>
          <w:bCs/>
          <w:color w:val="auto"/>
          <w:sz w:val="22"/>
          <w:szCs w:val="22"/>
        </w:rPr>
        <w:t xml:space="preserve">Memòria final </w:t>
      </w:r>
    </w:p>
    <w:p w14:paraId="0BE72FF1" w14:textId="77777777" w:rsidR="009938A3" w:rsidRPr="007176F1" w:rsidRDefault="009938A3" w:rsidP="009938A3">
      <w:pPr>
        <w:rPr>
          <w:rFonts w:cs="Arial"/>
          <w:sz w:val="22"/>
          <w:szCs w:val="22"/>
        </w:rPr>
      </w:pPr>
    </w:p>
    <w:p w14:paraId="77D4D703" w14:textId="77777777" w:rsidR="00704AB4" w:rsidRPr="00704AB4" w:rsidRDefault="00704AB4" w:rsidP="00704AB4">
      <w:pPr>
        <w:pStyle w:val="Default"/>
        <w:jc w:val="both"/>
        <w:rPr>
          <w:color w:val="auto"/>
          <w:sz w:val="22"/>
          <w:szCs w:val="22"/>
        </w:rPr>
      </w:pPr>
      <w:r w:rsidRPr="00704AB4">
        <w:rPr>
          <w:color w:val="auto"/>
          <w:sz w:val="22"/>
          <w:szCs w:val="22"/>
        </w:rPr>
        <w:t>No</w:t>
      </w:r>
      <w:r>
        <w:rPr>
          <w:color w:val="auto"/>
          <w:sz w:val="22"/>
          <w:szCs w:val="22"/>
        </w:rPr>
        <w:t>.</w:t>
      </w:r>
    </w:p>
    <w:p w14:paraId="50225801" w14:textId="77777777" w:rsidR="009938A3" w:rsidRPr="007176F1" w:rsidRDefault="009938A3" w:rsidP="00A07BC7">
      <w:pPr>
        <w:autoSpaceDE w:val="0"/>
        <w:autoSpaceDN w:val="0"/>
        <w:adjustRightInd w:val="0"/>
        <w:rPr>
          <w:rFonts w:cs="Arial"/>
          <w:sz w:val="22"/>
          <w:szCs w:val="22"/>
        </w:rPr>
      </w:pPr>
    </w:p>
    <w:p w14:paraId="50970EC1" w14:textId="77777777" w:rsidR="00AC4A36" w:rsidRPr="007176F1" w:rsidRDefault="009938A3" w:rsidP="00A07BC7">
      <w:pPr>
        <w:autoSpaceDE w:val="0"/>
        <w:autoSpaceDN w:val="0"/>
        <w:adjustRightInd w:val="0"/>
        <w:rPr>
          <w:rFonts w:cs="Arial"/>
          <w:sz w:val="22"/>
          <w:szCs w:val="22"/>
        </w:rPr>
      </w:pPr>
      <w:r w:rsidRPr="007176F1">
        <w:rPr>
          <w:rFonts w:cs="Arial"/>
          <w:sz w:val="22"/>
          <w:szCs w:val="22"/>
        </w:rPr>
        <w:t xml:space="preserve">Per tot l’exposat tinc a bé  </w:t>
      </w:r>
    </w:p>
    <w:p w14:paraId="4E1DEDA3" w14:textId="77777777" w:rsidR="00A07BC7" w:rsidRPr="007176F1" w:rsidRDefault="00A07BC7" w:rsidP="00A07BC7">
      <w:pPr>
        <w:autoSpaceDE w:val="0"/>
        <w:autoSpaceDN w:val="0"/>
        <w:adjustRightInd w:val="0"/>
        <w:rPr>
          <w:rFonts w:cs="Arial"/>
          <w:b/>
          <w:sz w:val="22"/>
          <w:szCs w:val="22"/>
        </w:rPr>
      </w:pPr>
    </w:p>
    <w:p w14:paraId="6D3252CA" w14:textId="77777777" w:rsidR="009938A3" w:rsidRPr="007176F1" w:rsidRDefault="009938A3" w:rsidP="00A07BC7">
      <w:pPr>
        <w:autoSpaceDE w:val="0"/>
        <w:autoSpaceDN w:val="0"/>
        <w:adjustRightInd w:val="0"/>
        <w:rPr>
          <w:rFonts w:cs="Arial"/>
          <w:b/>
          <w:sz w:val="22"/>
          <w:szCs w:val="22"/>
        </w:rPr>
      </w:pPr>
      <w:r w:rsidRPr="007176F1">
        <w:rPr>
          <w:rFonts w:cs="Arial"/>
          <w:b/>
          <w:sz w:val="22"/>
          <w:szCs w:val="22"/>
        </w:rPr>
        <w:t>INFORMAR</w:t>
      </w:r>
    </w:p>
    <w:p w14:paraId="3E9F01A6" w14:textId="77777777" w:rsidR="009938A3" w:rsidRPr="007176F1" w:rsidRDefault="009938A3" w:rsidP="00A07BC7">
      <w:pPr>
        <w:autoSpaceDE w:val="0"/>
        <w:autoSpaceDN w:val="0"/>
        <w:adjustRightInd w:val="0"/>
        <w:rPr>
          <w:rFonts w:cs="Arial"/>
          <w:sz w:val="22"/>
          <w:szCs w:val="22"/>
        </w:rPr>
      </w:pPr>
    </w:p>
    <w:p w14:paraId="750F174A" w14:textId="1B239E21" w:rsidR="00C24D13" w:rsidRPr="007176F1" w:rsidRDefault="00C24D13" w:rsidP="00C24D13">
      <w:pPr>
        <w:autoSpaceDE w:val="0"/>
        <w:autoSpaceDN w:val="0"/>
        <w:adjustRightInd w:val="0"/>
        <w:rPr>
          <w:rFonts w:cs="Arial"/>
          <w:sz w:val="22"/>
          <w:szCs w:val="22"/>
        </w:rPr>
      </w:pPr>
      <w:r w:rsidRPr="007176F1">
        <w:rPr>
          <w:rFonts w:cs="Arial"/>
          <w:sz w:val="22"/>
          <w:szCs w:val="22"/>
        </w:rPr>
        <w:t xml:space="preserve">I.- Que resulta idoni que es realitzi la contractació proposada per </w:t>
      </w:r>
      <w:r w:rsidRPr="00704AB4">
        <w:rPr>
          <w:rFonts w:cs="Arial"/>
          <w:sz w:val="22"/>
          <w:szCs w:val="22"/>
        </w:rPr>
        <w:t>aquesta obra, se</w:t>
      </w:r>
      <w:r w:rsidRPr="007176F1">
        <w:rPr>
          <w:rFonts w:cs="Arial"/>
          <w:sz w:val="22"/>
          <w:szCs w:val="22"/>
        </w:rPr>
        <w:t>gons amb les característiques dels antecedents i d’acord amb els ple</w:t>
      </w:r>
      <w:r w:rsidR="00A119EC" w:rsidRPr="007176F1">
        <w:rPr>
          <w:rFonts w:cs="Arial"/>
          <w:sz w:val="22"/>
          <w:szCs w:val="22"/>
        </w:rPr>
        <w:t xml:space="preserve">c de condicions tècniques que adjunto </w:t>
      </w:r>
      <w:r w:rsidR="00A119EC" w:rsidRPr="005A478E">
        <w:rPr>
          <w:rFonts w:cs="Arial"/>
          <w:sz w:val="22"/>
          <w:szCs w:val="22"/>
        </w:rPr>
        <w:t>i d’acord amb el projecte d’obre</w:t>
      </w:r>
      <w:r w:rsidR="005A478E" w:rsidRPr="005A478E">
        <w:rPr>
          <w:rFonts w:cs="Arial"/>
          <w:sz w:val="22"/>
          <w:szCs w:val="22"/>
        </w:rPr>
        <w:t>s</w:t>
      </w:r>
      <w:r w:rsidRPr="005A478E">
        <w:rPr>
          <w:rFonts w:cs="Arial"/>
          <w:sz w:val="22"/>
          <w:szCs w:val="22"/>
        </w:rPr>
        <w:t>.</w:t>
      </w:r>
    </w:p>
    <w:p w14:paraId="5EFD77DA" w14:textId="77777777" w:rsidR="00C24D13" w:rsidRPr="007176F1" w:rsidRDefault="00C24D13" w:rsidP="00C24D13">
      <w:pPr>
        <w:autoSpaceDE w:val="0"/>
        <w:autoSpaceDN w:val="0"/>
        <w:adjustRightInd w:val="0"/>
        <w:rPr>
          <w:rFonts w:cs="Arial"/>
          <w:bCs/>
          <w:sz w:val="22"/>
          <w:szCs w:val="22"/>
        </w:rPr>
      </w:pPr>
    </w:p>
    <w:p w14:paraId="3CEBDDB5" w14:textId="77777777" w:rsidR="00C24D13" w:rsidRPr="007176F1" w:rsidRDefault="00C24D13" w:rsidP="00C24D13">
      <w:pPr>
        <w:autoSpaceDE w:val="0"/>
        <w:autoSpaceDN w:val="0"/>
        <w:adjustRightInd w:val="0"/>
        <w:rPr>
          <w:rFonts w:cs="Arial"/>
          <w:b/>
          <w:bCs/>
          <w:sz w:val="22"/>
          <w:szCs w:val="22"/>
        </w:rPr>
      </w:pPr>
      <w:r w:rsidRPr="007176F1">
        <w:rPr>
          <w:rFonts w:cs="Arial"/>
          <w:bCs/>
          <w:sz w:val="22"/>
          <w:szCs w:val="22"/>
        </w:rPr>
        <w:lastRenderedPageBreak/>
        <w:t>II.- Que en</w:t>
      </w:r>
      <w:r w:rsidRPr="007176F1">
        <w:rPr>
          <w:rFonts w:cs="Arial"/>
          <w:sz w:val="22"/>
          <w:szCs w:val="22"/>
        </w:rPr>
        <w:t xml:space="preserve"> el present informe es justifica degudament </w:t>
      </w:r>
      <w:r w:rsidR="00A119EC" w:rsidRPr="007176F1">
        <w:rPr>
          <w:rFonts w:cs="Arial"/>
          <w:sz w:val="22"/>
          <w:szCs w:val="22"/>
        </w:rPr>
        <w:t>la necessitat que es pretén cobrir amb el contracte</w:t>
      </w:r>
      <w:r w:rsidR="00FD716C" w:rsidRPr="007176F1">
        <w:rPr>
          <w:rFonts w:cs="Arial"/>
          <w:sz w:val="22"/>
          <w:szCs w:val="22"/>
        </w:rPr>
        <w:t xml:space="preserve">, així com informo que l’objecte resulta </w:t>
      </w:r>
      <w:r w:rsidRPr="007176F1">
        <w:rPr>
          <w:rFonts w:cs="Arial"/>
          <w:sz w:val="22"/>
          <w:szCs w:val="22"/>
        </w:rPr>
        <w:t>adequa</w:t>
      </w:r>
      <w:r w:rsidR="00FD716C" w:rsidRPr="007176F1">
        <w:rPr>
          <w:rFonts w:cs="Arial"/>
          <w:sz w:val="22"/>
          <w:szCs w:val="22"/>
        </w:rPr>
        <w:t xml:space="preserve">t i idoni per satisfer </w:t>
      </w:r>
      <w:r w:rsidR="00A119EC" w:rsidRPr="007176F1">
        <w:rPr>
          <w:rFonts w:cs="Arial"/>
          <w:sz w:val="22"/>
          <w:szCs w:val="22"/>
        </w:rPr>
        <w:t>aquestes necessitats</w:t>
      </w:r>
      <w:r w:rsidRPr="007176F1">
        <w:rPr>
          <w:rFonts w:cs="Arial"/>
          <w:sz w:val="22"/>
          <w:szCs w:val="22"/>
        </w:rPr>
        <w:t>.</w:t>
      </w:r>
    </w:p>
    <w:p w14:paraId="3FA537BB" w14:textId="77777777" w:rsidR="00C24D13" w:rsidRPr="007176F1" w:rsidRDefault="00C24D13" w:rsidP="00C24D13">
      <w:pPr>
        <w:autoSpaceDE w:val="0"/>
        <w:autoSpaceDN w:val="0"/>
        <w:adjustRightInd w:val="0"/>
        <w:rPr>
          <w:rFonts w:cs="Arial"/>
          <w:b/>
          <w:bCs/>
          <w:sz w:val="22"/>
          <w:szCs w:val="22"/>
        </w:rPr>
      </w:pPr>
    </w:p>
    <w:p w14:paraId="4057C5A5" w14:textId="04172382" w:rsidR="00C24D13" w:rsidRPr="007176F1" w:rsidRDefault="00C24D13" w:rsidP="00C24D13">
      <w:pPr>
        <w:autoSpaceDE w:val="0"/>
        <w:autoSpaceDN w:val="0"/>
        <w:adjustRightInd w:val="0"/>
        <w:rPr>
          <w:rFonts w:cs="Arial"/>
          <w:sz w:val="22"/>
          <w:szCs w:val="22"/>
        </w:rPr>
      </w:pPr>
      <w:r w:rsidRPr="007176F1">
        <w:rPr>
          <w:rFonts w:cs="Arial"/>
          <w:bCs/>
          <w:sz w:val="22"/>
          <w:szCs w:val="22"/>
        </w:rPr>
        <w:t xml:space="preserve">III.- </w:t>
      </w:r>
      <w:r w:rsidRPr="007176F1">
        <w:rPr>
          <w:rFonts w:cs="Arial"/>
          <w:sz w:val="22"/>
          <w:szCs w:val="22"/>
        </w:rPr>
        <w:t>El contracte p</w:t>
      </w:r>
      <w:r w:rsidR="00FD716C" w:rsidRPr="007176F1">
        <w:rPr>
          <w:rFonts w:cs="Arial"/>
          <w:sz w:val="22"/>
          <w:szCs w:val="22"/>
        </w:rPr>
        <w:t xml:space="preserve">er les seves </w:t>
      </w:r>
      <w:r w:rsidR="00FD716C" w:rsidRPr="005A478E">
        <w:rPr>
          <w:rFonts w:cs="Arial"/>
          <w:sz w:val="22"/>
          <w:szCs w:val="22"/>
        </w:rPr>
        <w:t>característiques no</w:t>
      </w:r>
      <w:r w:rsidRPr="005A478E">
        <w:rPr>
          <w:rFonts w:cs="Arial"/>
          <w:sz w:val="22"/>
          <w:szCs w:val="22"/>
        </w:rPr>
        <w:t xml:space="preserve"> </w:t>
      </w:r>
      <w:r w:rsidRPr="007176F1">
        <w:rPr>
          <w:rFonts w:cs="Arial"/>
          <w:sz w:val="22"/>
          <w:szCs w:val="22"/>
        </w:rPr>
        <w:t xml:space="preserve">es pot dividir en lots pels motius exposats als </w:t>
      </w:r>
      <w:r w:rsidR="006E2ADD" w:rsidRPr="007176F1">
        <w:rPr>
          <w:rFonts w:cs="Arial"/>
          <w:sz w:val="22"/>
          <w:szCs w:val="22"/>
        </w:rPr>
        <w:t>antecedents</w:t>
      </w:r>
      <w:r w:rsidRPr="007176F1">
        <w:rPr>
          <w:rFonts w:cs="Arial"/>
          <w:sz w:val="22"/>
          <w:szCs w:val="22"/>
        </w:rPr>
        <w:t>.</w:t>
      </w:r>
      <w:r w:rsidR="00FD716C" w:rsidRPr="007176F1">
        <w:rPr>
          <w:rFonts w:cs="Arial"/>
          <w:color w:val="FF0000"/>
          <w:sz w:val="22"/>
          <w:szCs w:val="22"/>
        </w:rPr>
        <w:t xml:space="preserve"> </w:t>
      </w:r>
    </w:p>
    <w:p w14:paraId="02461413" w14:textId="77777777" w:rsidR="00C24D13" w:rsidRPr="005A478E" w:rsidRDefault="00C24D13" w:rsidP="00C24D13">
      <w:pPr>
        <w:autoSpaceDE w:val="0"/>
        <w:autoSpaceDN w:val="0"/>
        <w:adjustRightInd w:val="0"/>
        <w:rPr>
          <w:rFonts w:cs="Arial"/>
          <w:sz w:val="22"/>
          <w:szCs w:val="22"/>
        </w:rPr>
      </w:pPr>
    </w:p>
    <w:p w14:paraId="557CDB2B" w14:textId="263D8A17" w:rsidR="008A5348" w:rsidRPr="005A478E" w:rsidRDefault="00C24D13" w:rsidP="008A5348">
      <w:pPr>
        <w:rPr>
          <w:rFonts w:cs="Arial"/>
          <w:sz w:val="22"/>
          <w:szCs w:val="22"/>
        </w:rPr>
      </w:pPr>
      <w:r w:rsidRPr="005A478E">
        <w:rPr>
          <w:rFonts w:cs="Arial"/>
          <w:sz w:val="22"/>
          <w:szCs w:val="22"/>
        </w:rPr>
        <w:t xml:space="preserve">IV.- </w:t>
      </w:r>
      <w:r w:rsidR="008A5348" w:rsidRPr="005A478E">
        <w:rPr>
          <w:rFonts w:cs="Arial"/>
          <w:sz w:val="22"/>
          <w:szCs w:val="22"/>
        </w:rPr>
        <w:t>Amb aquesta contractació no s'altera l'objecte del contracte per evitar l'aplicació de les regles de contractació. No hi ha fraccionament de l’objecte del contracte atès que l’objecte es contracta en la seva totalitat i inclou la prestació íntegra sense que s’hagi dividit als efectes de no donar compliment a la normativa de contractació pública en vigor o de no complir amb els seus principis: d'igualtat de tracte, no discriminació, transparència, proporcionalitat i integritat.</w:t>
      </w:r>
    </w:p>
    <w:p w14:paraId="31F0D84A" w14:textId="77777777" w:rsidR="008A5348" w:rsidRPr="007176F1" w:rsidRDefault="008A5348" w:rsidP="008A5348">
      <w:pPr>
        <w:rPr>
          <w:rFonts w:cs="Arial"/>
          <w:sz w:val="22"/>
          <w:szCs w:val="22"/>
        </w:rPr>
      </w:pPr>
    </w:p>
    <w:p w14:paraId="7FA66D4A" w14:textId="512B7D12" w:rsidR="00C24D13" w:rsidRPr="007176F1" w:rsidRDefault="00C24D13" w:rsidP="00F563DF">
      <w:pPr>
        <w:rPr>
          <w:rFonts w:cs="Arial"/>
          <w:sz w:val="22"/>
          <w:szCs w:val="22"/>
        </w:rPr>
      </w:pPr>
      <w:r w:rsidRPr="007176F1">
        <w:rPr>
          <w:rFonts w:cs="Arial"/>
          <w:sz w:val="22"/>
          <w:szCs w:val="22"/>
        </w:rPr>
        <w:t xml:space="preserve">V.- S’adjunta en un Annex a aquest expedient els plecs de prescripcions tècniques i </w:t>
      </w:r>
      <w:r w:rsidR="00F563DF" w:rsidRPr="007176F1">
        <w:rPr>
          <w:rFonts w:cs="Arial"/>
          <w:sz w:val="22"/>
          <w:szCs w:val="22"/>
        </w:rPr>
        <w:t xml:space="preserve">el </w:t>
      </w:r>
      <w:r w:rsidRPr="007176F1">
        <w:rPr>
          <w:rFonts w:cs="Arial"/>
          <w:sz w:val="22"/>
          <w:szCs w:val="22"/>
        </w:rPr>
        <w:t xml:space="preserve">projecte degudament </w:t>
      </w:r>
      <w:r w:rsidR="000B3C8D" w:rsidRPr="007176F1">
        <w:rPr>
          <w:rFonts w:cs="Arial"/>
          <w:sz w:val="22"/>
          <w:szCs w:val="22"/>
        </w:rPr>
        <w:t xml:space="preserve">aprovat </w:t>
      </w:r>
      <w:r w:rsidR="000B3C8D">
        <w:rPr>
          <w:rFonts w:cs="Arial"/>
          <w:sz w:val="22"/>
          <w:szCs w:val="22"/>
        </w:rPr>
        <w:t xml:space="preserve">i </w:t>
      </w:r>
      <w:r w:rsidR="00F563DF" w:rsidRPr="007176F1">
        <w:rPr>
          <w:rFonts w:cs="Arial"/>
          <w:sz w:val="22"/>
          <w:szCs w:val="22"/>
        </w:rPr>
        <w:t>replantejat</w:t>
      </w:r>
      <w:r w:rsidR="000B3C8D">
        <w:rPr>
          <w:rFonts w:cs="Arial"/>
          <w:sz w:val="22"/>
          <w:szCs w:val="22"/>
        </w:rPr>
        <w:t xml:space="preserve"> d’acord amb l’art. 236 de la LCSP</w:t>
      </w:r>
      <w:r w:rsidRPr="007176F1">
        <w:rPr>
          <w:rFonts w:cs="Arial"/>
          <w:sz w:val="22"/>
          <w:szCs w:val="22"/>
        </w:rPr>
        <w:t>.</w:t>
      </w:r>
    </w:p>
    <w:p w14:paraId="2EBBAAFE" w14:textId="77777777" w:rsidR="00A07BC7" w:rsidRPr="007176F1" w:rsidRDefault="00A07BC7" w:rsidP="00A07BC7">
      <w:pPr>
        <w:autoSpaceDE w:val="0"/>
        <w:autoSpaceDN w:val="0"/>
        <w:adjustRightInd w:val="0"/>
        <w:rPr>
          <w:rFonts w:cs="Arial"/>
          <w:sz w:val="22"/>
          <w:szCs w:val="22"/>
        </w:rPr>
      </w:pPr>
    </w:p>
    <w:p w14:paraId="709B9688" w14:textId="6101BEC8" w:rsidR="00A07BC7" w:rsidRPr="007176F1" w:rsidRDefault="00A07BC7" w:rsidP="00A07BC7">
      <w:pPr>
        <w:autoSpaceDE w:val="0"/>
        <w:autoSpaceDN w:val="0"/>
        <w:adjustRightInd w:val="0"/>
        <w:rPr>
          <w:rFonts w:cs="Arial"/>
          <w:sz w:val="22"/>
          <w:szCs w:val="22"/>
        </w:rPr>
      </w:pPr>
      <w:r w:rsidRPr="007176F1">
        <w:rPr>
          <w:rFonts w:cs="Arial"/>
          <w:sz w:val="22"/>
          <w:szCs w:val="22"/>
        </w:rPr>
        <w:t xml:space="preserve">Deltebre, </w:t>
      </w:r>
      <w:r w:rsidR="00E30775">
        <w:rPr>
          <w:rFonts w:cs="Arial"/>
          <w:sz w:val="22"/>
          <w:szCs w:val="22"/>
        </w:rPr>
        <w:t>7 de gener</w:t>
      </w:r>
      <w:r w:rsidR="005A478E">
        <w:rPr>
          <w:rFonts w:cs="Arial"/>
          <w:sz w:val="22"/>
          <w:szCs w:val="22"/>
        </w:rPr>
        <w:t xml:space="preserve"> de 202</w:t>
      </w:r>
      <w:r w:rsidR="00E30775">
        <w:rPr>
          <w:rFonts w:cs="Arial"/>
          <w:sz w:val="22"/>
          <w:szCs w:val="22"/>
        </w:rPr>
        <w:t>5</w:t>
      </w:r>
    </w:p>
    <w:p w14:paraId="1BEACB75" w14:textId="77777777" w:rsidR="00AC4A36" w:rsidRPr="007176F1" w:rsidRDefault="00AC4A36" w:rsidP="00AC4A36">
      <w:pPr>
        <w:autoSpaceDE w:val="0"/>
        <w:autoSpaceDN w:val="0"/>
        <w:adjustRightInd w:val="0"/>
        <w:rPr>
          <w:rFonts w:cs="Arial"/>
          <w:sz w:val="22"/>
          <w:szCs w:val="22"/>
        </w:rPr>
      </w:pPr>
    </w:p>
    <w:p w14:paraId="198BF849" w14:textId="52ECA1C5" w:rsidR="0085638D" w:rsidRDefault="00A07BC7" w:rsidP="00AC4A36">
      <w:pPr>
        <w:autoSpaceDE w:val="0"/>
        <w:autoSpaceDN w:val="0"/>
        <w:adjustRightInd w:val="0"/>
        <w:rPr>
          <w:rFonts w:cs="Arial"/>
          <w:sz w:val="22"/>
          <w:szCs w:val="22"/>
        </w:rPr>
      </w:pPr>
      <w:r w:rsidRPr="007176F1">
        <w:rPr>
          <w:rFonts w:cs="Arial"/>
          <w:sz w:val="22"/>
          <w:szCs w:val="22"/>
        </w:rPr>
        <w:t>El tècnic</w:t>
      </w:r>
      <w:r w:rsidR="005A478E">
        <w:rPr>
          <w:rFonts w:cs="Arial"/>
          <w:sz w:val="22"/>
          <w:szCs w:val="22"/>
        </w:rPr>
        <w:t xml:space="preserve"> de l’Àrea #Deltebreterritori</w:t>
      </w:r>
    </w:p>
    <w:p w14:paraId="33A697E8" w14:textId="77777777" w:rsidR="005A478E" w:rsidRDefault="005A478E" w:rsidP="00AC4A36">
      <w:pPr>
        <w:autoSpaceDE w:val="0"/>
        <w:autoSpaceDN w:val="0"/>
        <w:adjustRightInd w:val="0"/>
        <w:rPr>
          <w:rFonts w:cs="Arial"/>
          <w:sz w:val="22"/>
          <w:szCs w:val="22"/>
        </w:rPr>
      </w:pPr>
    </w:p>
    <w:p w14:paraId="41B784D2" w14:textId="77777777" w:rsidR="005A478E" w:rsidRDefault="005A478E" w:rsidP="00AC4A36">
      <w:pPr>
        <w:autoSpaceDE w:val="0"/>
        <w:autoSpaceDN w:val="0"/>
        <w:adjustRightInd w:val="0"/>
        <w:rPr>
          <w:rFonts w:cs="Arial"/>
          <w:sz w:val="22"/>
          <w:szCs w:val="22"/>
        </w:rPr>
      </w:pPr>
    </w:p>
    <w:p w14:paraId="20580C5C" w14:textId="77777777" w:rsidR="005A478E" w:rsidRDefault="005A478E" w:rsidP="00AC4A36">
      <w:pPr>
        <w:autoSpaceDE w:val="0"/>
        <w:autoSpaceDN w:val="0"/>
        <w:adjustRightInd w:val="0"/>
        <w:rPr>
          <w:rFonts w:cs="Arial"/>
          <w:sz w:val="22"/>
          <w:szCs w:val="22"/>
        </w:rPr>
      </w:pPr>
    </w:p>
    <w:p w14:paraId="3F8F3A8F" w14:textId="0C36533A" w:rsidR="005A478E" w:rsidRPr="007176F1" w:rsidRDefault="005A478E" w:rsidP="00AC4A36">
      <w:pPr>
        <w:autoSpaceDE w:val="0"/>
        <w:autoSpaceDN w:val="0"/>
        <w:adjustRightInd w:val="0"/>
        <w:rPr>
          <w:rFonts w:cs="Arial"/>
          <w:sz w:val="22"/>
          <w:szCs w:val="22"/>
        </w:rPr>
      </w:pPr>
      <w:r>
        <w:rPr>
          <w:rFonts w:cs="Arial"/>
          <w:sz w:val="22"/>
          <w:szCs w:val="22"/>
        </w:rPr>
        <w:t>Joaquin Curto Serrano</w:t>
      </w:r>
    </w:p>
    <w:sectPr w:rsidR="005A478E" w:rsidRPr="007176F1" w:rsidSect="00AC4F2E">
      <w:headerReference w:type="even" r:id="rId14"/>
      <w:headerReference w:type="default" r:id="rId15"/>
      <w:footerReference w:type="even" r:id="rId16"/>
      <w:footerReference w:type="default" r:id="rId17"/>
      <w:headerReference w:type="first" r:id="rId18"/>
      <w:footerReference w:type="first" r:id="rId19"/>
      <w:pgSz w:w="11906" w:h="16838"/>
      <w:pgMar w:top="269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EFA9C" w14:textId="77777777" w:rsidR="00AD60BB" w:rsidRDefault="00AD60BB">
      <w:r>
        <w:separator/>
      </w:r>
    </w:p>
  </w:endnote>
  <w:endnote w:type="continuationSeparator" w:id="0">
    <w:p w14:paraId="62171926" w14:textId="77777777" w:rsidR="00AD60BB" w:rsidRDefault="00AD6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3643E" w14:textId="77777777" w:rsidR="006423BB" w:rsidRDefault="006423B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4752498"/>
      <w:docPartObj>
        <w:docPartGallery w:val="Page Numbers (Bottom of Page)"/>
        <w:docPartUnique/>
      </w:docPartObj>
    </w:sdtPr>
    <w:sdtContent>
      <w:p w14:paraId="7EA4099F" w14:textId="77777777" w:rsidR="006423BB" w:rsidRDefault="006423BB">
        <w:pPr>
          <w:pStyle w:val="Piedepgina"/>
          <w:jc w:val="right"/>
        </w:pPr>
        <w:r>
          <w:fldChar w:fldCharType="begin"/>
        </w:r>
        <w:r>
          <w:instrText>PAGE   \* MERGEFORMAT</w:instrText>
        </w:r>
        <w:r>
          <w:fldChar w:fldCharType="separate"/>
        </w:r>
        <w:r w:rsidR="0046762E" w:rsidRPr="0046762E">
          <w:rPr>
            <w:noProof/>
            <w:lang w:val="es-ES"/>
          </w:rPr>
          <w:t>8</w:t>
        </w:r>
        <w:r>
          <w:fldChar w:fldCharType="end"/>
        </w:r>
      </w:p>
    </w:sdtContent>
  </w:sdt>
  <w:p w14:paraId="7612028F" w14:textId="77777777" w:rsidR="006423BB" w:rsidRDefault="006423B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0EFE9" w14:textId="77777777" w:rsidR="006423BB" w:rsidRDefault="006423B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A25B5" w14:textId="77777777" w:rsidR="00AD60BB" w:rsidRDefault="00AD60BB">
      <w:r>
        <w:separator/>
      </w:r>
    </w:p>
  </w:footnote>
  <w:footnote w:type="continuationSeparator" w:id="0">
    <w:p w14:paraId="1FE76783" w14:textId="77777777" w:rsidR="00AD60BB" w:rsidRDefault="00AD6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FC86B" w14:textId="77777777" w:rsidR="006423BB" w:rsidRDefault="006423B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DCDF8" w14:textId="77777777" w:rsidR="006423BB" w:rsidRDefault="006423BB" w:rsidP="00A07BC7">
    <w:pPr>
      <w:pStyle w:val="Encabezado"/>
      <w:ind w:left="-142" w:hanging="425"/>
    </w:pPr>
    <w:r>
      <w:rPr>
        <w:noProof/>
      </w:rPr>
      <w:drawing>
        <wp:anchor distT="0" distB="0" distL="114300" distR="114300" simplePos="0" relativeHeight="251659264" behindDoc="0" locked="0" layoutInCell="1" allowOverlap="1" wp14:anchorId="46B7BD91" wp14:editId="11F03A85">
          <wp:simplePos x="0" y="0"/>
          <wp:positionH relativeFrom="page">
            <wp:posOffset>1001395</wp:posOffset>
          </wp:positionH>
          <wp:positionV relativeFrom="page">
            <wp:posOffset>502285</wp:posOffset>
          </wp:positionV>
          <wp:extent cx="1475740" cy="960755"/>
          <wp:effectExtent l="0" t="0" r="0"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plemadocum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5740" cy="960755"/>
                  </a:xfrm>
                  <a:prstGeom prst="rect">
                    <a:avLst/>
                  </a:prstGeom>
                </pic:spPr>
              </pic:pic>
            </a:graphicData>
          </a:graphic>
          <wp14:sizeRelH relativeFrom="margin">
            <wp14:pctWidth>0</wp14:pctWidth>
          </wp14:sizeRelH>
          <wp14:sizeRelV relativeFrom="margin">
            <wp14:pctHeight>0</wp14:pctHeight>
          </wp14:sizeRelV>
        </wp:anchor>
      </w:drawing>
    </w:r>
  </w:p>
  <w:p w14:paraId="2CA34CD5" w14:textId="77777777" w:rsidR="006423BB" w:rsidRDefault="006423BB" w:rsidP="00A07BC7">
    <w:pPr>
      <w:pStyle w:val="Encabezado"/>
      <w:ind w:left="567" w:hanging="993"/>
      <w:rPr>
        <w:b/>
      </w:rPr>
    </w:pPr>
  </w:p>
  <w:p w14:paraId="0FC74187" w14:textId="77777777" w:rsidR="006423BB" w:rsidRDefault="006423BB" w:rsidP="00A07BC7">
    <w:pPr>
      <w:pStyle w:val="Encabezado"/>
      <w:ind w:left="567" w:hanging="993"/>
      <w:rPr>
        <w:b/>
      </w:rPr>
    </w:pPr>
  </w:p>
  <w:p w14:paraId="6A29975B" w14:textId="77777777" w:rsidR="006423BB" w:rsidRDefault="006423BB" w:rsidP="00A07BC7">
    <w:pPr>
      <w:pStyle w:val="Encabezado"/>
      <w:ind w:left="567" w:hanging="993"/>
      <w:rPr>
        <w:b/>
      </w:rPr>
    </w:pPr>
  </w:p>
  <w:p w14:paraId="58A06A8E" w14:textId="77777777" w:rsidR="006423BB" w:rsidRDefault="006423BB" w:rsidP="00A07BC7">
    <w:r>
      <w:rPr>
        <w:b/>
      </w:rPr>
      <w:t xml:space="preserve">                                                                       </w:t>
    </w:r>
  </w:p>
  <w:p w14:paraId="1D24A407" w14:textId="77777777" w:rsidR="006423BB" w:rsidRDefault="006423BB" w:rsidP="00A07BC7">
    <w:pPr>
      <w:pStyle w:val="Encabezado"/>
      <w:ind w:left="567" w:hanging="993"/>
      <w:rPr>
        <w:b/>
      </w:rPr>
    </w:pPr>
    <w:r>
      <w:rPr>
        <w:b/>
      </w:rPr>
      <w:t xml:space="preserve">                                 </w:t>
    </w:r>
  </w:p>
  <w:p w14:paraId="21B55D3D" w14:textId="77777777" w:rsidR="006423BB" w:rsidRDefault="006423BB" w:rsidP="00A07BC7">
    <w:pPr>
      <w:pStyle w:val="Encabezado"/>
      <w:ind w:left="567" w:hanging="993"/>
      <w:rPr>
        <w:b/>
      </w:rPr>
    </w:pPr>
    <w:r>
      <w:rPr>
        <w:b/>
      </w:rPr>
      <w:t xml:space="preserve">         </w:t>
    </w:r>
  </w:p>
  <w:p w14:paraId="45C6A595" w14:textId="77777777" w:rsidR="006423BB" w:rsidRDefault="006423BB" w:rsidP="00A07BC7">
    <w:pPr>
      <w:pStyle w:val="Encabezado"/>
      <w:ind w:left="567" w:hanging="993"/>
      <w:rPr>
        <w:b/>
      </w:rPr>
    </w:pPr>
    <w:r>
      <w:rPr>
        <w:b/>
      </w:rPr>
      <w:t xml:space="preserve">        </w:t>
    </w:r>
  </w:p>
  <w:p w14:paraId="70CB1659" w14:textId="77777777" w:rsidR="006423BB" w:rsidRDefault="006423BB" w:rsidP="00675C0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3D494" w14:textId="77777777" w:rsidR="006423BB" w:rsidRDefault="006423B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07AA9"/>
    <w:multiLevelType w:val="hybridMultilevel"/>
    <w:tmpl w:val="E630534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2897730B"/>
    <w:multiLevelType w:val="hybridMultilevel"/>
    <w:tmpl w:val="E45EAD5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31FB26F4"/>
    <w:multiLevelType w:val="hybridMultilevel"/>
    <w:tmpl w:val="0EFE622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41633FFF"/>
    <w:multiLevelType w:val="multilevel"/>
    <w:tmpl w:val="A58ED06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8EA778B"/>
    <w:multiLevelType w:val="hybridMultilevel"/>
    <w:tmpl w:val="DAF451B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51ED4AC3"/>
    <w:multiLevelType w:val="hybridMultilevel"/>
    <w:tmpl w:val="01509E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9CF18FD"/>
    <w:multiLevelType w:val="hybridMultilevel"/>
    <w:tmpl w:val="B106C89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6E772843"/>
    <w:multiLevelType w:val="hybridMultilevel"/>
    <w:tmpl w:val="A264734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771C4BC9"/>
    <w:multiLevelType w:val="hybridMultilevel"/>
    <w:tmpl w:val="85A0C43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782A449B"/>
    <w:multiLevelType w:val="hybridMultilevel"/>
    <w:tmpl w:val="874856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8E2477A"/>
    <w:multiLevelType w:val="hybridMultilevel"/>
    <w:tmpl w:val="C4826CC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7BA712CB"/>
    <w:multiLevelType w:val="multilevel"/>
    <w:tmpl w:val="5A889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7E3E2D"/>
    <w:multiLevelType w:val="hybridMultilevel"/>
    <w:tmpl w:val="080C178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6127770">
    <w:abstractNumId w:val="2"/>
  </w:num>
  <w:num w:numId="2" w16cid:durableId="441150256">
    <w:abstractNumId w:val="3"/>
  </w:num>
  <w:num w:numId="3" w16cid:durableId="1299922473">
    <w:abstractNumId w:val="8"/>
  </w:num>
  <w:num w:numId="4" w16cid:durableId="2124953743">
    <w:abstractNumId w:val="0"/>
  </w:num>
  <w:num w:numId="5" w16cid:durableId="1179780472">
    <w:abstractNumId w:val="12"/>
  </w:num>
  <w:num w:numId="6" w16cid:durableId="160894297">
    <w:abstractNumId w:val="7"/>
  </w:num>
  <w:num w:numId="7" w16cid:durableId="1668513124">
    <w:abstractNumId w:val="11"/>
  </w:num>
  <w:num w:numId="8" w16cid:durableId="911427871">
    <w:abstractNumId w:val="10"/>
  </w:num>
  <w:num w:numId="9" w16cid:durableId="641425400">
    <w:abstractNumId w:val="4"/>
  </w:num>
  <w:num w:numId="10" w16cid:durableId="147678103">
    <w:abstractNumId w:val="1"/>
  </w:num>
  <w:num w:numId="11" w16cid:durableId="1383485320">
    <w:abstractNumId w:val="6"/>
  </w:num>
  <w:num w:numId="12" w16cid:durableId="1878083854">
    <w:abstractNumId w:val="9"/>
  </w:num>
  <w:num w:numId="13" w16cid:durableId="33238660">
    <w:abstractNumId w:val="6"/>
  </w:num>
  <w:num w:numId="14" w16cid:durableId="13228564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B78"/>
    <w:rsid w:val="000359B1"/>
    <w:rsid w:val="00040B78"/>
    <w:rsid w:val="00042B74"/>
    <w:rsid w:val="00073657"/>
    <w:rsid w:val="000B3C8D"/>
    <w:rsid w:val="000C68D8"/>
    <w:rsid w:val="000C7444"/>
    <w:rsid w:val="000D2616"/>
    <w:rsid w:val="000D58C7"/>
    <w:rsid w:val="00140E39"/>
    <w:rsid w:val="001434CF"/>
    <w:rsid w:val="00146000"/>
    <w:rsid w:val="00166353"/>
    <w:rsid w:val="00174170"/>
    <w:rsid w:val="00191418"/>
    <w:rsid w:val="001C2BE4"/>
    <w:rsid w:val="001E1892"/>
    <w:rsid w:val="001E69B9"/>
    <w:rsid w:val="001F7B29"/>
    <w:rsid w:val="00204A93"/>
    <w:rsid w:val="00214A95"/>
    <w:rsid w:val="0023738D"/>
    <w:rsid w:val="002476D7"/>
    <w:rsid w:val="00251CE3"/>
    <w:rsid w:val="00252C02"/>
    <w:rsid w:val="00282F45"/>
    <w:rsid w:val="002E4698"/>
    <w:rsid w:val="002F469B"/>
    <w:rsid w:val="00332977"/>
    <w:rsid w:val="003368B3"/>
    <w:rsid w:val="00350987"/>
    <w:rsid w:val="00354D7B"/>
    <w:rsid w:val="003603B6"/>
    <w:rsid w:val="003650D7"/>
    <w:rsid w:val="003732F4"/>
    <w:rsid w:val="003A3740"/>
    <w:rsid w:val="003A4AED"/>
    <w:rsid w:val="003E1C15"/>
    <w:rsid w:val="003E71EA"/>
    <w:rsid w:val="00413DB2"/>
    <w:rsid w:val="00444E90"/>
    <w:rsid w:val="0046762E"/>
    <w:rsid w:val="00486829"/>
    <w:rsid w:val="004B1B58"/>
    <w:rsid w:val="004F3D03"/>
    <w:rsid w:val="004F4354"/>
    <w:rsid w:val="0055791A"/>
    <w:rsid w:val="0057220C"/>
    <w:rsid w:val="00594DEB"/>
    <w:rsid w:val="005A09F1"/>
    <w:rsid w:val="005A0EA8"/>
    <w:rsid w:val="005A478E"/>
    <w:rsid w:val="005F61FD"/>
    <w:rsid w:val="005F78DC"/>
    <w:rsid w:val="006117CF"/>
    <w:rsid w:val="006136EF"/>
    <w:rsid w:val="006423BB"/>
    <w:rsid w:val="00653DE1"/>
    <w:rsid w:val="00670BB8"/>
    <w:rsid w:val="00675C01"/>
    <w:rsid w:val="006870A8"/>
    <w:rsid w:val="00693D4C"/>
    <w:rsid w:val="006B203D"/>
    <w:rsid w:val="006C169C"/>
    <w:rsid w:val="006C27CC"/>
    <w:rsid w:val="006C4A5F"/>
    <w:rsid w:val="006C6EA3"/>
    <w:rsid w:val="006E2ADD"/>
    <w:rsid w:val="00704116"/>
    <w:rsid w:val="00704AB4"/>
    <w:rsid w:val="007176F1"/>
    <w:rsid w:val="0071785C"/>
    <w:rsid w:val="00740379"/>
    <w:rsid w:val="00746F68"/>
    <w:rsid w:val="00774C43"/>
    <w:rsid w:val="00783B39"/>
    <w:rsid w:val="00791BD0"/>
    <w:rsid w:val="007C05F3"/>
    <w:rsid w:val="007C54C8"/>
    <w:rsid w:val="007F2A74"/>
    <w:rsid w:val="008021CB"/>
    <w:rsid w:val="0085638D"/>
    <w:rsid w:val="00872CBA"/>
    <w:rsid w:val="00885421"/>
    <w:rsid w:val="00897848"/>
    <w:rsid w:val="008A03FB"/>
    <w:rsid w:val="008A5348"/>
    <w:rsid w:val="008C1DB7"/>
    <w:rsid w:val="00906B82"/>
    <w:rsid w:val="00946691"/>
    <w:rsid w:val="009938A3"/>
    <w:rsid w:val="009A43CA"/>
    <w:rsid w:val="009F679C"/>
    <w:rsid w:val="00A07BC7"/>
    <w:rsid w:val="00A119EC"/>
    <w:rsid w:val="00A12049"/>
    <w:rsid w:val="00A20DFD"/>
    <w:rsid w:val="00A50CDC"/>
    <w:rsid w:val="00A81FF1"/>
    <w:rsid w:val="00A850D8"/>
    <w:rsid w:val="00A91675"/>
    <w:rsid w:val="00AA33AC"/>
    <w:rsid w:val="00AA4AF9"/>
    <w:rsid w:val="00AC4A36"/>
    <w:rsid w:val="00AC4F2E"/>
    <w:rsid w:val="00AD1B31"/>
    <w:rsid w:val="00AD60BB"/>
    <w:rsid w:val="00B1523F"/>
    <w:rsid w:val="00B20497"/>
    <w:rsid w:val="00B2491E"/>
    <w:rsid w:val="00B4412C"/>
    <w:rsid w:val="00B77A83"/>
    <w:rsid w:val="00B82A59"/>
    <w:rsid w:val="00BA2F23"/>
    <w:rsid w:val="00BC78D5"/>
    <w:rsid w:val="00BD4C7F"/>
    <w:rsid w:val="00BE32D0"/>
    <w:rsid w:val="00C24D13"/>
    <w:rsid w:val="00C41712"/>
    <w:rsid w:val="00C519B5"/>
    <w:rsid w:val="00C5487C"/>
    <w:rsid w:val="00C95A4D"/>
    <w:rsid w:val="00CB2204"/>
    <w:rsid w:val="00CC0368"/>
    <w:rsid w:val="00D01BC2"/>
    <w:rsid w:val="00D15F7D"/>
    <w:rsid w:val="00D319E1"/>
    <w:rsid w:val="00D84BAB"/>
    <w:rsid w:val="00DB003E"/>
    <w:rsid w:val="00DC6B7C"/>
    <w:rsid w:val="00E01397"/>
    <w:rsid w:val="00E06DE4"/>
    <w:rsid w:val="00E13BEF"/>
    <w:rsid w:val="00E21134"/>
    <w:rsid w:val="00E23A3A"/>
    <w:rsid w:val="00E30775"/>
    <w:rsid w:val="00E46D10"/>
    <w:rsid w:val="00E673F4"/>
    <w:rsid w:val="00EE0260"/>
    <w:rsid w:val="00F10D07"/>
    <w:rsid w:val="00F22456"/>
    <w:rsid w:val="00F51DDA"/>
    <w:rsid w:val="00F54CBF"/>
    <w:rsid w:val="00F563DF"/>
    <w:rsid w:val="00F93BD9"/>
    <w:rsid w:val="00FD716C"/>
    <w:rsid w:val="00FE2111"/>
    <w:rsid w:val="00FF2D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5AC1E4"/>
  <w15:docId w15:val="{D134E0B8-EB56-4CCD-9223-F0452C02C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0987"/>
    <w:pPr>
      <w:jc w:val="both"/>
    </w:pPr>
    <w:rPr>
      <w:rFonts w:ascii="Arial" w:hAnsi="Arial"/>
      <w:szCs w:val="24"/>
      <w:lang w:val="ca-ES" w:eastAsia="ca-ES"/>
    </w:rPr>
  </w:style>
  <w:style w:type="paragraph" w:styleId="Ttulo1">
    <w:name w:val="heading 1"/>
    <w:basedOn w:val="Normal"/>
    <w:next w:val="Normal"/>
    <w:qFormat/>
    <w:rsid w:val="00CB2204"/>
    <w:pPr>
      <w:keepNext/>
      <w:spacing w:before="240" w:after="60"/>
      <w:outlineLvl w:val="0"/>
    </w:pPr>
    <w:rPr>
      <w:rFonts w:cs="Arial"/>
      <w:b/>
      <w:bCs/>
      <w:kern w:val="32"/>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9A43CA"/>
    <w:pPr>
      <w:tabs>
        <w:tab w:val="center" w:pos="4252"/>
        <w:tab w:val="right" w:pos="8504"/>
      </w:tabs>
    </w:pPr>
  </w:style>
  <w:style w:type="paragraph" w:styleId="Piedepgina">
    <w:name w:val="footer"/>
    <w:basedOn w:val="Normal"/>
    <w:link w:val="PiedepginaCar"/>
    <w:uiPriority w:val="99"/>
    <w:rsid w:val="009A43CA"/>
    <w:pPr>
      <w:tabs>
        <w:tab w:val="center" w:pos="4252"/>
        <w:tab w:val="right" w:pos="8504"/>
      </w:tabs>
    </w:pPr>
  </w:style>
  <w:style w:type="character" w:styleId="Hipervnculo">
    <w:name w:val="Hyperlink"/>
    <w:basedOn w:val="Fuentedeprrafopredeter"/>
    <w:rsid w:val="00746F68"/>
    <w:rPr>
      <w:color w:val="0000FF"/>
      <w:u w:val="single"/>
    </w:rPr>
  </w:style>
  <w:style w:type="character" w:customStyle="1" w:styleId="EncabezadoCar">
    <w:name w:val="Encabezado Car"/>
    <w:basedOn w:val="Fuentedeprrafopredeter"/>
    <w:link w:val="Encabezado"/>
    <w:uiPriority w:val="99"/>
    <w:rsid w:val="00A07BC7"/>
    <w:rPr>
      <w:rFonts w:ascii="Arial" w:hAnsi="Arial"/>
      <w:szCs w:val="24"/>
      <w:lang w:val="ca-ES" w:eastAsia="ca-ES"/>
    </w:rPr>
  </w:style>
  <w:style w:type="paragraph" w:styleId="Textodeglobo">
    <w:name w:val="Balloon Text"/>
    <w:basedOn w:val="Normal"/>
    <w:link w:val="TextodegloboCar"/>
    <w:rsid w:val="00A07BC7"/>
    <w:rPr>
      <w:rFonts w:ascii="Tahoma" w:hAnsi="Tahoma" w:cs="Tahoma"/>
      <w:sz w:val="16"/>
      <w:szCs w:val="16"/>
    </w:rPr>
  </w:style>
  <w:style w:type="character" w:customStyle="1" w:styleId="TextodegloboCar">
    <w:name w:val="Texto de globo Car"/>
    <w:basedOn w:val="Fuentedeprrafopredeter"/>
    <w:link w:val="Textodeglobo"/>
    <w:rsid w:val="00A07BC7"/>
    <w:rPr>
      <w:rFonts w:ascii="Tahoma" w:hAnsi="Tahoma" w:cs="Tahoma"/>
      <w:sz w:val="16"/>
      <w:szCs w:val="16"/>
      <w:lang w:val="ca-ES" w:eastAsia="ca-ES"/>
    </w:rPr>
  </w:style>
  <w:style w:type="paragraph" w:styleId="Prrafodelista">
    <w:name w:val="List Paragraph"/>
    <w:basedOn w:val="Normal"/>
    <w:uiPriority w:val="34"/>
    <w:qFormat/>
    <w:rsid w:val="005A0EA8"/>
    <w:pPr>
      <w:ind w:left="720"/>
      <w:contextualSpacing/>
    </w:pPr>
  </w:style>
  <w:style w:type="paragraph" w:styleId="NormalWeb">
    <w:name w:val="Normal (Web)"/>
    <w:basedOn w:val="Normal"/>
    <w:uiPriority w:val="99"/>
    <w:unhideWhenUsed/>
    <w:rsid w:val="00AC4A36"/>
    <w:pPr>
      <w:spacing w:before="100" w:beforeAutospacing="1" w:after="100" w:afterAutospacing="1"/>
      <w:jc w:val="left"/>
    </w:pPr>
    <w:rPr>
      <w:rFonts w:ascii="Times New Roman" w:hAnsi="Times New Roman"/>
      <w:sz w:val="24"/>
    </w:rPr>
  </w:style>
  <w:style w:type="character" w:customStyle="1" w:styleId="PiedepginaCar">
    <w:name w:val="Pie de página Car"/>
    <w:basedOn w:val="Fuentedeprrafopredeter"/>
    <w:link w:val="Piedepgina"/>
    <w:uiPriority w:val="99"/>
    <w:rsid w:val="00AC4A36"/>
    <w:rPr>
      <w:rFonts w:ascii="Arial" w:hAnsi="Arial"/>
      <w:szCs w:val="24"/>
      <w:lang w:val="ca-ES" w:eastAsia="ca-ES"/>
    </w:rPr>
  </w:style>
  <w:style w:type="paragraph" w:customStyle="1" w:styleId="Default">
    <w:name w:val="Default"/>
    <w:rsid w:val="009938A3"/>
    <w:pPr>
      <w:autoSpaceDE w:val="0"/>
      <w:autoSpaceDN w:val="0"/>
      <w:adjustRightInd w:val="0"/>
    </w:pPr>
    <w:rPr>
      <w:rFonts w:ascii="Arial" w:eastAsiaTheme="minorHAnsi" w:hAnsi="Arial" w:cs="Arial"/>
      <w:color w:val="000000"/>
      <w:sz w:val="24"/>
      <w:szCs w:val="24"/>
      <w:lang w:val="ca-ES" w:eastAsia="en-US"/>
    </w:rPr>
  </w:style>
  <w:style w:type="character" w:styleId="Refdecomentario">
    <w:name w:val="annotation reference"/>
    <w:basedOn w:val="Fuentedeprrafopredeter"/>
    <w:uiPriority w:val="99"/>
    <w:unhideWhenUsed/>
    <w:rsid w:val="009938A3"/>
    <w:rPr>
      <w:sz w:val="16"/>
      <w:szCs w:val="16"/>
    </w:rPr>
  </w:style>
  <w:style w:type="paragraph" w:styleId="Textocomentario">
    <w:name w:val="annotation text"/>
    <w:basedOn w:val="Normal"/>
    <w:link w:val="TextocomentarioCar"/>
    <w:uiPriority w:val="99"/>
    <w:unhideWhenUsed/>
    <w:rsid w:val="009938A3"/>
    <w:pPr>
      <w:spacing w:after="200"/>
      <w:jc w:val="left"/>
    </w:pPr>
    <w:rPr>
      <w:rFonts w:asciiTheme="minorHAnsi" w:eastAsiaTheme="minorHAnsi" w:hAnsiTheme="minorHAnsi" w:cstheme="minorBidi"/>
      <w:szCs w:val="20"/>
      <w:lang w:eastAsia="en-US"/>
    </w:rPr>
  </w:style>
  <w:style w:type="character" w:customStyle="1" w:styleId="TextocomentarioCar">
    <w:name w:val="Texto comentario Car"/>
    <w:basedOn w:val="Fuentedeprrafopredeter"/>
    <w:link w:val="Textocomentario"/>
    <w:uiPriority w:val="99"/>
    <w:rsid w:val="009938A3"/>
    <w:rPr>
      <w:rFonts w:asciiTheme="minorHAnsi" w:eastAsiaTheme="minorHAnsi" w:hAnsiTheme="minorHAnsi" w:cstheme="minorBidi"/>
      <w:lang w:val="ca-ES" w:eastAsia="en-US"/>
    </w:rPr>
  </w:style>
  <w:style w:type="character" w:customStyle="1" w:styleId="TextonotapieCar">
    <w:name w:val="Texto nota pie Car"/>
    <w:aliases w:val="Car Car, Car Car"/>
    <w:basedOn w:val="Fuentedeprrafopredeter"/>
    <w:link w:val="Textonotapie"/>
    <w:locked/>
    <w:rsid w:val="006B203D"/>
  </w:style>
  <w:style w:type="paragraph" w:styleId="Textonotapie">
    <w:name w:val="footnote text"/>
    <w:aliases w:val="Car, Car"/>
    <w:basedOn w:val="Normal"/>
    <w:link w:val="TextonotapieCar"/>
    <w:unhideWhenUsed/>
    <w:rsid w:val="006B203D"/>
    <w:pPr>
      <w:jc w:val="left"/>
    </w:pPr>
    <w:rPr>
      <w:rFonts w:ascii="Times New Roman" w:hAnsi="Times New Roman"/>
      <w:szCs w:val="20"/>
      <w:lang w:val="es-ES" w:eastAsia="es-ES"/>
    </w:rPr>
  </w:style>
  <w:style w:type="character" w:customStyle="1" w:styleId="TextonotapieCar1">
    <w:name w:val="Texto nota pie Car1"/>
    <w:basedOn w:val="Fuentedeprrafopredeter"/>
    <w:rsid w:val="006B203D"/>
    <w:rPr>
      <w:rFonts w:ascii="Arial" w:hAnsi="Arial"/>
      <w:lang w:val="ca-ES" w:eastAsia="ca-ES"/>
    </w:rPr>
  </w:style>
  <w:style w:type="table" w:styleId="Tablaconcuadrcula">
    <w:name w:val="Table Grid"/>
    <w:basedOn w:val="Tablanormal"/>
    <w:uiPriority w:val="59"/>
    <w:rsid w:val="006B203D"/>
    <w:rPr>
      <w:lang w:val="ca-ES" w:eastAsia="ca-E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visitado">
    <w:name w:val="FollowedHyperlink"/>
    <w:basedOn w:val="Fuentedeprrafopredeter"/>
    <w:rsid w:val="00042B74"/>
    <w:rPr>
      <w:color w:val="800080" w:themeColor="followedHyperlink"/>
      <w:u w:val="single"/>
    </w:rPr>
  </w:style>
  <w:style w:type="paragraph" w:customStyle="1" w:styleId="toa">
    <w:name w:val="toa"/>
    <w:basedOn w:val="Normal"/>
    <w:rsid w:val="00E30775"/>
    <w:pPr>
      <w:tabs>
        <w:tab w:val="left" w:pos="9000"/>
        <w:tab w:val="right" w:pos="9360"/>
      </w:tabs>
      <w:suppressAutoHyphens/>
    </w:pPr>
    <w:rPr>
      <w:sz w:val="24"/>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78741">
      <w:bodyDiv w:val="1"/>
      <w:marLeft w:val="0"/>
      <w:marRight w:val="0"/>
      <w:marTop w:val="0"/>
      <w:marBottom w:val="0"/>
      <w:divBdr>
        <w:top w:val="none" w:sz="0" w:space="0" w:color="auto"/>
        <w:left w:val="none" w:sz="0" w:space="0" w:color="auto"/>
        <w:bottom w:val="none" w:sz="0" w:space="0" w:color="auto"/>
        <w:right w:val="none" w:sz="0" w:space="0" w:color="auto"/>
      </w:divBdr>
    </w:div>
    <w:div w:id="298923270">
      <w:bodyDiv w:val="1"/>
      <w:marLeft w:val="0"/>
      <w:marRight w:val="0"/>
      <w:marTop w:val="0"/>
      <w:marBottom w:val="0"/>
      <w:divBdr>
        <w:top w:val="none" w:sz="0" w:space="0" w:color="auto"/>
        <w:left w:val="none" w:sz="0" w:space="0" w:color="auto"/>
        <w:bottom w:val="none" w:sz="0" w:space="0" w:color="auto"/>
        <w:right w:val="none" w:sz="0" w:space="0" w:color="auto"/>
      </w:divBdr>
    </w:div>
    <w:div w:id="345716781">
      <w:bodyDiv w:val="1"/>
      <w:marLeft w:val="0"/>
      <w:marRight w:val="0"/>
      <w:marTop w:val="0"/>
      <w:marBottom w:val="0"/>
      <w:divBdr>
        <w:top w:val="none" w:sz="0" w:space="0" w:color="auto"/>
        <w:left w:val="none" w:sz="0" w:space="0" w:color="auto"/>
        <w:bottom w:val="none" w:sz="0" w:space="0" w:color="auto"/>
        <w:right w:val="none" w:sz="0" w:space="0" w:color="auto"/>
      </w:divBdr>
    </w:div>
    <w:div w:id="375200188">
      <w:bodyDiv w:val="1"/>
      <w:marLeft w:val="0"/>
      <w:marRight w:val="0"/>
      <w:marTop w:val="0"/>
      <w:marBottom w:val="0"/>
      <w:divBdr>
        <w:top w:val="none" w:sz="0" w:space="0" w:color="auto"/>
        <w:left w:val="none" w:sz="0" w:space="0" w:color="auto"/>
        <w:bottom w:val="none" w:sz="0" w:space="0" w:color="auto"/>
        <w:right w:val="none" w:sz="0" w:space="0" w:color="auto"/>
      </w:divBdr>
    </w:div>
    <w:div w:id="577521248">
      <w:bodyDiv w:val="1"/>
      <w:marLeft w:val="0"/>
      <w:marRight w:val="0"/>
      <w:marTop w:val="0"/>
      <w:marBottom w:val="0"/>
      <w:divBdr>
        <w:top w:val="none" w:sz="0" w:space="0" w:color="auto"/>
        <w:left w:val="none" w:sz="0" w:space="0" w:color="auto"/>
        <w:bottom w:val="none" w:sz="0" w:space="0" w:color="auto"/>
        <w:right w:val="none" w:sz="0" w:space="0" w:color="auto"/>
      </w:divBdr>
    </w:div>
    <w:div w:id="636104447">
      <w:bodyDiv w:val="1"/>
      <w:marLeft w:val="0"/>
      <w:marRight w:val="0"/>
      <w:marTop w:val="0"/>
      <w:marBottom w:val="0"/>
      <w:divBdr>
        <w:top w:val="none" w:sz="0" w:space="0" w:color="auto"/>
        <w:left w:val="none" w:sz="0" w:space="0" w:color="auto"/>
        <w:bottom w:val="none" w:sz="0" w:space="0" w:color="auto"/>
        <w:right w:val="none" w:sz="0" w:space="0" w:color="auto"/>
      </w:divBdr>
    </w:div>
    <w:div w:id="1069110002">
      <w:bodyDiv w:val="1"/>
      <w:marLeft w:val="0"/>
      <w:marRight w:val="0"/>
      <w:marTop w:val="0"/>
      <w:marBottom w:val="0"/>
      <w:divBdr>
        <w:top w:val="none" w:sz="0" w:space="0" w:color="auto"/>
        <w:left w:val="none" w:sz="0" w:space="0" w:color="auto"/>
        <w:bottom w:val="none" w:sz="0" w:space="0" w:color="auto"/>
        <w:right w:val="none" w:sz="0" w:space="0" w:color="auto"/>
      </w:divBdr>
    </w:div>
    <w:div w:id="1197541631">
      <w:bodyDiv w:val="1"/>
      <w:marLeft w:val="0"/>
      <w:marRight w:val="0"/>
      <w:marTop w:val="0"/>
      <w:marBottom w:val="0"/>
      <w:divBdr>
        <w:top w:val="none" w:sz="0" w:space="0" w:color="auto"/>
        <w:left w:val="none" w:sz="0" w:space="0" w:color="auto"/>
        <w:bottom w:val="none" w:sz="0" w:space="0" w:color="auto"/>
        <w:right w:val="none" w:sz="0" w:space="0" w:color="auto"/>
      </w:divBdr>
    </w:div>
    <w:div w:id="1526095266">
      <w:bodyDiv w:val="1"/>
      <w:marLeft w:val="0"/>
      <w:marRight w:val="0"/>
      <w:marTop w:val="0"/>
      <w:marBottom w:val="0"/>
      <w:divBdr>
        <w:top w:val="none" w:sz="0" w:space="0" w:color="auto"/>
        <w:left w:val="none" w:sz="0" w:space="0" w:color="auto"/>
        <w:bottom w:val="none" w:sz="0" w:space="0" w:color="auto"/>
        <w:right w:val="none" w:sz="0" w:space="0" w:color="auto"/>
      </w:divBdr>
    </w:div>
    <w:div w:id="1541631504">
      <w:bodyDiv w:val="1"/>
      <w:marLeft w:val="0"/>
      <w:marRight w:val="0"/>
      <w:marTop w:val="0"/>
      <w:marBottom w:val="0"/>
      <w:divBdr>
        <w:top w:val="none" w:sz="0" w:space="0" w:color="auto"/>
        <w:left w:val="none" w:sz="0" w:space="0" w:color="auto"/>
        <w:bottom w:val="none" w:sz="0" w:space="0" w:color="auto"/>
        <w:right w:val="none" w:sz="0" w:space="0" w:color="auto"/>
      </w:divBdr>
    </w:div>
    <w:div w:id="1775325837">
      <w:bodyDiv w:val="1"/>
      <w:marLeft w:val="0"/>
      <w:marRight w:val="0"/>
      <w:marTop w:val="0"/>
      <w:marBottom w:val="0"/>
      <w:divBdr>
        <w:top w:val="none" w:sz="0" w:space="0" w:color="auto"/>
        <w:left w:val="none" w:sz="0" w:space="0" w:color="auto"/>
        <w:bottom w:val="none" w:sz="0" w:space="0" w:color="auto"/>
        <w:right w:val="none" w:sz="0" w:space="0" w:color="auto"/>
      </w:divBdr>
    </w:div>
    <w:div w:id="1835997337">
      <w:bodyDiv w:val="1"/>
      <w:marLeft w:val="0"/>
      <w:marRight w:val="0"/>
      <w:marTop w:val="0"/>
      <w:marBottom w:val="0"/>
      <w:divBdr>
        <w:top w:val="none" w:sz="0" w:space="0" w:color="auto"/>
        <w:left w:val="none" w:sz="0" w:space="0" w:color="auto"/>
        <w:bottom w:val="none" w:sz="0" w:space="0" w:color="auto"/>
        <w:right w:val="none" w:sz="0" w:space="0" w:color="auto"/>
      </w:divBdr>
    </w:div>
    <w:div w:id="2009480851">
      <w:bodyDiv w:val="1"/>
      <w:marLeft w:val="0"/>
      <w:marRight w:val="0"/>
      <w:marTop w:val="0"/>
      <w:marBottom w:val="0"/>
      <w:divBdr>
        <w:top w:val="none" w:sz="0" w:space="0" w:color="auto"/>
        <w:left w:val="none" w:sz="0" w:space="0" w:color="auto"/>
        <w:bottom w:val="none" w:sz="0" w:space="0" w:color="auto"/>
        <w:right w:val="none" w:sz="0" w:space="0" w:color="auto"/>
      </w:divBdr>
    </w:div>
    <w:div w:id="211467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gc.gencat.cat/ca/document-del-dogc/?documentId=971121" TargetMode="External"/><Relationship Id="rId13" Type="http://schemas.openxmlformats.org/officeDocument/2006/relationships/hyperlink" Target="2356-02-PBE-Sala%20assaig%20Millores.pdf"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tractaciopublica.gencat.cat/ecofin_pscp/AppJava/ca_ES/cap.pscp?reqCode=viewDetail&amp;idCap=8911869"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SUBVENCI&#211;/Concessi&#243;%20subvenci&#243;%20equipaments%20culturals.pdf"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gc.gencat.cat/ca/document-del-dogc/?documentId=971831"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8</Pages>
  <Words>1938</Words>
  <Characters>10665</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Ajuntament Deltebre</Company>
  <LinksUpToDate>false</LinksUpToDate>
  <CharactersWithSpaces>12578</CharactersWithSpaces>
  <SharedDoc>false</SharedDoc>
  <HLinks>
    <vt:vector size="6" baseType="variant">
      <vt:variant>
        <vt:i4>2556022</vt:i4>
      </vt:variant>
      <vt:variant>
        <vt:i4>36</vt:i4>
      </vt:variant>
      <vt:variant>
        <vt:i4>0</vt:i4>
      </vt:variant>
      <vt:variant>
        <vt:i4>5</vt:i4>
      </vt:variant>
      <vt:variant>
        <vt:lpwstr>https://contractaciopublica.gencat.cat/ecofin_pscp/AppJava/ca_ES/cap.pscp?reqCode=viewDetail&amp;idCap=8911869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Angel</dc:creator>
  <cp:lastModifiedBy>Joaquin Curto Serrano</cp:lastModifiedBy>
  <cp:revision>12</cp:revision>
  <cp:lastPrinted>2009-08-06T11:18:00Z</cp:lastPrinted>
  <dcterms:created xsi:type="dcterms:W3CDTF">2024-05-08T10:28:00Z</dcterms:created>
  <dcterms:modified xsi:type="dcterms:W3CDTF">2025-01-07T10:01:00Z</dcterms:modified>
</cp:coreProperties>
</file>