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77777777" w:rsidR="00340684" w:rsidRPr="008E5DFF" w:rsidRDefault="00340684" w:rsidP="00340684">
      <w:pPr>
        <w:pStyle w:val="Ttulo1"/>
        <w:spacing w:before="0" w:after="0" w:line="320" w:lineRule="exact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8E5DFF"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Pr="008E5DFF">
        <w:rPr>
          <w:rFonts w:ascii="Arial" w:hAnsi="Arial" w:cs="Arial"/>
          <w:b/>
          <w:bCs/>
          <w:color w:val="auto"/>
          <w:sz w:val="21"/>
          <w:szCs w:val="21"/>
          <w:u w:val="single"/>
        </w:rPr>
        <w:t>I: OFERTA ECONÓMICA</w:t>
      </w:r>
    </w:p>
    <w:p w14:paraId="0C67C0C4" w14:textId="77777777" w:rsidR="00340684" w:rsidRPr="008E5DFF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7777777" w:rsidR="00340684" w:rsidRPr="008E5DFF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8E5DFF">
        <w:rPr>
          <w:rFonts w:ascii="Arial" w:hAnsi="Arial"/>
          <w:b/>
          <w:sz w:val="21"/>
          <w:szCs w:val="21"/>
        </w:rPr>
        <w:t>MODELO OFERTA ECONÓMICA</w:t>
      </w:r>
    </w:p>
    <w:p w14:paraId="4EEC67E6" w14:textId="77777777" w:rsidR="00340684" w:rsidRPr="008E5DFF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5E5AC396" w14:textId="65A453A4" w:rsidR="00340684" w:rsidRPr="00C86B91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8E5DFF">
        <w:rPr>
          <w:rFonts w:ascii="Arial" w:hAnsi="Arial"/>
          <w:sz w:val="21"/>
          <w:szCs w:val="21"/>
        </w:rPr>
        <w:t xml:space="preserve">D./Dª […], y DNI número […], [en nombre propio / en representación de […], con domicilio en […] y NIF […], en </w:t>
      </w:r>
      <w:r w:rsidRPr="00C86B91">
        <w:rPr>
          <w:rFonts w:ascii="Arial" w:hAnsi="Arial"/>
          <w:sz w:val="21"/>
          <w:szCs w:val="21"/>
        </w:rPr>
        <w:t>plena posesión de su capacidad jurídica y de obrar, en relación con la licitación de</w:t>
      </w:r>
      <w:r w:rsidR="007848A6">
        <w:rPr>
          <w:rFonts w:ascii="Arial" w:hAnsi="Arial"/>
          <w:sz w:val="21"/>
          <w:szCs w:val="21"/>
        </w:rPr>
        <w:t xml:space="preserve"> un</w:t>
      </w:r>
      <w:r w:rsidRPr="00C86B91">
        <w:rPr>
          <w:rFonts w:ascii="Arial" w:hAnsi="Arial"/>
          <w:sz w:val="21"/>
          <w:szCs w:val="21"/>
        </w:rPr>
        <w:t xml:space="preserve"> </w:t>
      </w:r>
      <w:bookmarkStart w:id="3" w:name="_Hlk187318474"/>
      <w:r w:rsidR="00C86B91" w:rsidRPr="00C86B91">
        <w:rPr>
          <w:rFonts w:ascii="Arial" w:eastAsia="Arial" w:hAnsi="Arial"/>
          <w:sz w:val="21"/>
          <w:szCs w:val="21"/>
          <w:highlight w:val="white"/>
        </w:rPr>
        <w:t xml:space="preserve">servicio de análisis y asesoramiento en el ámbito de la propiedad intelectual de los proyectos participantes en el programa de transferencia tecnológica The Collider </w:t>
      </w:r>
      <w:r w:rsidR="007848A6">
        <w:rPr>
          <w:rFonts w:ascii="Arial" w:eastAsia="Arial" w:hAnsi="Arial"/>
          <w:sz w:val="21"/>
          <w:szCs w:val="21"/>
        </w:rPr>
        <w:t>de Fundació Barcelona Mobile World Capital Foundation durante</w:t>
      </w:r>
      <w:r w:rsidR="00C86B91" w:rsidRPr="00C86B91">
        <w:rPr>
          <w:rFonts w:ascii="Arial" w:eastAsia="Arial" w:hAnsi="Arial"/>
          <w:sz w:val="21"/>
          <w:szCs w:val="21"/>
        </w:rPr>
        <w:t xml:space="preserve"> los años 2025 y 2026</w:t>
      </w:r>
      <w:bookmarkEnd w:id="3"/>
      <w:r w:rsidR="00C86B91" w:rsidRPr="00C86B91">
        <w:rPr>
          <w:rFonts w:ascii="Arial" w:hAnsi="Arial"/>
          <w:b/>
          <w:bCs/>
          <w:sz w:val="21"/>
          <w:szCs w:val="21"/>
        </w:rPr>
        <w:t xml:space="preserve"> </w:t>
      </w:r>
      <w:r w:rsidRPr="00C86B91">
        <w:rPr>
          <w:rFonts w:ascii="Arial" w:hAnsi="Arial"/>
          <w:b/>
          <w:bCs/>
          <w:sz w:val="21"/>
          <w:szCs w:val="21"/>
        </w:rPr>
        <w:t>(Exp. A/F202</w:t>
      </w:r>
      <w:r w:rsidR="007848A6">
        <w:rPr>
          <w:rFonts w:ascii="Arial" w:hAnsi="Arial"/>
          <w:b/>
          <w:bCs/>
          <w:sz w:val="21"/>
          <w:szCs w:val="21"/>
        </w:rPr>
        <w:t>501</w:t>
      </w:r>
      <w:r w:rsidRPr="00C86B91">
        <w:rPr>
          <w:rFonts w:ascii="Arial" w:hAnsi="Arial"/>
          <w:b/>
          <w:bCs/>
          <w:sz w:val="21"/>
          <w:szCs w:val="21"/>
        </w:rPr>
        <w:t>/S)</w:t>
      </w:r>
      <w:r w:rsidRPr="00C86B91">
        <w:rPr>
          <w:rFonts w:ascii="Arial" w:hAnsi="Arial"/>
          <w:sz w:val="21"/>
          <w:szCs w:val="21"/>
        </w:rPr>
        <w:t xml:space="preserve">, se compromete en nombre (propio o de la empresa que representa) a ejecutarlo con estricta sujeción a los requisitos y condiciones estipulados en los pliegos y en el mismo contrato, con arreglo a la presente oferta: </w:t>
      </w:r>
    </w:p>
    <w:p w14:paraId="5B0E33F2" w14:textId="77777777" w:rsidR="00340684" w:rsidRPr="008E5DFF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77777777" w:rsidR="00340684" w:rsidRPr="008E5DFF" w:rsidRDefault="00340684" w:rsidP="0034068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8E5DFF">
        <w:rPr>
          <w:rFonts w:ascii="Arial" w:hAnsi="Arial"/>
          <w:b/>
          <w:bCs/>
          <w:sz w:val="21"/>
          <w:szCs w:val="21"/>
        </w:rPr>
        <w:t>OFERTA ECONÓMICA</w:t>
      </w:r>
    </w:p>
    <w:p w14:paraId="4A27B7BC" w14:textId="77777777" w:rsidR="0072508D" w:rsidRPr="008E5DFF" w:rsidRDefault="0072508D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Tablaconcuadrcula"/>
        <w:tblW w:w="8359" w:type="dxa"/>
        <w:jc w:val="center"/>
        <w:tblLook w:val="04A0" w:firstRow="1" w:lastRow="0" w:firstColumn="1" w:lastColumn="0" w:noHBand="0" w:noVBand="1"/>
      </w:tblPr>
      <w:tblGrid>
        <w:gridCol w:w="4962"/>
        <w:gridCol w:w="3397"/>
      </w:tblGrid>
      <w:tr w:rsidR="0072508D" w:rsidRPr="0072508D" w14:paraId="5B134F9A" w14:textId="77777777" w:rsidTr="00B24389">
        <w:trPr>
          <w:trHeight w:val="784"/>
          <w:jc w:val="center"/>
        </w:trPr>
        <w:tc>
          <w:tcPr>
            <w:tcW w:w="4962" w:type="dxa"/>
            <w:shd w:val="clear" w:color="auto" w:fill="D1D1D1" w:themeFill="background2" w:themeFillShade="E6"/>
            <w:vAlign w:val="center"/>
          </w:tcPr>
          <w:p w14:paraId="5EF49B0A" w14:textId="009F9A28" w:rsidR="0072508D" w:rsidRPr="0072508D" w:rsidRDefault="0072508D" w:rsidP="00096C3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72508D">
              <w:rPr>
                <w:rFonts w:ascii="Arial" w:hAnsi="Arial"/>
                <w:b/>
                <w:bCs/>
              </w:rPr>
              <w:t>CONCEPTO</w:t>
            </w:r>
          </w:p>
        </w:tc>
        <w:tc>
          <w:tcPr>
            <w:tcW w:w="3397" w:type="dxa"/>
            <w:shd w:val="clear" w:color="auto" w:fill="D1D1D1" w:themeFill="background2" w:themeFillShade="E6"/>
            <w:vAlign w:val="center"/>
          </w:tcPr>
          <w:p w14:paraId="68ECAF70" w14:textId="125D1041" w:rsidR="0072508D" w:rsidRPr="0072508D" w:rsidRDefault="0072508D" w:rsidP="00096C3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 w:rsidRPr="0072508D">
              <w:rPr>
                <w:rFonts w:ascii="Arial" w:hAnsi="Arial"/>
                <w:b/>
                <w:bCs/>
              </w:rPr>
              <w:t>OFERTA ECONÓMICA</w:t>
            </w:r>
          </w:p>
        </w:tc>
      </w:tr>
      <w:tr w:rsidR="0072508D" w:rsidRPr="0072508D" w14:paraId="2F3869B6" w14:textId="77777777" w:rsidTr="007679E1">
        <w:trPr>
          <w:trHeight w:val="522"/>
          <w:jc w:val="center"/>
        </w:trPr>
        <w:tc>
          <w:tcPr>
            <w:tcW w:w="4962" w:type="dxa"/>
            <w:vAlign w:val="center"/>
          </w:tcPr>
          <w:p w14:paraId="09E8BF7A" w14:textId="36D1CBC7" w:rsidR="0072508D" w:rsidRPr="0072508D" w:rsidRDefault="0072508D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 w:rsidRPr="0072508D">
              <w:rPr>
                <w:rFonts w:ascii="Arial" w:hAnsi="Arial"/>
              </w:rPr>
              <w:t xml:space="preserve">Precio unitario por cada informe </w:t>
            </w:r>
            <w:r w:rsidRPr="0072508D">
              <w:rPr>
                <w:rFonts w:ascii="Arial" w:hAnsi="Arial"/>
                <w:i/>
                <w:iCs/>
              </w:rPr>
              <w:t>IP Check</w:t>
            </w:r>
            <w:r w:rsidR="00390409">
              <w:rPr>
                <w:rFonts w:ascii="Arial" w:hAnsi="Arial"/>
                <w:i/>
                <w:iCs/>
              </w:rPr>
              <w:t xml:space="preserve"> </w:t>
            </w:r>
            <w:r w:rsidR="00390409" w:rsidRPr="00390409">
              <w:rPr>
                <w:rFonts w:ascii="Arial" w:hAnsi="Arial"/>
              </w:rPr>
              <w:t>(antes de IVA)</w:t>
            </w:r>
          </w:p>
        </w:tc>
        <w:tc>
          <w:tcPr>
            <w:tcW w:w="3397" w:type="dxa"/>
            <w:shd w:val="clear" w:color="auto" w:fill="FFFF00"/>
            <w:vAlign w:val="center"/>
          </w:tcPr>
          <w:p w14:paraId="41067161" w14:textId="5C7B7CC1" w:rsidR="0072508D" w:rsidRPr="0072508D" w:rsidRDefault="009E510F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[…] </w:t>
            </w:r>
            <w:r w:rsidR="00384DEA">
              <w:rPr>
                <w:rFonts w:ascii="Arial" w:hAnsi="Arial"/>
              </w:rPr>
              <w:t>.</w:t>
            </w:r>
            <w:r w:rsidR="0072508D" w:rsidRPr="009E510F">
              <w:rPr>
                <w:rFonts w:ascii="Arial" w:hAnsi="Arial"/>
              </w:rPr>
              <w:t>-€</w:t>
            </w:r>
          </w:p>
        </w:tc>
      </w:tr>
      <w:tr w:rsidR="0072508D" w:rsidRPr="0072508D" w14:paraId="1B9858BD" w14:textId="77777777" w:rsidTr="007679E1">
        <w:trPr>
          <w:trHeight w:val="1409"/>
          <w:jc w:val="center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223C2BEF" w14:textId="5767FCA0" w:rsidR="0072508D" w:rsidRPr="0072508D" w:rsidRDefault="009E47CE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Precio</w:t>
            </w:r>
            <w:r w:rsidR="0072508D" w:rsidRPr="0072508D">
              <w:rPr>
                <w:rFonts w:ascii="Arial" w:hAnsi="Arial"/>
              </w:rPr>
              <w:t xml:space="preserve"> máximo total estimado por un máximo de cincuenta (50) proyectos anuales (fase “</w:t>
            </w:r>
            <w:r w:rsidR="0072508D" w:rsidRPr="0072508D">
              <w:rPr>
                <w:rFonts w:ascii="Arial" w:hAnsi="Arial"/>
                <w:i/>
                <w:iCs/>
              </w:rPr>
              <w:t>Opportunity Validation</w:t>
            </w:r>
            <w:r w:rsidR="0072508D" w:rsidRPr="0072508D">
              <w:rPr>
                <w:rFonts w:ascii="Arial" w:hAnsi="Arial"/>
              </w:rPr>
              <w:t>”)</w:t>
            </w:r>
            <w:r w:rsidR="00EF1846">
              <w:rPr>
                <w:rFonts w:ascii="Arial" w:hAnsi="Arial"/>
              </w:rPr>
              <w:t xml:space="preserve"> (antes de IVA)</w:t>
            </w:r>
          </w:p>
        </w:tc>
        <w:tc>
          <w:tcPr>
            <w:tcW w:w="3397" w:type="dxa"/>
            <w:shd w:val="clear" w:color="auto" w:fill="FFFF00"/>
            <w:vAlign w:val="center"/>
          </w:tcPr>
          <w:p w14:paraId="796E27DE" w14:textId="4F702431" w:rsidR="0072508D" w:rsidRPr="0072508D" w:rsidRDefault="009E510F" w:rsidP="00096C3E">
            <w:pPr>
              <w:spacing w:line="320" w:lineRule="exact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[…] </w:t>
            </w:r>
            <w:r w:rsidR="00384DEA">
              <w:rPr>
                <w:rFonts w:ascii="Arial" w:hAnsi="Arial"/>
              </w:rPr>
              <w:t>.</w:t>
            </w:r>
            <w:r w:rsidR="0072508D" w:rsidRPr="0072508D">
              <w:rPr>
                <w:rFonts w:ascii="Arial" w:hAnsi="Arial"/>
                <w:b/>
                <w:bCs/>
              </w:rPr>
              <w:t>-€</w:t>
            </w:r>
          </w:p>
          <w:p w14:paraId="11FC6AC2" w14:textId="5ED99DFE" w:rsidR="0072508D" w:rsidRPr="0072508D" w:rsidRDefault="0072508D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 w:rsidRPr="0072508D">
              <w:rPr>
                <w:rFonts w:ascii="Arial" w:hAnsi="Arial"/>
              </w:rPr>
              <w:t>(</w:t>
            </w:r>
            <w:r w:rsidR="00173BB8" w:rsidRPr="00173BB8">
              <w:rPr>
                <w:rFonts w:ascii="Arial" w:hAnsi="Arial"/>
                <w:i/>
                <w:iCs/>
              </w:rPr>
              <w:t>precio unitari</w:t>
            </w:r>
            <w:r w:rsidR="00173BB8">
              <w:rPr>
                <w:rFonts w:ascii="Arial" w:hAnsi="Arial"/>
                <w:i/>
                <w:iCs/>
              </w:rPr>
              <w:t>o ofertado</w:t>
            </w:r>
            <w:r w:rsidR="00384DEA">
              <w:rPr>
                <w:rFonts w:ascii="Arial" w:hAnsi="Arial"/>
              </w:rPr>
              <w:t>] .</w:t>
            </w:r>
            <w:r w:rsidR="009E510F" w:rsidRPr="0072508D">
              <w:rPr>
                <w:rFonts w:ascii="Arial" w:hAnsi="Arial"/>
                <w:i/>
                <w:iCs/>
              </w:rPr>
              <w:t>-€</w:t>
            </w:r>
            <w:r w:rsidRPr="0072508D">
              <w:rPr>
                <w:rFonts w:ascii="Arial" w:hAnsi="Arial"/>
              </w:rPr>
              <w:t xml:space="preserve"> x 50 proyectos)</w:t>
            </w:r>
          </w:p>
        </w:tc>
      </w:tr>
      <w:tr w:rsidR="0072508D" w:rsidRPr="0072508D" w14:paraId="793F70C8" w14:textId="77777777" w:rsidTr="007679E1">
        <w:trPr>
          <w:trHeight w:val="818"/>
          <w:jc w:val="center"/>
        </w:trPr>
        <w:tc>
          <w:tcPr>
            <w:tcW w:w="4962" w:type="dxa"/>
            <w:shd w:val="clear" w:color="auto" w:fill="FFFFFF" w:themeFill="background1"/>
            <w:vAlign w:val="center"/>
          </w:tcPr>
          <w:p w14:paraId="3E911058" w14:textId="6E55E10B" w:rsidR="0072508D" w:rsidRPr="0072508D" w:rsidRDefault="0072508D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 w:rsidRPr="0072508D">
              <w:rPr>
                <w:rFonts w:ascii="Arial" w:hAnsi="Arial"/>
              </w:rPr>
              <w:t xml:space="preserve">Precio unitario por cada estudio </w:t>
            </w:r>
            <w:r w:rsidRPr="0072508D">
              <w:rPr>
                <w:rFonts w:ascii="Arial" w:hAnsi="Arial"/>
                <w:i/>
                <w:iCs/>
              </w:rPr>
              <w:t>Freedom to Operate</w:t>
            </w:r>
            <w:r w:rsidRPr="0072508D">
              <w:rPr>
                <w:rFonts w:ascii="Arial" w:hAnsi="Arial"/>
              </w:rPr>
              <w:t xml:space="preserve"> o Informe de Patentabilidad</w:t>
            </w:r>
            <w:r w:rsidR="00EF1846">
              <w:rPr>
                <w:rFonts w:ascii="Arial" w:hAnsi="Arial"/>
              </w:rPr>
              <w:t xml:space="preserve"> (antes de IVA)</w:t>
            </w:r>
          </w:p>
        </w:tc>
        <w:tc>
          <w:tcPr>
            <w:tcW w:w="3397" w:type="dxa"/>
            <w:shd w:val="clear" w:color="auto" w:fill="FFFF00"/>
            <w:vAlign w:val="center"/>
          </w:tcPr>
          <w:p w14:paraId="5E2CD6F5" w14:textId="29BC8DF2" w:rsidR="0072508D" w:rsidRPr="0072508D" w:rsidRDefault="009E510F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[…]</w:t>
            </w:r>
            <w:r w:rsidR="00384DEA">
              <w:rPr>
                <w:rFonts w:ascii="Arial" w:hAnsi="Arial"/>
              </w:rPr>
              <w:t xml:space="preserve"> .</w:t>
            </w:r>
            <w:r w:rsidRPr="009E510F">
              <w:rPr>
                <w:rFonts w:ascii="Arial" w:hAnsi="Arial"/>
              </w:rPr>
              <w:t>-€</w:t>
            </w:r>
          </w:p>
        </w:tc>
      </w:tr>
      <w:tr w:rsidR="0072508D" w:rsidRPr="0072508D" w14:paraId="45A0193D" w14:textId="77777777" w:rsidTr="007679E1">
        <w:trPr>
          <w:trHeight w:val="1125"/>
          <w:jc w:val="center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11D6AB8F" w14:textId="2AB72175" w:rsidR="0072508D" w:rsidRPr="0072508D" w:rsidRDefault="009E47CE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Precio</w:t>
            </w:r>
            <w:r w:rsidR="0072508D" w:rsidRPr="0072508D">
              <w:rPr>
                <w:rFonts w:ascii="Arial" w:hAnsi="Arial"/>
              </w:rPr>
              <w:t xml:space="preserve"> máximo total estimado por un máximo de quince (15) proyectos anuales (fase “</w:t>
            </w:r>
            <w:r w:rsidR="0072508D" w:rsidRPr="0072508D">
              <w:rPr>
                <w:rFonts w:ascii="Arial" w:hAnsi="Arial"/>
                <w:i/>
                <w:iCs/>
              </w:rPr>
              <w:t>Business Validation</w:t>
            </w:r>
            <w:r w:rsidR="0072508D" w:rsidRPr="0072508D">
              <w:rPr>
                <w:rFonts w:ascii="Arial" w:hAnsi="Arial"/>
              </w:rPr>
              <w:t>”)</w:t>
            </w:r>
            <w:r w:rsidR="00EF1846">
              <w:rPr>
                <w:rFonts w:ascii="Arial" w:hAnsi="Arial"/>
              </w:rPr>
              <w:t xml:space="preserve"> (antes de IVA)</w:t>
            </w:r>
          </w:p>
        </w:tc>
        <w:tc>
          <w:tcPr>
            <w:tcW w:w="3397" w:type="dxa"/>
            <w:shd w:val="clear" w:color="auto" w:fill="FFFF00"/>
            <w:vAlign w:val="center"/>
          </w:tcPr>
          <w:p w14:paraId="31762575" w14:textId="77777777" w:rsidR="00384DEA" w:rsidRDefault="00384DEA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[…] .</w:t>
            </w:r>
            <w:r w:rsidRPr="009E510F">
              <w:rPr>
                <w:rFonts w:ascii="Arial" w:hAnsi="Arial"/>
              </w:rPr>
              <w:t>-€</w:t>
            </w:r>
            <w:r w:rsidRPr="0072508D">
              <w:rPr>
                <w:rFonts w:ascii="Arial" w:hAnsi="Arial"/>
              </w:rPr>
              <w:t xml:space="preserve"> </w:t>
            </w:r>
          </w:p>
          <w:p w14:paraId="1C17518C" w14:textId="2A3FB05D" w:rsidR="0072508D" w:rsidRPr="0072508D" w:rsidRDefault="00173BB8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 w:rsidRPr="0072508D">
              <w:rPr>
                <w:rFonts w:ascii="Arial" w:hAnsi="Arial"/>
              </w:rPr>
              <w:t>(</w:t>
            </w:r>
            <w:r w:rsidRPr="00173BB8">
              <w:rPr>
                <w:rFonts w:ascii="Arial" w:hAnsi="Arial"/>
                <w:i/>
                <w:iCs/>
              </w:rPr>
              <w:t>precio unitari</w:t>
            </w:r>
            <w:r>
              <w:rPr>
                <w:rFonts w:ascii="Arial" w:hAnsi="Arial"/>
                <w:i/>
                <w:iCs/>
              </w:rPr>
              <w:t>o ofertado</w:t>
            </w:r>
            <w:r>
              <w:rPr>
                <w:rFonts w:ascii="Arial" w:hAnsi="Arial"/>
              </w:rPr>
              <w:t>].</w:t>
            </w:r>
            <w:r w:rsidRPr="0072508D">
              <w:rPr>
                <w:rFonts w:ascii="Arial" w:hAnsi="Arial"/>
                <w:i/>
                <w:iCs/>
              </w:rPr>
              <w:t>-€</w:t>
            </w:r>
            <w:r w:rsidRPr="0072508D">
              <w:rPr>
                <w:rFonts w:ascii="Arial" w:hAnsi="Arial"/>
              </w:rPr>
              <w:t xml:space="preserve"> x </w:t>
            </w:r>
            <w:r>
              <w:rPr>
                <w:rFonts w:ascii="Arial" w:hAnsi="Arial"/>
              </w:rPr>
              <w:t>1</w:t>
            </w:r>
            <w:r w:rsidRPr="0072508D">
              <w:rPr>
                <w:rFonts w:ascii="Arial" w:hAnsi="Arial"/>
              </w:rPr>
              <w:t>5 proyectos)</w:t>
            </w:r>
          </w:p>
        </w:tc>
      </w:tr>
      <w:tr w:rsidR="0072508D" w:rsidRPr="0072508D" w14:paraId="7B322E99" w14:textId="77777777" w:rsidTr="007679E1">
        <w:trPr>
          <w:trHeight w:val="705"/>
          <w:jc w:val="center"/>
        </w:trPr>
        <w:tc>
          <w:tcPr>
            <w:tcW w:w="4962" w:type="dxa"/>
            <w:vAlign w:val="center"/>
          </w:tcPr>
          <w:p w14:paraId="29F50789" w14:textId="05F1982D" w:rsidR="0072508D" w:rsidRPr="0072508D" w:rsidRDefault="009E47CE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Precio máximo total</w:t>
            </w:r>
            <w:r w:rsidR="0072508D" w:rsidRPr="0072508D">
              <w:rPr>
                <w:rFonts w:ascii="Arial" w:hAnsi="Arial"/>
              </w:rPr>
              <w:t xml:space="preserve"> </w:t>
            </w:r>
            <w:r w:rsidR="0072508D" w:rsidRPr="0072508D">
              <w:rPr>
                <w:rFonts w:ascii="Arial" w:hAnsi="Arial"/>
                <w:b/>
                <w:bCs/>
              </w:rPr>
              <w:t>por los servicios unitarios</w:t>
            </w:r>
            <w:r w:rsidR="0072508D" w:rsidRPr="0072508D">
              <w:rPr>
                <w:rFonts w:ascii="Arial" w:hAnsi="Arial"/>
              </w:rPr>
              <w:t xml:space="preserve"> </w:t>
            </w:r>
            <w:r w:rsidR="0072508D" w:rsidRPr="0072508D">
              <w:rPr>
                <w:rFonts w:ascii="Arial" w:hAnsi="Arial"/>
                <w:b/>
                <w:bCs/>
              </w:rPr>
              <w:t xml:space="preserve">anuales </w:t>
            </w:r>
            <w:r w:rsidR="0072508D" w:rsidRPr="0072508D">
              <w:rPr>
                <w:rFonts w:ascii="Arial" w:hAnsi="Arial"/>
              </w:rPr>
              <w:t>(antes de IVA)</w:t>
            </w:r>
          </w:p>
        </w:tc>
        <w:tc>
          <w:tcPr>
            <w:tcW w:w="3397" w:type="dxa"/>
            <w:shd w:val="clear" w:color="auto" w:fill="FFFF00"/>
            <w:vAlign w:val="center"/>
          </w:tcPr>
          <w:p w14:paraId="382EEC76" w14:textId="3DA1AFDB" w:rsidR="0072508D" w:rsidRPr="0072508D" w:rsidRDefault="00384DEA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[…] .</w:t>
            </w:r>
            <w:r w:rsidRPr="009E510F">
              <w:rPr>
                <w:rFonts w:ascii="Arial" w:hAnsi="Arial"/>
              </w:rPr>
              <w:t>-€</w:t>
            </w:r>
          </w:p>
        </w:tc>
      </w:tr>
      <w:tr w:rsidR="0072508D" w:rsidRPr="0072508D" w14:paraId="22117582" w14:textId="77777777" w:rsidTr="007679E1">
        <w:trPr>
          <w:trHeight w:val="1125"/>
          <w:jc w:val="center"/>
        </w:trPr>
        <w:tc>
          <w:tcPr>
            <w:tcW w:w="4962" w:type="dxa"/>
            <w:vAlign w:val="center"/>
          </w:tcPr>
          <w:p w14:paraId="4F32AB94" w14:textId="7D6A5166" w:rsidR="0072508D" w:rsidRPr="0072508D" w:rsidRDefault="009E47CE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Precio</w:t>
            </w:r>
            <w:r w:rsidR="0072508D" w:rsidRPr="0072508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máximo </w:t>
            </w:r>
            <w:r w:rsidR="0072508D" w:rsidRPr="0072508D">
              <w:rPr>
                <w:rFonts w:ascii="Arial" w:hAnsi="Arial"/>
              </w:rPr>
              <w:t xml:space="preserve">total del contrato </w:t>
            </w:r>
            <w:r w:rsidR="0072508D" w:rsidRPr="0072508D">
              <w:rPr>
                <w:rFonts w:ascii="Arial" w:hAnsi="Arial"/>
                <w:b/>
                <w:bCs/>
              </w:rPr>
              <w:t>por los servicios unitarios</w:t>
            </w:r>
            <w:r w:rsidR="0072508D" w:rsidRPr="0072508D">
              <w:rPr>
                <w:rFonts w:ascii="Arial" w:hAnsi="Arial"/>
              </w:rPr>
              <w:t xml:space="preserve"> para dos (2) años de duración (antes de IVA)</w:t>
            </w:r>
          </w:p>
        </w:tc>
        <w:tc>
          <w:tcPr>
            <w:tcW w:w="3397" w:type="dxa"/>
            <w:shd w:val="clear" w:color="auto" w:fill="FFFF00"/>
            <w:vAlign w:val="center"/>
          </w:tcPr>
          <w:p w14:paraId="319CC7E0" w14:textId="77777777" w:rsidR="00B24389" w:rsidRDefault="00B24389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[…] .</w:t>
            </w:r>
            <w:r w:rsidRPr="009E510F">
              <w:rPr>
                <w:rFonts w:ascii="Arial" w:hAnsi="Arial"/>
              </w:rPr>
              <w:t>-€</w:t>
            </w:r>
            <w:r w:rsidRPr="0072508D">
              <w:rPr>
                <w:rFonts w:ascii="Arial" w:hAnsi="Arial"/>
              </w:rPr>
              <w:t xml:space="preserve"> </w:t>
            </w:r>
          </w:p>
          <w:p w14:paraId="54176F30" w14:textId="44090CDF" w:rsidR="0072508D" w:rsidRPr="0072508D" w:rsidRDefault="0072508D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 w:rsidRPr="0072508D">
              <w:rPr>
                <w:rFonts w:ascii="Arial" w:hAnsi="Arial"/>
              </w:rPr>
              <w:t>(</w:t>
            </w:r>
            <w:r w:rsidR="00173BB8" w:rsidRPr="00A66867">
              <w:rPr>
                <w:rFonts w:ascii="Arial" w:hAnsi="Arial"/>
                <w:i/>
                <w:iCs/>
              </w:rPr>
              <w:t>precio máximo total</w:t>
            </w:r>
            <w:r w:rsidR="00A66867" w:rsidRPr="00A66867">
              <w:rPr>
                <w:rFonts w:ascii="Arial" w:hAnsi="Arial"/>
                <w:i/>
                <w:iCs/>
              </w:rPr>
              <w:t xml:space="preserve"> por los servicios unitarios anuales</w:t>
            </w:r>
            <w:r w:rsidR="00A66867">
              <w:rPr>
                <w:rFonts w:ascii="Arial" w:hAnsi="Arial"/>
              </w:rPr>
              <w:t>)</w:t>
            </w:r>
            <w:r w:rsidR="00B24389">
              <w:rPr>
                <w:rFonts w:ascii="Arial" w:hAnsi="Arial"/>
              </w:rPr>
              <w:t>.</w:t>
            </w:r>
            <w:r w:rsidR="00B24389" w:rsidRPr="009E510F">
              <w:rPr>
                <w:rFonts w:ascii="Arial" w:hAnsi="Arial"/>
              </w:rPr>
              <w:t>-€</w:t>
            </w:r>
            <w:r w:rsidR="00B24389">
              <w:rPr>
                <w:rFonts w:ascii="Arial" w:hAnsi="Arial"/>
              </w:rPr>
              <w:t xml:space="preserve"> </w:t>
            </w:r>
            <w:r w:rsidRPr="0072508D">
              <w:rPr>
                <w:rFonts w:ascii="Arial" w:hAnsi="Arial"/>
              </w:rPr>
              <w:t>x 2 años)</w:t>
            </w:r>
          </w:p>
        </w:tc>
      </w:tr>
      <w:tr w:rsidR="0072508D" w:rsidRPr="0072508D" w14:paraId="1919A9D9" w14:textId="77777777" w:rsidTr="007679E1">
        <w:trPr>
          <w:trHeight w:val="560"/>
          <w:jc w:val="center"/>
        </w:trPr>
        <w:tc>
          <w:tcPr>
            <w:tcW w:w="4962" w:type="dxa"/>
            <w:vAlign w:val="center"/>
          </w:tcPr>
          <w:p w14:paraId="12D5B360" w14:textId="77777777" w:rsidR="0072508D" w:rsidRPr="0072508D" w:rsidRDefault="0072508D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 w:rsidRPr="0072508D">
              <w:rPr>
                <w:rFonts w:ascii="Arial" w:hAnsi="Arial"/>
              </w:rPr>
              <w:t>IVA 21%</w:t>
            </w:r>
          </w:p>
        </w:tc>
        <w:tc>
          <w:tcPr>
            <w:tcW w:w="3397" w:type="dxa"/>
            <w:shd w:val="clear" w:color="auto" w:fill="FFFF00"/>
            <w:vAlign w:val="center"/>
          </w:tcPr>
          <w:p w14:paraId="2B4F37BA" w14:textId="6B206967" w:rsidR="0072508D" w:rsidRPr="0072508D" w:rsidRDefault="00B24389" w:rsidP="00096C3E">
            <w:pPr>
              <w:spacing w:line="32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[…] .</w:t>
            </w:r>
            <w:r w:rsidRPr="009E510F">
              <w:rPr>
                <w:rFonts w:ascii="Arial" w:hAnsi="Arial"/>
              </w:rPr>
              <w:t>-€</w:t>
            </w:r>
          </w:p>
        </w:tc>
      </w:tr>
      <w:tr w:rsidR="0072508D" w:rsidRPr="0072508D" w14:paraId="36229D10" w14:textId="77777777" w:rsidTr="007679E1">
        <w:trPr>
          <w:trHeight w:val="420"/>
          <w:jc w:val="center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0895A40E" w14:textId="72C1C1F1" w:rsidR="0072508D" w:rsidRPr="0072508D" w:rsidRDefault="009E47CE" w:rsidP="00096C3E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Precio </w:t>
            </w:r>
            <w:r w:rsidR="0072508D" w:rsidRPr="0072508D">
              <w:rPr>
                <w:rFonts w:ascii="Arial" w:hAnsi="Arial"/>
                <w:b/>
                <w:bCs/>
              </w:rPr>
              <w:t>máximo total (IVA incluido)</w:t>
            </w:r>
          </w:p>
        </w:tc>
        <w:tc>
          <w:tcPr>
            <w:tcW w:w="3397" w:type="dxa"/>
            <w:shd w:val="clear" w:color="auto" w:fill="FFFF00"/>
            <w:vAlign w:val="center"/>
          </w:tcPr>
          <w:p w14:paraId="6FC365BB" w14:textId="1270491C" w:rsidR="0072508D" w:rsidRPr="0072508D" w:rsidRDefault="00B24389" w:rsidP="00096C3E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[…] .</w:t>
            </w:r>
            <w:r w:rsidRPr="009E510F">
              <w:rPr>
                <w:rFonts w:ascii="Arial" w:hAnsi="Arial"/>
              </w:rPr>
              <w:t>-€</w:t>
            </w:r>
          </w:p>
        </w:tc>
      </w:tr>
    </w:tbl>
    <w:p w14:paraId="2176304D" w14:textId="382047D0" w:rsidR="00340684" w:rsidRPr="0095525C" w:rsidRDefault="0095525C" w:rsidP="0095525C">
      <w:pPr>
        <w:spacing w:line="32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</w:t>
      </w:r>
      <w:r w:rsidRPr="0095525C">
        <w:rPr>
          <w:rFonts w:ascii="Arial" w:hAnsi="Arial"/>
          <w:sz w:val="16"/>
          <w:szCs w:val="16"/>
        </w:rPr>
        <w:t xml:space="preserve">* Completar </w:t>
      </w:r>
      <w:r>
        <w:rPr>
          <w:rFonts w:ascii="Arial" w:hAnsi="Arial"/>
          <w:sz w:val="16"/>
          <w:szCs w:val="16"/>
        </w:rPr>
        <w:t xml:space="preserve">únicamente </w:t>
      </w:r>
      <w:r w:rsidRPr="0095525C">
        <w:rPr>
          <w:rFonts w:ascii="Arial" w:hAnsi="Arial"/>
          <w:sz w:val="16"/>
          <w:szCs w:val="16"/>
        </w:rPr>
        <w:t>los campos en amarillo</w:t>
      </w:r>
    </w:p>
    <w:p w14:paraId="14E3064C" w14:textId="77777777" w:rsidR="00B218F5" w:rsidRDefault="00B218F5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051B69CF" w14:textId="77777777" w:rsidR="00B218F5" w:rsidRPr="008E5DFF" w:rsidRDefault="00B218F5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77777777" w:rsidR="00340684" w:rsidRPr="008E5DFF" w:rsidRDefault="00340684" w:rsidP="0034068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8E5DFF">
        <w:rPr>
          <w:rFonts w:ascii="Arial" w:hAnsi="Arial"/>
          <w:b/>
          <w:bCs/>
          <w:sz w:val="21"/>
          <w:szCs w:val="21"/>
        </w:rPr>
        <w:lastRenderedPageBreak/>
        <w:t>OTROS CRITERIOS AUTOMÁTICOS</w:t>
      </w:r>
    </w:p>
    <w:p w14:paraId="635864E5" w14:textId="77777777" w:rsidR="00340684" w:rsidRPr="008E5DFF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1A8826DF" w:rsidR="00340684" w:rsidRPr="00EF1846" w:rsidRDefault="00EF1846" w:rsidP="00EF184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 w:rsidRPr="00EF1846">
        <w:rPr>
          <w:rFonts w:ascii="Arial" w:hAnsi="Arial"/>
          <w:b/>
          <w:bCs/>
          <w:sz w:val="21"/>
          <w:szCs w:val="21"/>
          <w:u w:val="single"/>
        </w:rPr>
        <w:t>Compromiso de ampliación del Informe de Patentabilidad</w:t>
      </w:r>
    </w:p>
    <w:p w14:paraId="1C3DC43B" w14:textId="77777777" w:rsidR="00340684" w:rsidRPr="008E5DFF" w:rsidRDefault="00340684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5574D0" w:rsidRPr="008E5DFF" w14:paraId="3C62202F" w14:textId="77777777" w:rsidTr="00A11797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280AF" w14:textId="0375BD3E" w:rsidR="005574D0" w:rsidRPr="008E5DFF" w:rsidRDefault="00BB5AD6" w:rsidP="004975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547FED">
              <w:rPr>
                <w:rFonts w:ascii="Arial" w:hAnsi="Arial"/>
                <w:b/>
                <w:bCs/>
                <w:w w:val="105"/>
              </w:rPr>
              <w:t>SI</w:t>
            </w:r>
            <w:r>
              <w:rPr>
                <w:rFonts w:ascii="Arial" w:hAnsi="Arial"/>
                <w:w w:val="105"/>
              </w:rPr>
              <w:t xml:space="preserve"> se compromete</w:t>
            </w:r>
            <w:r w:rsidR="00547FED">
              <w:rPr>
                <w:rFonts w:ascii="Arial" w:hAnsi="Arial"/>
                <w:w w:val="105"/>
              </w:rPr>
              <w:t xml:space="preserve"> a</w:t>
            </w:r>
            <w:r w:rsidR="00325FC3">
              <w:rPr>
                <w:rFonts w:ascii="Arial" w:hAnsi="Arial"/>
                <w:w w:val="105"/>
              </w:rPr>
              <w:t xml:space="preserve"> realizar un Informe de Patentabilidad para dos (2) tecnologías distintas por cada proyecto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3DDF58E5" w14:textId="77777777" w:rsidR="005574D0" w:rsidRPr="008E5DFF" w:rsidRDefault="005574D0" w:rsidP="009E67E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5574D0" w:rsidRPr="008E5DFF" w14:paraId="59CF8C52" w14:textId="77777777" w:rsidTr="0031759D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98BF6" w14:textId="012646A3" w:rsidR="005574D0" w:rsidRPr="008E5DFF" w:rsidRDefault="00547FED" w:rsidP="009E67E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 w:rsidRPr="00547FED">
              <w:rPr>
                <w:rFonts w:ascii="Arial" w:hAnsi="Arial"/>
                <w:b/>
                <w:bCs/>
                <w:w w:val="105"/>
              </w:rPr>
              <w:t>NO</w:t>
            </w:r>
            <w:r>
              <w:rPr>
                <w:rFonts w:ascii="Arial" w:hAnsi="Arial"/>
                <w:w w:val="105"/>
              </w:rPr>
              <w:t xml:space="preserve"> se compromete a realizar un Informe de Patentabilidad para dos (2) tecnologías distintas por cada proyecto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20FB0A86" w14:textId="77777777" w:rsidR="005574D0" w:rsidRPr="008E5DFF" w:rsidRDefault="005574D0" w:rsidP="009E67E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37974AA9" w14:textId="77777777" w:rsidR="00CA768A" w:rsidRPr="008E5DFF" w:rsidRDefault="00CA768A" w:rsidP="00CA768A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</w:p>
    <w:p w14:paraId="407FE1C3" w14:textId="77777777" w:rsidR="00340684" w:rsidRDefault="00340684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66B8936B" w14:textId="16605407" w:rsidR="00547FED" w:rsidRPr="00547FED" w:rsidRDefault="00547FED" w:rsidP="00547FE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i/>
          <w:iCs/>
          <w:sz w:val="21"/>
          <w:szCs w:val="21"/>
          <w:u w:val="single"/>
        </w:rPr>
      </w:pPr>
      <w:r w:rsidRPr="00EF1846">
        <w:rPr>
          <w:rFonts w:ascii="Arial" w:hAnsi="Arial"/>
          <w:b/>
          <w:bCs/>
          <w:sz w:val="21"/>
          <w:szCs w:val="21"/>
          <w:u w:val="single"/>
        </w:rPr>
        <w:t xml:space="preserve">Compromiso de ampliación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del estudio de </w:t>
      </w:r>
      <w:r w:rsidRPr="00547FED">
        <w:rPr>
          <w:rFonts w:ascii="Arial" w:hAnsi="Arial"/>
          <w:b/>
          <w:bCs/>
          <w:i/>
          <w:iCs/>
          <w:sz w:val="21"/>
          <w:szCs w:val="21"/>
          <w:u w:val="single"/>
        </w:rPr>
        <w:t>Freedom to Operate</w:t>
      </w:r>
    </w:p>
    <w:p w14:paraId="51FC52A0" w14:textId="77777777" w:rsidR="00547FED" w:rsidRPr="008E5DFF" w:rsidRDefault="00547FED" w:rsidP="00547FED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547FED" w:rsidRPr="008E5DFF" w14:paraId="5B2C2448" w14:textId="77777777" w:rsidTr="00096C3E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AAD66" w14:textId="3AFF94AF" w:rsidR="00547FED" w:rsidRPr="008E5DFF" w:rsidRDefault="00547FED" w:rsidP="00096C3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547FED">
              <w:rPr>
                <w:rFonts w:ascii="Arial" w:hAnsi="Arial"/>
                <w:b/>
                <w:bCs/>
                <w:w w:val="105"/>
              </w:rPr>
              <w:t>SI</w:t>
            </w:r>
            <w:r>
              <w:rPr>
                <w:rFonts w:ascii="Arial" w:hAnsi="Arial"/>
                <w:w w:val="105"/>
              </w:rPr>
              <w:t xml:space="preserve"> se compromete a realizar un Informe de </w:t>
            </w:r>
            <w:r w:rsidRPr="00547FED">
              <w:rPr>
                <w:rFonts w:ascii="Arial" w:hAnsi="Arial"/>
                <w:i/>
                <w:iCs/>
                <w:w w:val="105"/>
              </w:rPr>
              <w:t>Freedom to Operate</w:t>
            </w:r>
            <w:r>
              <w:rPr>
                <w:rFonts w:ascii="Arial" w:hAnsi="Arial"/>
                <w:w w:val="105"/>
              </w:rPr>
              <w:t xml:space="preserve"> para </w:t>
            </w:r>
            <w:r w:rsidR="00A2240E">
              <w:rPr>
                <w:rFonts w:ascii="Arial" w:hAnsi="Arial"/>
                <w:w w:val="105"/>
              </w:rPr>
              <w:t>tres (3) países objetivo por cada proyecto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46DB03C3" w14:textId="77777777" w:rsidR="00547FED" w:rsidRPr="008E5DFF" w:rsidRDefault="00547FED" w:rsidP="00096C3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3A1532" w:rsidRPr="008E5DFF" w14:paraId="338D6D67" w14:textId="77777777" w:rsidTr="00096C3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8D332" w14:textId="0EFA1784" w:rsidR="003A1532" w:rsidRPr="008E5DFF" w:rsidRDefault="003A1532" w:rsidP="003A153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w w:val="105"/>
              </w:rPr>
              <w:t>NO</w:t>
            </w:r>
            <w:r>
              <w:rPr>
                <w:rFonts w:ascii="Arial" w:hAnsi="Arial"/>
                <w:w w:val="105"/>
              </w:rPr>
              <w:t xml:space="preserve"> se compromete a realizar un Informe de </w:t>
            </w:r>
            <w:r w:rsidRPr="00547FED">
              <w:rPr>
                <w:rFonts w:ascii="Arial" w:hAnsi="Arial"/>
                <w:i/>
                <w:iCs/>
                <w:w w:val="105"/>
              </w:rPr>
              <w:t>Freedom to Operate</w:t>
            </w:r>
            <w:r>
              <w:rPr>
                <w:rFonts w:ascii="Arial" w:hAnsi="Arial"/>
                <w:w w:val="105"/>
              </w:rPr>
              <w:t xml:space="preserve"> para tres (3) países objetivo por cada proyecto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014AF45E" w14:textId="77777777" w:rsidR="003A1532" w:rsidRPr="008E5DFF" w:rsidRDefault="003A1532" w:rsidP="003A153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53AAC52F" w14:textId="77777777" w:rsidR="00547FED" w:rsidRPr="008E5DFF" w:rsidRDefault="00547FED" w:rsidP="00547FED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</w:p>
    <w:p w14:paraId="5B73C5DD" w14:textId="77777777" w:rsidR="00547FED" w:rsidRDefault="00547FED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2CE13CCC" w14:textId="05D21347" w:rsidR="003A1532" w:rsidRPr="00547FED" w:rsidRDefault="003A1532" w:rsidP="003A153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i/>
          <w:iCs/>
          <w:sz w:val="21"/>
          <w:szCs w:val="21"/>
          <w:u w:val="single"/>
        </w:rPr>
      </w:pPr>
      <w:r w:rsidRPr="00EF1846">
        <w:rPr>
          <w:rFonts w:ascii="Arial" w:hAnsi="Arial"/>
          <w:b/>
          <w:bCs/>
          <w:sz w:val="21"/>
          <w:szCs w:val="21"/>
          <w:u w:val="single"/>
        </w:rPr>
        <w:t xml:space="preserve">Compromiso de </w:t>
      </w:r>
      <w:r>
        <w:rPr>
          <w:rFonts w:ascii="Arial" w:hAnsi="Arial"/>
          <w:b/>
          <w:bCs/>
          <w:sz w:val="21"/>
          <w:szCs w:val="21"/>
          <w:u w:val="single"/>
        </w:rPr>
        <w:t>bolsa de horas para necesidades adicionales</w:t>
      </w:r>
    </w:p>
    <w:p w14:paraId="57E6357A" w14:textId="77777777" w:rsidR="003A1532" w:rsidRPr="008E5DFF" w:rsidRDefault="003A1532" w:rsidP="003A153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230"/>
        <w:gridCol w:w="1984"/>
      </w:tblGrid>
      <w:tr w:rsidR="003A1532" w:rsidRPr="008E5DFF" w14:paraId="7DD4D4A7" w14:textId="77777777" w:rsidTr="00096C3E">
        <w:trPr>
          <w:trHeight w:val="942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E5B38" w14:textId="4F702CAB" w:rsidR="003A1532" w:rsidRPr="008E5DFF" w:rsidRDefault="00ED182B" w:rsidP="00096C3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3A1532">
              <w:rPr>
                <w:rFonts w:ascii="Arial" w:hAnsi="Arial"/>
                <w:w w:val="105"/>
              </w:rPr>
              <w:t>Se c</w:t>
            </w:r>
            <w:r>
              <w:rPr>
                <w:rFonts w:ascii="Arial" w:hAnsi="Arial"/>
                <w:w w:val="105"/>
              </w:rPr>
              <w:t>ompromete a realizar un mínimo de diez (10) horas para cubrir necesidades adicionales de los equipos participantes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171E3B47" w14:textId="77777777" w:rsidR="003A1532" w:rsidRPr="008E5DFF" w:rsidRDefault="003A1532" w:rsidP="00096C3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3A1532" w:rsidRPr="008E5DFF" w14:paraId="265BE99F" w14:textId="77777777" w:rsidTr="00096C3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EFDE8" w14:textId="552A6C5F" w:rsidR="003A1532" w:rsidRPr="008E5DFF" w:rsidRDefault="00F03F67" w:rsidP="00096C3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</w:rPr>
            </w:pPr>
            <w:r w:rsidRPr="003A1532">
              <w:rPr>
                <w:rFonts w:ascii="Arial" w:hAnsi="Arial"/>
                <w:w w:val="105"/>
              </w:rPr>
              <w:t>Se c</w:t>
            </w:r>
            <w:r>
              <w:rPr>
                <w:rFonts w:ascii="Arial" w:hAnsi="Arial"/>
                <w:w w:val="105"/>
              </w:rPr>
              <w:t xml:space="preserve">ompromete a realizar un mínimo de </w:t>
            </w:r>
            <w:r w:rsidR="00ED182B">
              <w:rPr>
                <w:rFonts w:ascii="Arial" w:hAnsi="Arial"/>
                <w:w w:val="105"/>
              </w:rPr>
              <w:t>cinco</w:t>
            </w:r>
            <w:r>
              <w:rPr>
                <w:rFonts w:ascii="Arial" w:hAnsi="Arial"/>
                <w:w w:val="105"/>
              </w:rPr>
              <w:t xml:space="preserve"> (</w:t>
            </w:r>
            <w:r w:rsidR="00ED182B">
              <w:rPr>
                <w:rFonts w:ascii="Arial" w:hAnsi="Arial"/>
                <w:w w:val="105"/>
              </w:rPr>
              <w:t>5</w:t>
            </w:r>
            <w:r>
              <w:rPr>
                <w:rFonts w:ascii="Arial" w:hAnsi="Arial"/>
                <w:w w:val="105"/>
              </w:rPr>
              <w:t>) horas para cubrir necesidades adicionales de los equipos participantes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338F9535" w14:textId="77777777" w:rsidR="003A1532" w:rsidRPr="008E5DFF" w:rsidRDefault="003A1532" w:rsidP="00096C3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555D13" w:rsidRPr="008E5DFF" w14:paraId="641A2318" w14:textId="77777777" w:rsidTr="00096C3E">
        <w:trPr>
          <w:trHeight w:val="98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0F649" w14:textId="5709638E" w:rsidR="00555D13" w:rsidRPr="003A1532" w:rsidRDefault="00555D13" w:rsidP="00096C3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 w:rsidRPr="00555D13">
              <w:rPr>
                <w:rFonts w:ascii="Arial" w:hAnsi="Arial"/>
                <w:b/>
                <w:bCs/>
                <w:w w:val="105"/>
              </w:rPr>
              <w:t>NO</w:t>
            </w:r>
            <w:r>
              <w:rPr>
                <w:rFonts w:ascii="Arial" w:hAnsi="Arial"/>
                <w:w w:val="105"/>
              </w:rPr>
              <w:t xml:space="preserve"> s</w:t>
            </w:r>
            <w:r w:rsidRPr="003A1532">
              <w:rPr>
                <w:rFonts w:ascii="Arial" w:hAnsi="Arial"/>
                <w:w w:val="105"/>
              </w:rPr>
              <w:t>e c</w:t>
            </w:r>
            <w:r>
              <w:rPr>
                <w:rFonts w:ascii="Arial" w:hAnsi="Arial"/>
                <w:w w:val="105"/>
              </w:rPr>
              <w:t xml:space="preserve">ompromete a realizar un mínimo de </w:t>
            </w:r>
            <w:r w:rsidR="0090611C">
              <w:rPr>
                <w:rFonts w:ascii="Arial" w:hAnsi="Arial"/>
                <w:w w:val="105"/>
              </w:rPr>
              <w:t xml:space="preserve">cinco (5) o </w:t>
            </w:r>
            <w:r>
              <w:rPr>
                <w:rFonts w:ascii="Arial" w:hAnsi="Arial"/>
                <w:w w:val="105"/>
              </w:rPr>
              <w:t>diez (10) horas para cubrir necesidades adicionales de los equipos participantes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7CF5285B" w14:textId="77777777" w:rsidR="00555D13" w:rsidRPr="008E5DFF" w:rsidRDefault="00555D13" w:rsidP="00096C3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2F1E4AA9" w14:textId="77777777" w:rsidR="003A1532" w:rsidRPr="008E5DFF" w:rsidRDefault="003A1532" w:rsidP="003A153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8"/>
          <w:szCs w:val="18"/>
        </w:rPr>
      </w:pPr>
      <w:r w:rsidRPr="008E5DFF">
        <w:rPr>
          <w:rFonts w:ascii="Arial" w:hAnsi="Arial"/>
          <w:sz w:val="18"/>
          <w:szCs w:val="18"/>
        </w:rPr>
        <w:t>* Marcar con una X la casilla correspondiente</w:t>
      </w:r>
    </w:p>
    <w:p w14:paraId="12FBF37C" w14:textId="77777777" w:rsidR="00547FED" w:rsidRPr="008E5DFF" w:rsidRDefault="00547FED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0504D620" w14:textId="730FF937" w:rsidR="00340684" w:rsidRPr="008E5DFF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8E5DFF">
        <w:rPr>
          <w:rFonts w:ascii="Arial" w:hAnsi="Arial"/>
          <w:caps/>
          <w:sz w:val="21"/>
          <w:szCs w:val="21"/>
        </w:rPr>
        <w:t>Y para que así conste</w:t>
      </w:r>
      <w:r w:rsidRPr="008E5DFF">
        <w:rPr>
          <w:rFonts w:ascii="Arial" w:hAnsi="Arial"/>
          <w:sz w:val="21"/>
          <w:szCs w:val="21"/>
        </w:rPr>
        <w:t>, firmo esta oferta económica, en</w:t>
      </w:r>
      <w:r w:rsidR="00CA768A" w:rsidRPr="008E5DFF">
        <w:rPr>
          <w:rFonts w:ascii="Arial" w:hAnsi="Arial"/>
          <w:sz w:val="21"/>
          <w:szCs w:val="21"/>
        </w:rPr>
        <w:t xml:space="preserve"> Barcelona</w:t>
      </w:r>
      <w:r w:rsidRPr="008E5DFF">
        <w:rPr>
          <w:rFonts w:ascii="Arial" w:hAnsi="Arial"/>
          <w:sz w:val="21"/>
          <w:szCs w:val="21"/>
        </w:rPr>
        <w:t xml:space="preserve"> a fecha </w:t>
      </w:r>
      <w:r w:rsidR="001E4DE0" w:rsidRPr="008E5DFF">
        <w:rPr>
          <w:rFonts w:ascii="Arial" w:hAnsi="Arial"/>
          <w:sz w:val="21"/>
          <w:szCs w:val="21"/>
        </w:rPr>
        <w:t>[…]</w:t>
      </w:r>
      <w:r w:rsidR="00CA768A" w:rsidRPr="008E5DFF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8E5DFF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77777777" w:rsidR="00340684" w:rsidRPr="008E5DFF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8E5DFF">
        <w:rPr>
          <w:rFonts w:ascii="Arial" w:hAnsi="Arial"/>
          <w:sz w:val="21"/>
          <w:szCs w:val="21"/>
        </w:rPr>
        <w:t>[</w:t>
      </w:r>
      <w:r w:rsidRPr="008E5DFF">
        <w:rPr>
          <w:rFonts w:ascii="Arial" w:hAnsi="Arial"/>
          <w:i/>
          <w:iCs/>
          <w:sz w:val="21"/>
          <w:szCs w:val="21"/>
        </w:rPr>
        <w:t>Firma</w:t>
      </w:r>
      <w:r w:rsidRPr="008E5DFF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740A49" w:rsidRDefault="00340684" w:rsidP="00340684">
      <w:pPr>
        <w:spacing w:line="320" w:lineRule="exact"/>
        <w:jc w:val="both"/>
        <w:rPr>
          <w:rFonts w:ascii="Arial" w:hAnsi="Arial"/>
        </w:rPr>
      </w:pPr>
    </w:p>
    <w:p w14:paraId="7F99377C" w14:textId="77777777" w:rsidR="00A04DEB" w:rsidRPr="00740A49" w:rsidRDefault="00A04DEB">
      <w:pPr>
        <w:rPr>
          <w:rFonts w:ascii="Arial" w:hAnsi="Arial"/>
        </w:rPr>
      </w:pPr>
    </w:p>
    <w:sectPr w:rsidR="00A04DEB" w:rsidRPr="00740A49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9D78" w14:textId="77777777" w:rsidR="00367081" w:rsidRDefault="00367081">
      <w:r>
        <w:separator/>
      </w:r>
    </w:p>
  </w:endnote>
  <w:endnote w:type="continuationSeparator" w:id="0">
    <w:p w14:paraId="5EC89345" w14:textId="77777777" w:rsidR="00367081" w:rsidRDefault="0036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71CA" w14:textId="77777777" w:rsidR="00367081" w:rsidRDefault="00367081">
      <w:r>
        <w:separator/>
      </w:r>
    </w:p>
  </w:footnote>
  <w:footnote w:type="continuationSeparator" w:id="0">
    <w:p w14:paraId="55EF5A72" w14:textId="77777777" w:rsidR="00367081" w:rsidRDefault="0036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1B8751FA" w:rsidR="0022291B" w:rsidRDefault="0010006F" w:rsidP="00D532D4">
    <w:pPr>
      <w:pStyle w:val="Encabezado"/>
      <w:jc w:val="right"/>
    </w:pPr>
    <w:r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3160969F" wp14:editId="51747E75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2872800" cy="1044000"/>
          <wp:effectExtent l="0" t="0" r="0" b="0"/>
          <wp:wrapNone/>
          <wp:docPr id="599986013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986013" name="Imagen 1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" t="1937" r="8203" b="16639"/>
                  <a:stretch/>
                </pic:blipFill>
                <pic:spPr bwMode="auto">
                  <a:xfrm>
                    <a:off x="0" y="0"/>
                    <a:ext cx="28728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66BAE"/>
    <w:multiLevelType w:val="hybridMultilevel"/>
    <w:tmpl w:val="C3BC8328"/>
    <w:lvl w:ilvl="0" w:tplc="A002F1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37EC4"/>
    <w:multiLevelType w:val="hybridMultilevel"/>
    <w:tmpl w:val="19A2C7EE"/>
    <w:lvl w:ilvl="0" w:tplc="7B4A22BE">
      <w:start w:val="25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CA27B8"/>
    <w:multiLevelType w:val="hybridMultilevel"/>
    <w:tmpl w:val="48FA1344"/>
    <w:lvl w:ilvl="0" w:tplc="D4345272">
      <w:start w:val="25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8738097">
    <w:abstractNumId w:val="2"/>
  </w:num>
  <w:num w:numId="2" w16cid:durableId="2134134075">
    <w:abstractNumId w:val="4"/>
  </w:num>
  <w:num w:numId="3" w16cid:durableId="533151710">
    <w:abstractNumId w:val="6"/>
  </w:num>
  <w:num w:numId="4" w16cid:durableId="1979609970">
    <w:abstractNumId w:val="3"/>
  </w:num>
  <w:num w:numId="5" w16cid:durableId="732777918">
    <w:abstractNumId w:val="1"/>
  </w:num>
  <w:num w:numId="6" w16cid:durableId="1637831704">
    <w:abstractNumId w:val="5"/>
  </w:num>
  <w:num w:numId="7" w16cid:durableId="213031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C72B5"/>
    <w:rsid w:val="0010006F"/>
    <w:rsid w:val="00173BB8"/>
    <w:rsid w:val="001A02DE"/>
    <w:rsid w:val="001B174C"/>
    <w:rsid w:val="001B6D57"/>
    <w:rsid w:val="001E484E"/>
    <w:rsid w:val="001E4DE0"/>
    <w:rsid w:val="001E766B"/>
    <w:rsid w:val="0022291B"/>
    <w:rsid w:val="00242265"/>
    <w:rsid w:val="0029012C"/>
    <w:rsid w:val="002A0EA4"/>
    <w:rsid w:val="002A402D"/>
    <w:rsid w:val="0031759D"/>
    <w:rsid w:val="00325FC3"/>
    <w:rsid w:val="00340684"/>
    <w:rsid w:val="00357F8A"/>
    <w:rsid w:val="00361766"/>
    <w:rsid w:val="00367081"/>
    <w:rsid w:val="00384DEA"/>
    <w:rsid w:val="00390394"/>
    <w:rsid w:val="00390409"/>
    <w:rsid w:val="003A1532"/>
    <w:rsid w:val="003C7336"/>
    <w:rsid w:val="003E269D"/>
    <w:rsid w:val="0049759D"/>
    <w:rsid w:val="005061FA"/>
    <w:rsid w:val="005132E7"/>
    <w:rsid w:val="0054319D"/>
    <w:rsid w:val="00544776"/>
    <w:rsid w:val="005447A5"/>
    <w:rsid w:val="00547FED"/>
    <w:rsid w:val="00555D13"/>
    <w:rsid w:val="005574D0"/>
    <w:rsid w:val="005F76B5"/>
    <w:rsid w:val="0065223E"/>
    <w:rsid w:val="00670A16"/>
    <w:rsid w:val="006A0854"/>
    <w:rsid w:val="0072508D"/>
    <w:rsid w:val="00740A49"/>
    <w:rsid w:val="00761446"/>
    <w:rsid w:val="007679E1"/>
    <w:rsid w:val="00781F54"/>
    <w:rsid w:val="007848A6"/>
    <w:rsid w:val="00824AAC"/>
    <w:rsid w:val="008A05E9"/>
    <w:rsid w:val="008C7D90"/>
    <w:rsid w:val="008E034D"/>
    <w:rsid w:val="008E1F1D"/>
    <w:rsid w:val="008E5DFF"/>
    <w:rsid w:val="0090611C"/>
    <w:rsid w:val="00935BA5"/>
    <w:rsid w:val="0095525C"/>
    <w:rsid w:val="009D7D74"/>
    <w:rsid w:val="009E47CE"/>
    <w:rsid w:val="009E510F"/>
    <w:rsid w:val="00A04DEB"/>
    <w:rsid w:val="00A11797"/>
    <w:rsid w:val="00A2240E"/>
    <w:rsid w:val="00A66867"/>
    <w:rsid w:val="00AD2448"/>
    <w:rsid w:val="00B0370B"/>
    <w:rsid w:val="00B06201"/>
    <w:rsid w:val="00B218F5"/>
    <w:rsid w:val="00B24389"/>
    <w:rsid w:val="00B52449"/>
    <w:rsid w:val="00B5478A"/>
    <w:rsid w:val="00B720DE"/>
    <w:rsid w:val="00BB5AD6"/>
    <w:rsid w:val="00BE1458"/>
    <w:rsid w:val="00BE3C4D"/>
    <w:rsid w:val="00BF2422"/>
    <w:rsid w:val="00BF672F"/>
    <w:rsid w:val="00C109B6"/>
    <w:rsid w:val="00C32F81"/>
    <w:rsid w:val="00C634C5"/>
    <w:rsid w:val="00C86B91"/>
    <w:rsid w:val="00CA768A"/>
    <w:rsid w:val="00CB6536"/>
    <w:rsid w:val="00CC75F5"/>
    <w:rsid w:val="00CD0690"/>
    <w:rsid w:val="00D02F94"/>
    <w:rsid w:val="00D409F1"/>
    <w:rsid w:val="00D42072"/>
    <w:rsid w:val="00D62B25"/>
    <w:rsid w:val="00D92B02"/>
    <w:rsid w:val="00D954CB"/>
    <w:rsid w:val="00DB1316"/>
    <w:rsid w:val="00DC3F27"/>
    <w:rsid w:val="00E2757F"/>
    <w:rsid w:val="00E415FE"/>
    <w:rsid w:val="00E928C6"/>
    <w:rsid w:val="00ED182B"/>
    <w:rsid w:val="00EF1846"/>
    <w:rsid w:val="00F03F67"/>
    <w:rsid w:val="00F073DC"/>
    <w:rsid w:val="00F4659A"/>
    <w:rsid w:val="00F60D73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81</cp:revision>
  <dcterms:created xsi:type="dcterms:W3CDTF">2024-05-13T09:18:00Z</dcterms:created>
  <dcterms:modified xsi:type="dcterms:W3CDTF">2025-01-10T11:37:00Z</dcterms:modified>
</cp:coreProperties>
</file>