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B2DB" w14:textId="77777777" w:rsidR="00A858DA" w:rsidRPr="0027108A" w:rsidRDefault="00A858DA" w:rsidP="00A858DA">
      <w:pPr>
        <w:pStyle w:val="Ttulo1"/>
        <w:rPr>
          <w:rFonts w:asciiTheme="minorHAnsi" w:hAnsiTheme="minorHAnsi"/>
          <w:sz w:val="22"/>
          <w:szCs w:val="22"/>
        </w:rPr>
      </w:pPr>
      <w:bookmarkStart w:id="0" w:name="_Toc185231435"/>
      <w:r w:rsidRPr="0027108A">
        <w:rPr>
          <w:rFonts w:asciiTheme="minorHAnsi" w:hAnsiTheme="minorHAnsi"/>
          <w:sz w:val="22"/>
          <w:szCs w:val="22"/>
        </w:rPr>
        <w:t>ANNEX 1</w:t>
      </w:r>
      <w:bookmarkEnd w:id="0"/>
      <w:r w:rsidRPr="0027108A">
        <w:rPr>
          <w:rFonts w:asciiTheme="minorHAnsi" w:hAnsiTheme="minorHAnsi"/>
          <w:sz w:val="22"/>
          <w:szCs w:val="22"/>
        </w:rPr>
        <w:t>  </w:t>
      </w:r>
    </w:p>
    <w:p w14:paraId="31804451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b/>
          <w:bCs/>
          <w:color w:val="000000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b/>
          <w:bCs/>
          <w:sz w:val="22"/>
          <w:szCs w:val="22"/>
          <w:lang w:val="ca-ES" w:eastAsia="es-ES"/>
        </w:rPr>
        <w:t>MODEL D’OFERTA ECONÒMICA</w:t>
      </w: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 xml:space="preserve"> </w:t>
      </w:r>
      <w:r w:rsidRPr="0027108A">
        <w:rPr>
          <w:rFonts w:asciiTheme="minorHAnsi" w:hAnsiTheme="minorHAnsi" w:cs="Arial"/>
          <w:b/>
          <w:bCs/>
          <w:sz w:val="22"/>
          <w:szCs w:val="22"/>
          <w:lang w:val="ca-ES" w:eastAsia="es-ES"/>
        </w:rPr>
        <w:t xml:space="preserve">I CRITERIS AVALUABLES DE FORMA AUTOMÀTICA </w:t>
      </w:r>
    </w:p>
    <w:p w14:paraId="20C99937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710798E3" w14:textId="77777777" w:rsidR="00A858DA" w:rsidRPr="0027108A" w:rsidRDefault="00A858DA" w:rsidP="00A858DA">
      <w:pPr>
        <w:jc w:val="both"/>
        <w:rPr>
          <w:rFonts w:asciiTheme="minorHAnsi" w:hAnsiTheme="minorHAnsi" w:cs="Arial"/>
          <w:strike/>
          <w:sz w:val="22"/>
          <w:szCs w:val="22"/>
          <w:lang w:val="ca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ada</w:t>
      </w:r>
      <w:proofErr w:type="spellEnd"/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de les condicions i els requisits que s’exigeixen per poder ser l’empresa adjudicatària del contracte </w:t>
      </w:r>
      <w:r w:rsidRPr="0027108A">
        <w:rPr>
          <w:rFonts w:asciiTheme="minorHAnsi" w:hAnsiTheme="minorHAnsi" w:cs="Arial"/>
          <w:b/>
          <w:bCs/>
          <w:sz w:val="22"/>
          <w:szCs w:val="22"/>
          <w:lang w:val="ca-ES" w:eastAsia="es-ES"/>
        </w:rPr>
        <w:t>“</w:t>
      </w:r>
      <w:r w:rsidRPr="0027108A">
        <w:rPr>
          <w:rFonts w:asciiTheme="minorHAnsi" w:hAnsiTheme="minorHAnsi" w:cs="Arial"/>
          <w:b/>
          <w:bCs/>
          <w:sz w:val="22"/>
          <w:szCs w:val="22"/>
          <w:lang w:val="ca-ES"/>
        </w:rPr>
        <w:t xml:space="preserve">Servei de </w:t>
      </w:r>
      <w:r>
        <w:rPr>
          <w:rFonts w:asciiTheme="minorHAnsi" w:hAnsiTheme="minorHAnsi" w:cs="Arial"/>
          <w:b/>
          <w:bCs/>
          <w:sz w:val="22"/>
          <w:szCs w:val="22"/>
          <w:lang w:val="ca-ES"/>
        </w:rPr>
        <w:t>suport per a la consolidació de dades d’oferta i prestació del servei de transport de l’àrea metropolitana de Barcelona</w:t>
      </w:r>
      <w:r w:rsidRPr="0027108A">
        <w:rPr>
          <w:rFonts w:asciiTheme="minorHAnsi" w:hAnsiTheme="minorHAnsi" w:cs="Arial"/>
          <w:b/>
          <w:bCs/>
          <w:sz w:val="22"/>
          <w:szCs w:val="22"/>
          <w:lang w:val="ca-ES" w:eastAsia="es-ES"/>
        </w:rPr>
        <w:t>”, </w:t>
      </w: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amb expedient número CPS </w:t>
      </w:r>
      <w:r>
        <w:rPr>
          <w:rFonts w:asciiTheme="minorHAnsi" w:hAnsiTheme="minorHAnsi" w:cs="Arial"/>
          <w:sz w:val="22"/>
          <w:szCs w:val="22"/>
          <w:lang w:val="ca-ES" w:eastAsia="es-ES"/>
        </w:rPr>
        <w:t>13</w:t>
      </w: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/2024, es compromet (en nom propi / en nom i representació de l’empresa..................................amb CIF número......................) a executar-lo amb estricta subjecció als requisits i condicions estipulats, conforme a les següents condicions:</w:t>
      </w:r>
    </w:p>
    <w:p w14:paraId="4B81285C" w14:textId="77777777" w:rsidR="00A858DA" w:rsidRPr="0027108A" w:rsidRDefault="00A858DA" w:rsidP="00A858DA">
      <w:pPr>
        <w:ind w:left="720"/>
        <w:jc w:val="both"/>
        <w:textAlignment w:val="baseline"/>
        <w:rPr>
          <w:rFonts w:asciiTheme="minorHAnsi" w:hAnsiTheme="minorHAnsi" w:cs="Arial"/>
          <w:strike/>
          <w:color w:val="000000"/>
          <w:sz w:val="22"/>
          <w:szCs w:val="22"/>
          <w:lang w:val="ca-ES" w:eastAsia="es-ES"/>
        </w:rPr>
      </w:pPr>
    </w:p>
    <w:p w14:paraId="34F640D7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1211"/>
        <w:gridCol w:w="1251"/>
        <w:gridCol w:w="1470"/>
      </w:tblGrid>
      <w:tr w:rsidR="00A858DA" w:rsidRPr="00F96238" w14:paraId="0A9C7B17" w14:textId="77777777" w:rsidTr="00495D3D">
        <w:trPr>
          <w:trHeight w:val="116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2255C4" w14:textId="77777777" w:rsidR="00A858DA" w:rsidRPr="00F96238" w:rsidRDefault="00A858DA" w:rsidP="00495D3D">
            <w:pPr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val="ca-ES"/>
              </w:rPr>
              <w:t>Perfil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E411BFD" w14:textId="77777777" w:rsidR="00A858DA" w:rsidRPr="00F96238" w:rsidRDefault="00A858DA" w:rsidP="00495D3D">
            <w:pPr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val="ca-ES"/>
              </w:rPr>
              <w:t xml:space="preserve">Preu/hora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2DBA64E" w14:textId="77777777" w:rsidR="00A858DA" w:rsidRPr="00F96238" w:rsidRDefault="00A858DA" w:rsidP="00495D3D">
            <w:pPr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val="ca-ES"/>
              </w:rPr>
              <w:t>Dedicació prevista estimada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F87DFAB" w14:textId="77777777" w:rsidR="00A858DA" w:rsidRPr="00F96238" w:rsidRDefault="00A858DA" w:rsidP="00495D3D">
            <w:pPr>
              <w:jc w:val="center"/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b/>
                <w:bCs/>
                <w:color w:val="FFFFFF"/>
                <w:sz w:val="22"/>
                <w:szCs w:val="22"/>
                <w:lang w:val="ca-ES"/>
              </w:rPr>
              <w:t>Preu unitari segons dedicació (sense IVA)</w:t>
            </w:r>
          </w:p>
        </w:tc>
      </w:tr>
      <w:tr w:rsidR="00A858DA" w:rsidRPr="00F96238" w14:paraId="6F3AA3F5" w14:textId="77777777" w:rsidTr="00495D3D">
        <w:trPr>
          <w:trHeight w:val="288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DE46" w14:textId="77777777" w:rsidR="00A858DA" w:rsidRPr="00F96238" w:rsidRDefault="00A858DA" w:rsidP="00495D3D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Director/Cap de projecte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0C1" w14:textId="77777777" w:rsidR="00A858DA" w:rsidRPr="00F96238" w:rsidRDefault="00A858DA" w:rsidP="00495D3D">
            <w:pPr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0757" w14:textId="77777777" w:rsidR="00A858DA" w:rsidRPr="00F96238" w:rsidRDefault="00A858DA" w:rsidP="00495D3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10%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4562" w14:textId="77777777" w:rsidR="00A858DA" w:rsidRPr="00F96238" w:rsidRDefault="00A858DA" w:rsidP="00495D3D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€</w:t>
            </w:r>
          </w:p>
        </w:tc>
      </w:tr>
      <w:tr w:rsidR="00A858DA" w:rsidRPr="00F96238" w14:paraId="714A74AC" w14:textId="77777777" w:rsidTr="00495D3D">
        <w:trPr>
          <w:trHeight w:val="288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DC3" w14:textId="77777777" w:rsidR="00A858DA" w:rsidRPr="00F96238" w:rsidRDefault="00A858DA" w:rsidP="00495D3D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Tècnic sènior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9114" w14:textId="77777777" w:rsidR="00A858DA" w:rsidRPr="00F96238" w:rsidRDefault="00A858DA" w:rsidP="00495D3D">
            <w:pPr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5A92" w14:textId="77777777" w:rsidR="00A858DA" w:rsidRPr="00F96238" w:rsidRDefault="00A858DA" w:rsidP="00495D3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15%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769E" w14:textId="77777777" w:rsidR="00A858DA" w:rsidRPr="00F96238" w:rsidRDefault="00A858DA" w:rsidP="00495D3D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€</w:t>
            </w:r>
          </w:p>
        </w:tc>
      </w:tr>
      <w:tr w:rsidR="00A858DA" w:rsidRPr="00F96238" w14:paraId="70545134" w14:textId="77777777" w:rsidTr="00495D3D">
        <w:trPr>
          <w:trHeight w:val="288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C31" w14:textId="77777777" w:rsidR="00A858DA" w:rsidRPr="00F96238" w:rsidRDefault="00A858DA" w:rsidP="00495D3D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D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 xml:space="preserve">os </w:t>
            </w: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Tècnic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s</w:t>
            </w: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 xml:space="preserve"> analist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es</w:t>
            </w: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 xml:space="preserve"> júnior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483F" w14:textId="77777777" w:rsidR="00A858DA" w:rsidRPr="00F96238" w:rsidRDefault="00A858DA" w:rsidP="00495D3D">
            <w:pPr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790" w14:textId="77777777" w:rsidR="00A858DA" w:rsidRPr="00F96238" w:rsidRDefault="00A858DA" w:rsidP="00495D3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75%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 xml:space="preserve"> (*)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E83" w14:textId="77777777" w:rsidR="00A858DA" w:rsidRPr="00F96238" w:rsidRDefault="00A858DA" w:rsidP="00495D3D">
            <w:pPr>
              <w:jc w:val="right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€</w:t>
            </w:r>
          </w:p>
        </w:tc>
      </w:tr>
      <w:tr w:rsidR="00A858DA" w:rsidRPr="00F96238" w14:paraId="5114CF28" w14:textId="77777777" w:rsidTr="00495D3D">
        <w:trPr>
          <w:trHeight w:val="288"/>
        </w:trPr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DBC1B05" w14:textId="77777777" w:rsidR="00A858DA" w:rsidRPr="00F96238" w:rsidRDefault="00A858DA" w:rsidP="00495D3D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ca-ES"/>
              </w:rPr>
              <w:t>Preu unitari</w:t>
            </w: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 mig </w:t>
            </w:r>
            <w:proofErr w:type="spellStart"/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ca-ES"/>
              </w:rPr>
              <w:t>ofertat</w:t>
            </w:r>
            <w:proofErr w:type="spellEnd"/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ca-ES"/>
              </w:rPr>
              <w:t>:</w:t>
            </w:r>
            <w:r w:rsidRPr="00F96238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74A4" w14:textId="77777777" w:rsidR="00A858DA" w:rsidRPr="00F96238" w:rsidRDefault="00A858DA" w:rsidP="00495D3D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color w:val="000000"/>
                <w:sz w:val="22"/>
                <w:szCs w:val="22"/>
                <w:lang w:val="ca-ES"/>
              </w:rPr>
              <w:t>100%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8B217" w14:textId="77777777" w:rsidR="00A858DA" w:rsidRPr="00F96238" w:rsidRDefault="00A858DA" w:rsidP="00495D3D">
            <w:pPr>
              <w:jc w:val="right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F96238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val="ca-ES"/>
              </w:rPr>
              <w:t>€</w:t>
            </w:r>
          </w:p>
        </w:tc>
      </w:tr>
    </w:tbl>
    <w:p w14:paraId="265C1137" w14:textId="77777777" w:rsidR="00A858DA" w:rsidRDefault="00A858DA" w:rsidP="00A858DA">
      <w:pPr>
        <w:jc w:val="both"/>
        <w:textAlignment w:val="baseline"/>
        <w:rPr>
          <w:rStyle w:val="normaltextrun"/>
          <w:rFonts w:asciiTheme="minorHAnsi" w:hAnsiTheme="minorHAnsi" w:cs="Arial"/>
          <w:sz w:val="18"/>
          <w:szCs w:val="18"/>
          <w:lang w:val="ca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  <w:r>
        <w:rPr>
          <w:rStyle w:val="normaltextrun"/>
          <w:rFonts w:asciiTheme="minorHAnsi" w:hAnsiTheme="minorHAnsi" w:cs="Arial"/>
          <w:sz w:val="18"/>
          <w:szCs w:val="18"/>
          <w:lang w:val="ca-ES"/>
        </w:rPr>
        <w:t xml:space="preserve">(*) El 75% de dedicació inclou la intervenció dels 2 tècnics analistes junior </w:t>
      </w:r>
    </w:p>
    <w:p w14:paraId="350D4319" w14:textId="77777777" w:rsidR="00A858D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58D3E0EF" w14:textId="77777777" w:rsidR="00A858DA" w:rsidRDefault="00A858DA" w:rsidP="00A858DA">
      <w:pPr>
        <w:pStyle w:val="ClausulaParrafo"/>
        <w:spacing w:before="0" w:after="0" w:line="240" w:lineRule="auto"/>
        <w:rPr>
          <w:rFonts w:asciiTheme="minorHAnsi" w:hAnsiTheme="minorHAnsi"/>
          <w:b w:val="0"/>
          <w:bCs w:val="0"/>
          <w:spacing w:val="-2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 xml:space="preserve">NOTA: </w:t>
      </w:r>
      <w:r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 xml:space="preserve">Els preus unitaris de dedicació </w:t>
      </w:r>
      <w:proofErr w:type="spellStart"/>
      <w:r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>ofertats</w:t>
      </w:r>
      <w:proofErr w:type="spellEnd"/>
      <w:r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 xml:space="preserve"> per a cada professional </w:t>
      </w:r>
      <w:r w:rsidRPr="004F7F19"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>es consideren únicament als efectes de càlcul d’oferta</w:t>
      </w:r>
      <w:r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>; l</w:t>
      </w:r>
      <w:r w:rsidRPr="004F7F19"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>’aplicació de la fórmula prevista a l’apartat H.2.A.1. del QCC del PCP,</w:t>
      </w:r>
      <w:r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 xml:space="preserve"> es calcularà en base al preu unitari mig ofert; el preu inicial del contracte </w:t>
      </w:r>
      <w:r w:rsidRPr="004F7F19"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>serà el corresponent al PBL.</w:t>
      </w:r>
    </w:p>
    <w:p w14:paraId="53691C45" w14:textId="77777777" w:rsidR="00A858DA" w:rsidRPr="00C23C1B" w:rsidRDefault="00A858DA" w:rsidP="00A858DA">
      <w:pPr>
        <w:pStyle w:val="ClausulaParrafo"/>
        <w:spacing w:before="0" w:after="0" w:line="240" w:lineRule="auto"/>
        <w:rPr>
          <w:rStyle w:val="normaltextrun"/>
          <w:rFonts w:asciiTheme="minorHAnsi" w:hAnsiTheme="minorHAnsi"/>
          <w:b w:val="0"/>
          <w:bCs w:val="0"/>
          <w:i/>
          <w:iCs/>
          <w:sz w:val="22"/>
          <w:szCs w:val="22"/>
          <w:lang w:val="ca-ES"/>
        </w:rPr>
      </w:pPr>
      <w:r w:rsidRPr="00C23C1B">
        <w:rPr>
          <w:rFonts w:asciiTheme="minorHAnsi" w:hAnsiTheme="minorHAnsi"/>
          <w:b w:val="0"/>
          <w:bCs w:val="0"/>
          <w:i/>
          <w:iCs/>
          <w:spacing w:val="-2"/>
          <w:sz w:val="22"/>
          <w:szCs w:val="22"/>
          <w:lang w:val="ca-ES"/>
        </w:rPr>
        <w:t xml:space="preserve">El </w:t>
      </w:r>
      <w:r w:rsidRPr="00C23C1B">
        <w:rPr>
          <w:rFonts w:asciiTheme="minorHAnsi" w:hAnsiTheme="minorHAnsi"/>
          <w:i/>
          <w:iCs/>
          <w:sz w:val="22"/>
          <w:szCs w:val="22"/>
          <w:lang w:val="ca-ES" w:eastAsia="ca-ES"/>
        </w:rPr>
        <w:t>preu unitari mig per al conjunt de l’equip mínim requerit és de 41,5 €/hora</w:t>
      </w:r>
      <w:r w:rsidRPr="00C23C1B">
        <w:rPr>
          <w:rFonts w:asciiTheme="minorHAnsi" w:hAnsiTheme="minorHAnsi"/>
          <w:b w:val="0"/>
          <w:bCs w:val="0"/>
          <w:i/>
          <w:iCs/>
          <w:sz w:val="22"/>
          <w:szCs w:val="22"/>
          <w:lang w:val="ca-ES" w:eastAsia="ca-ES"/>
        </w:rPr>
        <w:t>, entès  com a màxim a igual</w:t>
      </w:r>
      <w:r>
        <w:rPr>
          <w:rFonts w:asciiTheme="minorHAnsi" w:hAnsiTheme="minorHAnsi"/>
          <w:b w:val="0"/>
          <w:bCs w:val="0"/>
          <w:i/>
          <w:iCs/>
          <w:sz w:val="22"/>
          <w:szCs w:val="22"/>
          <w:lang w:val="ca-ES" w:eastAsia="ca-ES"/>
        </w:rPr>
        <w:t>ar</w:t>
      </w:r>
      <w:r w:rsidRPr="00C23C1B">
        <w:rPr>
          <w:rFonts w:asciiTheme="minorHAnsi" w:hAnsiTheme="minorHAnsi"/>
          <w:b w:val="0"/>
          <w:bCs w:val="0"/>
          <w:i/>
          <w:iCs/>
          <w:sz w:val="22"/>
          <w:szCs w:val="22"/>
          <w:lang w:val="ca-ES" w:eastAsia="ca-ES"/>
        </w:rPr>
        <w:t xml:space="preserve"> o millorar per les licitadores.</w:t>
      </w:r>
    </w:p>
    <w:p w14:paraId="026E6F0B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61A6A2A8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Termini de validesa de la oferta: 6 mesos (des de la data límit declarada de recepció d’ofertes)</w:t>
      </w:r>
    </w:p>
    <w:p w14:paraId="50BAE092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 </w:t>
      </w:r>
    </w:p>
    <w:p w14:paraId="2C463435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I per què consti, signo aquesta oferta econòmica i de criteris avaluables mitjançant fórmules automàtiques. </w:t>
      </w:r>
    </w:p>
    <w:p w14:paraId="1C4D8FB3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668E9393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  <w:lang w:val="ca-ES" w:eastAsia="es-ES"/>
        </w:rPr>
      </w:pPr>
    </w:p>
    <w:p w14:paraId="06C06E89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  <w:r w:rsidRPr="0027108A">
        <w:rPr>
          <w:rFonts w:asciiTheme="minorHAnsi" w:hAnsiTheme="minorHAnsi" w:cs="Arial"/>
          <w:sz w:val="22"/>
          <w:szCs w:val="22"/>
          <w:lang w:val="ca-ES" w:eastAsia="es-ES"/>
        </w:rPr>
        <w:t>Lloc i data de signatura electrònica  </w:t>
      </w:r>
    </w:p>
    <w:p w14:paraId="1F5D221D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52F269AE" w14:textId="77777777" w:rsidR="00A858DA" w:rsidRPr="0027108A" w:rsidRDefault="00A858DA" w:rsidP="00A858DA">
      <w:pPr>
        <w:jc w:val="both"/>
        <w:textAlignment w:val="baseline"/>
        <w:rPr>
          <w:rFonts w:asciiTheme="minorHAnsi" w:hAnsiTheme="minorHAnsi" w:cs="Arial"/>
          <w:sz w:val="22"/>
          <w:szCs w:val="22"/>
          <w:lang w:val="ca-ES" w:eastAsia="es-ES"/>
        </w:rPr>
      </w:pPr>
    </w:p>
    <w:p w14:paraId="22CF0597" w14:textId="77777777" w:rsidR="00456597" w:rsidRPr="00A858DA" w:rsidRDefault="00456597">
      <w:pPr>
        <w:rPr>
          <w:lang w:val="ca-ES"/>
        </w:rPr>
      </w:pPr>
    </w:p>
    <w:sectPr w:rsidR="00456597" w:rsidRPr="00A858DA" w:rsidSect="008256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34A8C" w14:textId="77777777" w:rsidR="00256A64" w:rsidRDefault="00256A64" w:rsidP="00E84FCC">
      <w:r>
        <w:separator/>
      </w:r>
    </w:p>
  </w:endnote>
  <w:endnote w:type="continuationSeparator" w:id="0">
    <w:p w14:paraId="5868293D" w14:textId="77777777" w:rsidR="00256A64" w:rsidRDefault="00256A64" w:rsidP="00E8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FA21D" w14:textId="77777777" w:rsidR="00256A64" w:rsidRDefault="00256A64" w:rsidP="00E84FCC">
      <w:r>
        <w:separator/>
      </w:r>
    </w:p>
  </w:footnote>
  <w:footnote w:type="continuationSeparator" w:id="0">
    <w:p w14:paraId="066E3141" w14:textId="77777777" w:rsidR="00256A64" w:rsidRDefault="00256A64" w:rsidP="00E8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2F5ED" w14:textId="77777777" w:rsidR="00E84FCC" w:rsidRDefault="00E84FCC" w:rsidP="00E84FC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7D6B232" wp14:editId="427EE8F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112E16" w14:textId="77777777" w:rsidR="00E84FCC" w:rsidRDefault="00E84FCC" w:rsidP="00E84FCC">
    <w:pPr>
      <w:pStyle w:val="Encabezado"/>
    </w:pPr>
  </w:p>
  <w:p w14:paraId="4421C32E" w14:textId="77777777" w:rsidR="00E84FCC" w:rsidRDefault="00E84FCC" w:rsidP="00E84FCC">
    <w:pPr>
      <w:pStyle w:val="Encabezado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</w:t>
    </w:r>
    <w:r w:rsidRPr="008D2D33">
      <w:rPr>
        <w:rFonts w:ascii="Arial" w:hAnsi="Arial" w:cs="Arial"/>
        <w:sz w:val="18"/>
        <w:szCs w:val="18"/>
        <w:lang w:val="ca-ES"/>
      </w:rPr>
      <w:t>05.</w:t>
    </w:r>
    <w:r>
      <w:rPr>
        <w:rFonts w:ascii="Arial" w:hAnsi="Arial" w:cs="Arial"/>
        <w:sz w:val="18"/>
        <w:szCs w:val="18"/>
        <w:lang w:val="ca-ES"/>
      </w:rPr>
      <w:t xml:space="preserve"> </w:t>
    </w:r>
    <w:r w:rsidRPr="008D2D33">
      <w:rPr>
        <w:rFonts w:ascii="Arial" w:hAnsi="Arial" w:cs="Arial"/>
        <w:sz w:val="18"/>
        <w:szCs w:val="18"/>
        <w:lang w:val="ca-ES"/>
      </w:rPr>
      <w:t>Plec de Clàusules Particulars</w:t>
    </w:r>
  </w:p>
  <w:p w14:paraId="5E499699" w14:textId="77777777" w:rsidR="00E84FCC" w:rsidRPr="00216477" w:rsidRDefault="00E84FCC" w:rsidP="00E84FCC">
    <w:pPr>
      <w:pStyle w:val="Encabezado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</w:t>
    </w:r>
    <w:r w:rsidRPr="00216477">
      <w:rPr>
        <w:rFonts w:ascii="Arial" w:hAnsi="Arial" w:cs="Arial"/>
        <w:sz w:val="18"/>
        <w:szCs w:val="18"/>
        <w:lang w:val="ca-ES"/>
      </w:rPr>
      <w:t>ervei de</w:t>
    </w:r>
    <w:r>
      <w:rPr>
        <w:rFonts w:ascii="Arial" w:hAnsi="Arial" w:cs="Arial"/>
        <w:sz w:val="18"/>
        <w:szCs w:val="18"/>
        <w:lang w:val="ca-ES"/>
      </w:rPr>
      <w:t xml:space="preserve"> suport per a la consolidació de dades d’oferta i prestació del servei de transport de</w:t>
    </w:r>
  </w:p>
  <w:p w14:paraId="48235215" w14:textId="77777777" w:rsidR="00E84FCC" w:rsidRPr="00216477" w:rsidRDefault="00E84FCC" w:rsidP="00E84FCC">
    <w:pPr>
      <w:pStyle w:val="Encabezado"/>
      <w:jc w:val="right"/>
      <w:rPr>
        <w:rFonts w:ascii="Arial" w:hAnsi="Arial" w:cs="Arial"/>
        <w:sz w:val="18"/>
        <w:szCs w:val="18"/>
        <w:lang w:val="ca-ES"/>
      </w:rPr>
    </w:pPr>
    <w:r w:rsidRPr="00216477">
      <w:rPr>
        <w:rFonts w:ascii="Arial" w:hAnsi="Arial" w:cs="Arial"/>
        <w:sz w:val="18"/>
        <w:szCs w:val="18"/>
        <w:lang w:val="ca-ES"/>
      </w:rPr>
      <w:t>l’</w:t>
    </w:r>
    <w:r>
      <w:rPr>
        <w:rFonts w:ascii="Arial" w:hAnsi="Arial" w:cs="Arial"/>
        <w:sz w:val="18"/>
        <w:szCs w:val="18"/>
        <w:lang w:val="ca-ES"/>
      </w:rPr>
      <w:t>À</w:t>
    </w:r>
    <w:r w:rsidRPr="00216477">
      <w:rPr>
        <w:rFonts w:ascii="Arial" w:hAnsi="Arial" w:cs="Arial"/>
        <w:sz w:val="18"/>
        <w:szCs w:val="18"/>
        <w:lang w:val="ca-ES"/>
      </w:rPr>
      <w:t xml:space="preserve">rea </w:t>
    </w:r>
    <w:r>
      <w:rPr>
        <w:rFonts w:ascii="Arial" w:hAnsi="Arial" w:cs="Arial"/>
        <w:sz w:val="18"/>
        <w:szCs w:val="18"/>
        <w:lang w:val="ca-ES"/>
      </w:rPr>
      <w:t>M</w:t>
    </w:r>
    <w:r w:rsidRPr="00216477">
      <w:rPr>
        <w:rFonts w:ascii="Arial" w:hAnsi="Arial" w:cs="Arial"/>
        <w:sz w:val="18"/>
        <w:szCs w:val="18"/>
        <w:lang w:val="ca-ES"/>
      </w:rPr>
      <w:t xml:space="preserve">etropolitana de </w:t>
    </w:r>
    <w:r>
      <w:rPr>
        <w:rFonts w:ascii="Arial" w:hAnsi="Arial" w:cs="Arial"/>
        <w:sz w:val="18"/>
        <w:szCs w:val="18"/>
        <w:lang w:val="ca-ES"/>
      </w:rPr>
      <w:t>B</w:t>
    </w:r>
    <w:r w:rsidRPr="00216477">
      <w:rPr>
        <w:rFonts w:ascii="Arial" w:hAnsi="Arial" w:cs="Arial"/>
        <w:sz w:val="18"/>
        <w:szCs w:val="18"/>
        <w:lang w:val="ca-ES"/>
      </w:rPr>
      <w:t xml:space="preserve">arcelona </w:t>
    </w:r>
  </w:p>
  <w:p w14:paraId="0E10DC0E" w14:textId="77777777" w:rsidR="00E84FCC" w:rsidRDefault="00E84FCC" w:rsidP="00E84FCC">
    <w:pPr>
      <w:pStyle w:val="Encabezado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13/2024</w:t>
    </w:r>
  </w:p>
  <w:p w14:paraId="0518419E" w14:textId="77777777" w:rsidR="00E84FCC" w:rsidRPr="00E84FCC" w:rsidRDefault="00E84FCC">
    <w:pPr>
      <w:pStyle w:val="Encabezado"/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DB"/>
    <w:rsid w:val="00151DDB"/>
    <w:rsid w:val="00256A64"/>
    <w:rsid w:val="00420CAA"/>
    <w:rsid w:val="00456597"/>
    <w:rsid w:val="00567923"/>
    <w:rsid w:val="00825693"/>
    <w:rsid w:val="00A858DA"/>
    <w:rsid w:val="00E84FCC"/>
    <w:rsid w:val="00EF150A"/>
    <w:rsid w:val="00F5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8F27"/>
  <w15:chartTrackingRefBased/>
  <w15:docId w15:val="{2025C1AD-9B5E-4848-8DE2-F28735D5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styleId="Ttulo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ulo1Car"/>
    <w:uiPriority w:val="9"/>
    <w:qFormat/>
    <w:rsid w:val="00151D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1D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1D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1D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1D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1D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1D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1D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1D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Fuentedeprrafopredeter"/>
    <w:link w:val="Ttulo1"/>
    <w:uiPriority w:val="9"/>
    <w:rsid w:val="00151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1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1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1D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1D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1D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1D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1D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1D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1D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5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1D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5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1D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51D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1D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51D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1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1D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1DDB"/>
    <w:rPr>
      <w:b/>
      <w:bCs/>
      <w:smallCaps/>
      <w:color w:val="0F4761" w:themeColor="accent1" w:themeShade="BF"/>
      <w:spacing w:val="5"/>
    </w:rPr>
  </w:style>
  <w:style w:type="paragraph" w:customStyle="1" w:styleId="ClausulaParrafo">
    <w:name w:val="Clausula Parrafo"/>
    <w:link w:val="ClausulaParrafoCar"/>
    <w:qFormat/>
    <w:rsid w:val="00A858DA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val="es-ES" w:eastAsia="es-ES"/>
      <w14:ligatures w14:val="none"/>
    </w:rPr>
  </w:style>
  <w:style w:type="character" w:customStyle="1" w:styleId="ClausulaParrafoCar">
    <w:name w:val="Clausula Parrafo Car"/>
    <w:link w:val="ClausulaParrafo"/>
    <w:rsid w:val="00A858DA"/>
    <w:rPr>
      <w:rFonts w:ascii="Calibri" w:eastAsia="Times New Roman" w:hAnsi="Calibri" w:cs="Arial"/>
      <w:b/>
      <w:bCs/>
      <w:kern w:val="0"/>
      <w:sz w:val="24"/>
      <w:szCs w:val="18"/>
      <w:lang w:val="es-ES" w:eastAsia="es-ES"/>
      <w14:ligatures w14:val="none"/>
    </w:rPr>
  </w:style>
  <w:style w:type="character" w:customStyle="1" w:styleId="normaltextrun">
    <w:name w:val="normaltextrun"/>
    <w:basedOn w:val="Fuentedeprrafopredeter"/>
    <w:rsid w:val="00A858DA"/>
  </w:style>
  <w:style w:type="paragraph" w:styleId="Encabezado">
    <w:name w:val="header"/>
    <w:basedOn w:val="Normal"/>
    <w:link w:val="EncabezadoCar"/>
    <w:uiPriority w:val="99"/>
    <w:unhideWhenUsed/>
    <w:rsid w:val="00E84F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FCC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84F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FCC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Palou Udina</dc:creator>
  <cp:keywords/>
  <dc:description/>
  <cp:lastModifiedBy>Ariadna Palou Udina</cp:lastModifiedBy>
  <cp:revision>3</cp:revision>
  <dcterms:created xsi:type="dcterms:W3CDTF">2024-12-27T08:24:00Z</dcterms:created>
  <dcterms:modified xsi:type="dcterms:W3CDTF">2024-12-27T08:24:00Z</dcterms:modified>
</cp:coreProperties>
</file>