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353" w:rsidRDefault="009E0353" w:rsidP="00635451"/>
    <w:p w:rsidR="00635451" w:rsidRDefault="00635451" w:rsidP="00635451">
      <w:pPr>
        <w:tabs>
          <w:tab w:val="left" w:pos="0"/>
          <w:tab w:val="left" w:pos="426"/>
          <w:tab w:val="left" w:pos="1473"/>
          <w:tab w:val="left" w:pos="4320"/>
        </w:tabs>
        <w:suppressAutoHyphens/>
        <w:rPr>
          <w:rFonts w:ascii="Verdana" w:hAnsi="Verdana"/>
          <w:b/>
          <w:kern w:val="2"/>
          <w:lang w:eastAsia="zh-CN"/>
        </w:rPr>
      </w:pPr>
      <w:r>
        <w:rPr>
          <w:rFonts w:ascii="Verdana" w:hAnsi="Verdana"/>
          <w:b/>
          <w:kern w:val="2"/>
          <w:lang w:eastAsia="zh-CN"/>
        </w:rPr>
        <w:t>ANNEX 3 CONTINGUT DE LES PROPOSICIONS (SOBRE B) (INDIQUEU EL NÚMERO I EL NOM DEL LOT)</w:t>
      </w:r>
    </w:p>
    <w:p w:rsidR="00635451" w:rsidRDefault="00635451" w:rsidP="00635451">
      <w:pPr>
        <w:tabs>
          <w:tab w:val="left" w:pos="0"/>
          <w:tab w:val="left" w:pos="426"/>
          <w:tab w:val="left" w:pos="1473"/>
          <w:tab w:val="left" w:pos="4320"/>
        </w:tabs>
        <w:suppressAutoHyphens/>
        <w:rPr>
          <w:rFonts w:ascii="Verdana" w:hAnsi="Verdana"/>
          <w:kern w:val="2"/>
          <w:lang w:eastAsia="zh-CN"/>
        </w:rPr>
      </w:pPr>
    </w:p>
    <w:p w:rsidR="00635451" w:rsidRDefault="00635451" w:rsidP="00635451">
      <w:pPr>
        <w:tabs>
          <w:tab w:val="left" w:pos="0"/>
          <w:tab w:val="left" w:pos="426"/>
          <w:tab w:val="left" w:pos="1473"/>
          <w:tab w:val="left" w:pos="4320"/>
        </w:tabs>
        <w:suppressAutoHyphens/>
        <w:rPr>
          <w:rFonts w:ascii="Verdana" w:hAnsi="Verdana" w:cs="Open Sans"/>
          <w:kern w:val="2"/>
        </w:rPr>
      </w:pPr>
      <w:r>
        <w:rPr>
          <w:rFonts w:ascii="Verdana" w:hAnsi="Verdana"/>
          <w:kern w:val="2"/>
          <w:lang w:eastAsia="zh-CN"/>
        </w:rPr>
        <w:t>Aquesta licitació aplica els criteris d’adjudicació sotmesos a judici de valor següents:</w:t>
      </w:r>
    </w:p>
    <w:p w:rsidR="00635451" w:rsidRDefault="00635451" w:rsidP="00635451">
      <w:pPr>
        <w:tabs>
          <w:tab w:val="left" w:pos="0"/>
          <w:tab w:val="left" w:pos="426"/>
          <w:tab w:val="left" w:pos="1473"/>
          <w:tab w:val="left" w:pos="4320"/>
        </w:tabs>
        <w:suppressAutoHyphens/>
        <w:rPr>
          <w:rFonts w:ascii="Verdana" w:hAnsi="Verdana" w:cs="Open Sans"/>
          <w:kern w:val="2"/>
        </w:rPr>
      </w:pPr>
    </w:p>
    <w:p w:rsidR="00635451" w:rsidRDefault="00635451" w:rsidP="00635451">
      <w:pPr>
        <w:widowControl w:val="0"/>
        <w:suppressAutoHyphens/>
        <w:rPr>
          <w:rFonts w:ascii="Verdana" w:eastAsia="SimSun" w:hAnsi="Verdana" w:cs="Calibri"/>
          <w:color w:val="000000"/>
          <w:kern w:val="2"/>
          <w:lang w:eastAsia="zh-CN" w:bidi="hi-IN"/>
        </w:rPr>
      </w:pPr>
      <w:r>
        <w:rPr>
          <w:rFonts w:ascii="Verdana" w:eastAsia="SimSun" w:hAnsi="Verdana" w:cs="Calibri"/>
          <w:color w:val="000000"/>
          <w:kern w:val="2"/>
          <w:lang w:eastAsia="zh-CN" w:bidi="hi-IN"/>
        </w:rPr>
        <w:t>Valoració del projecte de desplegament de Monitors de suport  (pel Lot 1) i del Projecte Sortim (pel Lot 2).</w:t>
      </w:r>
    </w:p>
    <w:p w:rsidR="00635451" w:rsidRDefault="00635451" w:rsidP="00635451">
      <w:pPr>
        <w:widowControl w:val="0"/>
        <w:suppressAutoHyphens/>
        <w:rPr>
          <w:rFonts w:ascii="Verdana" w:eastAsia="SimSun" w:hAnsi="Verdana" w:cs="Mangal"/>
          <w:color w:val="000000"/>
          <w:kern w:val="2"/>
          <w:lang w:eastAsia="zh-CN" w:bidi="hi-IN"/>
        </w:rPr>
      </w:pPr>
    </w:p>
    <w:p w:rsidR="00635451" w:rsidRDefault="00635451" w:rsidP="00635451">
      <w:pPr>
        <w:widowControl w:val="0"/>
        <w:suppressAutoHyphens/>
        <w:rPr>
          <w:rFonts w:ascii="Verdana" w:eastAsia="SimSun" w:hAnsi="Verdana" w:cs="Mangal"/>
          <w:color w:val="000000"/>
          <w:kern w:val="2"/>
          <w:lang w:eastAsia="zh-CN" w:bidi="hi-IN"/>
        </w:rPr>
      </w:pPr>
      <w:r>
        <w:rPr>
          <w:rFonts w:ascii="Verdana" w:eastAsia="SimSun" w:hAnsi="Verdana" w:cs="Mangal"/>
          <w:color w:val="000000"/>
          <w:kern w:val="2"/>
          <w:lang w:eastAsia="zh-CN" w:bidi="hi-IN"/>
        </w:rPr>
        <w:t>El projecte haurà de contenir:</w:t>
      </w:r>
    </w:p>
    <w:p w:rsidR="00635451" w:rsidRDefault="00635451" w:rsidP="00635451">
      <w:pPr>
        <w:widowControl w:val="0"/>
        <w:suppressAutoHyphens/>
        <w:rPr>
          <w:rFonts w:ascii="Verdana" w:eastAsia="SimSun" w:hAnsi="Verdana" w:cs="Helvetica-BoldOblique"/>
          <w:b/>
          <w:bCs/>
          <w:i/>
          <w:iCs/>
          <w:color w:val="000000"/>
          <w:kern w:val="2"/>
          <w:u w:val="single"/>
          <w:lang w:eastAsia="zh-CN" w:bidi="hi-IN"/>
        </w:rPr>
      </w:pPr>
    </w:p>
    <w:p w:rsidR="00635451" w:rsidRDefault="00635451" w:rsidP="00635451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200"/>
        <w:contextualSpacing/>
        <w:rPr>
          <w:rFonts w:ascii="Verdana" w:hAnsi="Verdana" w:cs="Calibri"/>
          <w:kern w:val="2"/>
          <w:lang w:eastAsia="zh-CN"/>
        </w:rPr>
      </w:pPr>
      <w:r>
        <w:rPr>
          <w:rFonts w:ascii="Verdana" w:hAnsi="Verdana" w:cs="Calibri"/>
          <w:i/>
          <w:kern w:val="2"/>
          <w:lang w:eastAsia="zh-CN"/>
        </w:rPr>
        <w:t>Memòria tècnica</w:t>
      </w:r>
      <w:r>
        <w:rPr>
          <w:rFonts w:ascii="Verdana" w:hAnsi="Verdana" w:cs="Calibri"/>
          <w:kern w:val="2"/>
          <w:lang w:eastAsia="zh-CN"/>
        </w:rPr>
        <w:t>: no podrà sobrepassar les 10 pàgines (5 fulls a doble cara) amb el tipus de lletra Arial o Verdana i la mida de lletra 10. No estaran incloses en el còmput d’aquests pàgines la caràtula ni l’índex. S’adverteix que no es valorarà a partir de la pàgina núm. 11.</w:t>
      </w:r>
    </w:p>
    <w:p w:rsidR="00635451" w:rsidRDefault="00635451" w:rsidP="00635451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200"/>
        <w:contextualSpacing/>
        <w:rPr>
          <w:rFonts w:ascii="Verdana" w:hAnsi="Verdana" w:cs="Calibri"/>
          <w:kern w:val="2"/>
          <w:lang w:eastAsia="zh-CN"/>
        </w:rPr>
      </w:pPr>
      <w:r>
        <w:rPr>
          <w:rFonts w:ascii="Verdana" w:hAnsi="Verdana" w:cs="Calibri"/>
          <w:i/>
          <w:kern w:val="2"/>
          <w:lang w:eastAsia="zh-CN"/>
        </w:rPr>
        <w:t>Relació numerada de la documentació inclosa</w:t>
      </w:r>
      <w:r>
        <w:rPr>
          <w:rFonts w:ascii="Verdana" w:hAnsi="Verdana" w:cs="Calibri"/>
          <w:kern w:val="2"/>
          <w:lang w:eastAsia="zh-CN"/>
        </w:rPr>
        <w:t>: tota aquella que sigui acreditativa dels epígrafs del barem de puntuació subjectes a un judici de valor, indicant en cada cas el corresponent epígraf del barem, de conformitat amb el quadre de puntuació del present plec.</w:t>
      </w:r>
    </w:p>
    <w:p w:rsidR="00635451" w:rsidRDefault="00635451" w:rsidP="00635451">
      <w:pPr>
        <w:suppressAutoHyphens/>
        <w:autoSpaceDE w:val="0"/>
        <w:autoSpaceDN w:val="0"/>
        <w:adjustRightInd w:val="0"/>
        <w:spacing w:after="200"/>
        <w:contextualSpacing/>
        <w:rPr>
          <w:rFonts w:ascii="Verdana" w:hAnsi="Verdana" w:cs="Calibri"/>
          <w:kern w:val="2"/>
          <w:lang w:eastAsia="zh-CN"/>
        </w:rPr>
      </w:pPr>
    </w:p>
    <w:p w:rsidR="00635451" w:rsidRDefault="00635451" w:rsidP="00635451">
      <w:pPr>
        <w:suppressAutoHyphens/>
        <w:autoSpaceDE w:val="0"/>
        <w:autoSpaceDN w:val="0"/>
        <w:adjustRightInd w:val="0"/>
        <w:rPr>
          <w:rFonts w:ascii="Verdana" w:hAnsi="Verdana"/>
          <w:b/>
          <w:color w:val="000000"/>
          <w:kern w:val="2"/>
          <w:lang w:eastAsia="ca-ES"/>
        </w:rPr>
      </w:pPr>
      <w:r>
        <w:rPr>
          <w:rFonts w:ascii="Verdana" w:hAnsi="Verdana"/>
          <w:b/>
          <w:color w:val="000000"/>
          <w:kern w:val="2"/>
          <w:lang w:eastAsia="ca-ES"/>
        </w:rPr>
        <w:t>Criteris a tenir en compte en l’avaluació pel LOT 1</w:t>
      </w:r>
    </w:p>
    <w:p w:rsidR="00635451" w:rsidRDefault="00635451" w:rsidP="00635451">
      <w:pPr>
        <w:suppressAutoHyphens/>
        <w:autoSpaceDE w:val="0"/>
        <w:autoSpaceDN w:val="0"/>
        <w:adjustRightInd w:val="0"/>
        <w:rPr>
          <w:rFonts w:ascii="Verdana" w:hAnsi="Verdana"/>
          <w:color w:val="000000"/>
          <w:kern w:val="2"/>
          <w:lang w:eastAsia="ca-ES"/>
        </w:rPr>
      </w:pPr>
    </w:p>
    <w:p w:rsidR="00635451" w:rsidRDefault="00635451" w:rsidP="00635451">
      <w:pPr>
        <w:suppressAutoHyphens/>
        <w:autoSpaceDE w:val="0"/>
        <w:autoSpaceDN w:val="0"/>
        <w:adjustRightInd w:val="0"/>
        <w:rPr>
          <w:rFonts w:ascii="Verdana" w:hAnsi="Verdana"/>
          <w:color w:val="000000"/>
          <w:kern w:val="2"/>
          <w:lang w:eastAsia="ca-ES"/>
        </w:rPr>
      </w:pPr>
      <w:r>
        <w:rPr>
          <w:rFonts w:ascii="Verdana" w:hAnsi="Verdana"/>
          <w:color w:val="000000"/>
          <w:kern w:val="2"/>
          <w:lang w:eastAsia="ca-ES"/>
        </w:rPr>
        <w:t xml:space="preserve">En la valoració de la memòria tècnica es tindrà en </w:t>
      </w:r>
      <w:r>
        <w:rPr>
          <w:rFonts w:ascii="Verdana" w:hAnsi="Verdana"/>
          <w:kern w:val="2"/>
          <w:lang w:eastAsia="ca-ES"/>
        </w:rPr>
        <w:t xml:space="preserve">compte la claredat expositiva i el </w:t>
      </w:r>
      <w:r>
        <w:rPr>
          <w:rFonts w:ascii="Verdana" w:eastAsia="Calibri" w:hAnsi="Verdana" w:cs="Calibri"/>
          <w:kern w:val="2"/>
          <w:lang w:eastAsia="en-US"/>
        </w:rPr>
        <w:t>detall  dels elements indicats a continuació, tenint en compte que en cap cas s’atorgaran punts per tasques la realització de les quals s’exigeix en els plecs que regeixen aquesta licitació:</w:t>
      </w:r>
    </w:p>
    <w:p w:rsidR="00635451" w:rsidRDefault="00635451" w:rsidP="00635451">
      <w:pPr>
        <w:suppressAutoHyphens/>
        <w:autoSpaceDE w:val="0"/>
        <w:autoSpaceDN w:val="0"/>
        <w:adjustRightInd w:val="0"/>
        <w:rPr>
          <w:rFonts w:ascii="Verdana" w:hAnsi="Verdana"/>
          <w:color w:val="000000"/>
          <w:kern w:val="2"/>
          <w:highlight w:val="yellow"/>
          <w:lang w:eastAsia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7"/>
        <w:gridCol w:w="2127"/>
      </w:tblGrid>
      <w:tr w:rsidR="00635451" w:rsidTr="0063545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451" w:rsidRDefault="00635451">
            <w:pPr>
              <w:tabs>
                <w:tab w:val="left" w:pos="0"/>
                <w:tab w:val="left" w:pos="426"/>
                <w:tab w:val="left" w:pos="1473"/>
                <w:tab w:val="left" w:pos="4320"/>
              </w:tabs>
              <w:suppressAutoHyphens/>
              <w:rPr>
                <w:rFonts w:ascii="Verdana" w:hAnsi="Verdana" w:cs="Open Sans"/>
                <w:b/>
                <w:kern w:val="2"/>
              </w:rPr>
            </w:pPr>
            <w:r>
              <w:rPr>
                <w:rFonts w:ascii="Verdana" w:hAnsi="Verdana" w:cs="Open Sans"/>
                <w:b/>
                <w:kern w:val="2"/>
              </w:rPr>
              <w:t>Memòria tècnica: criteris que depenen d’un judici de valor</w:t>
            </w:r>
          </w:p>
          <w:p w:rsidR="00635451" w:rsidRDefault="00635451">
            <w:pPr>
              <w:tabs>
                <w:tab w:val="left" w:pos="0"/>
                <w:tab w:val="left" w:pos="426"/>
                <w:tab w:val="left" w:pos="1473"/>
                <w:tab w:val="left" w:pos="4320"/>
              </w:tabs>
              <w:suppressAutoHyphens/>
              <w:rPr>
                <w:rFonts w:ascii="Verdana" w:hAnsi="Verdana" w:cs="Open Sans"/>
                <w:b/>
                <w:kern w:val="2"/>
              </w:rPr>
            </w:pPr>
            <w:r>
              <w:rPr>
                <w:rFonts w:ascii="Verdana" w:hAnsi="Verdana" w:cs="Open Sans"/>
                <w:b/>
                <w:kern w:val="2"/>
              </w:rPr>
              <w:t>Monitors de suport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451" w:rsidRDefault="00635451">
            <w:pPr>
              <w:tabs>
                <w:tab w:val="left" w:pos="0"/>
                <w:tab w:val="left" w:pos="426"/>
                <w:tab w:val="left" w:pos="1473"/>
                <w:tab w:val="left" w:pos="4320"/>
              </w:tabs>
              <w:suppressAutoHyphens/>
              <w:rPr>
                <w:rFonts w:ascii="Verdana" w:hAnsi="Verdana" w:cs="Open Sans"/>
                <w:b/>
                <w:kern w:val="2"/>
              </w:rPr>
            </w:pPr>
            <w:r>
              <w:rPr>
                <w:rFonts w:ascii="Verdana" w:hAnsi="Verdana" w:cs="Open Sans"/>
                <w:b/>
                <w:kern w:val="2"/>
              </w:rPr>
              <w:t>Fins 49 punts</w:t>
            </w:r>
          </w:p>
        </w:tc>
      </w:tr>
      <w:tr w:rsidR="00635451" w:rsidTr="00635451">
        <w:trPr>
          <w:trHeight w:val="27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451" w:rsidRDefault="00635451">
            <w:pPr>
              <w:tabs>
                <w:tab w:val="left" w:pos="0"/>
                <w:tab w:val="left" w:pos="426"/>
                <w:tab w:val="left" w:pos="1473"/>
                <w:tab w:val="left" w:pos="4320"/>
              </w:tabs>
              <w:suppressAutoHyphens/>
              <w:rPr>
                <w:rFonts w:ascii="Verdana" w:hAnsi="Verdana" w:cs="Open Sans"/>
                <w:b/>
                <w:kern w:val="2"/>
              </w:rPr>
            </w:pPr>
            <w:r>
              <w:rPr>
                <w:rFonts w:ascii="Verdana" w:hAnsi="Verdana" w:cs="Open Sans"/>
                <w:b/>
                <w:kern w:val="2"/>
              </w:rPr>
              <w:t xml:space="preserve">A.1. Organització del servei: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451" w:rsidRDefault="00635451">
            <w:pPr>
              <w:tabs>
                <w:tab w:val="left" w:pos="0"/>
                <w:tab w:val="left" w:pos="426"/>
                <w:tab w:val="left" w:pos="1473"/>
                <w:tab w:val="left" w:pos="4320"/>
              </w:tabs>
              <w:suppressAutoHyphens/>
              <w:rPr>
                <w:rFonts w:ascii="Verdana" w:hAnsi="Verdana" w:cs="Open Sans"/>
                <w:b/>
                <w:kern w:val="2"/>
              </w:rPr>
            </w:pPr>
            <w:r>
              <w:rPr>
                <w:rFonts w:ascii="Verdana" w:hAnsi="Verdana" w:cs="Open Sans"/>
                <w:b/>
                <w:kern w:val="2"/>
              </w:rPr>
              <w:t>0-29</w:t>
            </w:r>
          </w:p>
        </w:tc>
      </w:tr>
      <w:tr w:rsidR="00635451" w:rsidTr="00635451">
        <w:trPr>
          <w:trHeight w:val="27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51" w:rsidRDefault="00635451">
            <w:pPr>
              <w:tabs>
                <w:tab w:val="left" w:pos="0"/>
                <w:tab w:val="left" w:pos="426"/>
                <w:tab w:val="left" w:pos="1473"/>
                <w:tab w:val="left" w:pos="4320"/>
              </w:tabs>
              <w:suppressAutoHyphens/>
              <w:rPr>
                <w:rFonts w:ascii="Verdana" w:hAnsi="Verdana" w:cs="Open Sans"/>
                <w:kern w:val="2"/>
              </w:rPr>
            </w:pPr>
            <w:r>
              <w:rPr>
                <w:rFonts w:ascii="Verdana" w:hAnsi="Verdana" w:cs="Open Sans"/>
                <w:kern w:val="2"/>
              </w:rPr>
              <w:t>Organització del servei a prestar, tenint en compte allò establert en l’apartat 2 del PPT. ( Descripció del servei )</w:t>
            </w:r>
          </w:p>
          <w:p w:rsidR="00635451" w:rsidRDefault="00635451">
            <w:pPr>
              <w:tabs>
                <w:tab w:val="left" w:pos="0"/>
                <w:tab w:val="left" w:pos="426"/>
                <w:tab w:val="left" w:pos="1473"/>
                <w:tab w:val="left" w:pos="4320"/>
              </w:tabs>
              <w:suppressAutoHyphens/>
              <w:rPr>
                <w:rFonts w:ascii="Verdana" w:hAnsi="Verdana" w:cs="Open Sans"/>
                <w:kern w:val="2"/>
              </w:rPr>
            </w:pPr>
          </w:p>
          <w:p w:rsidR="00635451" w:rsidRDefault="00635451">
            <w:pPr>
              <w:tabs>
                <w:tab w:val="left" w:pos="0"/>
                <w:tab w:val="left" w:pos="426"/>
                <w:tab w:val="left" w:pos="1473"/>
                <w:tab w:val="left" w:pos="4320"/>
              </w:tabs>
              <w:suppressAutoHyphens/>
              <w:rPr>
                <w:rFonts w:ascii="Verdana" w:hAnsi="Verdana" w:cs="Open Sans"/>
                <w:kern w:val="2"/>
              </w:rPr>
            </w:pPr>
            <w:r>
              <w:rPr>
                <w:rFonts w:ascii="Verdana" w:hAnsi="Verdana" w:cs="Open Sans"/>
                <w:kern w:val="2"/>
              </w:rPr>
              <w:t>Elements a valorar:</w:t>
            </w:r>
          </w:p>
          <w:p w:rsidR="00635451" w:rsidRDefault="00635451">
            <w:pPr>
              <w:tabs>
                <w:tab w:val="left" w:pos="0"/>
                <w:tab w:val="left" w:pos="426"/>
                <w:tab w:val="left" w:pos="1473"/>
                <w:tab w:val="left" w:pos="4320"/>
              </w:tabs>
              <w:suppressAutoHyphens/>
              <w:rPr>
                <w:rFonts w:ascii="Verdana" w:hAnsi="Verdana" w:cs="Open Sans"/>
                <w:kern w:val="2"/>
              </w:rPr>
            </w:pPr>
          </w:p>
          <w:p w:rsidR="00635451" w:rsidRDefault="00635451" w:rsidP="00635451">
            <w:pPr>
              <w:numPr>
                <w:ilvl w:val="0"/>
                <w:numId w:val="7"/>
              </w:numPr>
              <w:tabs>
                <w:tab w:val="left" w:pos="0"/>
                <w:tab w:val="left" w:pos="426"/>
                <w:tab w:val="left" w:pos="1473"/>
                <w:tab w:val="left" w:pos="4320"/>
              </w:tabs>
              <w:suppressAutoHyphens/>
              <w:rPr>
                <w:rFonts w:ascii="Verdana" w:hAnsi="Verdana" w:cs="Open Sans"/>
                <w:kern w:val="2"/>
              </w:rPr>
            </w:pPr>
            <w:r>
              <w:rPr>
                <w:rFonts w:ascii="Verdana" w:hAnsi="Verdana" w:cs="Open Sans"/>
                <w:b/>
                <w:kern w:val="2"/>
              </w:rPr>
              <w:t>Descripció de les tasques de dinamització que es realitzaran</w:t>
            </w:r>
            <w:r>
              <w:rPr>
                <w:rFonts w:ascii="Verdana" w:hAnsi="Verdana" w:cs="Open Sans"/>
                <w:kern w:val="2"/>
              </w:rPr>
              <w:t>.</w:t>
            </w:r>
          </w:p>
          <w:p w:rsidR="00635451" w:rsidRDefault="00635451">
            <w:pPr>
              <w:tabs>
                <w:tab w:val="left" w:pos="0"/>
                <w:tab w:val="left" w:pos="426"/>
                <w:tab w:val="left" w:pos="1473"/>
                <w:tab w:val="left" w:pos="4320"/>
              </w:tabs>
              <w:suppressAutoHyphens/>
              <w:ind w:left="360"/>
              <w:rPr>
                <w:rFonts w:ascii="Verdana" w:hAnsi="Verdana" w:cs="Open Sans"/>
                <w:kern w:val="2"/>
              </w:rPr>
            </w:pPr>
            <w:r>
              <w:rPr>
                <w:rFonts w:ascii="Verdana" w:hAnsi="Verdana" w:cs="Open Sans"/>
                <w:kern w:val="2"/>
              </w:rPr>
              <w:t xml:space="preserve">Especificar la metodologia, la temporització i l’avaluació de les sessions, així com les estratègies de dinamització – </w:t>
            </w:r>
            <w:r>
              <w:rPr>
                <w:rFonts w:ascii="Verdana" w:hAnsi="Verdana" w:cs="Open Sans"/>
                <w:b/>
                <w:kern w:val="2"/>
              </w:rPr>
              <w:t>10 punts</w:t>
            </w:r>
            <w:r>
              <w:rPr>
                <w:rFonts w:ascii="Verdana" w:hAnsi="Verdana" w:cs="Open Sans"/>
                <w:kern w:val="2"/>
              </w:rPr>
              <w:t>.</w:t>
            </w:r>
          </w:p>
          <w:p w:rsidR="00635451" w:rsidRDefault="00635451">
            <w:pPr>
              <w:tabs>
                <w:tab w:val="left" w:pos="0"/>
                <w:tab w:val="left" w:pos="426"/>
                <w:tab w:val="left" w:pos="1473"/>
                <w:tab w:val="left" w:pos="4320"/>
              </w:tabs>
              <w:suppressAutoHyphens/>
              <w:ind w:left="360"/>
              <w:rPr>
                <w:rFonts w:ascii="Verdana" w:hAnsi="Verdana" w:cs="Open Sans"/>
                <w:kern w:val="2"/>
              </w:rPr>
            </w:pPr>
          </w:p>
          <w:p w:rsidR="00635451" w:rsidRDefault="00635451" w:rsidP="00635451">
            <w:pPr>
              <w:numPr>
                <w:ilvl w:val="0"/>
                <w:numId w:val="7"/>
              </w:numPr>
              <w:tabs>
                <w:tab w:val="left" w:pos="0"/>
                <w:tab w:val="left" w:pos="426"/>
                <w:tab w:val="left" w:pos="1473"/>
                <w:tab w:val="left" w:pos="4320"/>
              </w:tabs>
              <w:suppressAutoHyphens/>
              <w:rPr>
                <w:rFonts w:ascii="Verdana" w:hAnsi="Verdana" w:cs="Open Sans"/>
                <w:kern w:val="2"/>
              </w:rPr>
            </w:pPr>
            <w:r>
              <w:rPr>
                <w:rFonts w:ascii="Verdana" w:hAnsi="Verdana" w:cs="Open Sans"/>
                <w:b/>
                <w:kern w:val="2"/>
              </w:rPr>
              <w:t>Descripció de les tasques de coordinació que es realitzaran</w:t>
            </w:r>
            <w:r>
              <w:rPr>
                <w:rFonts w:ascii="Verdana" w:hAnsi="Verdana" w:cs="Open Sans"/>
                <w:kern w:val="2"/>
              </w:rPr>
              <w:t>.</w:t>
            </w:r>
          </w:p>
          <w:p w:rsidR="00635451" w:rsidRDefault="00635451">
            <w:pPr>
              <w:tabs>
                <w:tab w:val="left" w:pos="0"/>
                <w:tab w:val="left" w:pos="426"/>
                <w:tab w:val="left" w:pos="1473"/>
                <w:tab w:val="left" w:pos="4320"/>
              </w:tabs>
              <w:suppressAutoHyphens/>
              <w:ind w:left="360"/>
              <w:rPr>
                <w:rFonts w:ascii="Verdana" w:hAnsi="Verdana" w:cs="Open Sans"/>
                <w:kern w:val="2"/>
              </w:rPr>
            </w:pPr>
            <w:r>
              <w:rPr>
                <w:rFonts w:ascii="Verdana" w:hAnsi="Verdana" w:cs="Open Sans"/>
                <w:kern w:val="2"/>
              </w:rPr>
              <w:t xml:space="preserve">Especificar la proposta de relació amb els serveis municipals, les famílies i Serveis Socials. – </w:t>
            </w:r>
            <w:r>
              <w:rPr>
                <w:rFonts w:ascii="Verdana" w:hAnsi="Verdana" w:cs="Open Sans"/>
                <w:b/>
                <w:kern w:val="2"/>
              </w:rPr>
              <w:t>10 punts</w:t>
            </w:r>
            <w:r>
              <w:rPr>
                <w:rFonts w:ascii="Verdana" w:hAnsi="Verdana" w:cs="Open Sans"/>
                <w:kern w:val="2"/>
              </w:rPr>
              <w:t>.</w:t>
            </w:r>
          </w:p>
          <w:p w:rsidR="00635451" w:rsidRDefault="00635451" w:rsidP="00635451">
            <w:pPr>
              <w:numPr>
                <w:ilvl w:val="0"/>
                <w:numId w:val="7"/>
              </w:numPr>
              <w:tabs>
                <w:tab w:val="left" w:pos="0"/>
                <w:tab w:val="left" w:pos="426"/>
                <w:tab w:val="left" w:pos="1473"/>
                <w:tab w:val="left" w:pos="4320"/>
              </w:tabs>
              <w:suppressAutoHyphens/>
              <w:rPr>
                <w:rFonts w:ascii="Verdana" w:hAnsi="Verdana" w:cs="Open Sans"/>
                <w:kern w:val="2"/>
              </w:rPr>
            </w:pPr>
            <w:r>
              <w:rPr>
                <w:rFonts w:ascii="Verdana" w:hAnsi="Verdana" w:cs="Open Sans"/>
                <w:b/>
                <w:kern w:val="2"/>
              </w:rPr>
              <w:t>Descripció de les tasques de gestió que es realitzaran</w:t>
            </w:r>
            <w:r>
              <w:rPr>
                <w:rFonts w:ascii="Verdana" w:hAnsi="Verdana" w:cs="Open Sans"/>
                <w:kern w:val="2"/>
              </w:rPr>
              <w:t>.</w:t>
            </w:r>
          </w:p>
          <w:p w:rsidR="00635451" w:rsidRDefault="00635451">
            <w:pPr>
              <w:tabs>
                <w:tab w:val="left" w:pos="0"/>
                <w:tab w:val="left" w:pos="426"/>
                <w:tab w:val="left" w:pos="1473"/>
                <w:tab w:val="left" w:pos="4320"/>
              </w:tabs>
              <w:suppressAutoHyphens/>
              <w:ind w:left="360"/>
              <w:rPr>
                <w:rFonts w:ascii="Verdana" w:hAnsi="Verdana" w:cs="Open Sans"/>
                <w:kern w:val="2"/>
              </w:rPr>
            </w:pPr>
            <w:r>
              <w:rPr>
                <w:rFonts w:ascii="Verdana" w:hAnsi="Verdana" w:cs="Open Sans"/>
                <w:kern w:val="2"/>
              </w:rPr>
              <w:t xml:space="preserve">Especificar quina documentació es generarà i mostrar un índex del contingut ( pla de treball individual/grupal, registres...) – </w:t>
            </w:r>
            <w:r>
              <w:rPr>
                <w:rFonts w:ascii="Verdana" w:hAnsi="Verdana" w:cs="Open Sans"/>
                <w:b/>
                <w:kern w:val="2"/>
              </w:rPr>
              <w:t>9 punts</w:t>
            </w:r>
            <w:r>
              <w:rPr>
                <w:rFonts w:ascii="Verdana" w:hAnsi="Verdana" w:cs="Open Sans"/>
                <w:kern w:val="2"/>
              </w:rPr>
              <w:t>.</w:t>
            </w:r>
          </w:p>
          <w:p w:rsidR="00635451" w:rsidRDefault="00635451">
            <w:pPr>
              <w:tabs>
                <w:tab w:val="left" w:pos="0"/>
                <w:tab w:val="left" w:pos="426"/>
                <w:tab w:val="left" w:pos="1473"/>
                <w:tab w:val="left" w:pos="4320"/>
              </w:tabs>
              <w:suppressAutoHyphens/>
              <w:ind w:left="360"/>
              <w:rPr>
                <w:rFonts w:ascii="Verdana" w:hAnsi="Verdana" w:cs="Open Sans"/>
                <w:kern w:val="2"/>
              </w:rPr>
            </w:pPr>
          </w:p>
          <w:p w:rsidR="00635451" w:rsidRDefault="00635451">
            <w:pPr>
              <w:tabs>
                <w:tab w:val="left" w:pos="0"/>
                <w:tab w:val="left" w:pos="426"/>
                <w:tab w:val="left" w:pos="1473"/>
                <w:tab w:val="left" w:pos="4320"/>
              </w:tabs>
              <w:suppressAutoHyphens/>
              <w:rPr>
                <w:rFonts w:ascii="Verdana" w:hAnsi="Verdana" w:cs="Open Sans"/>
                <w:kern w:val="2"/>
              </w:rPr>
            </w:pPr>
            <w:r>
              <w:rPr>
                <w:rFonts w:ascii="Verdana" w:hAnsi="Verdana" w:cs="Open Sans"/>
                <w:kern w:val="2"/>
              </w:rPr>
              <w:t>De manera transversal, més a més, es valorarà la concreció, detall i coherència entre tots els aspectes a valorar en aquest apartat. Es tindrà en compte l’adequació de la proposta a la realitat dels serveis i del municipi.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51" w:rsidRDefault="00635451">
            <w:pPr>
              <w:tabs>
                <w:tab w:val="left" w:pos="0"/>
                <w:tab w:val="left" w:pos="426"/>
                <w:tab w:val="left" w:pos="1473"/>
                <w:tab w:val="left" w:pos="4320"/>
              </w:tabs>
              <w:suppressAutoHyphens/>
              <w:rPr>
                <w:rFonts w:ascii="Verdana" w:hAnsi="Verdana" w:cs="Open Sans"/>
                <w:kern w:val="2"/>
              </w:rPr>
            </w:pPr>
          </w:p>
        </w:tc>
      </w:tr>
      <w:tr w:rsidR="00635451" w:rsidTr="0063545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451" w:rsidRDefault="00635451">
            <w:pPr>
              <w:tabs>
                <w:tab w:val="left" w:pos="0"/>
                <w:tab w:val="left" w:pos="426"/>
                <w:tab w:val="left" w:pos="1473"/>
                <w:tab w:val="left" w:pos="4320"/>
              </w:tabs>
              <w:suppressAutoHyphens/>
              <w:rPr>
                <w:rFonts w:ascii="Verdana" w:hAnsi="Verdana" w:cs="Open Sans"/>
                <w:b/>
                <w:kern w:val="2"/>
              </w:rPr>
            </w:pPr>
            <w:r>
              <w:rPr>
                <w:rFonts w:ascii="Verdana" w:hAnsi="Verdana" w:cs="Open Sans"/>
                <w:b/>
                <w:kern w:val="2"/>
              </w:rPr>
              <w:lastRenderedPageBreak/>
              <w:t>A.2. Seguiment i avaluació dels serveis a prestar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451" w:rsidRDefault="00635451">
            <w:pPr>
              <w:tabs>
                <w:tab w:val="left" w:pos="0"/>
                <w:tab w:val="left" w:pos="426"/>
                <w:tab w:val="left" w:pos="1473"/>
                <w:tab w:val="left" w:pos="4320"/>
              </w:tabs>
              <w:suppressAutoHyphens/>
              <w:rPr>
                <w:rFonts w:ascii="Verdana" w:hAnsi="Verdana" w:cs="Open Sans"/>
                <w:b/>
                <w:kern w:val="2"/>
              </w:rPr>
            </w:pPr>
            <w:r>
              <w:rPr>
                <w:rFonts w:ascii="Verdana" w:hAnsi="Verdana" w:cs="Open Sans"/>
                <w:b/>
                <w:kern w:val="2"/>
              </w:rPr>
              <w:t>0-20</w:t>
            </w:r>
          </w:p>
        </w:tc>
      </w:tr>
      <w:tr w:rsidR="00635451" w:rsidTr="0063545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451" w:rsidRDefault="00635451" w:rsidP="00635451">
            <w:pPr>
              <w:numPr>
                <w:ilvl w:val="0"/>
                <w:numId w:val="7"/>
              </w:numPr>
              <w:tabs>
                <w:tab w:val="left" w:pos="0"/>
                <w:tab w:val="left" w:pos="426"/>
                <w:tab w:val="left" w:pos="1473"/>
                <w:tab w:val="left" w:pos="4320"/>
              </w:tabs>
              <w:suppressAutoHyphens/>
              <w:rPr>
                <w:rFonts w:ascii="Verdana" w:hAnsi="Verdana" w:cs="Open Sans"/>
                <w:kern w:val="2"/>
              </w:rPr>
            </w:pPr>
            <w:r>
              <w:rPr>
                <w:rFonts w:ascii="Verdana" w:hAnsi="Verdana" w:cs="Open Sans"/>
                <w:b/>
                <w:kern w:val="2"/>
              </w:rPr>
              <w:t>Descripció de criteris de gestió, control i seguiment sobre la qualitat del servei</w:t>
            </w:r>
            <w:r>
              <w:rPr>
                <w:rFonts w:ascii="Verdana" w:hAnsi="Verdana" w:cs="Open Sans"/>
                <w:kern w:val="2"/>
              </w:rPr>
              <w:t>.</w:t>
            </w:r>
          </w:p>
          <w:p w:rsidR="00635451" w:rsidRDefault="00635451">
            <w:pPr>
              <w:tabs>
                <w:tab w:val="left" w:pos="0"/>
                <w:tab w:val="left" w:pos="426"/>
                <w:tab w:val="left" w:pos="1473"/>
                <w:tab w:val="left" w:pos="4320"/>
              </w:tabs>
              <w:suppressAutoHyphens/>
              <w:ind w:left="360"/>
              <w:jc w:val="left"/>
              <w:rPr>
                <w:rFonts w:ascii="Verdana" w:hAnsi="Verdana" w:cs="Open Sans"/>
                <w:kern w:val="2"/>
              </w:rPr>
            </w:pPr>
            <w:r>
              <w:rPr>
                <w:rFonts w:ascii="Verdana" w:hAnsi="Verdana" w:cs="Open Sans"/>
                <w:kern w:val="2"/>
              </w:rPr>
              <w:t xml:space="preserve">Presentar un exemple de qüestionari de valoració que contempli l’avaluació del servei del monitor/a de suport per part de les famílies, grau de satisfacció dels usuaris/es i altres indicadors que permetin fer un seguiment de la qualitat del servei.- </w:t>
            </w:r>
            <w:r>
              <w:rPr>
                <w:rFonts w:ascii="Verdana" w:hAnsi="Verdana" w:cs="Open Sans"/>
                <w:b/>
                <w:kern w:val="2"/>
              </w:rPr>
              <w:t>10 punts</w:t>
            </w:r>
            <w:r>
              <w:rPr>
                <w:rFonts w:ascii="Verdana" w:hAnsi="Verdana" w:cs="Open Sans"/>
                <w:kern w:val="2"/>
              </w:rPr>
              <w:t>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51" w:rsidRDefault="00635451">
            <w:pPr>
              <w:tabs>
                <w:tab w:val="left" w:pos="0"/>
                <w:tab w:val="left" w:pos="426"/>
                <w:tab w:val="left" w:pos="1473"/>
                <w:tab w:val="left" w:pos="4320"/>
              </w:tabs>
              <w:suppressAutoHyphens/>
              <w:rPr>
                <w:rFonts w:ascii="Verdana" w:hAnsi="Verdana" w:cs="Open Sans"/>
                <w:kern w:val="2"/>
              </w:rPr>
            </w:pPr>
          </w:p>
        </w:tc>
      </w:tr>
      <w:tr w:rsidR="00635451" w:rsidTr="0063545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451" w:rsidRDefault="00635451" w:rsidP="00635451">
            <w:pPr>
              <w:numPr>
                <w:ilvl w:val="0"/>
                <w:numId w:val="7"/>
              </w:numPr>
              <w:tabs>
                <w:tab w:val="left" w:pos="0"/>
                <w:tab w:val="left" w:pos="426"/>
                <w:tab w:val="left" w:pos="1473"/>
                <w:tab w:val="left" w:pos="4320"/>
              </w:tabs>
              <w:suppressAutoHyphens/>
              <w:jc w:val="left"/>
              <w:rPr>
                <w:rFonts w:ascii="Verdana" w:hAnsi="Verdana" w:cs="Open Sans"/>
                <w:kern w:val="2"/>
              </w:rPr>
            </w:pPr>
            <w:r>
              <w:rPr>
                <w:rFonts w:ascii="Verdana" w:hAnsi="Verdana" w:cs="Open Sans"/>
                <w:b/>
                <w:kern w:val="2"/>
              </w:rPr>
              <w:t>Descripció de la devolució de dades</w:t>
            </w:r>
            <w:r>
              <w:rPr>
                <w:rFonts w:ascii="Verdana" w:hAnsi="Verdana" w:cs="Open Sans"/>
                <w:kern w:val="2"/>
              </w:rPr>
              <w:t xml:space="preserve">. </w:t>
            </w:r>
          </w:p>
          <w:p w:rsidR="00635451" w:rsidRDefault="00635451">
            <w:pPr>
              <w:tabs>
                <w:tab w:val="left" w:pos="0"/>
                <w:tab w:val="left" w:pos="426"/>
                <w:tab w:val="left" w:pos="1473"/>
                <w:tab w:val="left" w:pos="4320"/>
              </w:tabs>
              <w:suppressAutoHyphens/>
              <w:ind w:left="360"/>
              <w:jc w:val="left"/>
              <w:rPr>
                <w:rFonts w:ascii="Verdana" w:hAnsi="Verdana" w:cs="Open Sans"/>
                <w:kern w:val="2"/>
              </w:rPr>
            </w:pPr>
            <w:r>
              <w:rPr>
                <w:rFonts w:ascii="Verdana" w:hAnsi="Verdana" w:cs="Open Sans"/>
                <w:kern w:val="2"/>
              </w:rPr>
              <w:t xml:space="preserve">Es valorarà el fet d’elaborar informes trimestrals amb les dades de participants als serveis i la realització de la memòria anual.- </w:t>
            </w:r>
            <w:r>
              <w:rPr>
                <w:rFonts w:ascii="Verdana" w:hAnsi="Verdana" w:cs="Open Sans"/>
                <w:b/>
                <w:kern w:val="2"/>
              </w:rPr>
              <w:t>10 punts</w:t>
            </w:r>
            <w:r>
              <w:rPr>
                <w:rFonts w:ascii="Verdana" w:hAnsi="Verdana" w:cs="Open Sans"/>
                <w:kern w:val="2"/>
              </w:rPr>
              <w:t>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51" w:rsidRDefault="00635451">
            <w:pPr>
              <w:tabs>
                <w:tab w:val="left" w:pos="0"/>
                <w:tab w:val="left" w:pos="426"/>
                <w:tab w:val="left" w:pos="1473"/>
                <w:tab w:val="left" w:pos="4320"/>
              </w:tabs>
              <w:suppressAutoHyphens/>
              <w:rPr>
                <w:rFonts w:ascii="Verdana" w:hAnsi="Verdana" w:cs="Open Sans"/>
                <w:kern w:val="2"/>
              </w:rPr>
            </w:pPr>
          </w:p>
        </w:tc>
      </w:tr>
      <w:tr w:rsidR="00635451" w:rsidTr="0063545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51" w:rsidRDefault="00635451">
            <w:pPr>
              <w:tabs>
                <w:tab w:val="left" w:pos="0"/>
                <w:tab w:val="left" w:pos="426"/>
                <w:tab w:val="left" w:pos="1473"/>
                <w:tab w:val="left" w:pos="4320"/>
              </w:tabs>
              <w:suppressAutoHyphens/>
              <w:rPr>
                <w:rFonts w:ascii="Verdana" w:hAnsi="Verdana" w:cs="Open Sans"/>
                <w:b/>
                <w:kern w:val="2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51" w:rsidRDefault="00635451">
            <w:pPr>
              <w:tabs>
                <w:tab w:val="left" w:pos="0"/>
                <w:tab w:val="left" w:pos="426"/>
                <w:tab w:val="left" w:pos="1473"/>
                <w:tab w:val="left" w:pos="4320"/>
              </w:tabs>
              <w:suppressAutoHyphens/>
              <w:rPr>
                <w:rFonts w:ascii="Verdana" w:hAnsi="Verdana" w:cs="Open Sans"/>
                <w:b/>
                <w:kern w:val="2"/>
              </w:rPr>
            </w:pPr>
          </w:p>
        </w:tc>
      </w:tr>
      <w:tr w:rsidR="00635451" w:rsidTr="0063545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51" w:rsidRDefault="00635451" w:rsidP="00635451">
            <w:pPr>
              <w:numPr>
                <w:ilvl w:val="0"/>
                <w:numId w:val="8"/>
              </w:numPr>
              <w:tabs>
                <w:tab w:val="left" w:pos="0"/>
                <w:tab w:val="left" w:pos="426"/>
                <w:tab w:val="left" w:pos="1473"/>
                <w:tab w:val="left" w:pos="4320"/>
              </w:tabs>
              <w:suppressAutoHyphens/>
              <w:jc w:val="left"/>
              <w:rPr>
                <w:rFonts w:ascii="Verdana" w:hAnsi="Verdana" w:cs="Open Sans"/>
                <w:kern w:val="2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51" w:rsidRDefault="00635451">
            <w:pPr>
              <w:tabs>
                <w:tab w:val="left" w:pos="0"/>
                <w:tab w:val="left" w:pos="426"/>
                <w:tab w:val="left" w:pos="1473"/>
                <w:tab w:val="left" w:pos="4320"/>
              </w:tabs>
              <w:suppressAutoHyphens/>
              <w:rPr>
                <w:rFonts w:ascii="Verdana" w:hAnsi="Verdana" w:cs="Open Sans"/>
                <w:kern w:val="2"/>
              </w:rPr>
            </w:pPr>
          </w:p>
        </w:tc>
      </w:tr>
    </w:tbl>
    <w:p w:rsidR="00635451" w:rsidRDefault="00635451" w:rsidP="00635451">
      <w:pPr>
        <w:tabs>
          <w:tab w:val="left" w:pos="0"/>
          <w:tab w:val="left" w:pos="426"/>
          <w:tab w:val="left" w:pos="1473"/>
          <w:tab w:val="left" w:pos="4320"/>
        </w:tabs>
        <w:suppressAutoHyphens/>
        <w:rPr>
          <w:rFonts w:ascii="Verdana" w:hAnsi="Verdana" w:cs="Open Sans"/>
          <w:kern w:val="2"/>
        </w:rPr>
      </w:pPr>
    </w:p>
    <w:p w:rsidR="00635451" w:rsidRDefault="00635451" w:rsidP="00635451">
      <w:pPr>
        <w:tabs>
          <w:tab w:val="left" w:pos="0"/>
          <w:tab w:val="left" w:pos="426"/>
          <w:tab w:val="left" w:pos="1473"/>
          <w:tab w:val="left" w:pos="4320"/>
        </w:tabs>
        <w:suppressAutoHyphens/>
        <w:rPr>
          <w:rFonts w:ascii="Verdana" w:hAnsi="Verdana" w:cs="Open Sans"/>
          <w:kern w:val="2"/>
        </w:rPr>
      </w:pPr>
    </w:p>
    <w:p w:rsidR="00635451" w:rsidRDefault="00635451" w:rsidP="00635451">
      <w:pPr>
        <w:tabs>
          <w:tab w:val="left" w:pos="0"/>
          <w:tab w:val="left" w:pos="426"/>
          <w:tab w:val="left" w:pos="1473"/>
          <w:tab w:val="left" w:pos="4320"/>
        </w:tabs>
        <w:suppressAutoHyphens/>
        <w:rPr>
          <w:rFonts w:ascii="Verdana" w:hAnsi="Verdana" w:cs="Open Sans"/>
          <w:kern w:val="2"/>
        </w:rPr>
      </w:pPr>
    </w:p>
    <w:p w:rsidR="00635451" w:rsidRDefault="00635451" w:rsidP="00635451">
      <w:pPr>
        <w:suppressAutoHyphens/>
        <w:autoSpaceDE w:val="0"/>
        <w:autoSpaceDN w:val="0"/>
        <w:adjustRightInd w:val="0"/>
        <w:rPr>
          <w:rFonts w:ascii="Verdana" w:hAnsi="Verdana"/>
          <w:b/>
          <w:color w:val="000000"/>
          <w:kern w:val="2"/>
          <w:lang w:eastAsia="ca-ES"/>
        </w:rPr>
      </w:pPr>
      <w:r>
        <w:rPr>
          <w:rFonts w:ascii="Verdana" w:hAnsi="Verdana"/>
          <w:b/>
          <w:color w:val="000000"/>
          <w:kern w:val="2"/>
          <w:lang w:eastAsia="ca-ES"/>
        </w:rPr>
        <w:t>Criteris a tenir en compte en l’avaluació pel LOT 2</w:t>
      </w:r>
    </w:p>
    <w:p w:rsidR="00635451" w:rsidRDefault="00635451" w:rsidP="00635451">
      <w:pPr>
        <w:suppressAutoHyphens/>
        <w:autoSpaceDE w:val="0"/>
        <w:autoSpaceDN w:val="0"/>
        <w:adjustRightInd w:val="0"/>
        <w:rPr>
          <w:rFonts w:ascii="Verdana" w:hAnsi="Verdana"/>
          <w:color w:val="000000"/>
          <w:kern w:val="2"/>
          <w:lang w:eastAsia="ca-ES"/>
        </w:rPr>
      </w:pPr>
    </w:p>
    <w:p w:rsidR="00635451" w:rsidRDefault="00635451" w:rsidP="00635451">
      <w:pPr>
        <w:suppressAutoHyphens/>
        <w:autoSpaceDE w:val="0"/>
        <w:autoSpaceDN w:val="0"/>
        <w:adjustRightInd w:val="0"/>
        <w:rPr>
          <w:rFonts w:ascii="Verdana" w:hAnsi="Verdana"/>
          <w:color w:val="000000"/>
          <w:kern w:val="2"/>
          <w:lang w:eastAsia="ca-ES"/>
        </w:rPr>
      </w:pPr>
      <w:r>
        <w:rPr>
          <w:rFonts w:ascii="Verdana" w:hAnsi="Verdana"/>
          <w:color w:val="000000"/>
          <w:kern w:val="2"/>
          <w:lang w:eastAsia="ca-ES"/>
        </w:rPr>
        <w:t xml:space="preserve">En la valoració de la memòria tècnica es tindrà en </w:t>
      </w:r>
      <w:r>
        <w:rPr>
          <w:rFonts w:ascii="Verdana" w:hAnsi="Verdana"/>
          <w:kern w:val="2"/>
          <w:lang w:eastAsia="ca-ES"/>
        </w:rPr>
        <w:t xml:space="preserve">compte la claredat expositiva i el </w:t>
      </w:r>
      <w:r>
        <w:rPr>
          <w:rFonts w:ascii="Verdana" w:eastAsia="Calibri" w:hAnsi="Verdana" w:cs="Calibri"/>
          <w:kern w:val="2"/>
          <w:lang w:eastAsia="en-US"/>
        </w:rPr>
        <w:t>detall  dels elements indicats a continuació, tenint en compte que en cap cas s’atorgaran punts per tasques la realització de les quals s’exigeix en els plecs que regeixen aquesta licitació:</w:t>
      </w:r>
    </w:p>
    <w:p w:rsidR="00635451" w:rsidRDefault="00635451" w:rsidP="00635451">
      <w:pPr>
        <w:suppressAutoHyphens/>
        <w:autoSpaceDE w:val="0"/>
        <w:autoSpaceDN w:val="0"/>
        <w:adjustRightInd w:val="0"/>
        <w:rPr>
          <w:rFonts w:ascii="Verdana" w:hAnsi="Verdana"/>
          <w:color w:val="000000"/>
          <w:kern w:val="2"/>
          <w:highlight w:val="yellow"/>
          <w:lang w:eastAsia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115"/>
      </w:tblGrid>
      <w:tr w:rsidR="00635451" w:rsidTr="0063545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451" w:rsidRDefault="00635451">
            <w:pPr>
              <w:tabs>
                <w:tab w:val="left" w:pos="0"/>
                <w:tab w:val="left" w:pos="426"/>
                <w:tab w:val="left" w:pos="1473"/>
                <w:tab w:val="left" w:pos="4320"/>
              </w:tabs>
              <w:suppressAutoHyphens/>
              <w:rPr>
                <w:rFonts w:ascii="Verdana" w:hAnsi="Verdana" w:cs="Open Sans"/>
                <w:b/>
                <w:kern w:val="2"/>
              </w:rPr>
            </w:pPr>
            <w:r>
              <w:rPr>
                <w:rFonts w:ascii="Verdana" w:hAnsi="Verdana" w:cs="Open Sans"/>
                <w:b/>
                <w:kern w:val="2"/>
              </w:rPr>
              <w:t>Criteris avaluables amb judici de valor</w:t>
            </w:r>
          </w:p>
          <w:p w:rsidR="00635451" w:rsidRDefault="00635451">
            <w:pPr>
              <w:tabs>
                <w:tab w:val="left" w:pos="0"/>
                <w:tab w:val="left" w:pos="426"/>
                <w:tab w:val="left" w:pos="1473"/>
                <w:tab w:val="left" w:pos="4320"/>
              </w:tabs>
              <w:suppressAutoHyphens/>
              <w:rPr>
                <w:rFonts w:ascii="Verdana" w:hAnsi="Verdana" w:cs="Open Sans"/>
                <w:b/>
                <w:kern w:val="2"/>
              </w:rPr>
            </w:pPr>
            <w:r>
              <w:rPr>
                <w:rFonts w:ascii="Verdana" w:hAnsi="Verdana" w:cs="Open Sans"/>
                <w:b/>
                <w:kern w:val="2"/>
              </w:rPr>
              <w:t>Projecte Sortim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451" w:rsidRDefault="00635451">
            <w:pPr>
              <w:tabs>
                <w:tab w:val="left" w:pos="0"/>
                <w:tab w:val="left" w:pos="426"/>
                <w:tab w:val="left" w:pos="1473"/>
                <w:tab w:val="left" w:pos="4320"/>
              </w:tabs>
              <w:suppressAutoHyphens/>
              <w:rPr>
                <w:rFonts w:ascii="Verdana" w:hAnsi="Verdana" w:cs="Open Sans"/>
                <w:b/>
                <w:kern w:val="2"/>
              </w:rPr>
            </w:pPr>
            <w:r>
              <w:rPr>
                <w:rFonts w:ascii="Verdana" w:hAnsi="Verdana" w:cs="Open Sans"/>
                <w:b/>
                <w:kern w:val="2"/>
              </w:rPr>
              <w:t>Fins 49 punts</w:t>
            </w:r>
          </w:p>
        </w:tc>
      </w:tr>
      <w:tr w:rsidR="00635451" w:rsidTr="00635451">
        <w:trPr>
          <w:trHeight w:val="27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451" w:rsidRDefault="00635451">
            <w:pPr>
              <w:tabs>
                <w:tab w:val="left" w:pos="0"/>
                <w:tab w:val="left" w:pos="426"/>
                <w:tab w:val="left" w:pos="1473"/>
                <w:tab w:val="left" w:pos="4320"/>
              </w:tabs>
              <w:suppressAutoHyphens/>
              <w:rPr>
                <w:rFonts w:ascii="Verdana" w:hAnsi="Verdana" w:cs="Open Sans"/>
                <w:b/>
                <w:kern w:val="2"/>
              </w:rPr>
            </w:pPr>
            <w:r>
              <w:rPr>
                <w:rFonts w:ascii="Verdana" w:hAnsi="Verdana" w:cs="Open Sans"/>
                <w:b/>
                <w:kern w:val="2"/>
              </w:rPr>
              <w:t xml:space="preserve">A.1. Organització del servei: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451" w:rsidRDefault="00635451">
            <w:pPr>
              <w:tabs>
                <w:tab w:val="left" w:pos="0"/>
                <w:tab w:val="left" w:pos="426"/>
                <w:tab w:val="left" w:pos="1473"/>
                <w:tab w:val="left" w:pos="4320"/>
              </w:tabs>
              <w:suppressAutoHyphens/>
              <w:rPr>
                <w:rFonts w:ascii="Verdana" w:hAnsi="Verdana" w:cs="Open Sans"/>
                <w:b/>
                <w:kern w:val="2"/>
              </w:rPr>
            </w:pPr>
            <w:r>
              <w:rPr>
                <w:rFonts w:ascii="Verdana" w:hAnsi="Verdana" w:cs="Open Sans"/>
                <w:b/>
                <w:kern w:val="2"/>
              </w:rPr>
              <w:t>0-29 punts</w:t>
            </w:r>
          </w:p>
        </w:tc>
      </w:tr>
      <w:tr w:rsidR="00635451" w:rsidTr="00635451">
        <w:trPr>
          <w:trHeight w:val="27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51" w:rsidRDefault="00635451">
            <w:pPr>
              <w:tabs>
                <w:tab w:val="left" w:pos="0"/>
                <w:tab w:val="left" w:pos="426"/>
                <w:tab w:val="left" w:pos="1473"/>
                <w:tab w:val="left" w:pos="4320"/>
              </w:tabs>
              <w:suppressAutoHyphens/>
              <w:rPr>
                <w:rFonts w:ascii="Verdana" w:hAnsi="Verdana" w:cs="Open Sans"/>
                <w:kern w:val="2"/>
              </w:rPr>
            </w:pPr>
            <w:r>
              <w:rPr>
                <w:rFonts w:ascii="Verdana" w:hAnsi="Verdana" w:cs="Open Sans"/>
                <w:kern w:val="2"/>
              </w:rPr>
              <w:t>Objectius i planificació dels serveis a prestar, tenint en compte allò establert en l’apartat 2 del PPT ( Descripció del servei )</w:t>
            </w:r>
          </w:p>
          <w:p w:rsidR="00635451" w:rsidRDefault="00635451">
            <w:pPr>
              <w:tabs>
                <w:tab w:val="left" w:pos="0"/>
                <w:tab w:val="left" w:pos="426"/>
                <w:tab w:val="left" w:pos="1473"/>
                <w:tab w:val="left" w:pos="4320"/>
              </w:tabs>
              <w:suppressAutoHyphens/>
              <w:rPr>
                <w:rFonts w:ascii="Verdana" w:hAnsi="Verdana" w:cs="Open Sans"/>
                <w:kern w:val="2"/>
              </w:rPr>
            </w:pPr>
          </w:p>
          <w:p w:rsidR="00635451" w:rsidRDefault="00635451">
            <w:pPr>
              <w:tabs>
                <w:tab w:val="left" w:pos="0"/>
                <w:tab w:val="left" w:pos="426"/>
                <w:tab w:val="left" w:pos="1473"/>
                <w:tab w:val="left" w:pos="4320"/>
              </w:tabs>
              <w:suppressAutoHyphens/>
              <w:rPr>
                <w:rFonts w:ascii="Verdana" w:hAnsi="Verdana" w:cs="Open Sans"/>
                <w:kern w:val="2"/>
              </w:rPr>
            </w:pPr>
            <w:r>
              <w:rPr>
                <w:rFonts w:ascii="Verdana" w:hAnsi="Verdana" w:cs="Open Sans"/>
                <w:kern w:val="2"/>
              </w:rPr>
              <w:t>Elements a valorar:</w:t>
            </w:r>
          </w:p>
          <w:p w:rsidR="00635451" w:rsidRDefault="00635451">
            <w:pPr>
              <w:tabs>
                <w:tab w:val="left" w:pos="0"/>
                <w:tab w:val="left" w:pos="426"/>
                <w:tab w:val="left" w:pos="1473"/>
                <w:tab w:val="left" w:pos="4320"/>
              </w:tabs>
              <w:suppressAutoHyphens/>
              <w:rPr>
                <w:rFonts w:ascii="Verdana" w:hAnsi="Verdana" w:cs="Open Sans"/>
                <w:kern w:val="2"/>
              </w:rPr>
            </w:pPr>
          </w:p>
          <w:p w:rsidR="00635451" w:rsidRDefault="00635451" w:rsidP="00635451">
            <w:pPr>
              <w:numPr>
                <w:ilvl w:val="0"/>
                <w:numId w:val="7"/>
              </w:numPr>
              <w:tabs>
                <w:tab w:val="left" w:pos="0"/>
                <w:tab w:val="left" w:pos="426"/>
                <w:tab w:val="left" w:pos="1473"/>
                <w:tab w:val="left" w:pos="4320"/>
              </w:tabs>
              <w:suppressAutoHyphens/>
              <w:rPr>
                <w:rFonts w:ascii="Verdana" w:hAnsi="Verdana" w:cs="Open Sans"/>
                <w:kern w:val="2"/>
              </w:rPr>
            </w:pPr>
            <w:r>
              <w:rPr>
                <w:rFonts w:ascii="Verdana" w:hAnsi="Verdana" w:cs="Open Sans"/>
                <w:b/>
                <w:kern w:val="2"/>
              </w:rPr>
              <w:t>Descripció de la planificació del servei.</w:t>
            </w:r>
          </w:p>
          <w:p w:rsidR="00635451" w:rsidRDefault="00635451">
            <w:pPr>
              <w:tabs>
                <w:tab w:val="left" w:pos="0"/>
                <w:tab w:val="left" w:pos="426"/>
                <w:tab w:val="left" w:pos="1473"/>
                <w:tab w:val="left" w:pos="4320"/>
              </w:tabs>
              <w:suppressAutoHyphens/>
              <w:ind w:left="360"/>
              <w:rPr>
                <w:rFonts w:ascii="Verdana" w:hAnsi="Verdana" w:cs="Open Sans"/>
                <w:kern w:val="2"/>
              </w:rPr>
            </w:pPr>
            <w:r>
              <w:rPr>
                <w:rFonts w:ascii="Verdana" w:hAnsi="Verdana" w:cs="Open Sans"/>
                <w:kern w:val="2"/>
              </w:rPr>
              <w:t xml:space="preserve">Es valorarà el fet de temporalitzar les diferents fases tenint en compte el punt 2.3 del PPT: programació i inscripcions, desenvolupament de les activitats setmanals i tasques genèriques a realitzar durant tot el curs. – </w:t>
            </w:r>
            <w:r>
              <w:rPr>
                <w:rFonts w:ascii="Verdana" w:hAnsi="Verdana" w:cs="Open Sans"/>
                <w:b/>
                <w:kern w:val="2"/>
              </w:rPr>
              <w:t>6 punts</w:t>
            </w:r>
            <w:r>
              <w:rPr>
                <w:rFonts w:ascii="Verdana" w:hAnsi="Verdana" w:cs="Open Sans"/>
                <w:kern w:val="2"/>
              </w:rPr>
              <w:t>.</w:t>
            </w:r>
          </w:p>
          <w:p w:rsidR="00635451" w:rsidRDefault="00635451">
            <w:pPr>
              <w:tabs>
                <w:tab w:val="left" w:pos="0"/>
                <w:tab w:val="left" w:pos="426"/>
                <w:tab w:val="left" w:pos="1473"/>
                <w:tab w:val="left" w:pos="4320"/>
              </w:tabs>
              <w:suppressAutoHyphens/>
              <w:ind w:left="360"/>
              <w:rPr>
                <w:rFonts w:ascii="Verdana" w:hAnsi="Verdana" w:cs="Open Sans"/>
                <w:kern w:val="2"/>
              </w:rPr>
            </w:pPr>
          </w:p>
          <w:p w:rsidR="00635451" w:rsidRDefault="00635451" w:rsidP="00635451">
            <w:pPr>
              <w:numPr>
                <w:ilvl w:val="0"/>
                <w:numId w:val="7"/>
              </w:numPr>
              <w:tabs>
                <w:tab w:val="left" w:pos="0"/>
                <w:tab w:val="left" w:pos="426"/>
                <w:tab w:val="left" w:pos="1473"/>
                <w:tab w:val="left" w:pos="4320"/>
              </w:tabs>
              <w:suppressAutoHyphens/>
              <w:rPr>
                <w:rFonts w:ascii="Verdana" w:hAnsi="Verdana" w:cs="Open Sans"/>
                <w:kern w:val="2"/>
              </w:rPr>
            </w:pPr>
            <w:r>
              <w:rPr>
                <w:rFonts w:ascii="Verdana" w:hAnsi="Verdana" w:cs="Open Sans"/>
                <w:b/>
                <w:kern w:val="2"/>
              </w:rPr>
              <w:t>Descripció de les tasques de dinamització que es realitzaran</w:t>
            </w:r>
            <w:r>
              <w:rPr>
                <w:rFonts w:ascii="Verdana" w:hAnsi="Verdana" w:cs="Open Sans"/>
                <w:kern w:val="2"/>
              </w:rPr>
              <w:t>.</w:t>
            </w:r>
          </w:p>
          <w:p w:rsidR="00635451" w:rsidRDefault="00635451">
            <w:pPr>
              <w:tabs>
                <w:tab w:val="left" w:pos="0"/>
                <w:tab w:val="left" w:pos="426"/>
                <w:tab w:val="left" w:pos="1473"/>
                <w:tab w:val="left" w:pos="4320"/>
              </w:tabs>
              <w:suppressAutoHyphens/>
              <w:ind w:left="360"/>
              <w:rPr>
                <w:rFonts w:ascii="Verdana" w:hAnsi="Verdana" w:cs="Open Sans"/>
                <w:kern w:val="2"/>
              </w:rPr>
            </w:pPr>
            <w:r>
              <w:rPr>
                <w:rFonts w:ascii="Verdana" w:hAnsi="Verdana" w:cs="Open Sans"/>
                <w:kern w:val="2"/>
              </w:rPr>
              <w:t xml:space="preserve">Especificar la metodologia, la temporització i l’avaluació de les sessios, així com les estratègies de dinamització a les trobades.- </w:t>
            </w:r>
            <w:r>
              <w:rPr>
                <w:rFonts w:ascii="Verdana" w:hAnsi="Verdana" w:cs="Open Sans"/>
                <w:b/>
                <w:kern w:val="2"/>
              </w:rPr>
              <w:t>6 punts</w:t>
            </w:r>
            <w:r>
              <w:rPr>
                <w:rFonts w:ascii="Verdana" w:hAnsi="Verdana" w:cs="Open Sans"/>
                <w:kern w:val="2"/>
              </w:rPr>
              <w:t>.</w:t>
            </w:r>
          </w:p>
          <w:p w:rsidR="00635451" w:rsidRDefault="00635451">
            <w:pPr>
              <w:tabs>
                <w:tab w:val="left" w:pos="0"/>
                <w:tab w:val="left" w:pos="426"/>
                <w:tab w:val="left" w:pos="1473"/>
                <w:tab w:val="left" w:pos="4320"/>
              </w:tabs>
              <w:suppressAutoHyphens/>
              <w:ind w:left="360"/>
              <w:rPr>
                <w:rFonts w:ascii="Verdana" w:hAnsi="Verdana" w:cs="Open Sans"/>
                <w:kern w:val="2"/>
              </w:rPr>
            </w:pPr>
          </w:p>
          <w:p w:rsidR="00635451" w:rsidRDefault="00635451" w:rsidP="00635451">
            <w:pPr>
              <w:numPr>
                <w:ilvl w:val="0"/>
                <w:numId w:val="7"/>
              </w:numPr>
              <w:tabs>
                <w:tab w:val="left" w:pos="0"/>
                <w:tab w:val="left" w:pos="426"/>
                <w:tab w:val="left" w:pos="1473"/>
                <w:tab w:val="left" w:pos="4320"/>
              </w:tabs>
              <w:suppressAutoHyphens/>
              <w:rPr>
                <w:rFonts w:ascii="Verdana" w:hAnsi="Verdana" w:cs="Open Sans"/>
                <w:kern w:val="2"/>
              </w:rPr>
            </w:pPr>
            <w:r>
              <w:rPr>
                <w:rFonts w:ascii="Verdana" w:hAnsi="Verdana" w:cs="Open Sans"/>
                <w:b/>
                <w:kern w:val="2"/>
              </w:rPr>
              <w:lastRenderedPageBreak/>
              <w:t>Descripció de les tasques de coordinació que es realitzaran</w:t>
            </w:r>
            <w:r>
              <w:rPr>
                <w:rFonts w:ascii="Verdana" w:hAnsi="Verdana" w:cs="Open Sans"/>
                <w:kern w:val="2"/>
              </w:rPr>
              <w:t>.</w:t>
            </w:r>
          </w:p>
          <w:p w:rsidR="00635451" w:rsidRDefault="00635451">
            <w:pPr>
              <w:tabs>
                <w:tab w:val="left" w:pos="0"/>
                <w:tab w:val="left" w:pos="426"/>
                <w:tab w:val="left" w:pos="1473"/>
                <w:tab w:val="left" w:pos="4320"/>
              </w:tabs>
              <w:suppressAutoHyphens/>
              <w:ind w:left="360"/>
              <w:rPr>
                <w:rFonts w:ascii="Verdana" w:hAnsi="Verdana" w:cs="Open Sans"/>
                <w:kern w:val="2"/>
              </w:rPr>
            </w:pPr>
            <w:r>
              <w:rPr>
                <w:rFonts w:ascii="Verdana" w:hAnsi="Verdana" w:cs="Open Sans"/>
                <w:kern w:val="2"/>
              </w:rPr>
              <w:t xml:space="preserve">Especificar la proposta de relació amb els serveis mínims municipals, les famílies i els Serveis Socials.- </w:t>
            </w:r>
            <w:r>
              <w:rPr>
                <w:rFonts w:ascii="Verdana" w:hAnsi="Verdana" w:cs="Open Sans"/>
                <w:b/>
                <w:kern w:val="2"/>
              </w:rPr>
              <w:t>6 punts</w:t>
            </w:r>
            <w:r>
              <w:rPr>
                <w:rFonts w:ascii="Verdana" w:hAnsi="Verdana" w:cs="Open Sans"/>
                <w:kern w:val="2"/>
              </w:rPr>
              <w:t>.</w:t>
            </w:r>
          </w:p>
          <w:p w:rsidR="00635451" w:rsidRDefault="00635451">
            <w:pPr>
              <w:tabs>
                <w:tab w:val="left" w:pos="0"/>
                <w:tab w:val="left" w:pos="426"/>
                <w:tab w:val="left" w:pos="1473"/>
                <w:tab w:val="left" w:pos="4320"/>
              </w:tabs>
              <w:suppressAutoHyphens/>
              <w:rPr>
                <w:rFonts w:ascii="Verdana" w:hAnsi="Verdana" w:cs="Open Sans"/>
                <w:kern w:val="2"/>
              </w:rPr>
            </w:pPr>
          </w:p>
          <w:p w:rsidR="00635451" w:rsidRDefault="00635451" w:rsidP="00635451">
            <w:pPr>
              <w:numPr>
                <w:ilvl w:val="0"/>
                <w:numId w:val="7"/>
              </w:numPr>
              <w:tabs>
                <w:tab w:val="left" w:pos="0"/>
                <w:tab w:val="left" w:pos="426"/>
                <w:tab w:val="left" w:pos="1473"/>
                <w:tab w:val="left" w:pos="4320"/>
              </w:tabs>
              <w:suppressAutoHyphens/>
              <w:rPr>
                <w:rFonts w:ascii="Verdana" w:hAnsi="Verdana" w:cs="Open Sans"/>
                <w:kern w:val="2"/>
              </w:rPr>
            </w:pPr>
            <w:r>
              <w:rPr>
                <w:rFonts w:ascii="Verdana" w:hAnsi="Verdana" w:cs="Open Sans"/>
                <w:b/>
                <w:kern w:val="2"/>
              </w:rPr>
              <w:t>Descripció de les tasques de gestió que es realitzaran</w:t>
            </w:r>
            <w:r>
              <w:rPr>
                <w:rFonts w:ascii="Verdana" w:hAnsi="Verdana" w:cs="Open Sans"/>
                <w:kern w:val="2"/>
              </w:rPr>
              <w:t>.</w:t>
            </w:r>
          </w:p>
          <w:p w:rsidR="00635451" w:rsidRDefault="00635451">
            <w:pPr>
              <w:tabs>
                <w:tab w:val="left" w:pos="0"/>
                <w:tab w:val="left" w:pos="426"/>
                <w:tab w:val="left" w:pos="1473"/>
                <w:tab w:val="left" w:pos="4320"/>
              </w:tabs>
              <w:suppressAutoHyphens/>
              <w:ind w:left="360"/>
              <w:rPr>
                <w:rFonts w:ascii="Verdana" w:hAnsi="Verdana" w:cs="Open Sans"/>
                <w:kern w:val="2"/>
              </w:rPr>
            </w:pPr>
            <w:r>
              <w:rPr>
                <w:rFonts w:ascii="Verdana" w:hAnsi="Verdana" w:cs="Open Sans"/>
                <w:kern w:val="2"/>
              </w:rPr>
              <w:t>Especificar quina documentació es generarà i mostrar un índex del contingut ( projecte, documentació que generi el projecte, calendari, pla de treball individual/grupal...).-</w:t>
            </w:r>
            <w:r>
              <w:rPr>
                <w:rFonts w:ascii="Verdana" w:hAnsi="Verdana" w:cs="Open Sans"/>
                <w:b/>
                <w:kern w:val="2"/>
              </w:rPr>
              <w:t>6 punts</w:t>
            </w:r>
            <w:r>
              <w:rPr>
                <w:rFonts w:ascii="Verdana" w:hAnsi="Verdana" w:cs="Open Sans"/>
                <w:kern w:val="2"/>
              </w:rPr>
              <w:t>.</w:t>
            </w:r>
          </w:p>
          <w:p w:rsidR="00635451" w:rsidRDefault="00635451">
            <w:pPr>
              <w:tabs>
                <w:tab w:val="left" w:pos="0"/>
                <w:tab w:val="left" w:pos="426"/>
                <w:tab w:val="left" w:pos="1473"/>
                <w:tab w:val="left" w:pos="4320"/>
              </w:tabs>
              <w:suppressAutoHyphens/>
              <w:ind w:left="360"/>
              <w:rPr>
                <w:rFonts w:ascii="Verdana" w:hAnsi="Verdana" w:cs="Open Sans"/>
                <w:kern w:val="2"/>
              </w:rPr>
            </w:pPr>
          </w:p>
          <w:p w:rsidR="00635451" w:rsidRDefault="00635451" w:rsidP="00635451">
            <w:pPr>
              <w:numPr>
                <w:ilvl w:val="0"/>
                <w:numId w:val="7"/>
              </w:numPr>
              <w:tabs>
                <w:tab w:val="left" w:pos="0"/>
                <w:tab w:val="left" w:pos="426"/>
                <w:tab w:val="left" w:pos="1473"/>
                <w:tab w:val="left" w:pos="4320"/>
              </w:tabs>
              <w:suppressAutoHyphens/>
              <w:rPr>
                <w:rFonts w:ascii="Verdana" w:hAnsi="Verdana" w:cs="Open Sans"/>
                <w:kern w:val="2"/>
              </w:rPr>
            </w:pPr>
            <w:r>
              <w:rPr>
                <w:rFonts w:ascii="Verdana" w:hAnsi="Verdana" w:cs="Open Sans"/>
                <w:b/>
                <w:kern w:val="2"/>
              </w:rPr>
              <w:t>Presentació d’un pla de comunicació</w:t>
            </w:r>
            <w:r>
              <w:rPr>
                <w:rFonts w:ascii="Verdana" w:hAnsi="Verdana" w:cs="Open Sans"/>
                <w:kern w:val="2"/>
              </w:rPr>
              <w:t>.</w:t>
            </w:r>
          </w:p>
          <w:p w:rsidR="00635451" w:rsidRDefault="00635451">
            <w:pPr>
              <w:tabs>
                <w:tab w:val="left" w:pos="0"/>
                <w:tab w:val="left" w:pos="426"/>
                <w:tab w:val="left" w:pos="1473"/>
                <w:tab w:val="left" w:pos="4320"/>
              </w:tabs>
              <w:suppressAutoHyphens/>
              <w:ind w:left="360"/>
              <w:rPr>
                <w:rFonts w:ascii="Verdana" w:hAnsi="Verdana" w:cs="Open Sans"/>
                <w:kern w:val="2"/>
              </w:rPr>
            </w:pPr>
            <w:r>
              <w:rPr>
                <w:rFonts w:ascii="Verdana" w:hAnsi="Verdana" w:cs="Open Sans"/>
                <w:kern w:val="2"/>
              </w:rPr>
              <w:t xml:space="preserve">Es valorarà la descripció i proposta de gestió i de continguts a xarxes així com una proposta de coordinació amb la regidoria de Comunicació.- </w:t>
            </w:r>
            <w:r>
              <w:rPr>
                <w:rFonts w:ascii="Verdana" w:hAnsi="Verdana" w:cs="Open Sans"/>
                <w:b/>
                <w:kern w:val="2"/>
              </w:rPr>
              <w:t>5 punts</w:t>
            </w:r>
            <w:r>
              <w:rPr>
                <w:rFonts w:ascii="Verdana" w:hAnsi="Verdana" w:cs="Open Sans"/>
                <w:kern w:val="2"/>
              </w:rPr>
              <w:t>.</w:t>
            </w:r>
          </w:p>
          <w:p w:rsidR="00635451" w:rsidRDefault="00635451">
            <w:pPr>
              <w:tabs>
                <w:tab w:val="left" w:pos="0"/>
                <w:tab w:val="left" w:pos="426"/>
                <w:tab w:val="left" w:pos="1473"/>
                <w:tab w:val="left" w:pos="4320"/>
              </w:tabs>
              <w:suppressAutoHyphens/>
              <w:ind w:left="360"/>
              <w:rPr>
                <w:rFonts w:ascii="Verdana" w:hAnsi="Verdana" w:cs="Open Sans"/>
                <w:kern w:val="2"/>
              </w:rPr>
            </w:pPr>
          </w:p>
          <w:p w:rsidR="00635451" w:rsidRDefault="00635451">
            <w:pPr>
              <w:tabs>
                <w:tab w:val="left" w:pos="0"/>
                <w:tab w:val="left" w:pos="426"/>
                <w:tab w:val="left" w:pos="1473"/>
                <w:tab w:val="left" w:pos="4320"/>
              </w:tabs>
              <w:suppressAutoHyphens/>
              <w:ind w:left="360"/>
              <w:rPr>
                <w:rFonts w:ascii="Verdana" w:hAnsi="Verdana" w:cs="Open Sans"/>
                <w:kern w:val="2"/>
              </w:rPr>
            </w:pPr>
          </w:p>
          <w:p w:rsidR="00635451" w:rsidRDefault="00635451">
            <w:pPr>
              <w:tabs>
                <w:tab w:val="left" w:pos="0"/>
                <w:tab w:val="left" w:pos="426"/>
                <w:tab w:val="left" w:pos="1473"/>
                <w:tab w:val="left" w:pos="4320"/>
              </w:tabs>
              <w:suppressAutoHyphens/>
              <w:rPr>
                <w:rFonts w:ascii="Verdana" w:hAnsi="Verdana" w:cs="Open Sans"/>
                <w:kern w:val="2"/>
              </w:rPr>
            </w:pPr>
            <w:r>
              <w:rPr>
                <w:rFonts w:ascii="Verdana" w:hAnsi="Verdana" w:cs="Open Sans"/>
                <w:kern w:val="2"/>
              </w:rPr>
              <w:t>De manera transversal, més a més, es valorarà la concreció, detalla i coherència entre tots els aspectes a valorar en aquest apartat. Es tindrà en compte l’adequació de les activitats proposades a la realitat del servei i de municipi.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51" w:rsidRDefault="00635451">
            <w:pPr>
              <w:tabs>
                <w:tab w:val="left" w:pos="0"/>
                <w:tab w:val="left" w:pos="426"/>
                <w:tab w:val="left" w:pos="1473"/>
                <w:tab w:val="left" w:pos="4320"/>
              </w:tabs>
              <w:suppressAutoHyphens/>
              <w:rPr>
                <w:rFonts w:ascii="Verdana" w:hAnsi="Verdana" w:cs="Open Sans"/>
                <w:kern w:val="2"/>
              </w:rPr>
            </w:pPr>
          </w:p>
        </w:tc>
      </w:tr>
      <w:tr w:rsidR="00635451" w:rsidTr="0063545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451" w:rsidRDefault="00635451">
            <w:pPr>
              <w:tabs>
                <w:tab w:val="left" w:pos="0"/>
                <w:tab w:val="left" w:pos="426"/>
                <w:tab w:val="left" w:pos="1473"/>
                <w:tab w:val="left" w:pos="4320"/>
              </w:tabs>
              <w:suppressAutoHyphens/>
              <w:rPr>
                <w:rFonts w:ascii="Verdana" w:hAnsi="Verdana" w:cs="Open Sans"/>
                <w:b/>
                <w:kern w:val="2"/>
              </w:rPr>
            </w:pPr>
            <w:r>
              <w:rPr>
                <w:rFonts w:ascii="Verdana" w:hAnsi="Verdana" w:cs="Open Sans"/>
                <w:b/>
                <w:kern w:val="2"/>
              </w:rPr>
              <w:lastRenderedPageBreak/>
              <w:t>A2. Seguiment i avaluació dels serveis a prestar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451" w:rsidRDefault="00635451">
            <w:pPr>
              <w:tabs>
                <w:tab w:val="left" w:pos="0"/>
                <w:tab w:val="left" w:pos="426"/>
                <w:tab w:val="left" w:pos="1473"/>
                <w:tab w:val="left" w:pos="4320"/>
              </w:tabs>
              <w:suppressAutoHyphens/>
              <w:rPr>
                <w:rFonts w:ascii="Verdana" w:hAnsi="Verdana" w:cs="Open Sans"/>
                <w:b/>
                <w:kern w:val="2"/>
              </w:rPr>
            </w:pPr>
            <w:r>
              <w:rPr>
                <w:rFonts w:ascii="Verdana" w:hAnsi="Verdana" w:cs="Open Sans"/>
                <w:b/>
                <w:kern w:val="2"/>
              </w:rPr>
              <w:t>0-20 punts</w:t>
            </w:r>
          </w:p>
        </w:tc>
      </w:tr>
      <w:tr w:rsidR="00635451" w:rsidTr="0063545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451" w:rsidRDefault="00635451" w:rsidP="00635451">
            <w:pPr>
              <w:numPr>
                <w:ilvl w:val="0"/>
                <w:numId w:val="7"/>
              </w:numPr>
              <w:tabs>
                <w:tab w:val="left" w:pos="0"/>
                <w:tab w:val="left" w:pos="426"/>
                <w:tab w:val="left" w:pos="1473"/>
                <w:tab w:val="left" w:pos="4320"/>
              </w:tabs>
              <w:suppressAutoHyphens/>
              <w:rPr>
                <w:rFonts w:ascii="Verdana" w:hAnsi="Verdana" w:cs="Open Sans"/>
                <w:kern w:val="2"/>
              </w:rPr>
            </w:pPr>
            <w:r>
              <w:rPr>
                <w:rFonts w:ascii="Verdana" w:hAnsi="Verdana" w:cs="Open Sans"/>
                <w:b/>
                <w:kern w:val="2"/>
              </w:rPr>
              <w:t>Descripció de criteris de gestió, control i seguiment sobre la qualitat del servei</w:t>
            </w:r>
            <w:r>
              <w:rPr>
                <w:rFonts w:ascii="Verdana" w:hAnsi="Verdana" w:cs="Open Sans"/>
                <w:kern w:val="2"/>
              </w:rPr>
              <w:t>.</w:t>
            </w:r>
          </w:p>
          <w:p w:rsidR="00635451" w:rsidRDefault="00635451">
            <w:pPr>
              <w:tabs>
                <w:tab w:val="left" w:pos="0"/>
                <w:tab w:val="left" w:pos="426"/>
                <w:tab w:val="left" w:pos="1473"/>
                <w:tab w:val="left" w:pos="4320"/>
              </w:tabs>
              <w:suppressAutoHyphens/>
              <w:ind w:left="360"/>
              <w:jc w:val="left"/>
              <w:rPr>
                <w:rFonts w:ascii="Verdana" w:hAnsi="Verdana" w:cs="Open Sans"/>
                <w:kern w:val="2"/>
              </w:rPr>
            </w:pPr>
            <w:r>
              <w:rPr>
                <w:rFonts w:ascii="Verdana" w:hAnsi="Verdana" w:cs="Open Sans"/>
                <w:kern w:val="2"/>
              </w:rPr>
              <w:t xml:space="preserve">Presentar un exemple de qüestionari de valoració que contempli l’avaluació del projecte per part de les famílies, grau de satisfacció dels usuaris i altres indicadors que permetin fer un seguiment de la qualitat del servei.- </w:t>
            </w:r>
            <w:r>
              <w:rPr>
                <w:rFonts w:ascii="Verdana" w:hAnsi="Verdana" w:cs="Open Sans"/>
                <w:b/>
                <w:kern w:val="2"/>
              </w:rPr>
              <w:t>10 punts</w:t>
            </w:r>
            <w:r>
              <w:rPr>
                <w:rFonts w:ascii="Verdana" w:hAnsi="Verdana" w:cs="Open Sans"/>
                <w:kern w:val="2"/>
              </w:rPr>
              <w:t>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51" w:rsidRDefault="00635451">
            <w:pPr>
              <w:tabs>
                <w:tab w:val="left" w:pos="0"/>
                <w:tab w:val="left" w:pos="426"/>
                <w:tab w:val="left" w:pos="1473"/>
                <w:tab w:val="left" w:pos="4320"/>
              </w:tabs>
              <w:suppressAutoHyphens/>
              <w:rPr>
                <w:rFonts w:ascii="Verdana" w:hAnsi="Verdana" w:cs="Open Sans"/>
                <w:kern w:val="2"/>
              </w:rPr>
            </w:pPr>
          </w:p>
        </w:tc>
      </w:tr>
      <w:tr w:rsidR="00635451" w:rsidTr="0063545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451" w:rsidRDefault="00635451" w:rsidP="00635451">
            <w:pPr>
              <w:numPr>
                <w:ilvl w:val="0"/>
                <w:numId w:val="7"/>
              </w:numPr>
              <w:tabs>
                <w:tab w:val="left" w:pos="0"/>
                <w:tab w:val="left" w:pos="426"/>
                <w:tab w:val="left" w:pos="1473"/>
                <w:tab w:val="left" w:pos="4320"/>
              </w:tabs>
              <w:suppressAutoHyphens/>
              <w:jc w:val="left"/>
              <w:rPr>
                <w:rFonts w:ascii="Verdana" w:hAnsi="Verdana" w:cs="Open Sans"/>
                <w:kern w:val="2"/>
              </w:rPr>
            </w:pPr>
            <w:r>
              <w:rPr>
                <w:rFonts w:ascii="Verdana" w:hAnsi="Verdana" w:cs="Open Sans"/>
                <w:b/>
                <w:kern w:val="2"/>
              </w:rPr>
              <w:t>Descripció de la devolució de dades</w:t>
            </w:r>
            <w:r>
              <w:rPr>
                <w:rFonts w:ascii="Verdana" w:hAnsi="Verdana" w:cs="Open Sans"/>
                <w:kern w:val="2"/>
              </w:rPr>
              <w:t xml:space="preserve">. </w:t>
            </w:r>
          </w:p>
          <w:p w:rsidR="00635451" w:rsidRDefault="00635451">
            <w:pPr>
              <w:tabs>
                <w:tab w:val="left" w:pos="0"/>
                <w:tab w:val="left" w:pos="426"/>
                <w:tab w:val="left" w:pos="1473"/>
                <w:tab w:val="left" w:pos="4320"/>
              </w:tabs>
              <w:suppressAutoHyphens/>
              <w:ind w:left="360"/>
              <w:jc w:val="left"/>
              <w:rPr>
                <w:rFonts w:ascii="Verdana" w:hAnsi="Verdana" w:cs="Open Sans"/>
                <w:kern w:val="2"/>
              </w:rPr>
            </w:pPr>
            <w:r>
              <w:rPr>
                <w:rFonts w:ascii="Verdana" w:hAnsi="Verdana" w:cs="Open Sans"/>
                <w:kern w:val="2"/>
              </w:rPr>
              <w:t xml:space="preserve">Es valorarà el fet d’elaborar informes trimestrals amb les dades de participants al projecte i la realització de la memòria anual. – </w:t>
            </w:r>
            <w:r>
              <w:rPr>
                <w:rFonts w:ascii="Verdana" w:hAnsi="Verdana" w:cs="Open Sans"/>
                <w:b/>
                <w:kern w:val="2"/>
              </w:rPr>
              <w:t>10 punts</w:t>
            </w:r>
            <w:r>
              <w:rPr>
                <w:rFonts w:ascii="Verdana" w:hAnsi="Verdana" w:cs="Open Sans"/>
                <w:kern w:val="2"/>
              </w:rPr>
              <w:t>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51" w:rsidRDefault="00635451">
            <w:pPr>
              <w:tabs>
                <w:tab w:val="left" w:pos="0"/>
                <w:tab w:val="left" w:pos="426"/>
                <w:tab w:val="left" w:pos="1473"/>
                <w:tab w:val="left" w:pos="4320"/>
              </w:tabs>
              <w:suppressAutoHyphens/>
              <w:rPr>
                <w:rFonts w:ascii="Verdana" w:hAnsi="Verdana" w:cs="Open Sans"/>
                <w:kern w:val="2"/>
              </w:rPr>
            </w:pPr>
          </w:p>
        </w:tc>
      </w:tr>
    </w:tbl>
    <w:p w:rsidR="00635451" w:rsidRDefault="00635451" w:rsidP="00635451">
      <w:pPr>
        <w:tabs>
          <w:tab w:val="left" w:pos="0"/>
          <w:tab w:val="left" w:pos="426"/>
          <w:tab w:val="left" w:pos="1473"/>
          <w:tab w:val="left" w:pos="4320"/>
        </w:tabs>
        <w:suppressAutoHyphens/>
        <w:rPr>
          <w:rFonts w:ascii="Verdana" w:hAnsi="Verdana" w:cs="Open Sans"/>
          <w:kern w:val="2"/>
        </w:rPr>
      </w:pPr>
    </w:p>
    <w:p w:rsidR="00635451" w:rsidRDefault="00635451" w:rsidP="00635451">
      <w:pPr>
        <w:tabs>
          <w:tab w:val="left" w:pos="0"/>
          <w:tab w:val="left" w:pos="426"/>
          <w:tab w:val="left" w:pos="1473"/>
          <w:tab w:val="left" w:pos="4320"/>
        </w:tabs>
        <w:suppressAutoHyphens/>
        <w:rPr>
          <w:rFonts w:ascii="Verdana" w:hAnsi="Verdana" w:cs="Open Sans"/>
          <w:kern w:val="2"/>
        </w:rPr>
      </w:pPr>
    </w:p>
    <w:p w:rsidR="00635451" w:rsidRDefault="00635451" w:rsidP="00635451">
      <w:pPr>
        <w:tabs>
          <w:tab w:val="left" w:pos="0"/>
          <w:tab w:val="left" w:pos="426"/>
          <w:tab w:val="left" w:pos="1473"/>
          <w:tab w:val="left" w:pos="4320"/>
        </w:tabs>
        <w:suppressAutoHyphens/>
        <w:rPr>
          <w:rFonts w:ascii="Verdana" w:hAnsi="Verdana" w:cs="Open Sans"/>
          <w:kern w:val="2"/>
        </w:rPr>
      </w:pPr>
    </w:p>
    <w:p w:rsidR="00635451" w:rsidRDefault="00635451" w:rsidP="00635451">
      <w:pPr>
        <w:tabs>
          <w:tab w:val="left" w:pos="0"/>
          <w:tab w:val="left" w:pos="426"/>
          <w:tab w:val="left" w:pos="1473"/>
          <w:tab w:val="left" w:pos="4320"/>
        </w:tabs>
        <w:suppressAutoHyphens/>
        <w:rPr>
          <w:rFonts w:ascii="Verdana" w:hAnsi="Verdana" w:cs="Open Sans"/>
          <w:kern w:val="2"/>
        </w:rPr>
      </w:pPr>
    </w:p>
    <w:p w:rsidR="00635451" w:rsidRDefault="00635451" w:rsidP="00635451">
      <w:pPr>
        <w:tabs>
          <w:tab w:val="left" w:pos="0"/>
          <w:tab w:val="left" w:pos="426"/>
          <w:tab w:val="left" w:pos="1473"/>
          <w:tab w:val="left" w:pos="4320"/>
        </w:tabs>
        <w:suppressAutoHyphens/>
        <w:rPr>
          <w:rFonts w:ascii="Verdana" w:hAnsi="Verdana" w:cs="Open Sans"/>
          <w:kern w:val="2"/>
        </w:rPr>
      </w:pPr>
    </w:p>
    <w:p w:rsidR="00635451" w:rsidRPr="00635451" w:rsidRDefault="00635451" w:rsidP="00635451">
      <w:bookmarkStart w:id="0" w:name="_GoBack"/>
      <w:bookmarkEnd w:id="0"/>
    </w:p>
    <w:sectPr w:rsidR="00635451" w:rsidRPr="0063545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5F5" w:rsidRDefault="008C65F5" w:rsidP="008C65F5">
      <w:r>
        <w:separator/>
      </w:r>
    </w:p>
  </w:endnote>
  <w:endnote w:type="continuationSeparator" w:id="0">
    <w:p w:rsidR="008C65F5" w:rsidRDefault="008C65F5" w:rsidP="008C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5F5" w:rsidRDefault="008C65F5" w:rsidP="008C65F5">
      <w:r>
        <w:separator/>
      </w:r>
    </w:p>
  </w:footnote>
  <w:footnote w:type="continuationSeparator" w:id="0">
    <w:p w:rsidR="008C65F5" w:rsidRDefault="008C65F5" w:rsidP="008C6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5F5" w:rsidRDefault="008C65F5" w:rsidP="008C65F5">
    <w:pPr>
      <w:rPr>
        <w:rFonts w:ascii="Verdana" w:hAnsi="Verdana"/>
      </w:rPr>
    </w:pPr>
    <w:r>
      <w:rPr>
        <w:rFonts w:ascii="Verdana" w:hAnsi="Verdana"/>
        <w:noProof/>
        <w:lang w:eastAsia="ca-ES"/>
      </w:rPr>
      <w:drawing>
        <wp:inline distT="0" distB="0" distL="0" distR="0">
          <wp:extent cx="1047750" cy="771525"/>
          <wp:effectExtent l="0" t="0" r="0" b="9525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65F5" w:rsidRDefault="008C65F5" w:rsidP="008C65F5">
    <w:pPr>
      <w:rPr>
        <w:rFonts w:ascii="Verdana" w:hAnsi="Verdana" w:cs="Verdana"/>
        <w:i/>
        <w:sz w:val="16"/>
        <w:szCs w:val="16"/>
      </w:rPr>
    </w:pPr>
  </w:p>
  <w:p w:rsidR="008C65F5" w:rsidRDefault="008C65F5" w:rsidP="008C65F5">
    <w:pPr>
      <w:rPr>
        <w:rFonts w:ascii="Verdana" w:hAnsi="Verdana" w:cs="Verdana"/>
        <w:i/>
        <w:sz w:val="16"/>
        <w:szCs w:val="16"/>
      </w:rPr>
    </w:pPr>
    <w:r>
      <w:rPr>
        <w:rFonts w:ascii="Verdana" w:hAnsi="Verdana" w:cs="Verdana"/>
        <w:i/>
        <w:sz w:val="16"/>
        <w:szCs w:val="16"/>
      </w:rPr>
      <w:t xml:space="preserve">Número d’expedient: </w:t>
    </w:r>
    <w:r>
      <w:rPr>
        <w:rFonts w:ascii="Verdana" w:hAnsi="Verdana"/>
        <w:i/>
        <w:sz w:val="16"/>
        <w:szCs w:val="16"/>
      </w:rPr>
      <w:t xml:space="preserve">1403-2024/2256  </w:t>
    </w:r>
  </w:p>
  <w:p w:rsidR="008C65F5" w:rsidRPr="008C65F5" w:rsidRDefault="008C65F5" w:rsidP="008C65F5">
    <w:pPr>
      <w:pBdr>
        <w:bottom w:val="single" w:sz="4" w:space="1" w:color="auto"/>
      </w:pBdr>
      <w:rPr>
        <w:rFonts w:ascii="Verdana" w:hAnsi="Verdana" w:cs="Verdana"/>
        <w:i/>
        <w:sz w:val="16"/>
        <w:szCs w:val="16"/>
      </w:rPr>
    </w:pPr>
    <w:r>
      <w:rPr>
        <w:rFonts w:ascii="Verdana" w:hAnsi="Verdana" w:cs="Verdana"/>
        <w:i/>
        <w:sz w:val="16"/>
        <w:szCs w:val="16"/>
      </w:rPr>
      <w:t xml:space="preserve">Nom: </w:t>
    </w:r>
    <w:r>
      <w:rPr>
        <w:rFonts w:ascii="Verdana" w:hAnsi="Verdana"/>
        <w:i/>
        <w:sz w:val="16"/>
        <w:szCs w:val="16"/>
      </w:rPr>
      <w:t>Servei de lleure inclusiu per infants i adolescents de Castellar del Vallès amb necessitats educatives especials (CONT2400080)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4525"/>
    <w:multiLevelType w:val="hybridMultilevel"/>
    <w:tmpl w:val="51AA42A0"/>
    <w:lvl w:ilvl="0" w:tplc="70886A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808A1"/>
    <w:multiLevelType w:val="hybridMultilevel"/>
    <w:tmpl w:val="66ECD4D8"/>
    <w:lvl w:ilvl="0" w:tplc="98D6DF20">
      <w:start w:val="1"/>
      <w:numFmt w:val="lowerLetter"/>
      <w:lvlText w:val="%1)"/>
      <w:lvlJc w:val="left"/>
      <w:pPr>
        <w:ind w:left="1080" w:hanging="360"/>
      </w:pPr>
    </w:lvl>
    <w:lvl w:ilvl="1" w:tplc="04030019">
      <w:start w:val="1"/>
      <w:numFmt w:val="lowerLetter"/>
      <w:lvlText w:val="%2."/>
      <w:lvlJc w:val="left"/>
      <w:pPr>
        <w:ind w:left="1800" w:hanging="360"/>
      </w:pPr>
    </w:lvl>
    <w:lvl w:ilvl="2" w:tplc="0403001B">
      <w:start w:val="1"/>
      <w:numFmt w:val="lowerRoman"/>
      <w:lvlText w:val="%3."/>
      <w:lvlJc w:val="right"/>
      <w:pPr>
        <w:ind w:left="2520" w:hanging="180"/>
      </w:pPr>
    </w:lvl>
    <w:lvl w:ilvl="3" w:tplc="0403000F">
      <w:start w:val="1"/>
      <w:numFmt w:val="decimal"/>
      <w:lvlText w:val="%4."/>
      <w:lvlJc w:val="left"/>
      <w:pPr>
        <w:ind w:left="3240" w:hanging="360"/>
      </w:pPr>
    </w:lvl>
    <w:lvl w:ilvl="4" w:tplc="04030019">
      <w:start w:val="1"/>
      <w:numFmt w:val="lowerLetter"/>
      <w:lvlText w:val="%5."/>
      <w:lvlJc w:val="left"/>
      <w:pPr>
        <w:ind w:left="3960" w:hanging="360"/>
      </w:pPr>
    </w:lvl>
    <w:lvl w:ilvl="5" w:tplc="0403001B">
      <w:start w:val="1"/>
      <w:numFmt w:val="lowerRoman"/>
      <w:lvlText w:val="%6."/>
      <w:lvlJc w:val="right"/>
      <w:pPr>
        <w:ind w:left="4680" w:hanging="180"/>
      </w:pPr>
    </w:lvl>
    <w:lvl w:ilvl="6" w:tplc="0403000F">
      <w:start w:val="1"/>
      <w:numFmt w:val="decimal"/>
      <w:lvlText w:val="%7."/>
      <w:lvlJc w:val="left"/>
      <w:pPr>
        <w:ind w:left="5400" w:hanging="360"/>
      </w:pPr>
    </w:lvl>
    <w:lvl w:ilvl="7" w:tplc="04030019">
      <w:start w:val="1"/>
      <w:numFmt w:val="lowerLetter"/>
      <w:lvlText w:val="%8."/>
      <w:lvlJc w:val="left"/>
      <w:pPr>
        <w:ind w:left="6120" w:hanging="360"/>
      </w:pPr>
    </w:lvl>
    <w:lvl w:ilvl="8" w:tplc="0403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983815"/>
    <w:multiLevelType w:val="hybridMultilevel"/>
    <w:tmpl w:val="85E6367A"/>
    <w:lvl w:ilvl="0" w:tplc="6A90B16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04F3B"/>
    <w:multiLevelType w:val="hybridMultilevel"/>
    <w:tmpl w:val="509A9102"/>
    <w:lvl w:ilvl="0" w:tplc="70886A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9236A"/>
    <w:multiLevelType w:val="hybridMultilevel"/>
    <w:tmpl w:val="A48AB864"/>
    <w:lvl w:ilvl="0" w:tplc="70886A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70886AB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color w:val="auto"/>
        <w:sz w:val="16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F6F86"/>
    <w:multiLevelType w:val="hybridMultilevel"/>
    <w:tmpl w:val="55063AA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637B6"/>
    <w:multiLevelType w:val="hybridMultilevel"/>
    <w:tmpl w:val="05DC07AC"/>
    <w:lvl w:ilvl="0" w:tplc="E7148F98">
      <w:start w:val="2334"/>
      <w:numFmt w:val="bullet"/>
      <w:lvlText w:val="-"/>
      <w:lvlJc w:val="left"/>
      <w:pPr>
        <w:ind w:left="360" w:hanging="360"/>
      </w:pPr>
      <w:rPr>
        <w:rFonts w:ascii="Batang" w:eastAsia="Batang" w:hAnsi="Batang" w:cs="Batang" w:hint="eastAsia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7AA56E3F"/>
    <w:multiLevelType w:val="hybridMultilevel"/>
    <w:tmpl w:val="904C43EC"/>
    <w:lvl w:ilvl="0" w:tplc="70886A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AD"/>
    <w:rsid w:val="00635451"/>
    <w:rsid w:val="008C65F5"/>
    <w:rsid w:val="009E0353"/>
    <w:rsid w:val="00D6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A12B0"/>
  <w15:chartTrackingRefBased/>
  <w15:docId w15:val="{4845AAF4-C0E9-41D2-93D8-E9A62545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451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C65F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C65F5"/>
  </w:style>
  <w:style w:type="paragraph" w:styleId="Peu">
    <w:name w:val="footer"/>
    <w:basedOn w:val="Normal"/>
    <w:link w:val="PeuCar"/>
    <w:uiPriority w:val="99"/>
    <w:unhideWhenUsed/>
    <w:rsid w:val="008C65F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8C65F5"/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8C65F5"/>
    <w:pPr>
      <w:suppressAutoHyphens/>
    </w:pPr>
    <w:rPr>
      <w:kern w:val="2"/>
      <w:lang w:eastAsia="zh-CN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8C65F5"/>
    <w:rPr>
      <w:rFonts w:ascii="Arial" w:eastAsia="Times New Roman" w:hAnsi="Arial" w:cs="Arial"/>
      <w:kern w:val="2"/>
      <w:sz w:val="20"/>
      <w:szCs w:val="20"/>
      <w:lang w:eastAsia="zh-CN"/>
    </w:rPr>
  </w:style>
  <w:style w:type="character" w:styleId="Refernciadenotaapeudepgina">
    <w:name w:val="footnote reference"/>
    <w:semiHidden/>
    <w:unhideWhenUsed/>
    <w:qFormat/>
    <w:rsid w:val="008C65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795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Laia Mateu</dc:creator>
  <cp:keywords/>
  <dc:description/>
  <cp:lastModifiedBy>Laia Mateu</cp:lastModifiedBy>
  <cp:revision>3</cp:revision>
  <dcterms:created xsi:type="dcterms:W3CDTF">2024-12-18T11:46:00Z</dcterms:created>
  <dcterms:modified xsi:type="dcterms:W3CDTF">2024-12-18T11:50:00Z</dcterms:modified>
</cp:coreProperties>
</file>