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EFB08" w14:textId="77777777" w:rsidR="004A6764" w:rsidRPr="004A6764" w:rsidRDefault="004A6764" w:rsidP="00D10C00">
      <w:pPr>
        <w:pStyle w:val="Textoindependiente"/>
        <w:ind w:left="1440" w:hanging="1440"/>
        <w:rPr>
          <w:rFonts w:ascii="Arial Narrow" w:hAnsi="Arial Narrow"/>
          <w:b/>
          <w:szCs w:val="24"/>
          <w:u w:val="single"/>
        </w:rPr>
      </w:pPr>
      <w:r w:rsidRPr="004A6764">
        <w:rPr>
          <w:rFonts w:ascii="Arial Narrow" w:hAnsi="Arial Narrow"/>
          <w:b/>
          <w:szCs w:val="24"/>
          <w:u w:val="single"/>
        </w:rPr>
        <w:t>CONTRACTE MENOR AMB PUBLICITAT EN EL PERFIL</w:t>
      </w:r>
    </w:p>
    <w:p w14:paraId="2B613E98" w14:textId="77777777" w:rsidR="004A6764" w:rsidRPr="004A6764" w:rsidRDefault="004A6764" w:rsidP="00D10C00">
      <w:pPr>
        <w:pStyle w:val="Textoindependiente"/>
        <w:ind w:left="1440" w:hanging="1440"/>
        <w:jc w:val="center"/>
        <w:rPr>
          <w:rFonts w:ascii="Arial Narrow" w:hAnsi="Arial Narrow"/>
          <w:b/>
          <w:szCs w:val="24"/>
        </w:rPr>
      </w:pPr>
    </w:p>
    <w:p w14:paraId="4CAB1B25" w14:textId="77777777" w:rsidR="004A6764" w:rsidRPr="008B4CB5" w:rsidRDefault="008B4CB5" w:rsidP="00D10C00">
      <w:pPr>
        <w:pStyle w:val="Textoindependiente"/>
        <w:ind w:left="1440" w:hanging="1440"/>
        <w:rPr>
          <w:rFonts w:ascii="Arial Narrow" w:hAnsi="Arial Narrow"/>
          <w:b/>
          <w:sz w:val="28"/>
          <w:szCs w:val="28"/>
        </w:rPr>
      </w:pPr>
      <w:r w:rsidRPr="008B4CB5">
        <w:rPr>
          <w:rFonts w:ascii="Arial Narrow" w:hAnsi="Arial Narrow"/>
          <w:b/>
          <w:sz w:val="28"/>
          <w:szCs w:val="28"/>
        </w:rPr>
        <w:t xml:space="preserve">DOCUMENT </w:t>
      </w:r>
      <w:r w:rsidR="004A6764" w:rsidRPr="008B4CB5">
        <w:rPr>
          <w:rFonts w:ascii="Arial Narrow" w:hAnsi="Arial Narrow"/>
          <w:b/>
          <w:sz w:val="28"/>
          <w:szCs w:val="28"/>
        </w:rPr>
        <w:t>DESCRIP</w:t>
      </w:r>
      <w:r w:rsidRPr="008B4CB5">
        <w:rPr>
          <w:rFonts w:ascii="Arial Narrow" w:hAnsi="Arial Narrow"/>
          <w:b/>
          <w:sz w:val="28"/>
          <w:szCs w:val="28"/>
        </w:rPr>
        <w:t>TIU</w:t>
      </w:r>
      <w:r w:rsidR="004A6764" w:rsidRPr="008B4CB5">
        <w:rPr>
          <w:rFonts w:ascii="Arial Narrow" w:hAnsi="Arial Narrow"/>
          <w:b/>
          <w:sz w:val="28"/>
          <w:szCs w:val="28"/>
        </w:rPr>
        <w:t xml:space="preserve"> DEL CONTRACTE</w:t>
      </w:r>
    </w:p>
    <w:p w14:paraId="5B3D30AF" w14:textId="77777777" w:rsidR="004A6764" w:rsidRPr="004A6764" w:rsidRDefault="004A6764" w:rsidP="00D10C00">
      <w:pPr>
        <w:pStyle w:val="Textoindependiente"/>
        <w:rPr>
          <w:rFonts w:ascii="Arial Narrow" w:hAnsi="Arial Narrow"/>
          <w:szCs w:val="24"/>
        </w:rPr>
      </w:pPr>
    </w:p>
    <w:p w14:paraId="55818609" w14:textId="77777777" w:rsidR="004A6764" w:rsidRP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b/>
          <w:szCs w:val="24"/>
          <w:u w:val="single"/>
        </w:rPr>
        <w:t>Dades del contracte</w:t>
      </w:r>
    </w:p>
    <w:p w14:paraId="64FFE6A7"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p>
    <w:tbl>
      <w:tblPr>
        <w:tblStyle w:val="Tablaconcuadrcula"/>
        <w:tblW w:w="0" w:type="auto"/>
        <w:tblLook w:val="04A0" w:firstRow="1" w:lastRow="0" w:firstColumn="1" w:lastColumn="0" w:noHBand="0" w:noVBand="1"/>
      </w:tblPr>
      <w:tblGrid>
        <w:gridCol w:w="4152"/>
        <w:gridCol w:w="4909"/>
      </w:tblGrid>
      <w:tr w:rsidR="004A6764" w:rsidRPr="004A6764" w14:paraId="052DB028" w14:textId="77777777" w:rsidTr="00730048">
        <w:trPr>
          <w:trHeight w:val="340"/>
        </w:trPr>
        <w:tc>
          <w:tcPr>
            <w:tcW w:w="4219" w:type="dxa"/>
            <w:vAlign w:val="center"/>
          </w:tcPr>
          <w:p w14:paraId="48407746" w14:textId="77777777" w:rsidR="004A6764" w:rsidRPr="00730048"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highlight w:val="lightGray"/>
              </w:rPr>
            </w:pPr>
            <w:r w:rsidRPr="00730048">
              <w:rPr>
                <w:rFonts w:ascii="Arial Narrow" w:hAnsi="Arial Narrow" w:cs="Arial"/>
                <w:szCs w:val="24"/>
                <w:highlight w:val="lightGray"/>
              </w:rPr>
              <w:t>Codi contracte:</w:t>
            </w:r>
          </w:p>
        </w:tc>
        <w:tc>
          <w:tcPr>
            <w:tcW w:w="4992" w:type="dxa"/>
            <w:vAlign w:val="center"/>
          </w:tcPr>
          <w:p w14:paraId="6C2C93C4" w14:textId="77777777" w:rsidR="004A6764" w:rsidRPr="00730048" w:rsidRDefault="006608D7"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highlight w:val="lightGray"/>
              </w:rPr>
            </w:pPr>
            <w:r>
              <w:rPr>
                <w:rFonts w:ascii="Arial Narrow" w:hAnsi="Arial Narrow" w:cs="Arial"/>
                <w:szCs w:val="24"/>
                <w:highlight w:val="lightGray"/>
              </w:rPr>
              <w:t>A omplir per Serveis Jurídics</w:t>
            </w:r>
          </w:p>
        </w:tc>
      </w:tr>
      <w:tr w:rsidR="004A6764" w:rsidRPr="004A6764" w14:paraId="23CF2331" w14:textId="77777777" w:rsidTr="00730048">
        <w:trPr>
          <w:trHeight w:val="340"/>
        </w:trPr>
        <w:tc>
          <w:tcPr>
            <w:tcW w:w="4219" w:type="dxa"/>
            <w:vAlign w:val="center"/>
          </w:tcPr>
          <w:p w14:paraId="44CB9C03" w14:textId="77777777" w:rsidR="004A6764" w:rsidRPr="00730048"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highlight w:val="lightGray"/>
              </w:rPr>
            </w:pPr>
            <w:r w:rsidRPr="00730048">
              <w:rPr>
                <w:rFonts w:ascii="Arial Narrow" w:hAnsi="Arial Narrow" w:cs="Arial"/>
                <w:szCs w:val="24"/>
                <w:highlight w:val="lightGray"/>
              </w:rPr>
              <w:t>Tipus contracte:</w:t>
            </w:r>
          </w:p>
        </w:tc>
        <w:tc>
          <w:tcPr>
            <w:tcW w:w="4992" w:type="dxa"/>
            <w:vAlign w:val="center"/>
          </w:tcPr>
          <w:p w14:paraId="522D02BE" w14:textId="77777777" w:rsidR="004A6764" w:rsidRPr="00730048" w:rsidRDefault="006608D7"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Cs w:val="24"/>
                <w:highlight w:val="lightGray"/>
              </w:rPr>
            </w:pPr>
            <w:r>
              <w:rPr>
                <w:rFonts w:ascii="Arial Narrow" w:hAnsi="Arial Narrow" w:cs="Arial"/>
                <w:szCs w:val="24"/>
                <w:highlight w:val="lightGray"/>
              </w:rPr>
              <w:t>A omplir per Serveis Jurídics</w:t>
            </w:r>
          </w:p>
        </w:tc>
      </w:tr>
      <w:tr w:rsidR="004A6764" w:rsidRPr="004A6764" w14:paraId="18418058" w14:textId="77777777" w:rsidTr="00730048">
        <w:trPr>
          <w:trHeight w:val="340"/>
        </w:trPr>
        <w:tc>
          <w:tcPr>
            <w:tcW w:w="4219" w:type="dxa"/>
            <w:vAlign w:val="center"/>
          </w:tcPr>
          <w:p w14:paraId="5C85E56B"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Objecte:</w:t>
            </w:r>
          </w:p>
        </w:tc>
        <w:tc>
          <w:tcPr>
            <w:tcW w:w="4992" w:type="dxa"/>
            <w:vAlign w:val="center"/>
          </w:tcPr>
          <w:p w14:paraId="17BF12D0" w14:textId="3AE073D7" w:rsidR="004A6764" w:rsidRPr="004A6764" w:rsidRDefault="008F4D7B"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Cs w:val="24"/>
              </w:rPr>
            </w:pPr>
            <w:r>
              <w:rPr>
                <w:rFonts w:ascii="Arial Narrow" w:hAnsi="Arial Narrow" w:cs="Arial"/>
                <w:iCs/>
                <w:color w:val="auto"/>
                <w:szCs w:val="24"/>
              </w:rPr>
              <w:t>Actualització de</w:t>
            </w:r>
            <w:r w:rsidRPr="0040016B">
              <w:rPr>
                <w:rFonts w:ascii="Arial Narrow" w:hAnsi="Arial Narrow" w:cs="Arial"/>
                <w:iCs/>
                <w:color w:val="auto"/>
                <w:szCs w:val="24"/>
              </w:rPr>
              <w:t xml:space="preserve"> l’estudi sobre “El terra enganxós de les dones a la ciutat de Barcelona” coordinat per Barcelona Activa</w:t>
            </w:r>
          </w:p>
        </w:tc>
      </w:tr>
      <w:tr w:rsidR="004A6764" w:rsidRPr="004A6764" w14:paraId="324FC818" w14:textId="77777777" w:rsidTr="00F30A4B">
        <w:trPr>
          <w:trHeight w:val="340"/>
        </w:trPr>
        <w:tc>
          <w:tcPr>
            <w:tcW w:w="4219" w:type="dxa"/>
            <w:vAlign w:val="center"/>
          </w:tcPr>
          <w:p w14:paraId="23E56E16" w14:textId="5F4E48B8"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Pressupost de licitació (IVA inclòs)</w:t>
            </w:r>
            <w:r w:rsidR="00F30A4B">
              <w:rPr>
                <w:rFonts w:ascii="Arial Narrow" w:hAnsi="Arial Narrow" w:cs="Arial"/>
                <w:szCs w:val="24"/>
              </w:rPr>
              <w:t>:</w:t>
            </w:r>
          </w:p>
          <w:p w14:paraId="33BD0BB9" w14:textId="1302FEE1"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szCs w:val="24"/>
              </w:rPr>
              <w:t xml:space="preserve">IVA tipus </w:t>
            </w:r>
            <w:r w:rsidR="00F30A4B">
              <w:rPr>
                <w:rFonts w:ascii="Arial Narrow" w:hAnsi="Arial Narrow" w:cs="Arial"/>
                <w:szCs w:val="24"/>
              </w:rPr>
              <w:t>21%</w:t>
            </w:r>
          </w:p>
          <w:p w14:paraId="767787DA"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r w:rsidRPr="004A6764">
              <w:rPr>
                <w:rFonts w:ascii="Arial Narrow" w:hAnsi="Arial Narrow" w:cs="Arial"/>
                <w:b/>
                <w:szCs w:val="24"/>
              </w:rPr>
              <w:t>Pressupost net</w:t>
            </w:r>
            <w:r w:rsidRPr="004A6764">
              <w:rPr>
                <w:rFonts w:ascii="Arial Narrow" w:hAnsi="Arial Narrow" w:cs="Arial"/>
                <w:szCs w:val="24"/>
              </w:rPr>
              <w:t xml:space="preserve"> (sense l’IVA)</w:t>
            </w:r>
          </w:p>
          <w:p w14:paraId="62A3B99E"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i/>
                <w:szCs w:val="24"/>
                <w:u w:val="single"/>
              </w:rPr>
            </w:pPr>
            <w:r w:rsidRPr="004A6764">
              <w:rPr>
                <w:rFonts w:ascii="Arial Narrow" w:hAnsi="Arial Narrow" w:cs="Arial"/>
                <w:i/>
                <w:szCs w:val="24"/>
                <w:u w:val="single"/>
              </w:rPr>
              <w:t>Aquest pressupost net no pot ser superat per les ofertes d</w:t>
            </w:r>
            <w:r w:rsidR="008B1464">
              <w:rPr>
                <w:rFonts w:ascii="Arial Narrow" w:hAnsi="Arial Narrow" w:cs="Arial"/>
                <w:i/>
                <w:szCs w:val="24"/>
                <w:u w:val="single"/>
              </w:rPr>
              <w:t xml:space="preserve">e les </w:t>
            </w:r>
            <w:r w:rsidRPr="004A6764">
              <w:rPr>
                <w:rFonts w:ascii="Arial Narrow" w:hAnsi="Arial Narrow" w:cs="Arial"/>
                <w:i/>
                <w:szCs w:val="24"/>
                <w:u w:val="single"/>
              </w:rPr>
              <w:t>licitador</w:t>
            </w:r>
            <w:r w:rsidR="008B1464">
              <w:rPr>
                <w:rFonts w:ascii="Arial Narrow" w:hAnsi="Arial Narrow" w:cs="Arial"/>
                <w:i/>
                <w:szCs w:val="24"/>
                <w:u w:val="single"/>
              </w:rPr>
              <w:t>e</w:t>
            </w:r>
            <w:r w:rsidRPr="004A6764">
              <w:rPr>
                <w:rFonts w:ascii="Arial Narrow" w:hAnsi="Arial Narrow" w:cs="Arial"/>
                <w:i/>
                <w:szCs w:val="24"/>
                <w:u w:val="single"/>
              </w:rPr>
              <w:t>s</w:t>
            </w:r>
          </w:p>
          <w:p w14:paraId="3E14D351" w14:textId="77777777" w:rsidR="004A6764" w:rsidRPr="004A6764" w:rsidRDefault="004A6764" w:rsidP="00D10C00">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Cs w:val="24"/>
              </w:rPr>
            </w:pPr>
          </w:p>
        </w:tc>
        <w:tc>
          <w:tcPr>
            <w:tcW w:w="4992" w:type="dxa"/>
          </w:tcPr>
          <w:p w14:paraId="20D31DB5" w14:textId="48B75B19" w:rsidR="004A6764" w:rsidRPr="00F30A4B" w:rsidRDefault="00F30A4B" w:rsidP="00F30A4B">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noProof/>
                <w:color w:val="auto"/>
                <w:szCs w:val="24"/>
              </w:rPr>
            </w:pPr>
            <w:r>
              <w:rPr>
                <w:rFonts w:ascii="Arial Narrow" w:hAnsi="Arial Narrow" w:cs="Arial"/>
                <w:noProof/>
                <w:szCs w:val="24"/>
              </w:rPr>
              <w:t>17.545,00 €</w:t>
            </w:r>
          </w:p>
          <w:p w14:paraId="2B3B46EC" w14:textId="77777777" w:rsidR="00F30A4B" w:rsidRDefault="00F30A4B" w:rsidP="00F30A4B">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noProof/>
                <w:szCs w:val="24"/>
              </w:rPr>
            </w:pPr>
            <w:r>
              <w:rPr>
                <w:rFonts w:ascii="Arial Narrow" w:hAnsi="Arial Narrow" w:cs="Arial"/>
                <w:noProof/>
                <w:szCs w:val="24"/>
              </w:rPr>
              <w:t>3.045,00 €</w:t>
            </w:r>
          </w:p>
          <w:p w14:paraId="3FFB9A00" w14:textId="3D2EAF1D" w:rsidR="00F30A4B" w:rsidRPr="00F30A4B" w:rsidRDefault="00F30A4B" w:rsidP="00F30A4B">
            <w:pPr>
              <w:tabs>
                <w:tab w:val="left" w:pos="-116"/>
                <w:tab w:val="left" w:pos="2727"/>
                <w:tab w:val="left" w:pos="4512"/>
                <w:tab w:val="left" w:pos="5079"/>
                <w:tab w:val="left" w:pos="5646"/>
                <w:tab w:val="left" w:pos="6212"/>
                <w:tab w:val="left" w:pos="6780"/>
                <w:tab w:val="left" w:pos="7346"/>
                <w:tab w:val="left" w:pos="7970"/>
                <w:tab w:val="left" w:pos="8480"/>
              </w:tabs>
              <w:jc w:val="left"/>
              <w:rPr>
                <w:rFonts w:ascii="Arial Narrow" w:hAnsi="Arial Narrow" w:cs="Arial"/>
                <w:b/>
                <w:bCs/>
                <w:noProof/>
                <w:szCs w:val="24"/>
              </w:rPr>
            </w:pPr>
            <w:r w:rsidRPr="00F30A4B">
              <w:rPr>
                <w:rFonts w:ascii="Arial Narrow" w:hAnsi="Arial Narrow" w:cs="Arial"/>
                <w:b/>
                <w:bCs/>
                <w:noProof/>
                <w:color w:val="auto"/>
                <w:szCs w:val="24"/>
              </w:rPr>
              <w:t>14.500,00 €</w:t>
            </w:r>
          </w:p>
        </w:tc>
      </w:tr>
    </w:tbl>
    <w:p w14:paraId="39BC0F3F" w14:textId="77777777" w:rsidR="004A6764"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Cs w:val="24"/>
          <w:u w:val="single"/>
        </w:rPr>
      </w:pPr>
    </w:p>
    <w:p w14:paraId="117329EE" w14:textId="77777777" w:rsidR="006608D7" w:rsidRDefault="006608D7"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Cs w:val="24"/>
          <w:u w:val="single"/>
        </w:rPr>
      </w:pPr>
    </w:p>
    <w:p w14:paraId="0A1C3D78" w14:textId="77777777" w:rsidR="00730048" w:rsidRPr="0040016B" w:rsidRDefault="0073004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r w:rsidRPr="0040016B">
        <w:rPr>
          <w:rFonts w:ascii="Arial Narrow" w:hAnsi="Arial Narrow" w:cs="Arial"/>
          <w:b/>
          <w:szCs w:val="24"/>
          <w:u w:val="single"/>
        </w:rPr>
        <w:t>Antecedents</w:t>
      </w:r>
    </w:p>
    <w:p w14:paraId="786EEC4C" w14:textId="77777777" w:rsidR="00730048" w:rsidRPr="0040016B" w:rsidRDefault="0073004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p>
    <w:p w14:paraId="4000EBC1" w14:textId="162DB694" w:rsidR="005F0218" w:rsidRPr="0040016B" w:rsidRDefault="005F021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r w:rsidRPr="0040016B">
        <w:rPr>
          <w:rFonts w:ascii="Arial Narrow" w:hAnsi="Arial Narrow" w:cs="Arial"/>
          <w:iCs/>
          <w:color w:val="auto"/>
          <w:szCs w:val="24"/>
        </w:rPr>
        <w:t>La missió de Barcelona Activa és promoure l’ocupació de qualitat, la iniciativa emprenedora, la competitivitat empresarial i la diversificació del teixit productiu, per a assolir un model econòmic sostenible, inclusiu i just.</w:t>
      </w:r>
    </w:p>
    <w:p w14:paraId="3973D1D6" w14:textId="2FACD3A8" w:rsidR="00744F64" w:rsidRPr="0040016B" w:rsidRDefault="00744F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p>
    <w:p w14:paraId="112CEC3F" w14:textId="0062A86A" w:rsidR="00744F64" w:rsidRPr="0040016B" w:rsidRDefault="00744F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r w:rsidRPr="0040016B">
        <w:rPr>
          <w:rFonts w:ascii="Arial Narrow" w:hAnsi="Arial Narrow" w:cs="Arial"/>
          <w:iCs/>
          <w:color w:val="auto"/>
          <w:szCs w:val="24"/>
        </w:rPr>
        <w:t>La igualtat d’oportunitats i el progrés social és un dels nostres valors</w:t>
      </w:r>
      <w:r w:rsidR="00572EBD" w:rsidRPr="0040016B">
        <w:rPr>
          <w:rFonts w:ascii="Arial Narrow" w:hAnsi="Arial Narrow" w:cs="Arial"/>
          <w:iCs/>
          <w:color w:val="auto"/>
          <w:szCs w:val="24"/>
        </w:rPr>
        <w:t xml:space="preserve"> corporatius</w:t>
      </w:r>
      <w:r w:rsidRPr="0040016B">
        <w:rPr>
          <w:rFonts w:ascii="Arial Narrow" w:hAnsi="Arial Narrow" w:cs="Arial"/>
          <w:iCs/>
          <w:color w:val="auto"/>
          <w:szCs w:val="24"/>
        </w:rPr>
        <w:t>. Promovem el desenvolupament d'un model just de creació, manteniment i repartiment de l'ocupació, que empoderi la ciutadania, incorpori la perspectiva de gènere i la diversitat, i afavoreixi l'equilibri entre els diferents districtes de la ciutat.</w:t>
      </w:r>
    </w:p>
    <w:p w14:paraId="5AC37BEE" w14:textId="77777777" w:rsidR="00744F64" w:rsidRPr="0040016B" w:rsidRDefault="00744F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p>
    <w:p w14:paraId="48B964C1" w14:textId="508FD2FD" w:rsidR="007C1C8D" w:rsidRPr="0040016B" w:rsidRDefault="002F3BBB" w:rsidP="002F3BB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r w:rsidRPr="0040016B">
        <w:rPr>
          <w:rFonts w:ascii="Arial Narrow" w:hAnsi="Arial Narrow" w:cs="Arial"/>
          <w:iCs/>
          <w:color w:val="auto"/>
          <w:szCs w:val="24"/>
        </w:rPr>
        <w:t xml:space="preserve">En aquest nou mandat municipal 2023-2027, l’Ajuntament de Barcelona reforça l’aposta per la incorporació de les polítiques amb perspectiva de gènere </w:t>
      </w:r>
      <w:r w:rsidR="007C1C8D" w:rsidRPr="0040016B">
        <w:rPr>
          <w:rFonts w:ascii="Arial Narrow" w:hAnsi="Arial Narrow" w:cs="Arial"/>
          <w:iCs/>
          <w:color w:val="auto"/>
          <w:szCs w:val="24"/>
        </w:rPr>
        <w:t xml:space="preserve">i la transversalitat de gènere </w:t>
      </w:r>
      <w:r w:rsidRPr="0040016B">
        <w:rPr>
          <w:rFonts w:ascii="Arial Narrow" w:hAnsi="Arial Narrow" w:cs="Arial"/>
          <w:iCs/>
          <w:color w:val="auto"/>
          <w:szCs w:val="24"/>
        </w:rPr>
        <w:t>en tots els seus àmbits competencials</w:t>
      </w:r>
      <w:r w:rsidR="007C1C8D" w:rsidRPr="0040016B">
        <w:rPr>
          <w:rFonts w:ascii="Arial Narrow" w:hAnsi="Arial Narrow" w:cs="Arial"/>
          <w:iCs/>
          <w:color w:val="auto"/>
          <w:szCs w:val="24"/>
        </w:rPr>
        <w:t xml:space="preserve">, com ja venia aplicant en base al seu Reglament per l’Equitat de Gènere aprovat en primera instància el </w:t>
      </w:r>
      <w:r w:rsidR="00405957" w:rsidRPr="0040016B">
        <w:rPr>
          <w:rFonts w:ascii="Arial Narrow" w:hAnsi="Arial Narrow" w:cs="Arial"/>
          <w:iCs/>
          <w:color w:val="auto"/>
          <w:szCs w:val="24"/>
        </w:rPr>
        <w:t>desembre</w:t>
      </w:r>
      <w:r w:rsidR="007C1C8D" w:rsidRPr="0040016B">
        <w:rPr>
          <w:rFonts w:ascii="Arial Narrow" w:hAnsi="Arial Narrow" w:cs="Arial"/>
          <w:iCs/>
          <w:color w:val="auto"/>
          <w:szCs w:val="24"/>
        </w:rPr>
        <w:t xml:space="preserve"> de 201</w:t>
      </w:r>
      <w:r w:rsidR="00405957" w:rsidRPr="0040016B">
        <w:rPr>
          <w:rFonts w:ascii="Arial Narrow" w:hAnsi="Arial Narrow" w:cs="Arial"/>
          <w:iCs/>
          <w:color w:val="auto"/>
          <w:szCs w:val="24"/>
        </w:rPr>
        <w:t>8</w:t>
      </w:r>
      <w:r w:rsidR="007C1C8D" w:rsidRPr="0040016B">
        <w:rPr>
          <w:rFonts w:ascii="Arial Narrow" w:hAnsi="Arial Narrow" w:cs="Arial"/>
          <w:iCs/>
          <w:color w:val="auto"/>
          <w:szCs w:val="24"/>
        </w:rPr>
        <w:t xml:space="preserve"> i reeditat i </w:t>
      </w:r>
      <w:r w:rsidR="00405957" w:rsidRPr="0040016B">
        <w:rPr>
          <w:rFonts w:ascii="Arial Narrow" w:hAnsi="Arial Narrow" w:cs="Arial"/>
          <w:iCs/>
          <w:color w:val="auto"/>
          <w:szCs w:val="24"/>
        </w:rPr>
        <w:t>publicat</w:t>
      </w:r>
      <w:r w:rsidR="007C1C8D" w:rsidRPr="0040016B">
        <w:rPr>
          <w:rFonts w:ascii="Arial Narrow" w:hAnsi="Arial Narrow" w:cs="Arial"/>
          <w:iCs/>
          <w:color w:val="auto"/>
          <w:szCs w:val="24"/>
        </w:rPr>
        <w:t xml:space="preserve"> en segona instància </w:t>
      </w:r>
      <w:r w:rsidR="00405957" w:rsidRPr="0040016B">
        <w:rPr>
          <w:rFonts w:ascii="Arial Narrow" w:hAnsi="Arial Narrow" w:cs="Arial"/>
          <w:iCs/>
          <w:color w:val="auto"/>
          <w:szCs w:val="24"/>
        </w:rPr>
        <w:t xml:space="preserve">l’abril </w:t>
      </w:r>
      <w:r w:rsidR="007C1C8D" w:rsidRPr="0040016B">
        <w:rPr>
          <w:rFonts w:ascii="Arial Narrow" w:hAnsi="Arial Narrow" w:cs="Arial"/>
          <w:iCs/>
          <w:color w:val="auto"/>
          <w:szCs w:val="24"/>
        </w:rPr>
        <w:t xml:space="preserve">de 2023. </w:t>
      </w:r>
    </w:p>
    <w:p w14:paraId="4263E747" w14:textId="77777777" w:rsidR="007C1C8D" w:rsidRPr="0040016B" w:rsidRDefault="007C1C8D" w:rsidP="002F3BB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p>
    <w:p w14:paraId="099B82B4" w14:textId="3C35679B" w:rsidR="002F3BBB" w:rsidRPr="0040016B" w:rsidRDefault="002F3BBB" w:rsidP="002F3BB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r w:rsidRPr="0040016B">
        <w:rPr>
          <w:rFonts w:ascii="Arial Narrow" w:hAnsi="Arial Narrow" w:cs="Arial"/>
          <w:iCs/>
          <w:color w:val="auto"/>
          <w:szCs w:val="24"/>
        </w:rPr>
        <w:t>Barcelona Activa, l’agència de desenvolupament econòmic local de la ciutat, com ja venia fent</w:t>
      </w:r>
      <w:r w:rsidR="007C1C8D" w:rsidRPr="0040016B">
        <w:rPr>
          <w:rFonts w:ascii="Arial Narrow" w:hAnsi="Arial Narrow" w:cs="Arial"/>
          <w:iCs/>
          <w:color w:val="auto"/>
          <w:szCs w:val="24"/>
        </w:rPr>
        <w:t xml:space="preserve"> i com a empresa pública municipal</w:t>
      </w:r>
      <w:r w:rsidRPr="0040016B">
        <w:rPr>
          <w:rFonts w:ascii="Arial Narrow" w:hAnsi="Arial Narrow" w:cs="Arial"/>
          <w:iCs/>
          <w:color w:val="auto"/>
          <w:szCs w:val="24"/>
        </w:rPr>
        <w:t xml:space="preserve">, aplica aquesta perspectiva en tots els seus àmbits organitzatius i en totes les seves polítiques d’actuació, en especial en l’anàlisi del mercat de treball i amb la finalitat de combatre les possibles desigualtats de gènere. En el nou Pla estratègic de l’empresa la “Promoció de la igualtat entre dones i homes” s’integra dins dels seus 10 eixos estratègics d’actuació. </w:t>
      </w:r>
    </w:p>
    <w:p w14:paraId="2DF1F4CE" w14:textId="77777777" w:rsidR="002F3BBB" w:rsidRPr="0040016B" w:rsidRDefault="002F3BBB" w:rsidP="002F3BB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p>
    <w:p w14:paraId="36494C44" w14:textId="19E86AF8" w:rsidR="002F3BBB" w:rsidRPr="0040016B" w:rsidRDefault="002F3BBB" w:rsidP="002F3BB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r w:rsidRPr="0040016B">
        <w:rPr>
          <w:rFonts w:ascii="Arial Narrow" w:hAnsi="Arial Narrow" w:cs="Arial"/>
          <w:iCs/>
          <w:color w:val="auto"/>
          <w:szCs w:val="24"/>
        </w:rPr>
        <w:t>D’altra banda Barcelona Activa compta des de l’any 2021 amb l’Acord Barcelona per a l’Ocupació de Qualitat (ABOQ 2021-2030), el nou marc estratègic per desplegar les polítiques d’ocupació de qualitat a la ciutat de Barcelona per la propera dècada. És fruit del consens entre Barcelona Activa, l’Ajuntament de Barcelona, el Servei Públic d’Ocupació de Catalunya (SOC), els principals agents socials i econòmics i més de 50 entitats civils i del Tercer Sector Social de la ciutat i de l’àrea metropolitana de Barcelona.</w:t>
      </w:r>
    </w:p>
    <w:p w14:paraId="34FFA6D8" w14:textId="77777777" w:rsidR="002F3BBB" w:rsidRPr="0040016B" w:rsidRDefault="002F3BBB" w:rsidP="002F3BB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p>
    <w:p w14:paraId="37010EA3" w14:textId="2985BA0C" w:rsidR="0062380F" w:rsidRPr="0040016B" w:rsidRDefault="002F3BBB" w:rsidP="002F3BB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r w:rsidRPr="0040016B">
        <w:rPr>
          <w:rFonts w:ascii="Arial Narrow" w:hAnsi="Arial Narrow" w:cs="Arial"/>
          <w:iCs/>
          <w:color w:val="auto"/>
          <w:szCs w:val="24"/>
        </w:rPr>
        <w:lastRenderedPageBreak/>
        <w:t xml:space="preserve">L’objectiu central de l’acord és definir les estratègies d’ocupació de qualitat de manera conjunta i consensuada. Les desigualtats socials que afecten en l’accés al mercat de treball i les condicions laborals son aspectes claus d’aquest Acord. Entre d’altres, es busca prioritzar sempre la qualitat de les condicions laborals i de vida de les persones treballadores, especialment de les persones en situació de vulnerabilitat en el mercat laboral. Fruit d’aquest treball defineixen un </w:t>
      </w:r>
      <w:hyperlink r:id="rId8" w:history="1">
        <w:r w:rsidRPr="0040016B">
          <w:rPr>
            <w:rStyle w:val="Hipervnculo"/>
            <w:rFonts w:ascii="Arial Narrow" w:hAnsi="Arial Narrow" w:cs="Arial"/>
            <w:iCs/>
            <w:color w:val="auto"/>
            <w:szCs w:val="24"/>
          </w:rPr>
          <w:t>total de 10 dimensions en forma de Decàleg de l’Ocupació de Qualitat de Barcelona</w:t>
        </w:r>
      </w:hyperlink>
      <w:r w:rsidRPr="0040016B">
        <w:rPr>
          <w:rFonts w:ascii="Arial Narrow" w:hAnsi="Arial Narrow" w:cs="Arial"/>
          <w:iCs/>
          <w:color w:val="auto"/>
          <w:szCs w:val="24"/>
        </w:rPr>
        <w:t xml:space="preserve"> on s’estableixen els pilars per traçar noves polítiques actives d’ocupació, amb l’objectiu d’aprofundir en el coneixement de la realitat del mercat de treball per reduir les desigualtats, entre d’altres la de les dones, i aconseguir una millora de l’ocupació de qualitat.</w:t>
      </w:r>
    </w:p>
    <w:p w14:paraId="69C21391" w14:textId="77777777" w:rsidR="002F3BBB" w:rsidRPr="0040016B" w:rsidRDefault="002F3BBB" w:rsidP="002F3BB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p>
    <w:p w14:paraId="1AADDEFC" w14:textId="22EE1DF2" w:rsidR="002F3BBB" w:rsidRPr="0040016B" w:rsidRDefault="002F3BBB" w:rsidP="002F3BBB">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r w:rsidRPr="0040016B">
        <w:rPr>
          <w:rFonts w:ascii="Arial Narrow" w:hAnsi="Arial Narrow" w:cs="Arial"/>
          <w:iCs/>
          <w:color w:val="auto"/>
          <w:szCs w:val="24"/>
        </w:rPr>
        <w:t xml:space="preserve">Un dels fenòmens </w:t>
      </w:r>
      <w:r w:rsidR="00572EBD" w:rsidRPr="0040016B">
        <w:rPr>
          <w:rFonts w:ascii="Arial Narrow" w:hAnsi="Arial Narrow" w:cs="Arial"/>
          <w:iCs/>
          <w:color w:val="auto"/>
          <w:szCs w:val="24"/>
        </w:rPr>
        <w:t>que m</w:t>
      </w:r>
      <w:r w:rsidRPr="0040016B">
        <w:rPr>
          <w:rFonts w:ascii="Arial Narrow" w:hAnsi="Arial Narrow" w:cs="Arial"/>
          <w:iCs/>
          <w:color w:val="auto"/>
          <w:szCs w:val="24"/>
        </w:rPr>
        <w:t xml:space="preserve">ostra </w:t>
      </w:r>
      <w:r w:rsidR="00572EBD" w:rsidRPr="0040016B">
        <w:rPr>
          <w:rFonts w:ascii="Arial Narrow" w:hAnsi="Arial Narrow" w:cs="Arial"/>
          <w:iCs/>
          <w:color w:val="auto"/>
          <w:szCs w:val="24"/>
        </w:rPr>
        <w:t>l</w:t>
      </w:r>
      <w:r w:rsidRPr="0040016B">
        <w:rPr>
          <w:rFonts w:ascii="Arial Narrow" w:hAnsi="Arial Narrow" w:cs="Arial"/>
          <w:iCs/>
          <w:color w:val="auto"/>
          <w:szCs w:val="24"/>
        </w:rPr>
        <w:t>es desigualtats de gènere al mercat de treball és el “terra enganxós” i que s’identifica, sobretot, amb l’experiència laboral femenina. Aquest terme fa referència a la impossibilitat de moltes dones de promocionar en les seves ocupacions, en trobar-se majoritàriament ocupades en sectors intensius en mà d’obra, amb precàries condicions de treball i mal remunerats, caracteritzats per escasses escales de promoció.</w:t>
      </w:r>
    </w:p>
    <w:p w14:paraId="6F0A5520" w14:textId="77777777" w:rsidR="002F3BBB" w:rsidRPr="0040016B" w:rsidRDefault="002F3BBB"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p>
    <w:p w14:paraId="6A2B09CC" w14:textId="1052333A" w:rsidR="0062380F" w:rsidRPr="0040016B" w:rsidRDefault="0062380F"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color w:val="auto"/>
          <w:szCs w:val="24"/>
        </w:rPr>
      </w:pPr>
      <w:r w:rsidRPr="0040016B">
        <w:rPr>
          <w:rFonts w:ascii="Arial Narrow" w:hAnsi="Arial Narrow" w:cs="Arial"/>
          <w:iCs/>
          <w:color w:val="auto"/>
          <w:szCs w:val="24"/>
        </w:rPr>
        <w:t>Amb l’objectiu general de conèixer com es concreta aquest fenomen a la ciutat de Barcelona, l’any 2019 Barcelona Activa va coordinar la realització de l’estudi El terra enganxós de les dones a la ciutat de Barcelona, focalitzant-se en quatre sectors econòmics: les activitats de neteja, l’hostaleria, la restauració, i els serveis d’atenció domiciliària. La finalitat va ser fer una primera aproximació en aquest fenomen, sobre el qual no hi havia cap estudi d’anàlisi previ, i millorar les possibles intervencions sobre aquesta qüestió des de la pròpia administració, així com en tot allò que competeix als agents socials.</w:t>
      </w:r>
    </w:p>
    <w:p w14:paraId="7DBA1F11" w14:textId="77777777" w:rsidR="002F3BBB" w:rsidRPr="0040016B" w:rsidRDefault="002F3BBB"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iCs/>
          <w:color w:val="auto"/>
          <w:szCs w:val="24"/>
          <w:u w:val="single"/>
        </w:rPr>
      </w:pPr>
    </w:p>
    <w:p w14:paraId="00AB2143" w14:textId="219992CF" w:rsidR="002F3BBB" w:rsidRPr="0040016B" w:rsidRDefault="002F3BBB" w:rsidP="008A076A">
      <w:pPr>
        <w:rPr>
          <w:rFonts w:ascii="Arial Narrow" w:hAnsi="Arial Narrow" w:cs="Arial"/>
          <w:iCs/>
          <w:color w:val="auto"/>
          <w:szCs w:val="24"/>
        </w:rPr>
      </w:pPr>
      <w:r w:rsidRPr="0040016B">
        <w:rPr>
          <w:rFonts w:ascii="Arial Narrow" w:hAnsi="Arial Narrow" w:cs="Arial"/>
          <w:iCs/>
          <w:color w:val="auto"/>
          <w:szCs w:val="24"/>
        </w:rPr>
        <w:t xml:space="preserve">En aquest nou mandat, l’Ajuntament de Barcelona, constata la necessitat d’aprofundir en el coneixement del fenomen del terra enganxós de les dones al mercat de treball de Barcelona i els sectors objecte d’anàlisi en l’estudi previ, i es compromet a actualitzar l’estudi sobre el terra enganxós de les dones a la ciutat de Barcelona dins del qual s’inclou el col·lectiu de les cambreres de pis, i posar especial èmfasi en aquest subsector </w:t>
      </w:r>
      <w:r w:rsidR="00572EBD" w:rsidRPr="0040016B">
        <w:rPr>
          <w:rFonts w:ascii="Arial Narrow" w:hAnsi="Arial Narrow" w:cs="Arial"/>
          <w:iCs/>
          <w:color w:val="auto"/>
          <w:szCs w:val="24"/>
        </w:rPr>
        <w:t>que pateix molt sovint condicions precàries.</w:t>
      </w:r>
    </w:p>
    <w:p w14:paraId="6D7211BA" w14:textId="77777777" w:rsidR="005F0218" w:rsidRPr="0040016B" w:rsidRDefault="005F021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
          <w:szCs w:val="24"/>
        </w:rPr>
      </w:pPr>
    </w:p>
    <w:p w14:paraId="32781AB3" w14:textId="77777777" w:rsidR="004A6764" w:rsidRPr="0040016B"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u w:val="single"/>
        </w:rPr>
      </w:pPr>
      <w:r w:rsidRPr="0040016B">
        <w:rPr>
          <w:rFonts w:ascii="Arial Narrow" w:hAnsi="Arial Narrow" w:cs="Arial"/>
          <w:b/>
          <w:szCs w:val="24"/>
          <w:u w:val="single"/>
        </w:rPr>
        <w:t>Descripció de l’objecte. Prescripcions tècniques</w:t>
      </w:r>
    </w:p>
    <w:p w14:paraId="69ECD2C5" w14:textId="77777777" w:rsidR="008A076A" w:rsidRPr="0040016B" w:rsidRDefault="008A076A"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szCs w:val="24"/>
        </w:rPr>
      </w:pPr>
    </w:p>
    <w:p w14:paraId="6ED7D428" w14:textId="268210D4" w:rsidR="005F7A71" w:rsidRPr="0040016B" w:rsidRDefault="005F7A71" w:rsidP="005F7A71">
      <w:pPr>
        <w:rPr>
          <w:rFonts w:ascii="Arial Narrow" w:hAnsi="Arial Narrow" w:cs="Arial"/>
          <w:iCs/>
          <w:color w:val="auto"/>
          <w:szCs w:val="24"/>
        </w:rPr>
      </w:pPr>
      <w:r w:rsidRPr="0040016B">
        <w:rPr>
          <w:rFonts w:ascii="Arial Narrow" w:hAnsi="Arial Narrow" w:cs="Arial"/>
          <w:iCs/>
          <w:color w:val="auto"/>
          <w:szCs w:val="24"/>
        </w:rPr>
        <w:t xml:space="preserve">L’objecte de l’encàrrec és actualitzar l’estudi sobre </w:t>
      </w:r>
      <w:r w:rsidR="00F30A4B" w:rsidRPr="0040016B">
        <w:rPr>
          <w:rFonts w:ascii="Arial Narrow" w:hAnsi="Arial Narrow" w:cs="Arial"/>
          <w:iCs/>
          <w:color w:val="auto"/>
          <w:szCs w:val="24"/>
        </w:rPr>
        <w:t>“</w:t>
      </w:r>
      <w:r w:rsidRPr="0040016B">
        <w:rPr>
          <w:rFonts w:ascii="Arial Narrow" w:hAnsi="Arial Narrow" w:cs="Arial"/>
          <w:iCs/>
          <w:color w:val="auto"/>
          <w:szCs w:val="24"/>
        </w:rPr>
        <w:t>El terra enganxós de les dones a la ciutat de Barcelona</w:t>
      </w:r>
      <w:r w:rsidR="00F30A4B" w:rsidRPr="0040016B">
        <w:rPr>
          <w:rFonts w:ascii="Arial Narrow" w:hAnsi="Arial Narrow" w:cs="Arial"/>
          <w:iCs/>
          <w:color w:val="auto"/>
          <w:szCs w:val="24"/>
        </w:rPr>
        <w:t>”</w:t>
      </w:r>
      <w:r w:rsidRPr="0040016B">
        <w:rPr>
          <w:rFonts w:ascii="Arial Narrow" w:hAnsi="Arial Narrow" w:cs="Arial"/>
          <w:iCs/>
          <w:color w:val="auto"/>
          <w:szCs w:val="24"/>
        </w:rPr>
        <w:t xml:space="preserve"> coordinat per Barcelona Activa (octubre 2019), dins del qual s’inclou el col·lectiu de les cambreres de pis, i posar especial èmfasi en aquest subsector </w:t>
      </w:r>
      <w:r w:rsidR="00572EBD" w:rsidRPr="0040016B">
        <w:rPr>
          <w:rFonts w:ascii="Arial Narrow" w:hAnsi="Arial Narrow" w:cs="Arial"/>
          <w:iCs/>
          <w:color w:val="auto"/>
          <w:szCs w:val="24"/>
        </w:rPr>
        <w:t>que pateix molt sovint condicions precàries.</w:t>
      </w:r>
    </w:p>
    <w:p w14:paraId="66C2285E" w14:textId="77777777" w:rsidR="005F7A71" w:rsidRPr="0040016B" w:rsidRDefault="005F7A71" w:rsidP="005F7A71">
      <w:pPr>
        <w:rPr>
          <w:rFonts w:ascii="Arial Narrow" w:hAnsi="Arial Narrow" w:cs="Arial"/>
          <w:i/>
          <w:color w:val="auto"/>
          <w:szCs w:val="24"/>
        </w:rPr>
      </w:pPr>
    </w:p>
    <w:p w14:paraId="45E9959A" w14:textId="77777777" w:rsidR="005F7A71" w:rsidRPr="0040016B" w:rsidRDefault="005F7A71" w:rsidP="005F7A71">
      <w:pPr>
        <w:rPr>
          <w:rFonts w:ascii="Arial Narrow" w:hAnsi="Arial Narrow" w:cs="Arial"/>
          <w:iCs/>
          <w:color w:val="auto"/>
          <w:szCs w:val="24"/>
        </w:rPr>
      </w:pPr>
      <w:bookmarkStart w:id="0" w:name="_Hlk183010397"/>
      <w:r w:rsidRPr="0040016B">
        <w:rPr>
          <w:rFonts w:ascii="Arial Narrow" w:hAnsi="Arial Narrow" w:cs="Arial"/>
          <w:iCs/>
          <w:color w:val="auto"/>
          <w:szCs w:val="24"/>
          <w:u w:val="single"/>
        </w:rPr>
        <w:t>Objectius específics</w:t>
      </w:r>
      <w:r w:rsidRPr="0040016B">
        <w:rPr>
          <w:rFonts w:ascii="Arial Narrow" w:hAnsi="Arial Narrow" w:cs="Arial"/>
          <w:iCs/>
          <w:color w:val="auto"/>
          <w:szCs w:val="24"/>
        </w:rPr>
        <w:t>:</w:t>
      </w:r>
    </w:p>
    <w:p w14:paraId="46A2186B" w14:textId="77777777" w:rsidR="005F7A71" w:rsidRPr="0040016B" w:rsidRDefault="005F7A71" w:rsidP="005F7A71">
      <w:pPr>
        <w:rPr>
          <w:rFonts w:ascii="Arial Narrow" w:hAnsi="Arial Narrow" w:cs="Arial"/>
          <w:iCs/>
          <w:color w:val="auto"/>
          <w:szCs w:val="24"/>
        </w:rPr>
      </w:pPr>
    </w:p>
    <w:p w14:paraId="5F7CB025" w14:textId="74AD5FE5" w:rsidR="005F7A71" w:rsidRPr="0040016B" w:rsidRDefault="005F7A71" w:rsidP="005F7A71">
      <w:pPr>
        <w:pStyle w:val="Prrafodelista"/>
        <w:numPr>
          <w:ilvl w:val="0"/>
          <w:numId w:val="31"/>
        </w:numPr>
        <w:rPr>
          <w:rFonts w:ascii="Arial Narrow" w:hAnsi="Arial Narrow" w:cs="Arial"/>
          <w:iCs/>
          <w:color w:val="auto"/>
          <w:szCs w:val="24"/>
        </w:rPr>
      </w:pPr>
      <w:r w:rsidRPr="0040016B">
        <w:rPr>
          <w:rFonts w:ascii="Arial Narrow" w:hAnsi="Arial Narrow" w:cs="Arial"/>
          <w:iCs/>
          <w:color w:val="auto"/>
          <w:szCs w:val="24"/>
        </w:rPr>
        <w:t>Conèixer l’evolució del terra enganxós al mercat de trebal</w:t>
      </w:r>
      <w:r w:rsidR="00572EBD" w:rsidRPr="0040016B">
        <w:rPr>
          <w:rFonts w:ascii="Arial Narrow" w:hAnsi="Arial Narrow" w:cs="Arial"/>
          <w:iCs/>
          <w:color w:val="auto"/>
          <w:szCs w:val="24"/>
        </w:rPr>
        <w:t>l de Barcelona</w:t>
      </w:r>
      <w:r w:rsidRPr="0040016B">
        <w:rPr>
          <w:rFonts w:ascii="Arial Narrow" w:hAnsi="Arial Narrow" w:cs="Arial"/>
          <w:iCs/>
          <w:color w:val="auto"/>
          <w:szCs w:val="24"/>
        </w:rPr>
        <w:t>, anàlisi de tendènci</w:t>
      </w:r>
      <w:r w:rsidR="00572EBD" w:rsidRPr="0040016B">
        <w:rPr>
          <w:rFonts w:ascii="Arial Narrow" w:hAnsi="Arial Narrow" w:cs="Arial"/>
          <w:iCs/>
          <w:color w:val="auto"/>
          <w:szCs w:val="24"/>
        </w:rPr>
        <w:t>es</w:t>
      </w:r>
      <w:r w:rsidRPr="0040016B">
        <w:rPr>
          <w:rFonts w:ascii="Arial Narrow" w:hAnsi="Arial Narrow" w:cs="Arial"/>
          <w:iCs/>
          <w:color w:val="auto"/>
          <w:szCs w:val="24"/>
        </w:rPr>
        <w:t xml:space="preserve"> i mostra dels indicadors claus relatius als quatre sectors objecte de l’estudi</w:t>
      </w:r>
      <w:r w:rsidR="00572EBD" w:rsidRPr="0040016B">
        <w:rPr>
          <w:rFonts w:ascii="Arial Narrow" w:hAnsi="Arial Narrow" w:cs="Arial"/>
          <w:iCs/>
          <w:color w:val="auto"/>
          <w:szCs w:val="24"/>
        </w:rPr>
        <w:t xml:space="preserve"> i</w:t>
      </w:r>
      <w:r w:rsidRPr="0040016B">
        <w:rPr>
          <w:rFonts w:ascii="Arial Narrow" w:hAnsi="Arial Narrow" w:cs="Arial"/>
          <w:iCs/>
          <w:color w:val="auto"/>
          <w:szCs w:val="24"/>
        </w:rPr>
        <w:t xml:space="preserve"> </w:t>
      </w:r>
      <w:hyperlink r:id="rId9" w:history="1">
        <w:r w:rsidRPr="0040016B">
          <w:rPr>
            <w:rStyle w:val="Hipervnculo"/>
            <w:rFonts w:ascii="Arial Narrow" w:hAnsi="Arial Narrow" w:cs="Arial"/>
            <w:iCs/>
            <w:color w:val="auto"/>
            <w:szCs w:val="24"/>
          </w:rPr>
          <w:t xml:space="preserve">en base </w:t>
        </w:r>
        <w:r w:rsidR="005A45B3" w:rsidRPr="0040016B">
          <w:rPr>
            <w:rStyle w:val="Hipervnculo"/>
            <w:rFonts w:ascii="Arial Narrow" w:hAnsi="Arial Narrow" w:cs="Arial"/>
            <w:iCs/>
            <w:color w:val="auto"/>
            <w:szCs w:val="24"/>
          </w:rPr>
          <w:t>a les 10 dimensions que formen part</w:t>
        </w:r>
        <w:r w:rsidRPr="0040016B">
          <w:rPr>
            <w:rStyle w:val="Hipervnculo"/>
            <w:rFonts w:ascii="Arial Narrow" w:hAnsi="Arial Narrow" w:cs="Arial"/>
            <w:iCs/>
            <w:color w:val="auto"/>
            <w:szCs w:val="24"/>
          </w:rPr>
          <w:t xml:space="preserve"> del decàleg de l’ABOQ</w:t>
        </w:r>
      </w:hyperlink>
      <w:r w:rsidRPr="0040016B">
        <w:rPr>
          <w:rFonts w:ascii="Arial Narrow" w:hAnsi="Arial Narrow" w:cs="Arial"/>
          <w:iCs/>
          <w:color w:val="auto"/>
          <w:szCs w:val="24"/>
        </w:rPr>
        <w:t xml:space="preserve">. </w:t>
      </w:r>
      <w:r w:rsidR="0075762D" w:rsidRPr="0040016B">
        <w:rPr>
          <w:rFonts w:ascii="Arial Narrow" w:hAnsi="Arial Narrow" w:cs="Arial"/>
          <w:iCs/>
          <w:color w:val="auto"/>
          <w:szCs w:val="24"/>
        </w:rPr>
        <w:t>T</w:t>
      </w:r>
      <w:r w:rsidRPr="0040016B">
        <w:rPr>
          <w:rFonts w:ascii="Arial Narrow" w:hAnsi="Arial Narrow" w:cs="Arial"/>
          <w:iCs/>
          <w:color w:val="auto"/>
          <w:szCs w:val="24"/>
        </w:rPr>
        <w:t xml:space="preserve">enir en compte </w:t>
      </w:r>
      <w:r w:rsidR="005A45B3" w:rsidRPr="0040016B">
        <w:rPr>
          <w:rFonts w:ascii="Arial Narrow" w:hAnsi="Arial Narrow" w:cs="Arial"/>
          <w:iCs/>
          <w:color w:val="auto"/>
          <w:szCs w:val="24"/>
        </w:rPr>
        <w:t xml:space="preserve">nous </w:t>
      </w:r>
      <w:r w:rsidRPr="0040016B">
        <w:rPr>
          <w:rFonts w:ascii="Arial Narrow" w:hAnsi="Arial Narrow" w:cs="Arial"/>
          <w:iCs/>
          <w:color w:val="auto"/>
          <w:szCs w:val="24"/>
        </w:rPr>
        <w:t>elements com l’impacte de la reforma laboral, posterior a l’estudi previ</w:t>
      </w:r>
      <w:r w:rsidR="00572EBD" w:rsidRPr="0040016B">
        <w:rPr>
          <w:rFonts w:ascii="Arial Narrow" w:hAnsi="Arial Narrow" w:cs="Arial"/>
          <w:iCs/>
          <w:color w:val="auto"/>
          <w:szCs w:val="24"/>
        </w:rPr>
        <w:t xml:space="preserve"> de 2019</w:t>
      </w:r>
      <w:r w:rsidR="005A45B3" w:rsidRPr="0040016B">
        <w:rPr>
          <w:rFonts w:ascii="Arial Narrow" w:hAnsi="Arial Narrow" w:cs="Arial"/>
          <w:iCs/>
          <w:color w:val="auto"/>
          <w:szCs w:val="24"/>
        </w:rPr>
        <w:t>.</w:t>
      </w:r>
    </w:p>
    <w:p w14:paraId="2D50345B" w14:textId="42BB8A7C" w:rsidR="005F7A71" w:rsidRPr="0040016B" w:rsidRDefault="005F7A71" w:rsidP="005F7A71">
      <w:pPr>
        <w:pStyle w:val="Prrafodelista"/>
        <w:numPr>
          <w:ilvl w:val="0"/>
          <w:numId w:val="31"/>
        </w:numPr>
        <w:rPr>
          <w:rFonts w:ascii="Arial Narrow" w:hAnsi="Arial Narrow" w:cs="Arial"/>
          <w:iCs/>
          <w:color w:val="auto"/>
          <w:szCs w:val="24"/>
        </w:rPr>
      </w:pPr>
      <w:r w:rsidRPr="0040016B">
        <w:rPr>
          <w:rFonts w:ascii="Arial Narrow" w:hAnsi="Arial Narrow" w:cs="Arial"/>
          <w:iCs/>
          <w:color w:val="auto"/>
          <w:szCs w:val="24"/>
        </w:rPr>
        <w:t>Realitzar una diagnosi de l’evolució de la percepció dels col·lectius protagonistes del terra enganxós en els subsectors estudiats, en base als mateixos indicadors</w:t>
      </w:r>
      <w:r w:rsidR="005A45B3" w:rsidRPr="0040016B">
        <w:rPr>
          <w:rFonts w:ascii="Arial Narrow" w:hAnsi="Arial Narrow" w:cs="Arial"/>
          <w:iCs/>
          <w:color w:val="auto"/>
          <w:szCs w:val="24"/>
        </w:rPr>
        <w:t xml:space="preserve"> referits al punt anterior</w:t>
      </w:r>
      <w:r w:rsidRPr="0040016B">
        <w:rPr>
          <w:rFonts w:ascii="Arial Narrow" w:hAnsi="Arial Narrow" w:cs="Arial"/>
          <w:iCs/>
          <w:color w:val="auto"/>
          <w:szCs w:val="24"/>
        </w:rPr>
        <w:t xml:space="preserve"> i altres elements com l’impacte de la IA i/o d’altres propostes. </w:t>
      </w:r>
    </w:p>
    <w:p w14:paraId="3D501BE9" w14:textId="7FDE15FE" w:rsidR="005F7A71" w:rsidRPr="0040016B" w:rsidRDefault="005F7A71" w:rsidP="005F7A71">
      <w:pPr>
        <w:pStyle w:val="Prrafodelista"/>
        <w:numPr>
          <w:ilvl w:val="0"/>
          <w:numId w:val="31"/>
        </w:numPr>
        <w:rPr>
          <w:rFonts w:ascii="Arial Narrow" w:hAnsi="Arial Narrow" w:cs="Arial"/>
          <w:iCs/>
          <w:color w:val="auto"/>
          <w:szCs w:val="24"/>
        </w:rPr>
      </w:pPr>
      <w:r w:rsidRPr="0040016B">
        <w:rPr>
          <w:rFonts w:ascii="Arial Narrow" w:hAnsi="Arial Narrow" w:cs="Arial"/>
          <w:iCs/>
          <w:color w:val="auto"/>
          <w:szCs w:val="24"/>
        </w:rPr>
        <w:t>Identificar àrees de millora o noves necessitats que requereixin la modificació de les mesures adoptades o el disseny de noves actuacions</w:t>
      </w:r>
    </w:p>
    <w:p w14:paraId="21A4AF2F" w14:textId="5814B428" w:rsidR="005F7A71" w:rsidRPr="0040016B" w:rsidRDefault="005F7A71" w:rsidP="005F7A71">
      <w:pPr>
        <w:pStyle w:val="Prrafodelista"/>
        <w:numPr>
          <w:ilvl w:val="0"/>
          <w:numId w:val="31"/>
        </w:numPr>
        <w:rPr>
          <w:rFonts w:ascii="Arial Narrow" w:hAnsi="Arial Narrow" w:cs="Arial"/>
          <w:iCs/>
          <w:color w:val="auto"/>
          <w:szCs w:val="24"/>
        </w:rPr>
      </w:pPr>
      <w:r w:rsidRPr="0040016B">
        <w:rPr>
          <w:rFonts w:ascii="Arial Narrow" w:hAnsi="Arial Narrow" w:cs="Arial"/>
          <w:iCs/>
          <w:color w:val="auto"/>
          <w:szCs w:val="24"/>
        </w:rPr>
        <w:t>Definició de recomanacions, propostes i instruments per a la millora de l’ocupació en aquests sectors, en especial en el subsector de les cambreres de pis.</w:t>
      </w:r>
    </w:p>
    <w:p w14:paraId="45E16422" w14:textId="77777777" w:rsidR="005F7A71" w:rsidRDefault="005F7A71" w:rsidP="005F7A71">
      <w:pPr>
        <w:rPr>
          <w:rFonts w:ascii="Arial Narrow" w:hAnsi="Arial Narrow" w:cs="Arial"/>
          <w:iCs/>
          <w:color w:val="auto"/>
          <w:szCs w:val="24"/>
        </w:rPr>
      </w:pPr>
    </w:p>
    <w:p w14:paraId="6AAE02AF" w14:textId="77777777" w:rsidR="00005E5F" w:rsidRPr="0040016B" w:rsidRDefault="00005E5F" w:rsidP="005F7A71">
      <w:pPr>
        <w:rPr>
          <w:rFonts w:ascii="Arial Narrow" w:hAnsi="Arial Narrow" w:cs="Arial"/>
          <w:iCs/>
          <w:color w:val="auto"/>
          <w:szCs w:val="24"/>
        </w:rPr>
      </w:pPr>
    </w:p>
    <w:bookmarkEnd w:id="0"/>
    <w:p w14:paraId="2A7741BB" w14:textId="3C216AB7" w:rsidR="00005E5F" w:rsidRPr="0040016B" w:rsidRDefault="00CC106B" w:rsidP="005F7A71">
      <w:pPr>
        <w:rPr>
          <w:rFonts w:ascii="Arial Narrow" w:hAnsi="Arial Narrow" w:cs="Arial"/>
          <w:iCs/>
          <w:color w:val="auto"/>
          <w:szCs w:val="24"/>
          <w:u w:val="single"/>
        </w:rPr>
      </w:pPr>
      <w:r w:rsidRPr="0040016B">
        <w:rPr>
          <w:rFonts w:ascii="Arial Narrow" w:hAnsi="Arial Narrow" w:cs="Arial"/>
          <w:iCs/>
          <w:color w:val="auto"/>
          <w:szCs w:val="24"/>
          <w:u w:val="single"/>
        </w:rPr>
        <w:lastRenderedPageBreak/>
        <w:t>Metodologia</w:t>
      </w:r>
    </w:p>
    <w:p w14:paraId="7A5C4276" w14:textId="77777777" w:rsidR="005F7A71" w:rsidRPr="0040016B" w:rsidRDefault="005F7A71" w:rsidP="005F7A71">
      <w:pPr>
        <w:rPr>
          <w:rFonts w:ascii="Arial Narrow" w:hAnsi="Arial Narrow" w:cs="Arial"/>
          <w:iCs/>
          <w:color w:val="auto"/>
          <w:szCs w:val="24"/>
        </w:rPr>
      </w:pPr>
    </w:p>
    <w:p w14:paraId="406EADB7" w14:textId="77777777" w:rsidR="005F7A71" w:rsidRPr="0040016B" w:rsidRDefault="005F7A71" w:rsidP="005F7A71">
      <w:pPr>
        <w:rPr>
          <w:rFonts w:ascii="Arial Narrow" w:hAnsi="Arial Narrow" w:cs="Arial"/>
          <w:iCs/>
          <w:color w:val="auto"/>
          <w:szCs w:val="24"/>
        </w:rPr>
      </w:pPr>
      <w:r w:rsidRPr="0040016B">
        <w:rPr>
          <w:rFonts w:ascii="Arial Narrow" w:hAnsi="Arial Narrow" w:cs="Arial"/>
          <w:iCs/>
          <w:color w:val="auto"/>
          <w:szCs w:val="24"/>
        </w:rPr>
        <w:t xml:space="preserve">Diagnòstic quantitatiu i qualitatiu. </w:t>
      </w:r>
    </w:p>
    <w:p w14:paraId="710B2144" w14:textId="77777777" w:rsidR="005F7A71" w:rsidRPr="0040016B" w:rsidRDefault="005F7A71" w:rsidP="005F7A71">
      <w:pPr>
        <w:rPr>
          <w:rFonts w:ascii="Arial Narrow" w:hAnsi="Arial Narrow" w:cs="Arial"/>
          <w:iCs/>
          <w:color w:val="auto"/>
          <w:szCs w:val="24"/>
        </w:rPr>
      </w:pPr>
    </w:p>
    <w:p w14:paraId="528B89C7" w14:textId="5EBB890A" w:rsidR="005F7A71" w:rsidRPr="0040016B" w:rsidRDefault="005F7A71" w:rsidP="005F7A71">
      <w:pPr>
        <w:pStyle w:val="Prrafodelista"/>
        <w:numPr>
          <w:ilvl w:val="0"/>
          <w:numId w:val="32"/>
        </w:numPr>
        <w:rPr>
          <w:rFonts w:ascii="Arial Narrow" w:hAnsi="Arial Narrow" w:cs="Arial"/>
          <w:iCs/>
          <w:color w:val="auto"/>
          <w:szCs w:val="24"/>
        </w:rPr>
      </w:pPr>
      <w:r w:rsidRPr="0040016B">
        <w:rPr>
          <w:rFonts w:ascii="Arial Narrow" w:hAnsi="Arial Narrow" w:cs="Arial"/>
          <w:iCs/>
          <w:color w:val="auto"/>
          <w:szCs w:val="24"/>
        </w:rPr>
        <w:t>Anàlisi quantitatiu (dades de 202</w:t>
      </w:r>
      <w:r w:rsidR="00A431B1" w:rsidRPr="0040016B">
        <w:rPr>
          <w:rFonts w:ascii="Arial Narrow" w:hAnsi="Arial Narrow" w:cs="Arial"/>
          <w:iCs/>
          <w:color w:val="auto"/>
          <w:szCs w:val="24"/>
        </w:rPr>
        <w:t>4</w:t>
      </w:r>
      <w:r w:rsidRPr="0040016B">
        <w:rPr>
          <w:rFonts w:ascii="Arial Narrow" w:hAnsi="Arial Narrow" w:cs="Arial"/>
          <w:iCs/>
          <w:color w:val="auto"/>
          <w:szCs w:val="24"/>
        </w:rPr>
        <w:t xml:space="preserve">, o les més properes en el temps) en base a l’EPA i les fonts de dades i d’informació necessàries </w:t>
      </w:r>
      <w:r w:rsidR="0075762D" w:rsidRPr="0040016B">
        <w:rPr>
          <w:rFonts w:ascii="Arial Narrow" w:hAnsi="Arial Narrow" w:cs="Arial"/>
          <w:iCs/>
          <w:color w:val="auto"/>
          <w:szCs w:val="24"/>
        </w:rPr>
        <w:t xml:space="preserve">que es proposin </w:t>
      </w:r>
      <w:r w:rsidR="00883F71" w:rsidRPr="0040016B">
        <w:rPr>
          <w:rFonts w:ascii="Arial Narrow" w:hAnsi="Arial Narrow" w:cs="Arial"/>
          <w:iCs/>
          <w:color w:val="auto"/>
          <w:szCs w:val="24"/>
        </w:rPr>
        <w:t>per extraure els indicadors claus en base</w:t>
      </w:r>
      <w:r w:rsidRPr="0040016B">
        <w:rPr>
          <w:rFonts w:ascii="Arial Narrow" w:hAnsi="Arial Narrow" w:cs="Arial"/>
          <w:iCs/>
          <w:color w:val="auto"/>
          <w:szCs w:val="24"/>
        </w:rPr>
        <w:t xml:space="preserve"> </w:t>
      </w:r>
      <w:r w:rsidR="005A45B3" w:rsidRPr="0040016B">
        <w:rPr>
          <w:rFonts w:ascii="Arial Narrow" w:hAnsi="Arial Narrow" w:cs="Arial"/>
          <w:iCs/>
          <w:color w:val="auto"/>
          <w:szCs w:val="24"/>
        </w:rPr>
        <w:t xml:space="preserve">a </w:t>
      </w:r>
      <w:hyperlink r:id="rId10" w:history="1">
        <w:r w:rsidR="005A45B3" w:rsidRPr="0040016B">
          <w:rPr>
            <w:rStyle w:val="Hipervnculo"/>
            <w:rFonts w:ascii="Arial Narrow" w:hAnsi="Arial Narrow" w:cs="Arial"/>
            <w:iCs/>
            <w:color w:val="auto"/>
            <w:szCs w:val="24"/>
          </w:rPr>
          <w:t>les 10 dimensions</w:t>
        </w:r>
        <w:r w:rsidRPr="0040016B">
          <w:rPr>
            <w:rStyle w:val="Hipervnculo"/>
            <w:rFonts w:ascii="Arial Narrow" w:hAnsi="Arial Narrow" w:cs="Arial"/>
            <w:iCs/>
            <w:color w:val="auto"/>
            <w:szCs w:val="24"/>
          </w:rPr>
          <w:t xml:space="preserve"> del decàleg recollit per Acord Barcelona per a l’Ocupació de Qualitat 2021–2030 (ABOQ)</w:t>
        </w:r>
      </w:hyperlink>
      <w:r w:rsidR="00883F71" w:rsidRPr="0040016B">
        <w:rPr>
          <w:rFonts w:ascii="Arial Narrow" w:hAnsi="Arial Narrow" w:cs="Arial"/>
          <w:iCs/>
          <w:color w:val="auto"/>
          <w:szCs w:val="24"/>
        </w:rPr>
        <w:t xml:space="preserve"> i els quatre sectors objecte d’estudi.</w:t>
      </w:r>
      <w:r w:rsidR="005A45B3" w:rsidRPr="0040016B">
        <w:rPr>
          <w:rFonts w:ascii="Arial Narrow" w:hAnsi="Arial Narrow" w:cs="Arial"/>
          <w:iCs/>
          <w:color w:val="auto"/>
          <w:szCs w:val="24"/>
        </w:rPr>
        <w:t xml:space="preserve"> </w:t>
      </w:r>
    </w:p>
    <w:p w14:paraId="7A851E66" w14:textId="77777777" w:rsidR="00CC106B" w:rsidRPr="0040016B" w:rsidRDefault="00CC106B" w:rsidP="00CC106B">
      <w:pPr>
        <w:pStyle w:val="Prrafodelista"/>
        <w:rPr>
          <w:rFonts w:ascii="Arial Narrow" w:hAnsi="Arial Narrow" w:cs="Arial"/>
          <w:iCs/>
          <w:color w:val="auto"/>
          <w:szCs w:val="24"/>
        </w:rPr>
      </w:pPr>
    </w:p>
    <w:p w14:paraId="1429A3A0" w14:textId="4B36C78E" w:rsidR="00CC106B" w:rsidRPr="0040016B" w:rsidRDefault="005F7A71" w:rsidP="00C225B8">
      <w:pPr>
        <w:pStyle w:val="Prrafodelista"/>
        <w:numPr>
          <w:ilvl w:val="0"/>
          <w:numId w:val="32"/>
        </w:numPr>
        <w:rPr>
          <w:rFonts w:ascii="Arial Narrow" w:hAnsi="Arial Narrow" w:cs="Arial"/>
          <w:iCs/>
          <w:color w:val="auto"/>
          <w:szCs w:val="24"/>
        </w:rPr>
      </w:pPr>
      <w:r w:rsidRPr="0040016B">
        <w:rPr>
          <w:rFonts w:ascii="Arial Narrow" w:hAnsi="Arial Narrow" w:cs="Arial"/>
          <w:iCs/>
          <w:color w:val="auto"/>
          <w:szCs w:val="24"/>
        </w:rPr>
        <w:t>Anàlisi qualitatiu</w:t>
      </w:r>
      <w:r w:rsidR="00CC106B" w:rsidRPr="0040016B">
        <w:rPr>
          <w:rFonts w:ascii="Arial Narrow" w:hAnsi="Arial Narrow" w:cs="Arial"/>
          <w:iCs/>
          <w:color w:val="auto"/>
          <w:szCs w:val="24"/>
        </w:rPr>
        <w:t xml:space="preserve"> </w:t>
      </w:r>
      <w:r w:rsidRPr="0040016B">
        <w:rPr>
          <w:rFonts w:ascii="Arial Narrow" w:hAnsi="Arial Narrow" w:cs="Arial"/>
          <w:iCs/>
          <w:color w:val="auto"/>
          <w:szCs w:val="24"/>
        </w:rPr>
        <w:t>del</w:t>
      </w:r>
      <w:r w:rsidR="00F30A4B" w:rsidRPr="0040016B">
        <w:rPr>
          <w:rFonts w:ascii="Arial Narrow" w:hAnsi="Arial Narrow" w:cs="Arial"/>
          <w:iCs/>
          <w:color w:val="auto"/>
          <w:szCs w:val="24"/>
        </w:rPr>
        <w:t>s</w:t>
      </w:r>
      <w:r w:rsidRPr="0040016B">
        <w:rPr>
          <w:rFonts w:ascii="Arial Narrow" w:hAnsi="Arial Narrow" w:cs="Arial"/>
          <w:iCs/>
          <w:color w:val="auto"/>
          <w:szCs w:val="24"/>
        </w:rPr>
        <w:t xml:space="preserve"> 4 sectors inclosos a l’estudi anterior (SAD, Neteja, Hosteleria i Restauració) afegint i significant un</w:t>
      </w:r>
      <w:r w:rsidR="00CC106B" w:rsidRPr="0040016B">
        <w:rPr>
          <w:rFonts w:ascii="Arial Narrow" w:hAnsi="Arial Narrow" w:cs="Arial"/>
          <w:iCs/>
          <w:color w:val="auto"/>
          <w:szCs w:val="24"/>
        </w:rPr>
        <w:t xml:space="preserve">a anàlisi </w:t>
      </w:r>
      <w:r w:rsidRPr="0040016B">
        <w:rPr>
          <w:rFonts w:ascii="Arial Narrow" w:hAnsi="Arial Narrow" w:cs="Arial"/>
          <w:iCs/>
          <w:color w:val="auto"/>
          <w:szCs w:val="24"/>
        </w:rPr>
        <w:t xml:space="preserve">sectorial </w:t>
      </w:r>
      <w:r w:rsidR="00CC106B" w:rsidRPr="0040016B">
        <w:rPr>
          <w:rFonts w:ascii="Arial Narrow" w:hAnsi="Arial Narrow" w:cs="Arial"/>
          <w:iCs/>
          <w:color w:val="auto"/>
          <w:szCs w:val="24"/>
        </w:rPr>
        <w:t>exclusiva de</w:t>
      </w:r>
      <w:r w:rsidRPr="0040016B">
        <w:rPr>
          <w:rFonts w:ascii="Arial Narrow" w:hAnsi="Arial Narrow" w:cs="Arial"/>
          <w:iCs/>
          <w:color w:val="auto"/>
          <w:szCs w:val="24"/>
        </w:rPr>
        <w:t>l subsector de les cambreres de pisos.</w:t>
      </w:r>
      <w:r w:rsidR="00CC106B" w:rsidRPr="0040016B">
        <w:rPr>
          <w:rFonts w:ascii="Arial Narrow" w:hAnsi="Arial Narrow" w:cs="Arial"/>
          <w:iCs/>
          <w:color w:val="auto"/>
          <w:szCs w:val="24"/>
        </w:rPr>
        <w:t xml:space="preserve"> Es poden organitzar grups de discussió. </w:t>
      </w:r>
    </w:p>
    <w:p w14:paraId="1C76E368" w14:textId="77777777" w:rsidR="00CC106B" w:rsidRPr="0040016B" w:rsidRDefault="00CC106B" w:rsidP="00CC106B">
      <w:pPr>
        <w:pStyle w:val="Prrafodelista"/>
        <w:rPr>
          <w:rFonts w:ascii="Arial Narrow" w:hAnsi="Arial Narrow" w:cs="Arial"/>
          <w:iCs/>
          <w:color w:val="auto"/>
          <w:szCs w:val="24"/>
        </w:rPr>
      </w:pPr>
    </w:p>
    <w:p w14:paraId="507E2A06" w14:textId="736F695A" w:rsidR="005F7A71" w:rsidRPr="0040016B" w:rsidRDefault="005F7A71" w:rsidP="00C225B8">
      <w:pPr>
        <w:pStyle w:val="Prrafodelista"/>
        <w:numPr>
          <w:ilvl w:val="0"/>
          <w:numId w:val="32"/>
        </w:numPr>
        <w:rPr>
          <w:rFonts w:ascii="Arial Narrow" w:hAnsi="Arial Narrow" w:cs="Arial"/>
          <w:iCs/>
          <w:color w:val="auto"/>
          <w:szCs w:val="24"/>
        </w:rPr>
      </w:pPr>
      <w:r w:rsidRPr="0040016B">
        <w:rPr>
          <w:rFonts w:ascii="Arial Narrow" w:hAnsi="Arial Narrow" w:cs="Arial"/>
          <w:iCs/>
          <w:color w:val="auto"/>
          <w:szCs w:val="24"/>
        </w:rPr>
        <w:t xml:space="preserve">Barcelona Activa facilita, en el marc de l’ABOQ i del grup de treball de gènere, </w:t>
      </w:r>
      <w:r w:rsidR="0075762D" w:rsidRPr="0040016B">
        <w:rPr>
          <w:rFonts w:ascii="Arial Narrow" w:hAnsi="Arial Narrow" w:cs="Arial"/>
          <w:iCs/>
          <w:color w:val="auto"/>
          <w:szCs w:val="24"/>
        </w:rPr>
        <w:t xml:space="preserve">un </w:t>
      </w:r>
      <w:r w:rsidRPr="0040016B">
        <w:rPr>
          <w:rFonts w:ascii="Arial Narrow" w:hAnsi="Arial Narrow" w:cs="Arial"/>
          <w:iCs/>
          <w:color w:val="auto"/>
          <w:szCs w:val="24"/>
        </w:rPr>
        <w:t>espai tant per consultar com fer propostes a tots els agents que formen part d’aquest grup</w:t>
      </w:r>
      <w:r w:rsidR="00C225B8" w:rsidRPr="0040016B">
        <w:rPr>
          <w:rFonts w:ascii="Arial Narrow" w:hAnsi="Arial Narrow" w:cs="Arial"/>
          <w:iCs/>
          <w:color w:val="auto"/>
          <w:szCs w:val="24"/>
        </w:rPr>
        <w:t>.</w:t>
      </w:r>
    </w:p>
    <w:p w14:paraId="304C3529" w14:textId="77777777" w:rsidR="004A6764" w:rsidRPr="0040016B"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Cs w:val="24"/>
        </w:rPr>
      </w:pPr>
    </w:p>
    <w:p w14:paraId="673766B8" w14:textId="0F0FF69E" w:rsidR="00C225B8" w:rsidRPr="0040016B" w:rsidRDefault="00201DE4" w:rsidP="00C225B8">
      <w:pPr>
        <w:rPr>
          <w:rFonts w:ascii="Arial Narrow" w:hAnsi="Arial Narrow" w:cs="Arial"/>
          <w:iCs/>
          <w:color w:val="auto"/>
          <w:szCs w:val="24"/>
          <w:u w:val="single"/>
        </w:rPr>
      </w:pPr>
      <w:r w:rsidRPr="0040016B">
        <w:rPr>
          <w:rFonts w:ascii="Arial Narrow" w:hAnsi="Arial Narrow" w:cs="Arial"/>
          <w:iCs/>
          <w:color w:val="auto"/>
          <w:szCs w:val="24"/>
          <w:u w:val="single"/>
        </w:rPr>
        <w:t>Resultats esperats:</w:t>
      </w:r>
    </w:p>
    <w:p w14:paraId="23EDC301" w14:textId="77777777" w:rsidR="00C225B8" w:rsidRPr="0040016B" w:rsidRDefault="00C225B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Cs w:val="24"/>
        </w:rPr>
      </w:pPr>
    </w:p>
    <w:p w14:paraId="16C38AF7" w14:textId="62F8F959" w:rsidR="00C225B8" w:rsidRPr="0040016B" w:rsidRDefault="0075762D"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Cs w:val="24"/>
        </w:rPr>
      </w:pPr>
      <w:r w:rsidRPr="0040016B">
        <w:rPr>
          <w:rFonts w:ascii="Arial Narrow" w:hAnsi="Arial Narrow" w:cs="Arial"/>
          <w:iCs/>
          <w:color w:val="auto"/>
          <w:szCs w:val="24"/>
        </w:rPr>
        <w:t>Lliurament de l’estudi actualitzat</w:t>
      </w:r>
      <w:r w:rsidR="00F669CB" w:rsidRPr="0040016B">
        <w:rPr>
          <w:rFonts w:ascii="Arial Narrow" w:hAnsi="Arial Narrow" w:cs="Arial"/>
          <w:iCs/>
          <w:color w:val="auto"/>
          <w:szCs w:val="24"/>
        </w:rPr>
        <w:t xml:space="preserve">, </w:t>
      </w:r>
      <w:r w:rsidRPr="0040016B">
        <w:rPr>
          <w:rFonts w:ascii="Arial Narrow" w:hAnsi="Arial Narrow" w:cs="Arial"/>
          <w:iCs/>
          <w:color w:val="auto"/>
          <w:szCs w:val="24"/>
        </w:rPr>
        <w:t xml:space="preserve">havent incorporat les indicacions i novetats esmentades en els objectius de l’encàrrec, tot proposant un format d’estudi més sintètic i amb un contingut pedagògic i divulgatiu que ajudi a la difusió i comprensió. S’acompanyarà </w:t>
      </w:r>
      <w:r w:rsidR="00F669CB" w:rsidRPr="0040016B">
        <w:rPr>
          <w:rFonts w:ascii="Arial Narrow" w:hAnsi="Arial Narrow" w:cs="Arial"/>
          <w:iCs/>
          <w:color w:val="auto"/>
          <w:szCs w:val="24"/>
        </w:rPr>
        <w:t>d’un informe executiu el més visual possible, que faciliti la lectura i interpretació dels resultats</w:t>
      </w:r>
      <w:r w:rsidRPr="0040016B">
        <w:rPr>
          <w:rFonts w:ascii="Arial Narrow" w:hAnsi="Arial Narrow" w:cs="Arial"/>
          <w:iCs/>
          <w:color w:val="auto"/>
          <w:szCs w:val="24"/>
        </w:rPr>
        <w:t xml:space="preserve"> d’un màxim de 10 pàgines.</w:t>
      </w:r>
    </w:p>
    <w:p w14:paraId="104D1134" w14:textId="77777777" w:rsidR="00C225B8" w:rsidRPr="0040016B" w:rsidRDefault="00C225B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76A02DD3" w14:textId="77777777" w:rsidR="004A6764" w:rsidRPr="0040016B"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Cs w:val="24"/>
        </w:rPr>
      </w:pPr>
      <w:r w:rsidRPr="0040016B">
        <w:rPr>
          <w:rFonts w:ascii="Arial Narrow" w:hAnsi="Arial Narrow" w:cs="Arial"/>
          <w:b/>
          <w:szCs w:val="24"/>
          <w:u w:val="single"/>
        </w:rPr>
        <w:t xml:space="preserve">Lloc de realització de la prestació </w:t>
      </w:r>
    </w:p>
    <w:p w14:paraId="7A0ADFE0" w14:textId="77777777" w:rsidR="004A6764" w:rsidRPr="0040016B"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3D3FF928" w14:textId="7824EDE1" w:rsidR="00863A45" w:rsidRPr="0040016B" w:rsidRDefault="008A076A" w:rsidP="00863A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color w:val="auto"/>
          <w:szCs w:val="24"/>
        </w:rPr>
      </w:pPr>
      <w:r w:rsidRPr="0040016B">
        <w:rPr>
          <w:rFonts w:ascii="Arial Narrow" w:hAnsi="Arial Narrow" w:cs="Arial"/>
          <w:iCs/>
          <w:color w:val="auto"/>
          <w:szCs w:val="24"/>
        </w:rPr>
        <w:t>La prestació serà realitzada, majoritàriament, en la seu pròpia de la licitadora/contractista</w:t>
      </w:r>
      <w:r w:rsidR="00863A45" w:rsidRPr="0040016B">
        <w:rPr>
          <w:rFonts w:ascii="Arial Narrow" w:hAnsi="Arial Narrow" w:cs="Arial"/>
          <w:iCs/>
          <w:color w:val="auto"/>
          <w:szCs w:val="24"/>
        </w:rPr>
        <w:t>, que aportarà recursos humans i materials al contracte per tal de que aquest pugui arribar a bon fi.</w:t>
      </w:r>
    </w:p>
    <w:p w14:paraId="5A463983" w14:textId="77777777" w:rsidR="00863A45" w:rsidRPr="0040016B" w:rsidRDefault="00863A45" w:rsidP="00863A4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color w:val="auto"/>
          <w:szCs w:val="24"/>
        </w:rPr>
      </w:pPr>
    </w:p>
    <w:p w14:paraId="41382D9E" w14:textId="188F8353" w:rsidR="00863A45" w:rsidRPr="0040016B" w:rsidRDefault="00405957" w:rsidP="00B553C1">
      <w:pPr>
        <w:rPr>
          <w:rFonts w:ascii="Arial Narrow" w:hAnsi="Arial Narrow" w:cs="Arial"/>
          <w:iCs/>
          <w:color w:val="auto"/>
          <w:szCs w:val="24"/>
        </w:rPr>
      </w:pPr>
      <w:r w:rsidRPr="0040016B">
        <w:rPr>
          <w:rFonts w:ascii="Arial Narrow" w:hAnsi="Arial Narrow"/>
          <w:iCs/>
          <w:color w:val="auto"/>
          <w:szCs w:val="24"/>
        </w:rPr>
        <w:t>La direcció d’aquest contracte serà a càrrec de la Direcció de Dades i Gestió del coneixement.</w:t>
      </w:r>
      <w:r w:rsidR="00B553C1" w:rsidRPr="0040016B">
        <w:rPr>
          <w:rFonts w:ascii="Arial Narrow" w:hAnsi="Arial Narrow" w:cs="Arial"/>
          <w:iCs/>
          <w:color w:val="auto"/>
          <w:szCs w:val="24"/>
        </w:rPr>
        <w:t xml:space="preserve"> </w:t>
      </w:r>
      <w:r w:rsidR="00863A45" w:rsidRPr="0040016B">
        <w:rPr>
          <w:rFonts w:ascii="Arial Narrow" w:hAnsi="Arial Narrow" w:cs="Arial"/>
          <w:iCs/>
          <w:color w:val="auto"/>
          <w:szCs w:val="24"/>
        </w:rPr>
        <w:t xml:space="preserve">Per facilitar el seguiment </w:t>
      </w:r>
      <w:r w:rsidR="007C1C8D" w:rsidRPr="0040016B">
        <w:rPr>
          <w:rFonts w:ascii="Arial Narrow" w:hAnsi="Arial Narrow" w:cs="Arial"/>
          <w:iCs/>
          <w:color w:val="auto"/>
          <w:szCs w:val="24"/>
        </w:rPr>
        <w:t>del contracte</w:t>
      </w:r>
      <w:r w:rsidR="00863A45" w:rsidRPr="0040016B">
        <w:rPr>
          <w:rFonts w:ascii="Arial Narrow" w:hAnsi="Arial Narrow" w:cs="Arial"/>
          <w:iCs/>
          <w:color w:val="auto"/>
          <w:szCs w:val="24"/>
        </w:rPr>
        <w:t xml:space="preserve">, es constituirà un </w:t>
      </w:r>
      <w:r w:rsidR="00B553C1" w:rsidRPr="0040016B">
        <w:rPr>
          <w:rFonts w:ascii="Arial Narrow" w:hAnsi="Arial Narrow" w:cs="Arial"/>
          <w:iCs/>
          <w:color w:val="auto"/>
          <w:szCs w:val="24"/>
        </w:rPr>
        <w:t>grup de treball entre la contractista i Barcelona Activa</w:t>
      </w:r>
      <w:r w:rsidR="007C1C8D" w:rsidRPr="0040016B">
        <w:rPr>
          <w:rFonts w:ascii="Arial Narrow" w:hAnsi="Arial Narrow" w:cs="Arial"/>
          <w:iCs/>
          <w:color w:val="auto"/>
          <w:szCs w:val="24"/>
        </w:rPr>
        <w:t xml:space="preserve">. </w:t>
      </w:r>
      <w:r w:rsidR="00863A45" w:rsidRPr="0040016B">
        <w:rPr>
          <w:rFonts w:ascii="Arial Narrow" w:hAnsi="Arial Narrow" w:cs="Arial"/>
          <w:iCs/>
          <w:color w:val="auto"/>
          <w:szCs w:val="24"/>
        </w:rPr>
        <w:t xml:space="preserve">Aquest </w:t>
      </w:r>
      <w:r w:rsidR="00B553C1" w:rsidRPr="0040016B">
        <w:rPr>
          <w:rFonts w:ascii="Arial Narrow" w:hAnsi="Arial Narrow" w:cs="Arial"/>
          <w:iCs/>
          <w:color w:val="auto"/>
          <w:szCs w:val="24"/>
        </w:rPr>
        <w:t>grup</w:t>
      </w:r>
      <w:r w:rsidR="00863A45" w:rsidRPr="0040016B">
        <w:rPr>
          <w:rFonts w:ascii="Arial Narrow" w:hAnsi="Arial Narrow" w:cs="Arial"/>
          <w:iCs/>
          <w:color w:val="auto"/>
          <w:szCs w:val="24"/>
        </w:rPr>
        <w:t xml:space="preserve"> </w:t>
      </w:r>
      <w:r w:rsidR="00B553C1" w:rsidRPr="0040016B">
        <w:rPr>
          <w:rFonts w:ascii="Arial Narrow" w:hAnsi="Arial Narrow" w:cs="Arial"/>
          <w:iCs/>
          <w:color w:val="auto"/>
          <w:szCs w:val="24"/>
        </w:rPr>
        <w:t>es</w:t>
      </w:r>
      <w:r w:rsidR="00863A45" w:rsidRPr="0040016B">
        <w:rPr>
          <w:rFonts w:ascii="Arial Narrow" w:hAnsi="Arial Narrow" w:cs="Arial"/>
          <w:iCs/>
          <w:color w:val="auto"/>
          <w:szCs w:val="24"/>
        </w:rPr>
        <w:t xml:space="preserve"> reunirà </w:t>
      </w:r>
      <w:r w:rsidR="00B553C1" w:rsidRPr="0040016B">
        <w:rPr>
          <w:rFonts w:ascii="Arial Narrow" w:hAnsi="Arial Narrow" w:cs="Arial"/>
          <w:iCs/>
          <w:color w:val="auto"/>
          <w:szCs w:val="24"/>
        </w:rPr>
        <w:t>amb la periodicitat necessària per al bon assoliment d’un contracte i permetrà fer</w:t>
      </w:r>
      <w:r w:rsidR="00863A45" w:rsidRPr="0040016B">
        <w:rPr>
          <w:rFonts w:ascii="Arial Narrow" w:hAnsi="Arial Narrow" w:cs="Arial"/>
          <w:iCs/>
          <w:color w:val="auto"/>
          <w:szCs w:val="24"/>
        </w:rPr>
        <w:t xml:space="preserve"> el seguiment i l’avaluació dels acords del present contracte</w:t>
      </w:r>
    </w:p>
    <w:p w14:paraId="0BA99374" w14:textId="77777777" w:rsidR="007C1C8D" w:rsidRPr="0040016B" w:rsidRDefault="007C1C8D" w:rsidP="007C1C8D">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color w:val="auto"/>
          <w:szCs w:val="24"/>
        </w:rPr>
      </w:pPr>
    </w:p>
    <w:p w14:paraId="53EC1A6C" w14:textId="54ADD7B3" w:rsidR="00405957" w:rsidRPr="0040016B" w:rsidRDefault="00B553C1" w:rsidP="007C1C8D">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color w:val="auto"/>
          <w:szCs w:val="24"/>
        </w:rPr>
      </w:pPr>
      <w:r w:rsidRPr="0040016B">
        <w:rPr>
          <w:rFonts w:ascii="Arial Narrow" w:hAnsi="Arial Narrow" w:cs="Arial"/>
          <w:iCs/>
          <w:color w:val="auto"/>
          <w:szCs w:val="24"/>
        </w:rPr>
        <w:t>El grup est</w:t>
      </w:r>
      <w:r w:rsidR="00863A45" w:rsidRPr="0040016B">
        <w:rPr>
          <w:rFonts w:ascii="Arial Narrow" w:hAnsi="Arial Narrow" w:cs="Arial"/>
          <w:iCs/>
          <w:color w:val="auto"/>
          <w:szCs w:val="24"/>
        </w:rPr>
        <w:t xml:space="preserve">arà formada </w:t>
      </w:r>
      <w:r w:rsidR="00C6799D" w:rsidRPr="0040016B">
        <w:rPr>
          <w:rFonts w:ascii="Arial Narrow" w:hAnsi="Arial Narrow" w:cs="Arial"/>
          <w:iCs/>
          <w:color w:val="auto"/>
          <w:szCs w:val="24"/>
        </w:rPr>
        <w:t xml:space="preserve">per components </w:t>
      </w:r>
      <w:r w:rsidR="000B06FB" w:rsidRPr="0040016B">
        <w:rPr>
          <w:rFonts w:ascii="Arial Narrow" w:hAnsi="Arial Narrow" w:cs="Arial"/>
          <w:iCs/>
          <w:color w:val="auto"/>
          <w:szCs w:val="24"/>
        </w:rPr>
        <w:t xml:space="preserve">de Barcelona Activa i la </w:t>
      </w:r>
      <w:r w:rsidRPr="0040016B">
        <w:rPr>
          <w:rFonts w:ascii="Arial Narrow" w:hAnsi="Arial Narrow" w:cs="Arial"/>
          <w:iCs/>
          <w:color w:val="auto"/>
          <w:szCs w:val="24"/>
        </w:rPr>
        <w:t>contractista</w:t>
      </w:r>
      <w:r w:rsidR="00C6799D" w:rsidRPr="0040016B">
        <w:rPr>
          <w:rFonts w:ascii="Arial Narrow" w:hAnsi="Arial Narrow" w:cs="Arial"/>
          <w:iCs/>
          <w:color w:val="auto"/>
          <w:szCs w:val="24"/>
        </w:rPr>
        <w:t>. Pel</w:t>
      </w:r>
      <w:r w:rsidR="00863A45" w:rsidRPr="0040016B">
        <w:rPr>
          <w:rFonts w:ascii="Arial Narrow" w:hAnsi="Arial Narrow" w:cs="Arial"/>
          <w:iCs/>
          <w:color w:val="auto"/>
          <w:szCs w:val="24"/>
        </w:rPr>
        <w:t xml:space="preserve"> que fa a Barcelona Activa</w:t>
      </w:r>
      <w:r w:rsidR="00C6799D" w:rsidRPr="0040016B">
        <w:rPr>
          <w:rFonts w:ascii="Arial Narrow" w:hAnsi="Arial Narrow" w:cs="Arial"/>
          <w:iCs/>
          <w:color w:val="auto"/>
          <w:szCs w:val="24"/>
        </w:rPr>
        <w:t>:</w:t>
      </w:r>
    </w:p>
    <w:p w14:paraId="1883C0E8" w14:textId="12C045D6" w:rsidR="00863A45" w:rsidRPr="0040016B" w:rsidRDefault="00C6799D" w:rsidP="00C6799D">
      <w:pPr>
        <w:pStyle w:val="Prrafodelista"/>
        <w:numPr>
          <w:ilvl w:val="0"/>
          <w:numId w:val="3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color w:val="auto"/>
          <w:szCs w:val="24"/>
        </w:rPr>
      </w:pPr>
      <w:r w:rsidRPr="0040016B">
        <w:rPr>
          <w:rFonts w:ascii="Arial Narrow" w:hAnsi="Arial Narrow" w:cs="Arial"/>
          <w:iCs/>
          <w:color w:val="auto"/>
          <w:szCs w:val="24"/>
        </w:rPr>
        <w:t xml:space="preserve">La </w:t>
      </w:r>
      <w:r w:rsidR="00863A45" w:rsidRPr="0040016B">
        <w:rPr>
          <w:rFonts w:ascii="Arial Narrow" w:hAnsi="Arial Narrow" w:cs="Arial"/>
          <w:iCs/>
          <w:color w:val="auto"/>
          <w:szCs w:val="24"/>
        </w:rPr>
        <w:t xml:space="preserve">Direcció de Dades i Gestió de </w:t>
      </w:r>
      <w:r w:rsidR="007C1C8D" w:rsidRPr="0040016B">
        <w:rPr>
          <w:rFonts w:ascii="Arial Narrow" w:hAnsi="Arial Narrow" w:cs="Arial"/>
          <w:iCs/>
          <w:color w:val="auto"/>
          <w:szCs w:val="24"/>
        </w:rPr>
        <w:t>c</w:t>
      </w:r>
      <w:r w:rsidR="00863A45" w:rsidRPr="0040016B">
        <w:rPr>
          <w:rFonts w:ascii="Arial Narrow" w:hAnsi="Arial Narrow" w:cs="Arial"/>
          <w:iCs/>
          <w:color w:val="auto"/>
          <w:szCs w:val="24"/>
        </w:rPr>
        <w:t>oneixement</w:t>
      </w:r>
    </w:p>
    <w:p w14:paraId="212AC7A2" w14:textId="2D8A16F1" w:rsidR="00863A45" w:rsidRPr="0040016B" w:rsidRDefault="00C6799D" w:rsidP="00C6799D">
      <w:pPr>
        <w:pStyle w:val="Prrafodelista"/>
        <w:numPr>
          <w:ilvl w:val="0"/>
          <w:numId w:val="3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color w:val="auto"/>
          <w:szCs w:val="24"/>
        </w:rPr>
      </w:pPr>
      <w:r w:rsidRPr="0040016B">
        <w:rPr>
          <w:rFonts w:ascii="Arial Narrow" w:hAnsi="Arial Narrow" w:cs="Arial"/>
          <w:iCs/>
          <w:color w:val="auto"/>
          <w:szCs w:val="24"/>
        </w:rPr>
        <w:t xml:space="preserve">La </w:t>
      </w:r>
      <w:r w:rsidR="00863A45" w:rsidRPr="0040016B">
        <w:rPr>
          <w:rFonts w:ascii="Arial Narrow" w:hAnsi="Arial Narrow" w:cs="Arial"/>
          <w:iCs/>
          <w:color w:val="auto"/>
          <w:szCs w:val="24"/>
        </w:rPr>
        <w:t>Direcció de Formació i Plans Estratègics d’Ocupació</w:t>
      </w:r>
    </w:p>
    <w:p w14:paraId="79C18A8F" w14:textId="7BAF446E" w:rsidR="00863A45" w:rsidRPr="0040016B" w:rsidRDefault="00C6799D" w:rsidP="00C6799D">
      <w:pPr>
        <w:pStyle w:val="Prrafodelista"/>
        <w:numPr>
          <w:ilvl w:val="0"/>
          <w:numId w:val="3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color w:val="auto"/>
          <w:szCs w:val="24"/>
        </w:rPr>
      </w:pPr>
      <w:r w:rsidRPr="0040016B">
        <w:rPr>
          <w:rFonts w:ascii="Arial Narrow" w:hAnsi="Arial Narrow" w:cs="Arial"/>
          <w:iCs/>
          <w:color w:val="auto"/>
          <w:szCs w:val="24"/>
        </w:rPr>
        <w:t>L’</w:t>
      </w:r>
      <w:r w:rsidR="00863A45" w:rsidRPr="0040016B">
        <w:rPr>
          <w:rFonts w:ascii="Arial Narrow" w:hAnsi="Arial Narrow" w:cs="Arial"/>
          <w:iCs/>
          <w:color w:val="auto"/>
          <w:szCs w:val="24"/>
        </w:rPr>
        <w:t>Agent d’Igualtat i Diversitat del Servei d’Igualtat i Diversitat</w:t>
      </w:r>
    </w:p>
    <w:p w14:paraId="25FA3D32" w14:textId="77777777" w:rsidR="007C1C8D" w:rsidRPr="0040016B" w:rsidRDefault="007C1C8D" w:rsidP="007C1C8D">
      <w:pPr>
        <w:pStyle w:val="Prrafode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color w:val="auto"/>
          <w:szCs w:val="24"/>
        </w:rPr>
      </w:pPr>
    </w:p>
    <w:p w14:paraId="30BAC2EE" w14:textId="43AEC3CA" w:rsidR="00863A45" w:rsidRPr="0040016B" w:rsidRDefault="00863A45" w:rsidP="00863A45">
      <w:pPr>
        <w:rPr>
          <w:rFonts w:ascii="Arial Narrow" w:hAnsi="Arial Narrow"/>
          <w:iCs/>
          <w:color w:val="auto"/>
          <w:szCs w:val="24"/>
        </w:rPr>
      </w:pPr>
      <w:r w:rsidRPr="0040016B">
        <w:rPr>
          <w:rFonts w:ascii="Arial Narrow" w:hAnsi="Arial Narrow"/>
          <w:iCs/>
          <w:color w:val="auto"/>
          <w:szCs w:val="24"/>
        </w:rPr>
        <w:t>Ambd</w:t>
      </w:r>
      <w:r w:rsidR="00F30A4B" w:rsidRPr="0040016B">
        <w:rPr>
          <w:rFonts w:ascii="Arial Narrow" w:hAnsi="Arial Narrow"/>
          <w:iCs/>
          <w:color w:val="auto"/>
          <w:szCs w:val="24"/>
        </w:rPr>
        <w:t>ues</w:t>
      </w:r>
      <w:r w:rsidRPr="0040016B">
        <w:rPr>
          <w:rFonts w:ascii="Arial Narrow" w:hAnsi="Arial Narrow"/>
          <w:iCs/>
          <w:color w:val="auto"/>
          <w:szCs w:val="24"/>
        </w:rPr>
        <w:t xml:space="preserve"> parts, de mutu acord, poden convidar altres persones representatives a participar</w:t>
      </w:r>
      <w:r w:rsidR="00B553C1" w:rsidRPr="0040016B">
        <w:rPr>
          <w:rFonts w:ascii="Arial Narrow" w:hAnsi="Arial Narrow"/>
          <w:iCs/>
          <w:color w:val="auto"/>
          <w:szCs w:val="24"/>
        </w:rPr>
        <w:t xml:space="preserve"> del grup de treball</w:t>
      </w:r>
      <w:r w:rsidRPr="0040016B">
        <w:rPr>
          <w:rFonts w:ascii="Arial Narrow" w:hAnsi="Arial Narrow"/>
          <w:iCs/>
          <w:color w:val="auto"/>
          <w:szCs w:val="24"/>
        </w:rPr>
        <w:t xml:space="preserve"> quan ho considerin necessari.</w:t>
      </w:r>
    </w:p>
    <w:p w14:paraId="2ADC7FB8" w14:textId="77777777" w:rsidR="007C1C8D" w:rsidRPr="0040016B" w:rsidRDefault="007C1C8D" w:rsidP="00863A45">
      <w:pPr>
        <w:rPr>
          <w:rFonts w:ascii="Arial Narrow" w:hAnsi="Arial Narrow"/>
          <w:i/>
          <w:iCs/>
          <w:color w:val="4F81BD" w:themeColor="accent1"/>
          <w:szCs w:val="24"/>
        </w:rPr>
      </w:pPr>
    </w:p>
    <w:p w14:paraId="266D33C1" w14:textId="77777777" w:rsidR="004A6764" w:rsidRPr="0040016B"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szCs w:val="24"/>
          <w:u w:val="single"/>
        </w:rPr>
      </w:pPr>
      <w:r w:rsidRPr="0040016B">
        <w:rPr>
          <w:rFonts w:ascii="Arial Narrow" w:hAnsi="Arial Narrow" w:cs="Arial"/>
          <w:b/>
          <w:szCs w:val="24"/>
          <w:u w:val="single"/>
        </w:rPr>
        <w:t>Inici de les prestacions i termini d’execució</w:t>
      </w:r>
    </w:p>
    <w:p w14:paraId="46674981" w14:textId="77777777" w:rsidR="004A6764" w:rsidRPr="0040016B"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Cs w:val="24"/>
        </w:rPr>
      </w:pPr>
    </w:p>
    <w:p w14:paraId="083870FD" w14:textId="7CB5DA0A" w:rsidR="008A076A" w:rsidRPr="0040016B" w:rsidRDefault="008A076A" w:rsidP="00D10C00">
      <w:pPr>
        <w:rPr>
          <w:rFonts w:ascii="Arial Narrow" w:hAnsi="Arial Narrow" w:cs="Arial"/>
          <w:iCs/>
          <w:color w:val="auto"/>
          <w:szCs w:val="24"/>
        </w:rPr>
      </w:pPr>
      <w:r w:rsidRPr="0040016B">
        <w:rPr>
          <w:rFonts w:ascii="Arial Narrow" w:hAnsi="Arial Narrow" w:cs="Arial"/>
          <w:iCs/>
          <w:color w:val="auto"/>
          <w:szCs w:val="24"/>
        </w:rPr>
        <w:t xml:space="preserve">La durada d’aquesta prestació no serà superior a 6 mesos, que començaran a comptar des de la data </w:t>
      </w:r>
      <w:r w:rsidR="00F30A4B" w:rsidRPr="0040016B">
        <w:rPr>
          <w:rFonts w:ascii="Arial Narrow" w:hAnsi="Arial Narrow" w:cs="Arial"/>
          <w:iCs/>
          <w:color w:val="auto"/>
          <w:szCs w:val="24"/>
        </w:rPr>
        <w:t>de formalització del contracte</w:t>
      </w:r>
      <w:r w:rsidRPr="0040016B">
        <w:rPr>
          <w:rFonts w:ascii="Arial Narrow" w:hAnsi="Arial Narrow" w:cs="Arial"/>
          <w:iCs/>
          <w:color w:val="auto"/>
          <w:szCs w:val="24"/>
        </w:rPr>
        <w:t>.</w:t>
      </w:r>
    </w:p>
    <w:p w14:paraId="61CF893B" w14:textId="77777777" w:rsidR="008A076A" w:rsidRPr="0040016B" w:rsidRDefault="008A076A" w:rsidP="00D10C00">
      <w:pPr>
        <w:rPr>
          <w:rFonts w:ascii="Arial Narrow" w:hAnsi="Arial Narrow" w:cs="Arial"/>
          <w:i/>
          <w:szCs w:val="24"/>
        </w:rPr>
      </w:pPr>
    </w:p>
    <w:p w14:paraId="2FB5F30A" w14:textId="77777777" w:rsidR="004A6764" w:rsidRPr="0040016B" w:rsidRDefault="004A6764" w:rsidP="00D10C00">
      <w:pPr>
        <w:rPr>
          <w:rFonts w:ascii="Arial Narrow" w:hAnsi="Arial Narrow" w:cs="Arial"/>
          <w:szCs w:val="24"/>
          <w:u w:val="single"/>
        </w:rPr>
      </w:pPr>
      <w:r w:rsidRPr="0040016B">
        <w:rPr>
          <w:rFonts w:ascii="Arial Narrow" w:hAnsi="Arial Narrow" w:cs="Arial"/>
          <w:b/>
          <w:szCs w:val="24"/>
          <w:u w:val="single"/>
        </w:rPr>
        <w:t xml:space="preserve">Criteris d’adjudicació. </w:t>
      </w:r>
    </w:p>
    <w:p w14:paraId="72399AED" w14:textId="77777777" w:rsidR="004A6764" w:rsidRPr="0040016B"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Cs w:val="24"/>
        </w:rPr>
      </w:pPr>
    </w:p>
    <w:p w14:paraId="2BDA45A6" w14:textId="41AFB74B" w:rsidR="00675676" w:rsidRPr="0040016B" w:rsidRDefault="00781943" w:rsidP="00D10C00">
      <w:pPr>
        <w:pStyle w:val="Prrafodelista"/>
        <w:numPr>
          <w:ilvl w:val="0"/>
          <w:numId w:val="27"/>
        </w:numPr>
        <w:rPr>
          <w:rFonts w:ascii="Arial Narrow" w:hAnsi="Arial Narrow" w:cs="Arial"/>
          <w:bCs/>
          <w:iCs/>
          <w:szCs w:val="24"/>
        </w:rPr>
      </w:pPr>
      <w:r w:rsidRPr="0040016B">
        <w:rPr>
          <w:rFonts w:ascii="Arial Narrow" w:hAnsi="Arial Narrow" w:cs="Arial"/>
          <w:bCs/>
          <w:iCs/>
          <w:szCs w:val="24"/>
        </w:rPr>
        <w:lastRenderedPageBreak/>
        <w:t>Criteris automàtics</w:t>
      </w:r>
      <w:r w:rsidR="00D10C00" w:rsidRPr="0040016B">
        <w:rPr>
          <w:rFonts w:ascii="Arial Narrow" w:hAnsi="Arial Narrow" w:cs="Arial"/>
          <w:bCs/>
          <w:iCs/>
          <w:szCs w:val="24"/>
        </w:rPr>
        <w:t xml:space="preserve">: </w:t>
      </w:r>
      <w:r w:rsidRPr="0040016B">
        <w:rPr>
          <w:rFonts w:ascii="Arial Narrow" w:hAnsi="Arial Narrow" w:cs="Arial"/>
          <w:bCs/>
          <w:iCs/>
          <w:szCs w:val="24"/>
        </w:rPr>
        <w:t>60</w:t>
      </w:r>
      <w:r w:rsidR="00295883" w:rsidRPr="0040016B">
        <w:rPr>
          <w:rFonts w:ascii="Arial Narrow" w:hAnsi="Arial Narrow" w:cs="Arial"/>
          <w:bCs/>
          <w:iCs/>
          <w:szCs w:val="24"/>
        </w:rPr>
        <w:t xml:space="preserve"> </w:t>
      </w:r>
      <w:r w:rsidR="00D10C00" w:rsidRPr="0040016B">
        <w:rPr>
          <w:rFonts w:ascii="Arial Narrow" w:hAnsi="Arial Narrow" w:cs="Arial"/>
          <w:bCs/>
          <w:iCs/>
          <w:szCs w:val="24"/>
        </w:rPr>
        <w:t>punts</w:t>
      </w:r>
    </w:p>
    <w:p w14:paraId="0CA106C5" w14:textId="05772FD5" w:rsidR="00D10C00" w:rsidRPr="0040016B" w:rsidRDefault="00D10C00" w:rsidP="00D10C00">
      <w:pPr>
        <w:pStyle w:val="Prrafodelista"/>
        <w:numPr>
          <w:ilvl w:val="0"/>
          <w:numId w:val="27"/>
        </w:numPr>
        <w:rPr>
          <w:rFonts w:ascii="Arial Narrow" w:hAnsi="Arial Narrow" w:cs="Arial"/>
          <w:bCs/>
          <w:iCs/>
          <w:szCs w:val="24"/>
        </w:rPr>
      </w:pPr>
      <w:r w:rsidRPr="0040016B">
        <w:rPr>
          <w:rFonts w:ascii="Arial Narrow" w:hAnsi="Arial Narrow" w:cs="Arial"/>
          <w:bCs/>
          <w:iCs/>
          <w:szCs w:val="24"/>
        </w:rPr>
        <w:t xml:space="preserve">Criteris tècnics: </w:t>
      </w:r>
      <w:r w:rsidR="00781943" w:rsidRPr="0040016B">
        <w:rPr>
          <w:rFonts w:ascii="Arial Narrow" w:hAnsi="Arial Narrow" w:cs="Arial"/>
          <w:bCs/>
          <w:iCs/>
          <w:szCs w:val="24"/>
        </w:rPr>
        <w:t>40</w:t>
      </w:r>
      <w:r w:rsidRPr="0040016B">
        <w:rPr>
          <w:rFonts w:ascii="Arial Narrow" w:hAnsi="Arial Narrow" w:cs="Arial"/>
          <w:bCs/>
          <w:iCs/>
          <w:szCs w:val="24"/>
        </w:rPr>
        <w:t xml:space="preserve"> punts</w:t>
      </w:r>
    </w:p>
    <w:p w14:paraId="05599FA8" w14:textId="77777777" w:rsidR="008A076A" w:rsidRPr="0040016B" w:rsidRDefault="008A076A" w:rsidP="00E63458">
      <w:pPr>
        <w:rPr>
          <w:rFonts w:ascii="Arial Narrow" w:hAnsi="Arial Narrow" w:cs="Arial"/>
          <w:iCs/>
          <w:szCs w:val="24"/>
        </w:rPr>
      </w:pPr>
    </w:p>
    <w:p w14:paraId="6E6CC000" w14:textId="77777777" w:rsidR="00E63458" w:rsidRPr="0040016B" w:rsidRDefault="00E63458" w:rsidP="00E63458">
      <w:pPr>
        <w:rPr>
          <w:rFonts w:ascii="Arial Narrow" w:hAnsi="Arial Narrow" w:cs="Arial"/>
          <w:iCs/>
          <w:szCs w:val="24"/>
        </w:rPr>
      </w:pPr>
    </w:p>
    <w:p w14:paraId="5303F686" w14:textId="77777777" w:rsidR="00E63458" w:rsidRPr="0040016B" w:rsidRDefault="00E63458" w:rsidP="00E63458">
      <w:pPr>
        <w:rPr>
          <w:rFonts w:ascii="Arial Narrow" w:hAnsi="Arial Narrow" w:cs="Arial"/>
          <w:iCs/>
          <w:color w:val="auto"/>
          <w:szCs w:val="24"/>
        </w:rPr>
      </w:pPr>
      <w:r w:rsidRPr="0040016B">
        <w:rPr>
          <w:rFonts w:ascii="Arial Narrow" w:hAnsi="Arial Narrow" w:cs="Arial"/>
          <w:iCs/>
          <w:color w:val="auto"/>
          <w:szCs w:val="24"/>
        </w:rPr>
        <w:t>Considerant l’objecte del contracte, així com totes les actuacions que integren el seu cicle de vida, es considera adient a fi i efecte de seleccionar la millor oferta en relació qualitat preu, incorporar els criteris següents i amb la proporció que tot seguit s’indica i justifica relacionats per ordre decreixent d’importància:</w:t>
      </w:r>
    </w:p>
    <w:p w14:paraId="5A155536" w14:textId="77777777" w:rsidR="00E63458" w:rsidRPr="0040016B" w:rsidRDefault="00E63458" w:rsidP="00E63458">
      <w:pPr>
        <w:rPr>
          <w:rFonts w:ascii="Arial Narrow" w:hAnsi="Arial Narrow" w:cs="Arial"/>
          <w:iCs/>
          <w:color w:val="auto"/>
          <w:szCs w:val="24"/>
        </w:rPr>
      </w:pPr>
    </w:p>
    <w:p w14:paraId="41E014A1" w14:textId="0DC57A27" w:rsidR="00A431B1" w:rsidRPr="0040016B" w:rsidRDefault="00A431B1" w:rsidP="00E63458">
      <w:pPr>
        <w:rPr>
          <w:rFonts w:ascii="Arial Narrow" w:hAnsi="Arial Narrow" w:cs="Arial"/>
          <w:b/>
          <w:bCs/>
          <w:iCs/>
          <w:color w:val="auto"/>
          <w:szCs w:val="24"/>
          <w:u w:val="single"/>
        </w:rPr>
      </w:pPr>
      <w:r w:rsidRPr="0040016B">
        <w:rPr>
          <w:rFonts w:ascii="Arial Narrow" w:hAnsi="Arial Narrow" w:cs="Arial"/>
          <w:b/>
          <w:bCs/>
          <w:iCs/>
          <w:color w:val="auto"/>
          <w:szCs w:val="24"/>
          <w:u w:val="single"/>
        </w:rPr>
        <w:t xml:space="preserve">Automàtics: </w:t>
      </w:r>
    </w:p>
    <w:p w14:paraId="7F72CCFC" w14:textId="53CC5923" w:rsidR="00E63458" w:rsidRPr="0040016B" w:rsidRDefault="00E63458" w:rsidP="00E63458">
      <w:pPr>
        <w:rPr>
          <w:rFonts w:ascii="Arial Narrow" w:hAnsi="Arial Narrow" w:cs="Arial"/>
          <w:iCs/>
          <w:color w:val="auto"/>
          <w:szCs w:val="24"/>
        </w:rPr>
      </w:pPr>
      <w:r w:rsidRPr="0040016B">
        <w:rPr>
          <w:rFonts w:ascii="Arial Narrow" w:hAnsi="Arial Narrow" w:cs="Arial"/>
          <w:iCs/>
          <w:color w:val="auto"/>
          <w:szCs w:val="24"/>
        </w:rPr>
        <w:t xml:space="preserve">Criteri 1. </w:t>
      </w:r>
      <w:r w:rsidR="00A431B1" w:rsidRPr="0040016B">
        <w:rPr>
          <w:rFonts w:ascii="Arial Narrow" w:hAnsi="Arial Narrow" w:cs="Arial"/>
          <w:iCs/>
          <w:color w:val="auto"/>
          <w:szCs w:val="24"/>
        </w:rPr>
        <w:t>Oferta econòmica:</w:t>
      </w:r>
      <w:r w:rsidRPr="0040016B">
        <w:rPr>
          <w:rFonts w:ascii="Arial Narrow" w:hAnsi="Arial Narrow" w:cs="Arial"/>
          <w:iCs/>
          <w:color w:val="auto"/>
          <w:szCs w:val="24"/>
        </w:rPr>
        <w:t xml:space="preserve"> </w:t>
      </w:r>
      <w:r w:rsidR="00F30A4B" w:rsidRPr="0040016B">
        <w:rPr>
          <w:rFonts w:ascii="Arial Narrow" w:hAnsi="Arial Narrow" w:cs="Arial"/>
          <w:iCs/>
          <w:color w:val="auto"/>
          <w:szCs w:val="24"/>
        </w:rPr>
        <w:t>35</w:t>
      </w:r>
      <w:r w:rsidRPr="0040016B">
        <w:rPr>
          <w:rFonts w:ascii="Arial Narrow" w:hAnsi="Arial Narrow" w:cs="Arial"/>
          <w:iCs/>
          <w:color w:val="auto"/>
          <w:szCs w:val="24"/>
        </w:rPr>
        <w:t xml:space="preserve"> punts</w:t>
      </w:r>
    </w:p>
    <w:p w14:paraId="0892F9CC" w14:textId="3DBA6AC5" w:rsidR="00E63458" w:rsidRPr="0040016B" w:rsidRDefault="00E63458" w:rsidP="00E63458">
      <w:pPr>
        <w:rPr>
          <w:rFonts w:ascii="Arial Narrow" w:hAnsi="Arial Narrow" w:cs="Arial"/>
          <w:iCs/>
          <w:color w:val="auto"/>
          <w:szCs w:val="24"/>
        </w:rPr>
      </w:pPr>
      <w:r w:rsidRPr="0040016B">
        <w:rPr>
          <w:rFonts w:ascii="Arial Narrow" w:hAnsi="Arial Narrow" w:cs="Arial"/>
          <w:iCs/>
          <w:color w:val="auto"/>
          <w:szCs w:val="24"/>
        </w:rPr>
        <w:t xml:space="preserve">Criteri </w:t>
      </w:r>
      <w:r w:rsidR="00C6799D" w:rsidRPr="0040016B">
        <w:rPr>
          <w:rFonts w:ascii="Arial Narrow" w:hAnsi="Arial Narrow" w:cs="Arial"/>
          <w:iCs/>
          <w:color w:val="auto"/>
          <w:szCs w:val="24"/>
        </w:rPr>
        <w:t>2</w:t>
      </w:r>
      <w:r w:rsidRPr="0040016B">
        <w:rPr>
          <w:rFonts w:ascii="Arial Narrow" w:hAnsi="Arial Narrow" w:cs="Arial"/>
          <w:iCs/>
          <w:color w:val="auto"/>
          <w:szCs w:val="24"/>
        </w:rPr>
        <w:t xml:space="preserve">. Experiència addicional de l’equip de treball: </w:t>
      </w:r>
      <w:r w:rsidR="00F30A4B" w:rsidRPr="0040016B">
        <w:rPr>
          <w:rFonts w:ascii="Arial Narrow" w:hAnsi="Arial Narrow" w:cs="Arial"/>
          <w:iCs/>
          <w:color w:val="auto"/>
          <w:szCs w:val="24"/>
        </w:rPr>
        <w:t>15</w:t>
      </w:r>
      <w:r w:rsidRPr="0040016B">
        <w:rPr>
          <w:rFonts w:ascii="Arial Narrow" w:hAnsi="Arial Narrow" w:cs="Arial"/>
          <w:iCs/>
          <w:color w:val="auto"/>
          <w:szCs w:val="24"/>
        </w:rPr>
        <w:t xml:space="preserve"> punts.</w:t>
      </w:r>
    </w:p>
    <w:p w14:paraId="50746C88" w14:textId="3EEFEB71" w:rsidR="00C6799D" w:rsidRPr="0040016B" w:rsidRDefault="00C6799D" w:rsidP="00C6799D">
      <w:pPr>
        <w:rPr>
          <w:rFonts w:ascii="Arial Narrow" w:hAnsi="Arial Narrow" w:cs="Arial"/>
          <w:iCs/>
          <w:color w:val="auto"/>
          <w:szCs w:val="24"/>
        </w:rPr>
      </w:pPr>
      <w:r w:rsidRPr="0040016B">
        <w:rPr>
          <w:rFonts w:ascii="Arial Narrow" w:hAnsi="Arial Narrow" w:cs="Arial"/>
          <w:iCs/>
          <w:color w:val="auto"/>
          <w:szCs w:val="24"/>
        </w:rPr>
        <w:t>Criteri 3. Formació</w:t>
      </w:r>
      <w:r w:rsidR="00781943" w:rsidRPr="0040016B">
        <w:rPr>
          <w:rFonts w:ascii="Arial Narrow" w:hAnsi="Arial Narrow" w:cs="Arial"/>
          <w:iCs/>
          <w:color w:val="auto"/>
          <w:szCs w:val="24"/>
        </w:rPr>
        <w:t xml:space="preserve"> addicional </w:t>
      </w:r>
      <w:r w:rsidRPr="0040016B">
        <w:rPr>
          <w:rFonts w:ascii="Arial Narrow" w:hAnsi="Arial Narrow" w:cs="Arial"/>
          <w:iCs/>
          <w:color w:val="auto"/>
          <w:szCs w:val="24"/>
        </w:rPr>
        <w:t xml:space="preserve">de postgrau, màster o doctorat en gènere de les persones que formen part de l’equip de treball: </w:t>
      </w:r>
      <w:r w:rsidR="00F30A4B" w:rsidRPr="0040016B">
        <w:rPr>
          <w:rFonts w:ascii="Arial Narrow" w:hAnsi="Arial Narrow" w:cs="Arial"/>
          <w:iCs/>
          <w:color w:val="auto"/>
          <w:szCs w:val="24"/>
        </w:rPr>
        <w:t>10</w:t>
      </w:r>
      <w:r w:rsidRPr="0040016B">
        <w:rPr>
          <w:rFonts w:ascii="Arial Narrow" w:hAnsi="Arial Narrow" w:cs="Arial"/>
          <w:iCs/>
          <w:color w:val="auto"/>
          <w:szCs w:val="24"/>
        </w:rPr>
        <w:t xml:space="preserve"> punts</w:t>
      </w:r>
    </w:p>
    <w:p w14:paraId="3BD32236" w14:textId="77777777" w:rsidR="00A431B1" w:rsidRPr="0040016B" w:rsidRDefault="00A431B1" w:rsidP="00E63458">
      <w:pPr>
        <w:rPr>
          <w:rFonts w:ascii="Arial Narrow" w:hAnsi="Arial Narrow" w:cs="Arial"/>
          <w:iCs/>
          <w:color w:val="auto"/>
          <w:szCs w:val="24"/>
        </w:rPr>
      </w:pPr>
    </w:p>
    <w:p w14:paraId="3092783D" w14:textId="4D80C341" w:rsidR="00E63458" w:rsidRPr="0040016B" w:rsidRDefault="00E63458" w:rsidP="00E63458">
      <w:pPr>
        <w:rPr>
          <w:rFonts w:ascii="Arial Narrow" w:hAnsi="Arial Narrow" w:cs="Arial"/>
          <w:iCs/>
          <w:color w:val="auto"/>
          <w:szCs w:val="24"/>
        </w:rPr>
      </w:pPr>
      <w:r w:rsidRPr="0040016B">
        <w:rPr>
          <w:rFonts w:ascii="Arial Narrow" w:hAnsi="Arial Narrow" w:cs="Arial"/>
          <w:b/>
          <w:bCs/>
          <w:iCs/>
          <w:color w:val="auto"/>
          <w:szCs w:val="24"/>
        </w:rPr>
        <w:t xml:space="preserve">Criteri 1:  </w:t>
      </w:r>
      <w:r w:rsidRPr="0040016B">
        <w:rPr>
          <w:rFonts w:ascii="Arial Narrow" w:hAnsi="Arial Narrow" w:cs="Arial"/>
          <w:iCs/>
          <w:color w:val="auto"/>
          <w:szCs w:val="24"/>
        </w:rPr>
        <w:t>L’oferta econòmica</w:t>
      </w:r>
      <w:r w:rsidRPr="0040016B">
        <w:rPr>
          <w:rFonts w:ascii="Arial Narrow" w:hAnsi="Arial Narrow" w:cs="Arial"/>
          <w:b/>
          <w:bCs/>
          <w:iCs/>
          <w:color w:val="auto"/>
          <w:szCs w:val="24"/>
        </w:rPr>
        <w:t>.</w:t>
      </w:r>
      <w:r w:rsidRPr="0040016B">
        <w:rPr>
          <w:rFonts w:ascii="Arial Narrow" w:hAnsi="Arial Narrow" w:cs="Arial"/>
          <w:iCs/>
          <w:color w:val="auto"/>
          <w:szCs w:val="24"/>
        </w:rPr>
        <w:t xml:space="preserve"> </w:t>
      </w:r>
      <w:r w:rsidRPr="0040016B">
        <w:rPr>
          <w:rFonts w:ascii="Arial Narrow" w:hAnsi="Arial Narrow" w:cs="Arial"/>
          <w:b/>
          <w:bCs/>
          <w:iCs/>
          <w:color w:val="auto"/>
          <w:szCs w:val="24"/>
        </w:rPr>
        <w:t xml:space="preserve">Ponderació: </w:t>
      </w:r>
      <w:r w:rsidR="00F30A4B" w:rsidRPr="0040016B">
        <w:rPr>
          <w:rFonts w:ascii="Arial Narrow" w:hAnsi="Arial Narrow" w:cs="Arial"/>
          <w:b/>
          <w:bCs/>
          <w:iCs/>
          <w:color w:val="auto"/>
          <w:szCs w:val="24"/>
        </w:rPr>
        <w:t>35</w:t>
      </w:r>
      <w:r w:rsidRPr="0040016B">
        <w:rPr>
          <w:rFonts w:ascii="Arial Narrow" w:hAnsi="Arial Narrow" w:cs="Arial"/>
          <w:b/>
          <w:bCs/>
          <w:iCs/>
          <w:color w:val="auto"/>
          <w:szCs w:val="24"/>
        </w:rPr>
        <w:t xml:space="preserve"> punts.</w:t>
      </w:r>
    </w:p>
    <w:p w14:paraId="7E1B842A" w14:textId="16A5DC97" w:rsidR="00E63458" w:rsidRPr="0040016B" w:rsidRDefault="00E63458" w:rsidP="00E63458">
      <w:pPr>
        <w:rPr>
          <w:rFonts w:ascii="Arial Narrow" w:hAnsi="Arial Narrow" w:cs="Arial"/>
          <w:iCs/>
          <w:color w:val="auto"/>
          <w:szCs w:val="24"/>
        </w:rPr>
      </w:pPr>
      <w:r w:rsidRPr="0040016B">
        <w:rPr>
          <w:rFonts w:ascii="Arial Narrow" w:hAnsi="Arial Narrow" w:cs="Arial"/>
          <w:iCs/>
          <w:color w:val="auto"/>
          <w:szCs w:val="24"/>
        </w:rPr>
        <w:t xml:space="preserve">Representa el </w:t>
      </w:r>
      <w:r w:rsidR="00F30A4B" w:rsidRPr="0040016B">
        <w:rPr>
          <w:rFonts w:ascii="Arial Narrow" w:hAnsi="Arial Narrow" w:cs="Arial"/>
          <w:iCs/>
          <w:color w:val="auto"/>
          <w:szCs w:val="24"/>
        </w:rPr>
        <w:t>3</w:t>
      </w:r>
      <w:r w:rsidRPr="0040016B">
        <w:rPr>
          <w:rFonts w:ascii="Arial Narrow" w:hAnsi="Arial Narrow" w:cs="Arial"/>
          <w:iCs/>
          <w:color w:val="auto"/>
          <w:szCs w:val="24"/>
        </w:rPr>
        <w:t xml:space="preserve">5% de la puntuació total a obtenir. </w:t>
      </w:r>
    </w:p>
    <w:p w14:paraId="00AA2E75" w14:textId="77777777" w:rsidR="00E63458" w:rsidRPr="0040016B" w:rsidRDefault="00E63458" w:rsidP="00E63458">
      <w:pPr>
        <w:rPr>
          <w:rFonts w:ascii="Arial Narrow" w:hAnsi="Arial Narrow" w:cs="Arial"/>
          <w:iCs/>
          <w:color w:val="auto"/>
          <w:szCs w:val="24"/>
        </w:rPr>
      </w:pPr>
      <w:r w:rsidRPr="0040016B">
        <w:rPr>
          <w:rFonts w:ascii="Arial Narrow" w:hAnsi="Arial Narrow" w:cs="Arial"/>
          <w:iCs/>
          <w:color w:val="auto"/>
          <w:szCs w:val="24"/>
        </w:rPr>
        <w:t xml:space="preserve">Es proposa utilitzar la fórmula exposada a continuació: </w:t>
      </w:r>
    </w:p>
    <w:p w14:paraId="1D11372E" w14:textId="77777777" w:rsidR="00E63458" w:rsidRPr="0040016B" w:rsidRDefault="00E63458" w:rsidP="00E63458">
      <w:pPr>
        <w:rPr>
          <w:rFonts w:ascii="Arial Narrow" w:hAnsi="Arial Narrow" w:cs="Arial"/>
          <w:iCs/>
          <w:szCs w:val="24"/>
        </w:rPr>
      </w:pPr>
    </w:p>
    <w:p w14:paraId="13246528" w14:textId="77777777" w:rsidR="00E63458" w:rsidRPr="0040016B" w:rsidRDefault="00E63458" w:rsidP="00E63458">
      <w:pPr>
        <w:rPr>
          <w:rFonts w:ascii="Arial Narrow" w:hAnsi="Arial Narrow" w:cstheme="minorHAnsi"/>
          <w:iCs/>
          <w:szCs w:val="24"/>
        </w:rPr>
      </w:pPr>
    </w:p>
    <w:p w14:paraId="76497403" w14:textId="46A918EB" w:rsidR="00E63458" w:rsidRPr="0040016B" w:rsidRDefault="00D279CF" w:rsidP="00E63458">
      <w:pPr>
        <w:rPr>
          <w:rFonts w:ascii="Arial Narrow" w:hAnsi="Arial Narrow" w:cstheme="minorHAnsi"/>
          <w:iCs/>
          <w:szCs w:val="24"/>
        </w:rPr>
      </w:pPr>
      <m:oMathPara>
        <m:oMath>
          <m:d>
            <m:dPr>
              <m:ctrlPr>
                <w:rPr>
                  <w:rFonts w:ascii="Cambria Math" w:hAnsi="Cambria Math" w:cstheme="minorHAnsi"/>
                  <w:iCs/>
                  <w:szCs w:val="24"/>
                </w:rPr>
              </m:ctrlPr>
            </m:dPr>
            <m:e>
              <m:f>
                <m:fPr>
                  <m:ctrlPr>
                    <w:rPr>
                      <w:rFonts w:ascii="Cambria Math" w:hAnsi="Cambria Math" w:cstheme="minorHAnsi"/>
                      <w:iCs/>
                      <w:szCs w:val="24"/>
                    </w:rPr>
                  </m:ctrlPr>
                </m:fPr>
                <m:num>
                  <m:r>
                    <m:rPr>
                      <m:sty m:val="p"/>
                    </m:rPr>
                    <w:rPr>
                      <w:rFonts w:ascii="Cambria Math" w:hAnsi="Cambria Math" w:cstheme="minorHAnsi"/>
                      <w:szCs w:val="24"/>
                    </w:rPr>
                    <m:t>Pressupost net licitació  - oferta</m:t>
                  </m:r>
                </m:num>
                <m:den>
                  <m:r>
                    <m:rPr>
                      <m:sty m:val="p"/>
                    </m:rPr>
                    <w:rPr>
                      <w:rFonts w:ascii="Cambria Math" w:hAnsi="Cambria Math" w:cstheme="minorHAnsi"/>
                      <w:szCs w:val="24"/>
                    </w:rPr>
                    <m:t>Pressupost net licitació - oferta més econòmica</m:t>
                  </m:r>
                </m:den>
              </m:f>
            </m:e>
          </m:d>
          <m:r>
            <m:rPr>
              <m:sty m:val="p"/>
            </m:rPr>
            <w:rPr>
              <w:rFonts w:ascii="Cambria Math" w:hAnsi="Cambria Math" w:cstheme="minorHAnsi"/>
              <w:szCs w:val="24"/>
            </w:rPr>
            <m:t>x Punts màx=Puntuació resultant</m:t>
          </m:r>
        </m:oMath>
      </m:oMathPara>
    </w:p>
    <w:p w14:paraId="1AC2A5FA" w14:textId="77777777" w:rsidR="00E63458" w:rsidRPr="0040016B" w:rsidRDefault="00E63458" w:rsidP="0040016B">
      <w:pPr>
        <w:rPr>
          <w:rFonts w:ascii="Arial Narrow" w:hAnsi="Arial Narrow" w:cs="Arial"/>
          <w:iCs/>
          <w:color w:val="auto"/>
          <w:szCs w:val="24"/>
        </w:rPr>
      </w:pPr>
    </w:p>
    <w:p w14:paraId="79346873" w14:textId="6178062B" w:rsidR="00F30A4B" w:rsidRPr="0040016B" w:rsidRDefault="00F30A4B" w:rsidP="0040016B">
      <w:pPr>
        <w:rPr>
          <w:rFonts w:ascii="Arial Narrow" w:hAnsi="Arial Narrow" w:cs="Arial"/>
          <w:b/>
          <w:bCs/>
          <w:iCs/>
          <w:color w:val="auto"/>
          <w:szCs w:val="24"/>
        </w:rPr>
      </w:pPr>
      <w:r w:rsidRPr="0040016B">
        <w:rPr>
          <w:rFonts w:ascii="Arial Narrow" w:hAnsi="Arial Narrow" w:cs="Arial"/>
          <w:b/>
          <w:bCs/>
          <w:iCs/>
          <w:color w:val="auto"/>
          <w:szCs w:val="24"/>
        </w:rPr>
        <w:t xml:space="preserve">Caldrà adjuntar un desglossament de l’oferta econòmica presentada. </w:t>
      </w:r>
    </w:p>
    <w:p w14:paraId="6BA598C5" w14:textId="77777777" w:rsidR="00F30A4B" w:rsidRPr="0040016B" w:rsidRDefault="00F30A4B" w:rsidP="0040016B">
      <w:pPr>
        <w:rPr>
          <w:rFonts w:ascii="Arial Narrow" w:hAnsi="Arial Narrow" w:cs="Arial"/>
          <w:iCs/>
          <w:color w:val="4F81BD" w:themeColor="accent1"/>
          <w:szCs w:val="24"/>
        </w:rPr>
      </w:pPr>
    </w:p>
    <w:p w14:paraId="7E9E60C9" w14:textId="2A1DAF48" w:rsidR="00295883" w:rsidRPr="0040016B" w:rsidRDefault="00295883" w:rsidP="0040016B">
      <w:pPr>
        <w:ind w:right="-20"/>
        <w:contextualSpacing/>
        <w:rPr>
          <w:rFonts w:ascii="Arial Narrow" w:hAnsi="Arial Narrow" w:cs="Arial"/>
          <w:iCs/>
          <w:color w:val="auto"/>
          <w:szCs w:val="24"/>
        </w:rPr>
      </w:pPr>
      <w:r w:rsidRPr="0040016B">
        <w:rPr>
          <w:rFonts w:ascii="Arial Narrow" w:hAnsi="Arial Narrow" w:cs="Arial"/>
          <w:iCs/>
          <w:color w:val="auto"/>
          <w:szCs w:val="24"/>
        </w:rPr>
        <w:t xml:space="preserve">Criteri 2. </w:t>
      </w:r>
      <w:r w:rsidRPr="0040016B">
        <w:rPr>
          <w:rFonts w:ascii="Arial Narrow" w:hAnsi="Arial Narrow" w:cs="Arial"/>
          <w:b/>
          <w:bCs/>
          <w:iCs/>
          <w:color w:val="auto"/>
          <w:szCs w:val="24"/>
        </w:rPr>
        <w:t>Experiència provada addicional a l</w:t>
      </w:r>
      <w:r w:rsidR="00781943" w:rsidRPr="0040016B">
        <w:rPr>
          <w:rFonts w:ascii="Arial Narrow" w:hAnsi="Arial Narrow" w:cs="Arial"/>
          <w:b/>
          <w:bCs/>
          <w:iCs/>
          <w:color w:val="auto"/>
          <w:szCs w:val="24"/>
        </w:rPr>
        <w:t>’</w:t>
      </w:r>
      <w:r w:rsidRPr="0040016B">
        <w:rPr>
          <w:rFonts w:ascii="Arial Narrow" w:hAnsi="Arial Narrow" w:cs="Arial"/>
          <w:b/>
          <w:bCs/>
          <w:iCs/>
          <w:color w:val="auto"/>
          <w:szCs w:val="24"/>
        </w:rPr>
        <w:t>exigida com a solvència tècnica del personal adscrit al contracte en  la realització tècnica d’estudis o projectes en l’àmbit del gènere</w:t>
      </w:r>
      <w:r w:rsidRPr="0040016B">
        <w:rPr>
          <w:rFonts w:ascii="Arial Narrow" w:hAnsi="Arial Narrow" w:cs="Arial"/>
          <w:iCs/>
          <w:color w:val="auto"/>
          <w:szCs w:val="24"/>
        </w:rPr>
        <w:t xml:space="preserve">. </w:t>
      </w:r>
    </w:p>
    <w:p w14:paraId="479A1409" w14:textId="77777777" w:rsidR="00201DE4" w:rsidRPr="0040016B" w:rsidRDefault="00201DE4" w:rsidP="0040016B">
      <w:pPr>
        <w:ind w:right="-20"/>
        <w:contextualSpacing/>
        <w:rPr>
          <w:rFonts w:ascii="Arial Narrow" w:hAnsi="Arial Narrow" w:cs="Arial"/>
          <w:iCs/>
          <w:color w:val="auto"/>
          <w:szCs w:val="24"/>
        </w:rPr>
      </w:pPr>
    </w:p>
    <w:p w14:paraId="3359663D" w14:textId="70A6449D" w:rsidR="00201DE4" w:rsidRPr="0040016B" w:rsidRDefault="00201DE4" w:rsidP="0040016B">
      <w:pPr>
        <w:ind w:right="-20"/>
        <w:contextualSpacing/>
        <w:rPr>
          <w:rFonts w:ascii="Arial Narrow" w:hAnsi="Arial Narrow" w:cs="Arial"/>
          <w:iCs/>
          <w:color w:val="auto"/>
          <w:szCs w:val="24"/>
        </w:rPr>
      </w:pPr>
      <w:r w:rsidRPr="0040016B">
        <w:rPr>
          <w:rFonts w:ascii="Arial Narrow" w:hAnsi="Arial Narrow" w:cs="Arial"/>
          <w:iCs/>
          <w:color w:val="auto"/>
          <w:szCs w:val="24"/>
        </w:rPr>
        <w:t>Es requereix experiència professional en la realització tècnica d’estudis o projectes en l’àmbit del gènere, mínima de 3 anys.</w:t>
      </w:r>
    </w:p>
    <w:p w14:paraId="1CF3E992" w14:textId="77777777" w:rsidR="00295883" w:rsidRPr="0040016B" w:rsidRDefault="00295883" w:rsidP="0040016B">
      <w:pPr>
        <w:ind w:right="-20"/>
        <w:contextualSpacing/>
        <w:rPr>
          <w:rFonts w:ascii="Arial Narrow" w:hAnsi="Arial Narrow" w:cs="Arial"/>
          <w:iCs/>
          <w:color w:val="auto"/>
          <w:szCs w:val="24"/>
        </w:rPr>
      </w:pPr>
    </w:p>
    <w:p w14:paraId="545444E7" w14:textId="4C2AA24C" w:rsidR="00295883" w:rsidRPr="0040016B" w:rsidRDefault="00295883" w:rsidP="0040016B">
      <w:pPr>
        <w:ind w:right="-20"/>
        <w:contextualSpacing/>
        <w:rPr>
          <w:rFonts w:ascii="Arial Narrow" w:hAnsi="Arial Narrow" w:cs="Arial"/>
          <w:iCs/>
          <w:color w:val="auto"/>
          <w:szCs w:val="24"/>
        </w:rPr>
      </w:pPr>
      <w:r w:rsidRPr="0040016B">
        <w:rPr>
          <w:rFonts w:ascii="Arial Narrow" w:hAnsi="Arial Narrow" w:cs="Arial"/>
          <w:b/>
          <w:bCs/>
          <w:iCs/>
          <w:color w:val="auto"/>
          <w:szCs w:val="24"/>
        </w:rPr>
        <w:t>Ponderació</w:t>
      </w:r>
      <w:r w:rsidR="00313414" w:rsidRPr="0040016B">
        <w:rPr>
          <w:rFonts w:ascii="Arial Narrow" w:hAnsi="Arial Narrow" w:cs="Arial"/>
          <w:b/>
          <w:bCs/>
          <w:iCs/>
          <w:color w:val="auto"/>
          <w:szCs w:val="24"/>
        </w:rPr>
        <w:t xml:space="preserve"> de l’experiència addicional</w:t>
      </w:r>
      <w:r w:rsidRPr="0040016B">
        <w:rPr>
          <w:rFonts w:ascii="Arial Narrow" w:hAnsi="Arial Narrow" w:cs="Arial"/>
          <w:b/>
          <w:bCs/>
          <w:iCs/>
          <w:color w:val="auto"/>
          <w:szCs w:val="24"/>
        </w:rPr>
        <w:t xml:space="preserve">: </w:t>
      </w:r>
      <w:r w:rsidR="00CF4674" w:rsidRPr="0040016B">
        <w:rPr>
          <w:rFonts w:ascii="Arial Narrow" w:hAnsi="Arial Narrow" w:cs="Arial"/>
          <w:b/>
          <w:bCs/>
          <w:iCs/>
          <w:color w:val="auto"/>
          <w:szCs w:val="24"/>
        </w:rPr>
        <w:t>15</w:t>
      </w:r>
      <w:r w:rsidRPr="0040016B">
        <w:rPr>
          <w:rFonts w:ascii="Arial Narrow" w:hAnsi="Arial Narrow" w:cs="Arial"/>
          <w:b/>
          <w:bCs/>
          <w:iCs/>
          <w:color w:val="auto"/>
          <w:szCs w:val="24"/>
        </w:rPr>
        <w:t xml:space="preserve"> punts</w:t>
      </w:r>
      <w:r w:rsidRPr="0040016B">
        <w:rPr>
          <w:rFonts w:ascii="Arial Narrow" w:hAnsi="Arial Narrow" w:cs="Arial"/>
          <w:iCs/>
          <w:color w:val="auto"/>
          <w:szCs w:val="24"/>
        </w:rPr>
        <w:t xml:space="preserve">. Representa el </w:t>
      </w:r>
      <w:r w:rsidR="00CF4674" w:rsidRPr="0040016B">
        <w:rPr>
          <w:rFonts w:ascii="Arial Narrow" w:hAnsi="Arial Narrow" w:cs="Arial"/>
          <w:iCs/>
          <w:color w:val="auto"/>
          <w:szCs w:val="24"/>
        </w:rPr>
        <w:t>15</w:t>
      </w:r>
      <w:r w:rsidRPr="0040016B">
        <w:rPr>
          <w:rFonts w:ascii="Arial Narrow" w:hAnsi="Arial Narrow" w:cs="Arial"/>
          <w:iCs/>
          <w:color w:val="auto"/>
          <w:szCs w:val="24"/>
        </w:rPr>
        <w:t xml:space="preserve">% de la puntuació total a obtenir. </w:t>
      </w:r>
    </w:p>
    <w:p w14:paraId="3FE43AF8" w14:textId="77777777" w:rsidR="00295883" w:rsidRPr="0040016B" w:rsidRDefault="00295883" w:rsidP="0040016B">
      <w:pPr>
        <w:ind w:right="-20"/>
        <w:contextualSpacing/>
        <w:rPr>
          <w:rFonts w:ascii="Arial Narrow" w:hAnsi="Arial Narrow" w:cs="Arial"/>
          <w:iCs/>
          <w:color w:val="auto"/>
          <w:szCs w:val="24"/>
        </w:rPr>
      </w:pPr>
    </w:p>
    <w:p w14:paraId="31B708E5" w14:textId="77777777" w:rsidR="00295883" w:rsidRPr="0040016B" w:rsidRDefault="00295883" w:rsidP="0040016B">
      <w:pPr>
        <w:ind w:right="-20"/>
        <w:contextualSpacing/>
        <w:rPr>
          <w:rFonts w:ascii="Arial Narrow" w:hAnsi="Arial Narrow" w:cs="Arial"/>
          <w:iCs/>
          <w:color w:val="auto"/>
          <w:szCs w:val="24"/>
        </w:rPr>
      </w:pPr>
      <w:r w:rsidRPr="0040016B">
        <w:rPr>
          <w:rFonts w:ascii="Arial Narrow" w:hAnsi="Arial Narrow" w:cs="Arial"/>
          <w:iCs/>
          <w:color w:val="auto"/>
          <w:szCs w:val="24"/>
        </w:rPr>
        <w:t xml:space="preserve">Justificació: Es proposa utilitzar la fórmula exposada a continuació ateses les característiques del servei. Aquest requereix la realització de recerca documental, aplicació de tècniques d’investigació social, anàlisi i elaboració d’informes i protocols en l’àmbit del gènere i l’experiència professional en la realització tècnica d’estudis o projectes en l’àmbit del gènere per part de les persones que portaran a terme el servei fa preveure que disposen de les eines necessàries, en haver estat necessari aplicar-les prèviament. Per tant, una major experiència garanteix disposar de millors competències i tenir la capacitat per desenvolupar  amb més qualitat el servei.   </w:t>
      </w:r>
    </w:p>
    <w:p w14:paraId="0BAC8FAE" w14:textId="77777777" w:rsidR="00295883" w:rsidRPr="0040016B" w:rsidRDefault="00295883" w:rsidP="0040016B">
      <w:pPr>
        <w:ind w:right="-20"/>
        <w:contextualSpacing/>
        <w:rPr>
          <w:rFonts w:ascii="Arial Narrow" w:hAnsi="Arial Narrow" w:cs="Arial"/>
          <w:iCs/>
          <w:color w:val="4F81BD" w:themeColor="accent1"/>
          <w:szCs w:val="24"/>
        </w:rPr>
      </w:pPr>
    </w:p>
    <w:tbl>
      <w:tblPr>
        <w:tblW w:w="0" w:type="auto"/>
        <w:tblLook w:val="04A0" w:firstRow="1" w:lastRow="0" w:firstColumn="1" w:lastColumn="0" w:noHBand="0" w:noVBand="1"/>
      </w:tblPr>
      <w:tblGrid>
        <w:gridCol w:w="7376"/>
        <w:gridCol w:w="1685"/>
      </w:tblGrid>
      <w:tr w:rsidR="00295883" w:rsidRPr="0040016B" w14:paraId="26ADC800" w14:textId="77777777" w:rsidTr="00BA2637">
        <w:tc>
          <w:tcPr>
            <w:tcW w:w="7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727E0A81" w14:textId="77777777" w:rsidR="00295883" w:rsidRPr="0040016B" w:rsidRDefault="00295883" w:rsidP="0040016B">
            <w:pPr>
              <w:ind w:right="-20"/>
              <w:contextualSpacing/>
              <w:rPr>
                <w:rFonts w:ascii="Arial Narrow" w:hAnsi="Arial Narrow" w:cs="Arial"/>
                <w:iCs/>
                <w:color w:val="auto"/>
                <w:szCs w:val="24"/>
              </w:rPr>
            </w:pPr>
            <w:r w:rsidRPr="0040016B">
              <w:rPr>
                <w:rFonts w:ascii="Arial Narrow" w:hAnsi="Arial Narrow" w:cs="Arial"/>
                <w:iCs/>
                <w:color w:val="auto"/>
                <w:szCs w:val="24"/>
              </w:rPr>
              <w:t>Experiència professional en la realització tècnica d’estudis o projectes en l’àmbit del gènere.</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6865DBCA" w14:textId="602FBA34" w:rsidR="00295883" w:rsidRPr="0040016B" w:rsidRDefault="00295883" w:rsidP="0040016B">
            <w:pPr>
              <w:ind w:right="-20"/>
              <w:contextualSpacing/>
              <w:rPr>
                <w:rFonts w:ascii="Arial Narrow" w:hAnsi="Arial Narrow" w:cs="Arial"/>
                <w:iCs/>
                <w:color w:val="auto"/>
                <w:szCs w:val="24"/>
              </w:rPr>
            </w:pPr>
            <w:r w:rsidRPr="0040016B">
              <w:rPr>
                <w:rFonts w:ascii="Arial Narrow" w:hAnsi="Arial Narrow" w:cs="Arial"/>
                <w:iCs/>
                <w:color w:val="auto"/>
                <w:szCs w:val="24"/>
              </w:rPr>
              <w:t xml:space="preserve">Màxim </w:t>
            </w:r>
            <w:r w:rsidR="00CF4674" w:rsidRPr="0040016B">
              <w:rPr>
                <w:rFonts w:ascii="Arial Narrow" w:hAnsi="Arial Narrow" w:cs="Arial"/>
                <w:iCs/>
                <w:color w:val="auto"/>
                <w:szCs w:val="24"/>
              </w:rPr>
              <w:t>15</w:t>
            </w:r>
            <w:r w:rsidRPr="0040016B">
              <w:rPr>
                <w:rFonts w:ascii="Arial Narrow" w:hAnsi="Arial Narrow" w:cs="Arial"/>
                <w:iCs/>
                <w:color w:val="auto"/>
                <w:szCs w:val="24"/>
              </w:rPr>
              <w:t xml:space="preserve"> punts</w:t>
            </w:r>
          </w:p>
        </w:tc>
      </w:tr>
      <w:tr w:rsidR="00295883" w:rsidRPr="0040016B" w14:paraId="7B34F089" w14:textId="77777777" w:rsidTr="00BA2637">
        <w:tc>
          <w:tcPr>
            <w:tcW w:w="7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DE65E3" w14:textId="262C0C26" w:rsidR="00295883" w:rsidRPr="0040016B" w:rsidRDefault="00295883" w:rsidP="0040016B">
            <w:pPr>
              <w:ind w:right="-20"/>
              <w:contextualSpacing/>
              <w:rPr>
                <w:rFonts w:ascii="Arial Narrow" w:hAnsi="Arial Narrow" w:cs="Arial"/>
                <w:iCs/>
                <w:color w:val="auto"/>
                <w:szCs w:val="24"/>
              </w:rPr>
            </w:pPr>
            <w:r w:rsidRPr="0040016B">
              <w:rPr>
                <w:rFonts w:ascii="Arial Narrow" w:hAnsi="Arial Narrow" w:cs="Arial"/>
                <w:b/>
                <w:iCs/>
                <w:color w:val="auto"/>
                <w:szCs w:val="24"/>
              </w:rPr>
              <w:t>Totes les persones</w:t>
            </w:r>
            <w:r w:rsidRPr="0040016B">
              <w:rPr>
                <w:rFonts w:ascii="Arial Narrow" w:hAnsi="Arial Narrow" w:cs="Arial"/>
                <w:iCs/>
                <w:color w:val="auto"/>
                <w:szCs w:val="24"/>
              </w:rPr>
              <w:t xml:space="preserve"> que composen l’equip de treball </w:t>
            </w:r>
            <w:r w:rsidR="003C2F3A" w:rsidRPr="0040016B">
              <w:rPr>
                <w:rFonts w:ascii="Arial Narrow" w:hAnsi="Arial Narrow" w:cs="Arial"/>
                <w:iCs/>
                <w:color w:val="auto"/>
                <w:szCs w:val="24"/>
              </w:rPr>
              <w:t xml:space="preserve">proposat </w:t>
            </w:r>
            <w:r w:rsidR="00201DE4" w:rsidRPr="0040016B">
              <w:rPr>
                <w:rFonts w:ascii="Arial Narrow" w:hAnsi="Arial Narrow" w:cs="Arial"/>
                <w:b/>
                <w:iCs/>
                <w:color w:val="auto"/>
                <w:szCs w:val="24"/>
              </w:rPr>
              <w:t xml:space="preserve">tenen </w:t>
            </w:r>
            <w:r w:rsidRPr="0040016B">
              <w:rPr>
                <w:rFonts w:ascii="Arial Narrow" w:hAnsi="Arial Narrow" w:cs="Arial"/>
                <w:b/>
                <w:iCs/>
                <w:color w:val="auto"/>
                <w:szCs w:val="24"/>
              </w:rPr>
              <w:t xml:space="preserve">més de </w:t>
            </w:r>
            <w:r w:rsidR="003C2F3A" w:rsidRPr="0040016B">
              <w:rPr>
                <w:rFonts w:ascii="Arial Narrow" w:hAnsi="Arial Narrow" w:cs="Arial"/>
                <w:b/>
                <w:iCs/>
                <w:color w:val="auto"/>
                <w:szCs w:val="24"/>
              </w:rPr>
              <w:t>5</w:t>
            </w:r>
            <w:r w:rsidRPr="0040016B">
              <w:rPr>
                <w:rFonts w:ascii="Arial Narrow" w:hAnsi="Arial Narrow" w:cs="Arial"/>
                <w:b/>
                <w:iCs/>
                <w:color w:val="auto"/>
                <w:szCs w:val="24"/>
              </w:rPr>
              <w:t xml:space="preserve"> anys</w:t>
            </w:r>
            <w:r w:rsidR="00201DE4" w:rsidRPr="0040016B">
              <w:rPr>
                <w:rFonts w:ascii="Arial Narrow" w:hAnsi="Arial Narrow" w:cs="Arial"/>
                <w:b/>
                <w:iCs/>
                <w:color w:val="auto"/>
                <w:szCs w:val="24"/>
              </w:rPr>
              <w:t xml:space="preserve"> </w:t>
            </w:r>
            <w:r w:rsidRPr="0040016B">
              <w:rPr>
                <w:rFonts w:ascii="Arial Narrow" w:hAnsi="Arial Narrow" w:cs="Arial"/>
                <w:iCs/>
                <w:color w:val="auto"/>
                <w:szCs w:val="24"/>
              </w:rPr>
              <w:t>d’experiència en la realització tècnica d’estudis o projectes en l’àmbit del gènere.</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F7B704" w14:textId="58C400D2" w:rsidR="00295883" w:rsidRPr="0040016B" w:rsidRDefault="00CF4674" w:rsidP="0040016B">
            <w:pPr>
              <w:ind w:right="-20"/>
              <w:contextualSpacing/>
              <w:rPr>
                <w:rFonts w:ascii="Arial Narrow" w:hAnsi="Arial Narrow" w:cs="Arial"/>
                <w:iCs/>
                <w:color w:val="auto"/>
                <w:szCs w:val="24"/>
              </w:rPr>
            </w:pPr>
            <w:r w:rsidRPr="0040016B">
              <w:rPr>
                <w:rFonts w:ascii="Arial Narrow" w:hAnsi="Arial Narrow" w:cs="Arial"/>
                <w:iCs/>
                <w:color w:val="auto"/>
                <w:szCs w:val="24"/>
              </w:rPr>
              <w:t>15</w:t>
            </w:r>
            <w:r w:rsidR="00295883" w:rsidRPr="0040016B">
              <w:rPr>
                <w:rFonts w:ascii="Arial Narrow" w:hAnsi="Arial Narrow" w:cs="Arial"/>
                <w:iCs/>
                <w:color w:val="auto"/>
                <w:szCs w:val="24"/>
              </w:rPr>
              <w:t xml:space="preserve"> punts</w:t>
            </w:r>
          </w:p>
        </w:tc>
      </w:tr>
      <w:tr w:rsidR="00295883" w:rsidRPr="0040016B" w14:paraId="6722E125" w14:textId="77777777" w:rsidTr="00BA2637">
        <w:tc>
          <w:tcPr>
            <w:tcW w:w="73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FCC10A" w14:textId="674F2112" w:rsidR="00295883" w:rsidRPr="0040016B" w:rsidRDefault="00295883" w:rsidP="0040016B">
            <w:pPr>
              <w:ind w:right="-20"/>
              <w:contextualSpacing/>
              <w:rPr>
                <w:rFonts w:ascii="Arial Narrow" w:hAnsi="Arial Narrow" w:cs="Arial"/>
                <w:b/>
                <w:iCs/>
                <w:color w:val="auto"/>
                <w:szCs w:val="24"/>
              </w:rPr>
            </w:pPr>
            <w:r w:rsidRPr="0040016B">
              <w:rPr>
                <w:rFonts w:ascii="Arial Narrow" w:hAnsi="Arial Narrow" w:cs="Arial"/>
                <w:b/>
                <w:iCs/>
                <w:color w:val="auto"/>
                <w:szCs w:val="24"/>
              </w:rPr>
              <w:t xml:space="preserve">Alguna de les persones </w:t>
            </w:r>
            <w:r w:rsidRPr="0040016B">
              <w:rPr>
                <w:rFonts w:ascii="Arial Narrow" w:hAnsi="Arial Narrow" w:cs="Arial"/>
                <w:iCs/>
                <w:color w:val="auto"/>
                <w:szCs w:val="24"/>
              </w:rPr>
              <w:t>que composen l’equip de treball</w:t>
            </w:r>
            <w:r w:rsidR="003C2F3A" w:rsidRPr="0040016B">
              <w:rPr>
                <w:rFonts w:ascii="Arial Narrow" w:hAnsi="Arial Narrow" w:cs="Arial"/>
                <w:iCs/>
                <w:color w:val="auto"/>
                <w:szCs w:val="24"/>
              </w:rPr>
              <w:t xml:space="preserve"> proposat</w:t>
            </w:r>
            <w:r w:rsidRPr="0040016B">
              <w:rPr>
                <w:rFonts w:ascii="Arial Narrow" w:hAnsi="Arial Narrow" w:cs="Arial"/>
                <w:iCs/>
                <w:color w:val="auto"/>
                <w:szCs w:val="24"/>
              </w:rPr>
              <w:t xml:space="preserve"> </w:t>
            </w:r>
            <w:r w:rsidR="00201DE4" w:rsidRPr="0040016B">
              <w:rPr>
                <w:rFonts w:ascii="Arial Narrow" w:hAnsi="Arial Narrow" w:cs="Arial"/>
                <w:b/>
                <w:iCs/>
                <w:color w:val="auto"/>
                <w:szCs w:val="24"/>
              </w:rPr>
              <w:t>té</w:t>
            </w:r>
            <w:r w:rsidR="00BA2637" w:rsidRPr="0040016B">
              <w:rPr>
                <w:rFonts w:ascii="Arial Narrow" w:hAnsi="Arial Narrow" w:cs="Arial"/>
                <w:b/>
                <w:iCs/>
                <w:color w:val="auto"/>
                <w:szCs w:val="24"/>
              </w:rPr>
              <w:t xml:space="preserve"> </w:t>
            </w:r>
            <w:r w:rsidRPr="0040016B">
              <w:rPr>
                <w:rFonts w:ascii="Arial Narrow" w:hAnsi="Arial Narrow" w:cs="Arial"/>
                <w:b/>
                <w:iCs/>
                <w:color w:val="auto"/>
                <w:szCs w:val="24"/>
              </w:rPr>
              <w:t xml:space="preserve">més de </w:t>
            </w:r>
            <w:r w:rsidR="00201DE4" w:rsidRPr="0040016B">
              <w:rPr>
                <w:rFonts w:ascii="Arial Narrow" w:hAnsi="Arial Narrow" w:cs="Arial"/>
                <w:b/>
                <w:bCs/>
                <w:iCs/>
                <w:color w:val="auto"/>
                <w:szCs w:val="24"/>
              </w:rPr>
              <w:t xml:space="preserve">5 anys </w:t>
            </w:r>
            <w:r w:rsidRPr="0040016B">
              <w:rPr>
                <w:rFonts w:ascii="Arial Narrow" w:hAnsi="Arial Narrow" w:cs="Arial"/>
                <w:b/>
                <w:bCs/>
                <w:iCs/>
                <w:color w:val="auto"/>
                <w:szCs w:val="24"/>
              </w:rPr>
              <w:t>d’experiència</w:t>
            </w:r>
            <w:r w:rsidRPr="0040016B">
              <w:rPr>
                <w:rFonts w:ascii="Arial Narrow" w:hAnsi="Arial Narrow" w:cs="Arial"/>
                <w:iCs/>
                <w:color w:val="auto"/>
                <w:szCs w:val="24"/>
              </w:rPr>
              <w:t xml:space="preserve"> en la realització tècnica d’estudis o projectes en l’àmbit del gènere, i la resta </w:t>
            </w:r>
            <w:r w:rsidR="0036352F" w:rsidRPr="0040016B">
              <w:rPr>
                <w:rFonts w:ascii="Arial Narrow" w:hAnsi="Arial Narrow" w:cs="Arial"/>
                <w:iCs/>
                <w:color w:val="auto"/>
                <w:szCs w:val="24"/>
              </w:rPr>
              <w:t>més de</w:t>
            </w:r>
            <w:r w:rsidR="003C2F3A" w:rsidRPr="0040016B">
              <w:rPr>
                <w:rFonts w:ascii="Arial Narrow" w:hAnsi="Arial Narrow" w:cs="Arial"/>
                <w:iCs/>
                <w:color w:val="auto"/>
                <w:szCs w:val="24"/>
              </w:rPr>
              <w:t xml:space="preserve"> 3 i </w:t>
            </w:r>
            <w:r w:rsidR="0036352F" w:rsidRPr="0040016B">
              <w:rPr>
                <w:rFonts w:ascii="Arial Narrow" w:hAnsi="Arial Narrow" w:cs="Arial"/>
                <w:iCs/>
                <w:color w:val="auto"/>
                <w:szCs w:val="24"/>
              </w:rPr>
              <w:t xml:space="preserve">menys de </w:t>
            </w:r>
            <w:r w:rsidR="003C2F3A" w:rsidRPr="0040016B">
              <w:rPr>
                <w:rFonts w:ascii="Arial Narrow" w:hAnsi="Arial Narrow" w:cs="Arial"/>
                <w:iCs/>
                <w:color w:val="auto"/>
                <w:szCs w:val="24"/>
              </w:rPr>
              <w:t>5</w:t>
            </w:r>
            <w:r w:rsidR="0036352F" w:rsidRPr="0040016B">
              <w:rPr>
                <w:rFonts w:ascii="Arial Narrow" w:hAnsi="Arial Narrow" w:cs="Arial"/>
                <w:iCs/>
                <w:color w:val="auto"/>
                <w:szCs w:val="24"/>
              </w:rPr>
              <w:t xml:space="preserve"> anys.</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6D7B" w14:textId="72378B7A" w:rsidR="00295883" w:rsidRPr="0040016B" w:rsidRDefault="00CF4674" w:rsidP="0040016B">
            <w:pPr>
              <w:ind w:right="-20"/>
              <w:contextualSpacing/>
              <w:rPr>
                <w:rFonts w:ascii="Arial Narrow" w:hAnsi="Arial Narrow" w:cs="Arial"/>
                <w:iCs/>
                <w:color w:val="auto"/>
                <w:szCs w:val="24"/>
              </w:rPr>
            </w:pPr>
            <w:r w:rsidRPr="0040016B">
              <w:rPr>
                <w:rFonts w:ascii="Arial Narrow" w:hAnsi="Arial Narrow" w:cs="Arial"/>
                <w:iCs/>
                <w:color w:val="auto"/>
                <w:szCs w:val="24"/>
              </w:rPr>
              <w:t xml:space="preserve">10 </w:t>
            </w:r>
            <w:r w:rsidR="00295883" w:rsidRPr="0040016B">
              <w:rPr>
                <w:rFonts w:ascii="Arial Narrow" w:hAnsi="Arial Narrow" w:cs="Arial"/>
                <w:iCs/>
                <w:color w:val="auto"/>
                <w:szCs w:val="24"/>
              </w:rPr>
              <w:t xml:space="preserve"> punts</w:t>
            </w:r>
          </w:p>
        </w:tc>
      </w:tr>
      <w:tr w:rsidR="00295883" w:rsidRPr="0040016B" w14:paraId="3300C234" w14:textId="77777777" w:rsidTr="00BA2637">
        <w:tc>
          <w:tcPr>
            <w:tcW w:w="7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44400" w14:textId="194EEF9E" w:rsidR="00295883" w:rsidRPr="0040016B" w:rsidRDefault="00295883" w:rsidP="0040016B">
            <w:pPr>
              <w:ind w:right="-20"/>
              <w:contextualSpacing/>
              <w:rPr>
                <w:rFonts w:ascii="Arial Narrow" w:hAnsi="Arial Narrow" w:cs="Arial"/>
                <w:iCs/>
                <w:color w:val="auto"/>
                <w:szCs w:val="24"/>
              </w:rPr>
            </w:pPr>
            <w:r w:rsidRPr="0040016B">
              <w:rPr>
                <w:rFonts w:ascii="Arial Narrow" w:hAnsi="Arial Narrow" w:cs="Arial"/>
                <w:b/>
                <w:iCs/>
                <w:color w:val="auto"/>
                <w:szCs w:val="24"/>
              </w:rPr>
              <w:lastRenderedPageBreak/>
              <w:t>Totes les persones</w:t>
            </w:r>
            <w:r w:rsidRPr="0040016B">
              <w:rPr>
                <w:rFonts w:ascii="Arial Narrow" w:hAnsi="Arial Narrow" w:cs="Arial"/>
                <w:iCs/>
                <w:color w:val="auto"/>
                <w:szCs w:val="24"/>
              </w:rPr>
              <w:t xml:space="preserve"> que composen l’equip de treball </w:t>
            </w:r>
            <w:r w:rsidR="003C2F3A" w:rsidRPr="0040016B">
              <w:rPr>
                <w:rFonts w:ascii="Arial Narrow" w:hAnsi="Arial Narrow" w:cs="Arial"/>
                <w:b/>
                <w:iCs/>
                <w:color w:val="auto"/>
                <w:szCs w:val="24"/>
              </w:rPr>
              <w:t>tenen més de</w:t>
            </w:r>
            <w:r w:rsidRPr="0040016B">
              <w:rPr>
                <w:rFonts w:ascii="Arial Narrow" w:hAnsi="Arial Narrow" w:cs="Arial"/>
                <w:b/>
                <w:iCs/>
                <w:color w:val="auto"/>
                <w:szCs w:val="24"/>
              </w:rPr>
              <w:t xml:space="preserve"> </w:t>
            </w:r>
            <w:r w:rsidR="0036352F" w:rsidRPr="0040016B">
              <w:rPr>
                <w:rFonts w:ascii="Arial Narrow" w:hAnsi="Arial Narrow" w:cs="Arial"/>
                <w:b/>
                <w:iCs/>
                <w:color w:val="auto"/>
                <w:szCs w:val="24"/>
              </w:rPr>
              <w:t>3</w:t>
            </w:r>
            <w:r w:rsidR="003C2F3A" w:rsidRPr="0040016B">
              <w:rPr>
                <w:rFonts w:ascii="Arial Narrow" w:hAnsi="Arial Narrow" w:cs="Arial"/>
                <w:b/>
                <w:iCs/>
                <w:color w:val="auto"/>
                <w:szCs w:val="24"/>
              </w:rPr>
              <w:t xml:space="preserve"> i </w:t>
            </w:r>
            <w:r w:rsidR="0036352F" w:rsidRPr="0040016B">
              <w:rPr>
                <w:rFonts w:ascii="Arial Narrow" w:hAnsi="Arial Narrow" w:cs="Arial"/>
                <w:b/>
                <w:iCs/>
                <w:color w:val="auto"/>
                <w:szCs w:val="24"/>
              </w:rPr>
              <w:t xml:space="preserve">menys de </w:t>
            </w:r>
            <w:r w:rsidR="003C2F3A" w:rsidRPr="0040016B">
              <w:rPr>
                <w:rFonts w:ascii="Arial Narrow" w:hAnsi="Arial Narrow" w:cs="Arial"/>
                <w:b/>
                <w:iCs/>
                <w:color w:val="auto"/>
                <w:szCs w:val="24"/>
              </w:rPr>
              <w:t>5</w:t>
            </w:r>
            <w:r w:rsidRPr="0040016B">
              <w:rPr>
                <w:rFonts w:ascii="Arial Narrow" w:hAnsi="Arial Narrow" w:cs="Arial"/>
                <w:b/>
                <w:iCs/>
                <w:color w:val="auto"/>
                <w:szCs w:val="24"/>
              </w:rPr>
              <w:t xml:space="preserve"> anys d’experiènci</w:t>
            </w:r>
            <w:r w:rsidRPr="0040016B">
              <w:rPr>
                <w:rFonts w:ascii="Arial Narrow" w:hAnsi="Arial Narrow" w:cs="Arial"/>
                <w:iCs/>
                <w:color w:val="auto"/>
                <w:szCs w:val="24"/>
              </w:rPr>
              <w:t>a en la realització tècnica d’estudis o projectes en l’àmbit del</w:t>
            </w:r>
            <w:r w:rsidR="0036352F" w:rsidRPr="0040016B">
              <w:rPr>
                <w:rFonts w:ascii="Arial Narrow" w:hAnsi="Arial Narrow" w:cs="Arial"/>
                <w:iCs/>
                <w:color w:val="auto"/>
                <w:szCs w:val="24"/>
              </w:rPr>
              <w:t xml:space="preserve"> </w:t>
            </w:r>
            <w:r w:rsidRPr="0040016B">
              <w:rPr>
                <w:rFonts w:ascii="Arial Narrow" w:hAnsi="Arial Narrow" w:cs="Arial"/>
                <w:iCs/>
                <w:color w:val="auto"/>
                <w:szCs w:val="24"/>
              </w:rPr>
              <w:t>gènere.</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17BA2" w14:textId="7E9FCF0A" w:rsidR="00295883" w:rsidRPr="0040016B" w:rsidRDefault="00CF4674" w:rsidP="0040016B">
            <w:pPr>
              <w:ind w:right="-20"/>
              <w:contextualSpacing/>
              <w:rPr>
                <w:rFonts w:ascii="Arial Narrow" w:hAnsi="Arial Narrow" w:cs="Arial"/>
                <w:iCs/>
                <w:color w:val="auto"/>
                <w:szCs w:val="24"/>
              </w:rPr>
            </w:pPr>
            <w:r w:rsidRPr="0040016B">
              <w:rPr>
                <w:rFonts w:ascii="Arial Narrow" w:hAnsi="Arial Narrow" w:cs="Arial"/>
                <w:iCs/>
                <w:color w:val="auto"/>
                <w:szCs w:val="24"/>
              </w:rPr>
              <w:t>5</w:t>
            </w:r>
            <w:r w:rsidR="00295883" w:rsidRPr="0040016B">
              <w:rPr>
                <w:rFonts w:ascii="Arial Narrow" w:hAnsi="Arial Narrow" w:cs="Arial"/>
                <w:iCs/>
                <w:color w:val="auto"/>
                <w:szCs w:val="24"/>
              </w:rPr>
              <w:t xml:space="preserve"> punts</w:t>
            </w:r>
          </w:p>
        </w:tc>
      </w:tr>
      <w:tr w:rsidR="00295883" w:rsidRPr="0040016B" w14:paraId="20AE2D90" w14:textId="77777777" w:rsidTr="00BA2637">
        <w:tc>
          <w:tcPr>
            <w:tcW w:w="7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72240" w14:textId="6AD12D20" w:rsidR="00295883" w:rsidRPr="0040016B" w:rsidRDefault="00295883" w:rsidP="0040016B">
            <w:pPr>
              <w:ind w:right="-20"/>
              <w:contextualSpacing/>
              <w:rPr>
                <w:rFonts w:ascii="Arial Narrow" w:hAnsi="Arial Narrow" w:cs="Arial"/>
                <w:iCs/>
                <w:color w:val="auto"/>
                <w:szCs w:val="24"/>
              </w:rPr>
            </w:pPr>
            <w:r w:rsidRPr="0040016B">
              <w:rPr>
                <w:rFonts w:ascii="Arial Narrow" w:hAnsi="Arial Narrow" w:cs="Arial"/>
                <w:b/>
                <w:iCs/>
                <w:color w:val="auto"/>
                <w:szCs w:val="24"/>
              </w:rPr>
              <w:t>Totes les persones</w:t>
            </w:r>
            <w:r w:rsidRPr="0040016B">
              <w:rPr>
                <w:rFonts w:ascii="Arial Narrow" w:hAnsi="Arial Narrow" w:cs="Arial"/>
                <w:iCs/>
                <w:color w:val="auto"/>
                <w:szCs w:val="24"/>
              </w:rPr>
              <w:t xml:space="preserve"> que composen l’equip de treball </w:t>
            </w:r>
            <w:r w:rsidRPr="0040016B">
              <w:rPr>
                <w:rFonts w:ascii="Arial Narrow" w:hAnsi="Arial Narrow" w:cs="Arial"/>
                <w:b/>
                <w:iCs/>
                <w:color w:val="auto"/>
                <w:szCs w:val="24"/>
              </w:rPr>
              <w:t>NO disposen</w:t>
            </w:r>
            <w:r w:rsidRPr="0040016B">
              <w:rPr>
                <w:rFonts w:ascii="Arial Narrow" w:hAnsi="Arial Narrow" w:cs="Arial"/>
                <w:iCs/>
                <w:color w:val="auto"/>
                <w:szCs w:val="24"/>
              </w:rPr>
              <w:t xml:space="preserve"> </w:t>
            </w:r>
            <w:r w:rsidRPr="0040016B">
              <w:rPr>
                <w:rFonts w:ascii="Arial Narrow" w:hAnsi="Arial Narrow" w:cs="Arial"/>
                <w:b/>
                <w:iCs/>
                <w:color w:val="auto"/>
                <w:szCs w:val="24"/>
              </w:rPr>
              <w:t xml:space="preserve">de com a mínim </w:t>
            </w:r>
            <w:r w:rsidR="0036352F" w:rsidRPr="0040016B">
              <w:rPr>
                <w:rFonts w:ascii="Arial Narrow" w:hAnsi="Arial Narrow" w:cs="Arial"/>
                <w:b/>
                <w:iCs/>
                <w:color w:val="auto"/>
                <w:szCs w:val="24"/>
              </w:rPr>
              <w:t>tre</w:t>
            </w:r>
            <w:r w:rsidRPr="0040016B">
              <w:rPr>
                <w:rFonts w:ascii="Arial Narrow" w:hAnsi="Arial Narrow" w:cs="Arial"/>
                <w:b/>
                <w:iCs/>
                <w:color w:val="auto"/>
                <w:szCs w:val="24"/>
              </w:rPr>
              <w:t>s anys d’experiència</w:t>
            </w:r>
            <w:r w:rsidRPr="0040016B">
              <w:rPr>
                <w:rFonts w:ascii="Arial Narrow" w:hAnsi="Arial Narrow" w:cs="Arial"/>
                <w:iCs/>
                <w:color w:val="auto"/>
                <w:szCs w:val="24"/>
              </w:rPr>
              <w:t xml:space="preserve"> la realització tècnica d’estudis o projectes en l’àmbit del gènere.</w:t>
            </w:r>
          </w:p>
        </w:tc>
        <w:tc>
          <w:tcPr>
            <w:tcW w:w="16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9D787" w14:textId="77777777" w:rsidR="00295883" w:rsidRPr="0040016B" w:rsidRDefault="00295883" w:rsidP="0040016B">
            <w:pPr>
              <w:ind w:right="-20"/>
              <w:contextualSpacing/>
              <w:rPr>
                <w:rFonts w:ascii="Arial Narrow" w:hAnsi="Arial Narrow" w:cs="Arial"/>
                <w:iCs/>
                <w:color w:val="auto"/>
                <w:szCs w:val="24"/>
              </w:rPr>
            </w:pPr>
            <w:r w:rsidRPr="0040016B">
              <w:rPr>
                <w:rFonts w:ascii="Arial Narrow" w:hAnsi="Arial Narrow" w:cs="Arial"/>
                <w:iCs/>
                <w:color w:val="auto"/>
                <w:szCs w:val="24"/>
              </w:rPr>
              <w:t>0 punts</w:t>
            </w:r>
          </w:p>
        </w:tc>
      </w:tr>
    </w:tbl>
    <w:p w14:paraId="791DF8B6" w14:textId="77777777" w:rsidR="00295883" w:rsidRPr="0040016B" w:rsidRDefault="00295883" w:rsidP="0040016B">
      <w:pPr>
        <w:ind w:right="-20"/>
        <w:contextualSpacing/>
        <w:rPr>
          <w:rFonts w:ascii="Arial Narrow" w:hAnsi="Arial Narrow" w:cs="Arial"/>
          <w:iCs/>
          <w:color w:val="4F81BD" w:themeColor="accent1"/>
          <w:szCs w:val="24"/>
        </w:rPr>
      </w:pPr>
    </w:p>
    <w:p w14:paraId="211B7B94" w14:textId="0FE9CE37" w:rsidR="00295883" w:rsidRPr="0040016B" w:rsidRDefault="00295883" w:rsidP="0040016B">
      <w:pPr>
        <w:ind w:right="-20"/>
        <w:contextualSpacing/>
        <w:rPr>
          <w:rFonts w:ascii="Arial Narrow" w:hAnsi="Arial Narrow" w:cs="Arial"/>
          <w:iCs/>
          <w:color w:val="auto"/>
          <w:szCs w:val="24"/>
        </w:rPr>
      </w:pPr>
      <w:r w:rsidRPr="0040016B">
        <w:rPr>
          <w:rFonts w:ascii="Arial Narrow" w:hAnsi="Arial Narrow" w:cs="Arial"/>
          <w:iCs/>
          <w:color w:val="auto"/>
          <w:szCs w:val="24"/>
        </w:rPr>
        <w:t xml:space="preserve">Per a la valoració d’aquest criteris d’experiència addicional caldrà adjuntar </w:t>
      </w:r>
      <w:r w:rsidR="00CF4674" w:rsidRPr="0040016B">
        <w:rPr>
          <w:rFonts w:ascii="Arial Narrow" w:hAnsi="Arial Narrow" w:cs="Arial"/>
          <w:iCs/>
          <w:color w:val="auto"/>
          <w:szCs w:val="24"/>
        </w:rPr>
        <w:t>una declaració responsable en la que s’indiquin els/les</w:t>
      </w:r>
      <w:r w:rsidRPr="0040016B">
        <w:rPr>
          <w:rFonts w:ascii="Arial Narrow" w:hAnsi="Arial Narrow" w:cs="Arial"/>
          <w:iCs/>
          <w:color w:val="auto"/>
          <w:szCs w:val="24"/>
        </w:rPr>
        <w:t xml:space="preserve"> treballadors</w:t>
      </w:r>
      <w:r w:rsidR="00BA2637" w:rsidRPr="0040016B">
        <w:rPr>
          <w:rFonts w:ascii="Arial Narrow" w:hAnsi="Arial Narrow" w:cs="Arial"/>
          <w:iCs/>
          <w:color w:val="auto"/>
          <w:szCs w:val="24"/>
        </w:rPr>
        <w:t>/treballadores</w:t>
      </w:r>
      <w:r w:rsidRPr="0040016B">
        <w:rPr>
          <w:rFonts w:ascii="Arial Narrow" w:hAnsi="Arial Narrow" w:cs="Arial"/>
          <w:iCs/>
          <w:color w:val="auto"/>
          <w:szCs w:val="24"/>
        </w:rPr>
        <w:t xml:space="preserve"> </w:t>
      </w:r>
      <w:r w:rsidR="00CF4674" w:rsidRPr="0040016B">
        <w:rPr>
          <w:rFonts w:ascii="Arial Narrow" w:hAnsi="Arial Narrow" w:cs="Arial"/>
          <w:iCs/>
          <w:color w:val="auto"/>
          <w:szCs w:val="24"/>
        </w:rPr>
        <w:t>que van</w:t>
      </w:r>
      <w:r w:rsidRPr="0040016B">
        <w:rPr>
          <w:rFonts w:ascii="Arial Narrow" w:hAnsi="Arial Narrow" w:cs="Arial"/>
          <w:iCs/>
          <w:color w:val="auto"/>
          <w:szCs w:val="24"/>
        </w:rPr>
        <w:t xml:space="preserve"> realitzar aquests serveis, indicant les dades del contractant, càrrec, la descripció dels serveis prestats i les dates d’inici i finalització del servei. </w:t>
      </w:r>
      <w:r w:rsidR="00CF4674" w:rsidRPr="0040016B">
        <w:rPr>
          <w:rFonts w:ascii="Arial Narrow" w:hAnsi="Arial Narrow" w:cs="Arial"/>
          <w:iCs/>
          <w:color w:val="auto"/>
          <w:szCs w:val="24"/>
        </w:rPr>
        <w:t>La declaració</w:t>
      </w:r>
      <w:r w:rsidRPr="0040016B">
        <w:rPr>
          <w:rFonts w:ascii="Arial Narrow" w:hAnsi="Arial Narrow" w:cs="Arial"/>
          <w:iCs/>
          <w:color w:val="auto"/>
          <w:szCs w:val="24"/>
        </w:rPr>
        <w:t xml:space="preserve"> responsable</w:t>
      </w:r>
      <w:r w:rsidR="00CF4674" w:rsidRPr="0040016B">
        <w:rPr>
          <w:rFonts w:ascii="Arial Narrow" w:hAnsi="Arial Narrow" w:cs="Arial"/>
          <w:iCs/>
          <w:color w:val="auto"/>
          <w:szCs w:val="24"/>
        </w:rPr>
        <w:t xml:space="preserve"> haurà d’estar</w:t>
      </w:r>
      <w:r w:rsidRPr="0040016B">
        <w:rPr>
          <w:rFonts w:ascii="Arial Narrow" w:hAnsi="Arial Narrow" w:cs="Arial"/>
          <w:iCs/>
          <w:color w:val="auto"/>
          <w:szCs w:val="24"/>
        </w:rPr>
        <w:t xml:space="preserve"> signada conjuntament pe</w:t>
      </w:r>
      <w:r w:rsidR="00BA2637" w:rsidRPr="0040016B">
        <w:rPr>
          <w:rFonts w:ascii="Arial Narrow" w:hAnsi="Arial Narrow" w:cs="Arial"/>
          <w:iCs/>
          <w:color w:val="auto"/>
          <w:szCs w:val="24"/>
        </w:rPr>
        <w:t xml:space="preserve">r la persona </w:t>
      </w:r>
      <w:r w:rsidRPr="0040016B">
        <w:rPr>
          <w:rFonts w:ascii="Arial Narrow" w:hAnsi="Arial Narrow" w:cs="Arial"/>
          <w:iCs/>
          <w:color w:val="auto"/>
          <w:szCs w:val="24"/>
        </w:rPr>
        <w:t xml:space="preserve">representant de l’empresa licitadora i la persona adscrita a l’execució del contracte, d’acord amb el model de l’annex, acompanyada per l’informe de vida laboral, les dades de la qual es verificaran abans de </w:t>
      </w:r>
      <w:r w:rsidR="00CF4674" w:rsidRPr="0040016B">
        <w:rPr>
          <w:rFonts w:ascii="Arial Narrow" w:hAnsi="Arial Narrow" w:cs="Arial"/>
          <w:iCs/>
          <w:color w:val="auto"/>
          <w:szCs w:val="24"/>
        </w:rPr>
        <w:t>la formalització</w:t>
      </w:r>
      <w:r w:rsidRPr="0040016B">
        <w:rPr>
          <w:rFonts w:ascii="Arial Narrow" w:hAnsi="Arial Narrow" w:cs="Arial"/>
          <w:iCs/>
          <w:color w:val="auto"/>
          <w:szCs w:val="24"/>
        </w:rPr>
        <w:t xml:space="preserve"> del contracte</w:t>
      </w:r>
      <w:r w:rsidR="00CF4674" w:rsidRPr="0040016B">
        <w:rPr>
          <w:rFonts w:ascii="Arial Narrow" w:hAnsi="Arial Narrow" w:cs="Arial"/>
          <w:iCs/>
          <w:color w:val="auto"/>
          <w:szCs w:val="24"/>
        </w:rPr>
        <w:t xml:space="preserve"> si es considera necessari.</w:t>
      </w:r>
      <w:r w:rsidRPr="0040016B">
        <w:rPr>
          <w:rFonts w:ascii="Arial Narrow" w:hAnsi="Arial Narrow" w:cs="Arial"/>
          <w:iCs/>
          <w:color w:val="auto"/>
          <w:szCs w:val="24"/>
        </w:rPr>
        <w:t xml:space="preserve"> Caldrà emplenar una declaració responsable per a cada persona adscrita a l’execució del contracte. </w:t>
      </w:r>
    </w:p>
    <w:p w14:paraId="3660A718" w14:textId="77777777" w:rsidR="00295883" w:rsidRPr="0040016B" w:rsidRDefault="00295883" w:rsidP="0040016B">
      <w:pPr>
        <w:ind w:right="-20"/>
        <w:contextualSpacing/>
        <w:rPr>
          <w:rFonts w:ascii="Arial Narrow" w:hAnsi="Arial Narrow" w:cs="Arial"/>
          <w:iCs/>
          <w:color w:val="auto"/>
          <w:szCs w:val="24"/>
        </w:rPr>
      </w:pPr>
    </w:p>
    <w:p w14:paraId="34F724C0" w14:textId="77777777" w:rsidR="00295883" w:rsidRPr="0040016B" w:rsidRDefault="00295883" w:rsidP="0040016B">
      <w:pPr>
        <w:ind w:right="-20"/>
        <w:contextualSpacing/>
        <w:rPr>
          <w:rFonts w:ascii="Arial Narrow" w:hAnsi="Arial Narrow" w:cs="Arial"/>
          <w:iCs/>
          <w:color w:val="auto"/>
          <w:szCs w:val="24"/>
        </w:rPr>
      </w:pPr>
      <w:r w:rsidRPr="0040016B">
        <w:rPr>
          <w:rFonts w:ascii="Arial Narrow" w:hAnsi="Arial Narrow" w:cs="Arial"/>
          <w:iCs/>
          <w:color w:val="auto"/>
          <w:szCs w:val="24"/>
        </w:rPr>
        <w:t>No es puntuarà l’experiència en cas de no adjuntar la documentació esmentada.</w:t>
      </w:r>
    </w:p>
    <w:p w14:paraId="1B017BFD" w14:textId="77777777" w:rsidR="00295883" w:rsidRPr="0040016B" w:rsidRDefault="00295883" w:rsidP="0040016B">
      <w:pPr>
        <w:ind w:right="-20"/>
        <w:contextualSpacing/>
        <w:rPr>
          <w:rFonts w:ascii="Arial Narrow" w:hAnsi="Arial Narrow" w:cs="Arial"/>
          <w:iCs/>
          <w:color w:val="4F81BD" w:themeColor="accent1"/>
          <w:szCs w:val="24"/>
        </w:rPr>
      </w:pPr>
    </w:p>
    <w:p w14:paraId="56AB5EDB" w14:textId="1AE600E4" w:rsidR="00E63458" w:rsidRPr="0040016B" w:rsidRDefault="00CF4674" w:rsidP="0040016B">
      <w:pPr>
        <w:rPr>
          <w:rFonts w:ascii="Arial Narrow" w:hAnsi="Arial Narrow" w:cs="Arial"/>
          <w:iCs/>
          <w:color w:val="auto"/>
          <w:szCs w:val="24"/>
        </w:rPr>
      </w:pPr>
      <w:r w:rsidRPr="0040016B">
        <w:rPr>
          <w:rFonts w:ascii="Arial Narrow" w:hAnsi="Arial Narrow" w:cs="Arial"/>
          <w:iCs/>
          <w:color w:val="auto"/>
          <w:szCs w:val="24"/>
        </w:rPr>
        <w:t xml:space="preserve">BARCELONA ACTIVA podrà requerir en qualsevol moment a l’adjudicatària </w:t>
      </w:r>
      <w:r w:rsidR="00295883" w:rsidRPr="0040016B">
        <w:rPr>
          <w:rFonts w:ascii="Arial Narrow" w:hAnsi="Arial Narrow" w:cs="Arial"/>
          <w:iCs/>
          <w:color w:val="auto"/>
          <w:szCs w:val="24"/>
        </w:rPr>
        <w:t>els certificats concrets expedits per l’empresa on es van prestar els serveis que acreditin l’experiència valorada al criteri o, en cas d’impossibilitat de presentar-los, documentació suficient per tal d’acreditar adequadament la veracitat de les dades declarades (informe de vida laboral, contractes laborals, titulacions, factures, declaracions censals....)</w:t>
      </w:r>
      <w:r w:rsidRPr="0040016B">
        <w:rPr>
          <w:rFonts w:ascii="Arial Narrow" w:hAnsi="Arial Narrow" w:cs="Arial"/>
          <w:iCs/>
          <w:color w:val="auto"/>
          <w:szCs w:val="24"/>
        </w:rPr>
        <w:t>.</w:t>
      </w:r>
    </w:p>
    <w:p w14:paraId="6AC7BF3F" w14:textId="77777777" w:rsidR="00295883" w:rsidRPr="0040016B" w:rsidRDefault="00295883" w:rsidP="0040016B">
      <w:pPr>
        <w:rPr>
          <w:rFonts w:ascii="Arial Narrow" w:hAnsi="Arial Narrow" w:cs="Arial"/>
          <w:iCs/>
          <w:color w:val="auto"/>
          <w:szCs w:val="24"/>
        </w:rPr>
      </w:pPr>
    </w:p>
    <w:p w14:paraId="6C750F75" w14:textId="77777777" w:rsidR="00295883" w:rsidRPr="0040016B" w:rsidRDefault="00295883" w:rsidP="0040016B">
      <w:pPr>
        <w:rPr>
          <w:rFonts w:ascii="Arial Narrow" w:hAnsi="Arial Narrow" w:cs="Arial"/>
          <w:b/>
          <w:bCs/>
          <w:iCs/>
          <w:color w:val="auto"/>
          <w:szCs w:val="24"/>
        </w:rPr>
      </w:pPr>
      <w:r w:rsidRPr="0040016B">
        <w:rPr>
          <w:rFonts w:ascii="Arial Narrow" w:hAnsi="Arial Narrow" w:cs="Arial"/>
          <w:b/>
          <w:bCs/>
          <w:iCs/>
          <w:color w:val="auto"/>
          <w:szCs w:val="24"/>
        </w:rPr>
        <w:t>Criteri 3.</w:t>
      </w:r>
      <w:r w:rsidRPr="0040016B">
        <w:rPr>
          <w:rFonts w:ascii="Arial Narrow" w:hAnsi="Arial Narrow" w:cs="Arial"/>
          <w:iCs/>
          <w:color w:val="auto"/>
          <w:szCs w:val="24"/>
        </w:rPr>
        <w:t xml:space="preserve">  </w:t>
      </w:r>
      <w:r w:rsidRPr="0040016B">
        <w:rPr>
          <w:rFonts w:ascii="Arial Narrow" w:hAnsi="Arial Narrow" w:cs="Arial"/>
          <w:b/>
          <w:bCs/>
          <w:iCs/>
          <w:color w:val="auto"/>
          <w:szCs w:val="24"/>
        </w:rPr>
        <w:t xml:space="preserve">Formació addicional a l’exigida a la solvència. Formació universitària de postgrau, màster o doctorat en l’àmbit de la igualtat de gènere de més persones de les que ocupen una posició en l’equip de treball. </w:t>
      </w:r>
    </w:p>
    <w:p w14:paraId="61DEF69C" w14:textId="77777777" w:rsidR="00295883" w:rsidRPr="0040016B" w:rsidRDefault="00295883" w:rsidP="0040016B">
      <w:pPr>
        <w:rPr>
          <w:rFonts w:ascii="Arial Narrow" w:hAnsi="Arial Narrow" w:cs="Arial"/>
          <w:iCs/>
          <w:color w:val="auto"/>
          <w:szCs w:val="24"/>
        </w:rPr>
      </w:pPr>
    </w:p>
    <w:p w14:paraId="5931C118" w14:textId="72765711" w:rsidR="00201DE4" w:rsidRPr="0040016B" w:rsidRDefault="00201DE4" w:rsidP="0040016B">
      <w:pPr>
        <w:rPr>
          <w:rFonts w:ascii="Arial Narrow" w:hAnsi="Arial Narrow" w:cs="Arial"/>
          <w:iCs/>
          <w:color w:val="auto"/>
          <w:szCs w:val="24"/>
        </w:rPr>
      </w:pPr>
      <w:r w:rsidRPr="0040016B">
        <w:rPr>
          <w:rFonts w:ascii="Arial Narrow" w:hAnsi="Arial Narrow" w:cs="Arial"/>
          <w:iCs/>
          <w:color w:val="auto"/>
          <w:szCs w:val="24"/>
        </w:rPr>
        <w:t xml:space="preserve">Tot el personal de l’equip de treball ha de disposar d’una llicenciatura o grau </w:t>
      </w:r>
      <w:r w:rsidR="0036352F" w:rsidRPr="0040016B">
        <w:rPr>
          <w:rFonts w:ascii="Arial Narrow" w:hAnsi="Arial Narrow" w:cs="Arial"/>
          <w:iCs/>
          <w:color w:val="auto"/>
          <w:szCs w:val="24"/>
        </w:rPr>
        <w:t xml:space="preserve">universitari relacionat amb la </w:t>
      </w:r>
      <w:r w:rsidRPr="0040016B">
        <w:rPr>
          <w:rFonts w:ascii="Arial Narrow" w:hAnsi="Arial Narrow" w:cs="Arial"/>
          <w:iCs/>
          <w:color w:val="auto"/>
          <w:szCs w:val="24"/>
        </w:rPr>
        <w:t>sociologia, psicologia, ciències polítiques, antropologia, economia</w:t>
      </w:r>
      <w:r w:rsidR="0036352F" w:rsidRPr="0040016B">
        <w:rPr>
          <w:rFonts w:ascii="Arial Narrow" w:hAnsi="Arial Narrow" w:cs="Arial"/>
          <w:iCs/>
          <w:color w:val="auto"/>
          <w:szCs w:val="24"/>
        </w:rPr>
        <w:t>, estadística o relacionades amb l’objecte del contracte</w:t>
      </w:r>
      <w:r w:rsidRPr="0040016B">
        <w:rPr>
          <w:rFonts w:ascii="Arial Narrow" w:hAnsi="Arial Narrow" w:cs="Arial"/>
          <w:iCs/>
          <w:color w:val="auto"/>
          <w:szCs w:val="24"/>
        </w:rPr>
        <w:t>.</w:t>
      </w:r>
    </w:p>
    <w:p w14:paraId="58168E4B" w14:textId="61B7A820" w:rsidR="00295883" w:rsidRPr="0040016B" w:rsidRDefault="0036352F" w:rsidP="0040016B">
      <w:pPr>
        <w:rPr>
          <w:rFonts w:ascii="Arial Narrow" w:hAnsi="Arial Narrow" w:cs="Arial"/>
          <w:iCs/>
          <w:color w:val="auto"/>
          <w:szCs w:val="24"/>
        </w:rPr>
      </w:pPr>
      <w:r w:rsidRPr="0040016B">
        <w:rPr>
          <w:rFonts w:ascii="Arial Narrow" w:hAnsi="Arial Narrow" w:cs="Arial"/>
          <w:iCs/>
          <w:color w:val="auto"/>
          <w:szCs w:val="24"/>
        </w:rPr>
        <w:t xml:space="preserve"> </w:t>
      </w:r>
    </w:p>
    <w:p w14:paraId="2B19769A" w14:textId="34DDD6C9" w:rsidR="00313414" w:rsidRPr="0040016B" w:rsidRDefault="00313414" w:rsidP="0040016B">
      <w:pPr>
        <w:rPr>
          <w:rFonts w:ascii="Arial Narrow" w:hAnsi="Arial Narrow" w:cs="Arial"/>
          <w:iCs/>
          <w:color w:val="auto"/>
          <w:szCs w:val="24"/>
        </w:rPr>
      </w:pPr>
      <w:r w:rsidRPr="0040016B">
        <w:rPr>
          <w:rFonts w:ascii="Arial Narrow" w:hAnsi="Arial Narrow" w:cs="Arial"/>
          <w:b/>
          <w:bCs/>
          <w:iCs/>
          <w:color w:val="auto"/>
          <w:szCs w:val="24"/>
        </w:rPr>
        <w:t xml:space="preserve">Ponderació de la formació addicional: </w:t>
      </w:r>
      <w:r w:rsidR="00CF4674" w:rsidRPr="0040016B">
        <w:rPr>
          <w:rFonts w:ascii="Arial Narrow" w:hAnsi="Arial Narrow" w:cs="Arial"/>
          <w:b/>
          <w:bCs/>
          <w:iCs/>
          <w:color w:val="auto"/>
          <w:szCs w:val="24"/>
        </w:rPr>
        <w:t>10</w:t>
      </w:r>
      <w:r w:rsidRPr="0040016B">
        <w:rPr>
          <w:rFonts w:ascii="Arial Narrow" w:hAnsi="Arial Narrow" w:cs="Arial"/>
          <w:b/>
          <w:bCs/>
          <w:iCs/>
          <w:color w:val="auto"/>
          <w:szCs w:val="24"/>
        </w:rPr>
        <w:t xml:space="preserve"> punts</w:t>
      </w:r>
      <w:r w:rsidRPr="0040016B">
        <w:rPr>
          <w:rFonts w:ascii="Arial Narrow" w:hAnsi="Arial Narrow" w:cs="Arial"/>
          <w:iCs/>
          <w:color w:val="auto"/>
          <w:szCs w:val="24"/>
        </w:rPr>
        <w:t xml:space="preserve">. Representa el </w:t>
      </w:r>
      <w:r w:rsidR="00CF4674" w:rsidRPr="0040016B">
        <w:rPr>
          <w:rFonts w:ascii="Arial Narrow" w:hAnsi="Arial Narrow" w:cs="Arial"/>
          <w:iCs/>
          <w:color w:val="auto"/>
          <w:szCs w:val="24"/>
        </w:rPr>
        <w:t>10</w:t>
      </w:r>
      <w:r w:rsidRPr="0040016B">
        <w:rPr>
          <w:rFonts w:ascii="Arial Narrow" w:hAnsi="Arial Narrow" w:cs="Arial"/>
          <w:iCs/>
          <w:color w:val="auto"/>
          <w:szCs w:val="24"/>
        </w:rPr>
        <w:t xml:space="preserve">% de la puntuació total a obtenir. </w:t>
      </w:r>
    </w:p>
    <w:p w14:paraId="04D99AEF" w14:textId="77777777" w:rsidR="00313414" w:rsidRPr="0040016B" w:rsidRDefault="00313414" w:rsidP="0040016B">
      <w:pPr>
        <w:rPr>
          <w:rFonts w:ascii="Arial Narrow" w:hAnsi="Arial Narrow" w:cs="Arial"/>
          <w:iCs/>
          <w:color w:val="auto"/>
          <w:szCs w:val="24"/>
        </w:rPr>
      </w:pPr>
    </w:p>
    <w:p w14:paraId="0F20F94E" w14:textId="3D85A1E1" w:rsidR="00295883" w:rsidRPr="0040016B" w:rsidRDefault="00295883" w:rsidP="0040016B">
      <w:pPr>
        <w:rPr>
          <w:rFonts w:ascii="Arial Narrow" w:hAnsi="Arial Narrow" w:cs="Arial"/>
          <w:iCs/>
          <w:color w:val="auto"/>
          <w:szCs w:val="24"/>
        </w:rPr>
      </w:pPr>
      <w:r w:rsidRPr="0040016B">
        <w:rPr>
          <w:rFonts w:ascii="Arial Narrow" w:hAnsi="Arial Narrow" w:cs="Arial"/>
          <w:iCs/>
          <w:color w:val="auto"/>
          <w:szCs w:val="24"/>
        </w:rPr>
        <w:t>Justificació: Es proposa utilitzar la fórmula exposada a continuació degut a que les característiques concretes d’aquest servei fan especialment valorable la formació en igualtat de gènere. El marc teòric i metodològic on s’encabeix el projecte és el de la igualtat de gènere, agafant la perspectiva de gènere com a referència per al desplegament de les actuacions. La formació en igualtat de gènere a nivell de postgrau, màster o doctorat per part de les persones que prestaran el servei, proporciona aquest coneixement, així com eines per a una major qualitat en la prestació del servei.</w:t>
      </w:r>
    </w:p>
    <w:p w14:paraId="13527FA4" w14:textId="77777777" w:rsidR="00295883" w:rsidRPr="0040016B" w:rsidRDefault="00295883" w:rsidP="0040016B">
      <w:pPr>
        <w:rPr>
          <w:rFonts w:ascii="Arial Narrow" w:hAnsi="Arial Narrow" w:cs="Arial"/>
          <w:iCs/>
          <w:color w:val="auto"/>
          <w:szCs w:val="24"/>
        </w:rPr>
      </w:pPr>
    </w:p>
    <w:tbl>
      <w:tblPr>
        <w:tblStyle w:val="Taulaambquadrcula1"/>
        <w:tblW w:w="0" w:type="auto"/>
        <w:tblLook w:val="04A0" w:firstRow="1" w:lastRow="0" w:firstColumn="1" w:lastColumn="0" w:noHBand="0" w:noVBand="1"/>
      </w:tblPr>
      <w:tblGrid>
        <w:gridCol w:w="7326"/>
        <w:gridCol w:w="1735"/>
      </w:tblGrid>
      <w:tr w:rsidR="00890E49" w:rsidRPr="0040016B" w14:paraId="28FBE906" w14:textId="77777777" w:rsidTr="0094658D">
        <w:trPr>
          <w:trHeight w:val="50"/>
        </w:trPr>
        <w:tc>
          <w:tcPr>
            <w:tcW w:w="7429" w:type="dxa"/>
            <w:shd w:val="clear" w:color="auto" w:fill="FBD4B4" w:themeFill="accent6" w:themeFillTint="66"/>
            <w:vAlign w:val="center"/>
          </w:tcPr>
          <w:p w14:paraId="5EF76C00" w14:textId="1141C900" w:rsidR="00295883" w:rsidRPr="0040016B" w:rsidRDefault="00295883" w:rsidP="0040016B">
            <w:pPr>
              <w:rPr>
                <w:rFonts w:ascii="Arial Narrow" w:hAnsi="Arial Narrow" w:cstheme="minorHAnsi"/>
                <w:iCs/>
                <w:color w:val="auto"/>
                <w:szCs w:val="24"/>
              </w:rPr>
            </w:pPr>
            <w:r w:rsidRPr="0040016B">
              <w:rPr>
                <w:rFonts w:ascii="Arial Narrow" w:hAnsi="Arial Narrow" w:cstheme="minorHAnsi"/>
                <w:iCs/>
                <w:color w:val="auto"/>
                <w:szCs w:val="24"/>
              </w:rPr>
              <w:t xml:space="preserve">Formació universitària de postgrau, màster o doctorat en l’àmbit de la igualtat de gènere </w:t>
            </w:r>
            <w:r w:rsidR="00313414" w:rsidRPr="0040016B">
              <w:rPr>
                <w:rFonts w:ascii="Arial Narrow" w:hAnsi="Arial Narrow" w:cstheme="minorHAnsi"/>
                <w:iCs/>
                <w:color w:val="auto"/>
                <w:szCs w:val="24"/>
              </w:rPr>
              <w:t xml:space="preserve"> </w:t>
            </w:r>
          </w:p>
        </w:tc>
        <w:tc>
          <w:tcPr>
            <w:tcW w:w="1751" w:type="dxa"/>
            <w:shd w:val="clear" w:color="auto" w:fill="FBD4B4" w:themeFill="accent6" w:themeFillTint="66"/>
            <w:vAlign w:val="center"/>
          </w:tcPr>
          <w:p w14:paraId="54F72965" w14:textId="0411585B" w:rsidR="00295883" w:rsidRPr="0040016B" w:rsidRDefault="00295883" w:rsidP="0040016B">
            <w:pPr>
              <w:rPr>
                <w:rFonts w:ascii="Arial Narrow" w:hAnsi="Arial Narrow" w:cstheme="minorHAnsi"/>
                <w:iCs/>
                <w:color w:val="auto"/>
                <w:szCs w:val="24"/>
              </w:rPr>
            </w:pPr>
            <w:r w:rsidRPr="0040016B">
              <w:rPr>
                <w:rFonts w:ascii="Arial Narrow" w:hAnsi="Arial Narrow" w:cstheme="minorHAnsi"/>
                <w:iCs/>
                <w:color w:val="auto"/>
                <w:szCs w:val="24"/>
              </w:rPr>
              <w:t xml:space="preserve">Màxim </w:t>
            </w:r>
            <w:r w:rsidR="00CF4674" w:rsidRPr="0040016B">
              <w:rPr>
                <w:rFonts w:ascii="Arial Narrow" w:hAnsi="Arial Narrow" w:cstheme="minorHAnsi"/>
                <w:iCs/>
                <w:color w:val="auto"/>
                <w:szCs w:val="24"/>
              </w:rPr>
              <w:t>10</w:t>
            </w:r>
            <w:r w:rsidRPr="0040016B">
              <w:rPr>
                <w:rFonts w:ascii="Arial Narrow" w:hAnsi="Arial Narrow" w:cstheme="minorHAnsi"/>
                <w:iCs/>
                <w:color w:val="auto"/>
                <w:szCs w:val="24"/>
              </w:rPr>
              <w:t xml:space="preserve"> punts</w:t>
            </w:r>
          </w:p>
        </w:tc>
      </w:tr>
      <w:tr w:rsidR="00890E49" w:rsidRPr="0040016B" w14:paraId="78323788" w14:textId="77777777" w:rsidTr="0094658D">
        <w:tc>
          <w:tcPr>
            <w:tcW w:w="7429" w:type="dxa"/>
            <w:shd w:val="clear" w:color="auto" w:fill="auto"/>
            <w:vAlign w:val="center"/>
          </w:tcPr>
          <w:p w14:paraId="63276325" w14:textId="77777777" w:rsidR="00295883" w:rsidRPr="0040016B" w:rsidRDefault="00295883" w:rsidP="0040016B">
            <w:pPr>
              <w:ind w:right="-20"/>
              <w:contextualSpacing/>
              <w:rPr>
                <w:rFonts w:ascii="Arial Narrow" w:hAnsi="Arial Narrow" w:cstheme="minorHAnsi"/>
                <w:iCs/>
                <w:color w:val="auto"/>
                <w:szCs w:val="24"/>
              </w:rPr>
            </w:pPr>
            <w:r w:rsidRPr="0040016B">
              <w:rPr>
                <w:rFonts w:ascii="Arial Narrow" w:hAnsi="Arial Narrow" w:cstheme="minorHAnsi"/>
                <w:iCs/>
                <w:color w:val="auto"/>
                <w:szCs w:val="24"/>
              </w:rPr>
              <w:t xml:space="preserve">Formació universitària de postgrau, màster o doctorat en l’àmbit de la igualtat de gènere </w:t>
            </w:r>
            <w:r w:rsidRPr="0040016B">
              <w:rPr>
                <w:rFonts w:ascii="Arial Narrow" w:hAnsi="Arial Narrow" w:cstheme="minorHAnsi"/>
                <w:b/>
                <w:iCs/>
                <w:color w:val="auto"/>
                <w:szCs w:val="24"/>
              </w:rPr>
              <w:t>de tot</w:t>
            </w:r>
            <w:r w:rsidRPr="0040016B">
              <w:rPr>
                <w:rFonts w:ascii="Arial Narrow" w:hAnsi="Arial Narrow" w:cstheme="minorHAnsi"/>
                <w:iCs/>
                <w:color w:val="auto"/>
                <w:szCs w:val="24"/>
              </w:rPr>
              <w:t xml:space="preserve"> el personal de l’equip.</w:t>
            </w:r>
          </w:p>
        </w:tc>
        <w:tc>
          <w:tcPr>
            <w:tcW w:w="1751" w:type="dxa"/>
            <w:shd w:val="clear" w:color="auto" w:fill="auto"/>
            <w:vAlign w:val="center"/>
          </w:tcPr>
          <w:p w14:paraId="791365B8" w14:textId="6C81F51F" w:rsidR="00295883" w:rsidRPr="0040016B" w:rsidRDefault="00CF4674" w:rsidP="0040016B">
            <w:pPr>
              <w:ind w:right="-20"/>
              <w:contextualSpacing/>
              <w:jc w:val="center"/>
              <w:rPr>
                <w:rFonts w:ascii="Arial Narrow" w:hAnsi="Arial Narrow" w:cstheme="minorHAnsi"/>
                <w:iCs/>
                <w:color w:val="auto"/>
                <w:szCs w:val="24"/>
              </w:rPr>
            </w:pPr>
            <w:r w:rsidRPr="0040016B">
              <w:rPr>
                <w:rFonts w:ascii="Arial Narrow" w:hAnsi="Arial Narrow" w:cstheme="minorHAnsi"/>
                <w:iCs/>
                <w:color w:val="auto"/>
                <w:szCs w:val="24"/>
              </w:rPr>
              <w:t>10</w:t>
            </w:r>
            <w:r w:rsidR="00295883" w:rsidRPr="0040016B">
              <w:rPr>
                <w:rFonts w:ascii="Arial Narrow" w:hAnsi="Arial Narrow" w:cstheme="minorHAnsi"/>
                <w:iCs/>
                <w:color w:val="auto"/>
                <w:szCs w:val="24"/>
              </w:rPr>
              <w:t xml:space="preserve"> punts</w:t>
            </w:r>
          </w:p>
        </w:tc>
      </w:tr>
      <w:tr w:rsidR="00890E49" w:rsidRPr="0040016B" w14:paraId="73707DD7" w14:textId="77777777" w:rsidTr="0094658D">
        <w:tc>
          <w:tcPr>
            <w:tcW w:w="7429" w:type="dxa"/>
            <w:shd w:val="clear" w:color="auto" w:fill="auto"/>
            <w:vAlign w:val="center"/>
          </w:tcPr>
          <w:p w14:paraId="398947A1" w14:textId="77777777" w:rsidR="00295883" w:rsidRPr="0040016B" w:rsidRDefault="00295883" w:rsidP="0040016B">
            <w:pPr>
              <w:ind w:right="-20"/>
              <w:contextualSpacing/>
              <w:rPr>
                <w:rFonts w:ascii="Arial Narrow" w:hAnsi="Arial Narrow" w:cstheme="minorHAnsi"/>
                <w:iCs/>
                <w:color w:val="auto"/>
                <w:szCs w:val="24"/>
              </w:rPr>
            </w:pPr>
            <w:r w:rsidRPr="0040016B">
              <w:rPr>
                <w:rFonts w:ascii="Arial Narrow" w:hAnsi="Arial Narrow" w:cstheme="minorHAnsi"/>
                <w:iCs/>
                <w:color w:val="auto"/>
                <w:szCs w:val="24"/>
              </w:rPr>
              <w:t xml:space="preserve">Formació universitària de postgrau, màster o doctorat en l’àmbit de la igualtat de gènere </w:t>
            </w:r>
            <w:r w:rsidRPr="0040016B">
              <w:rPr>
                <w:rFonts w:ascii="Arial Narrow" w:hAnsi="Arial Narrow" w:cstheme="minorHAnsi"/>
                <w:b/>
                <w:iCs/>
                <w:color w:val="auto"/>
                <w:szCs w:val="24"/>
              </w:rPr>
              <w:t>d’entre el 50% i menys del 100% del personal de l’equip.</w:t>
            </w:r>
          </w:p>
        </w:tc>
        <w:tc>
          <w:tcPr>
            <w:tcW w:w="1751" w:type="dxa"/>
            <w:shd w:val="clear" w:color="auto" w:fill="auto"/>
            <w:vAlign w:val="center"/>
          </w:tcPr>
          <w:p w14:paraId="628DC2A1" w14:textId="059F1D57" w:rsidR="00295883" w:rsidRPr="0040016B" w:rsidRDefault="00CF4674" w:rsidP="0040016B">
            <w:pPr>
              <w:ind w:right="-20"/>
              <w:contextualSpacing/>
              <w:jc w:val="center"/>
              <w:rPr>
                <w:rFonts w:ascii="Arial Narrow" w:hAnsi="Arial Narrow" w:cstheme="minorHAnsi"/>
                <w:iCs/>
                <w:color w:val="auto"/>
                <w:szCs w:val="24"/>
              </w:rPr>
            </w:pPr>
            <w:r w:rsidRPr="0040016B">
              <w:rPr>
                <w:rFonts w:ascii="Arial Narrow" w:hAnsi="Arial Narrow" w:cstheme="minorHAnsi"/>
                <w:iCs/>
                <w:color w:val="auto"/>
                <w:szCs w:val="24"/>
              </w:rPr>
              <w:t>8</w:t>
            </w:r>
            <w:r w:rsidR="00295883" w:rsidRPr="0040016B">
              <w:rPr>
                <w:rFonts w:ascii="Arial Narrow" w:hAnsi="Arial Narrow" w:cstheme="minorHAnsi"/>
                <w:iCs/>
                <w:color w:val="auto"/>
                <w:szCs w:val="24"/>
              </w:rPr>
              <w:t xml:space="preserve"> punts</w:t>
            </w:r>
          </w:p>
        </w:tc>
      </w:tr>
      <w:tr w:rsidR="00890E49" w:rsidRPr="0040016B" w14:paraId="665BCADC" w14:textId="77777777" w:rsidTr="0094658D">
        <w:tc>
          <w:tcPr>
            <w:tcW w:w="7429" w:type="dxa"/>
            <w:shd w:val="clear" w:color="auto" w:fill="auto"/>
            <w:vAlign w:val="center"/>
          </w:tcPr>
          <w:p w14:paraId="3D989BC3" w14:textId="77777777" w:rsidR="00295883" w:rsidRPr="0040016B" w:rsidRDefault="00295883" w:rsidP="0040016B">
            <w:pPr>
              <w:ind w:right="-20"/>
              <w:contextualSpacing/>
              <w:rPr>
                <w:rFonts w:ascii="Arial Narrow" w:hAnsi="Arial Narrow" w:cstheme="minorHAnsi"/>
                <w:iCs/>
                <w:color w:val="auto"/>
                <w:szCs w:val="24"/>
              </w:rPr>
            </w:pPr>
            <w:r w:rsidRPr="0040016B">
              <w:rPr>
                <w:rFonts w:ascii="Arial Narrow" w:hAnsi="Arial Narrow" w:cstheme="minorHAnsi"/>
                <w:iCs/>
                <w:color w:val="auto"/>
                <w:szCs w:val="24"/>
              </w:rPr>
              <w:t xml:space="preserve">Formació universitària de postgrau, màster o doctorat en l’àmbit de la igualtat de gènere </w:t>
            </w:r>
            <w:r w:rsidRPr="0040016B">
              <w:rPr>
                <w:rFonts w:ascii="Arial Narrow" w:hAnsi="Arial Narrow" w:cstheme="minorHAnsi"/>
                <w:b/>
                <w:iCs/>
                <w:color w:val="auto"/>
                <w:szCs w:val="24"/>
              </w:rPr>
              <w:t>d’entre el 25% i menys del 50% del personal de l’equip.</w:t>
            </w:r>
          </w:p>
        </w:tc>
        <w:tc>
          <w:tcPr>
            <w:tcW w:w="1751" w:type="dxa"/>
            <w:shd w:val="clear" w:color="auto" w:fill="auto"/>
            <w:vAlign w:val="center"/>
          </w:tcPr>
          <w:p w14:paraId="229C6F05" w14:textId="4A83A8AA" w:rsidR="00295883" w:rsidRPr="0040016B" w:rsidRDefault="00CF4674" w:rsidP="0040016B">
            <w:pPr>
              <w:ind w:right="-20"/>
              <w:contextualSpacing/>
              <w:jc w:val="center"/>
              <w:rPr>
                <w:rFonts w:ascii="Arial Narrow" w:hAnsi="Arial Narrow" w:cstheme="minorHAnsi"/>
                <w:iCs/>
                <w:color w:val="auto"/>
                <w:szCs w:val="24"/>
              </w:rPr>
            </w:pPr>
            <w:r w:rsidRPr="0040016B">
              <w:rPr>
                <w:rFonts w:ascii="Arial Narrow" w:hAnsi="Arial Narrow" w:cstheme="minorHAnsi"/>
                <w:iCs/>
                <w:color w:val="auto"/>
                <w:szCs w:val="24"/>
              </w:rPr>
              <w:t>4</w:t>
            </w:r>
            <w:r w:rsidR="00295883" w:rsidRPr="0040016B">
              <w:rPr>
                <w:rFonts w:ascii="Arial Narrow" w:hAnsi="Arial Narrow" w:cstheme="minorHAnsi"/>
                <w:iCs/>
                <w:color w:val="auto"/>
                <w:szCs w:val="24"/>
              </w:rPr>
              <w:t xml:space="preserve"> punts</w:t>
            </w:r>
          </w:p>
        </w:tc>
      </w:tr>
      <w:tr w:rsidR="00890E49" w:rsidRPr="0040016B" w14:paraId="45E2CF6F" w14:textId="77777777" w:rsidTr="0094658D">
        <w:tc>
          <w:tcPr>
            <w:tcW w:w="7429" w:type="dxa"/>
            <w:shd w:val="clear" w:color="auto" w:fill="auto"/>
            <w:vAlign w:val="center"/>
          </w:tcPr>
          <w:p w14:paraId="6A825507" w14:textId="77777777" w:rsidR="00295883" w:rsidRPr="0040016B" w:rsidRDefault="00295883" w:rsidP="0040016B">
            <w:pPr>
              <w:ind w:right="-20"/>
              <w:contextualSpacing/>
              <w:rPr>
                <w:rFonts w:ascii="Arial Narrow" w:hAnsi="Arial Narrow" w:cstheme="minorHAnsi"/>
                <w:iCs/>
                <w:color w:val="auto"/>
                <w:szCs w:val="24"/>
              </w:rPr>
            </w:pPr>
            <w:r w:rsidRPr="0040016B">
              <w:rPr>
                <w:rFonts w:ascii="Arial Narrow" w:hAnsi="Arial Narrow" w:cstheme="minorHAnsi"/>
                <w:iCs/>
                <w:color w:val="auto"/>
                <w:szCs w:val="24"/>
              </w:rPr>
              <w:lastRenderedPageBreak/>
              <w:t xml:space="preserve">Formació universitària de postgrau, màster o doctorat en l’àmbit de la igualtat de gènere </w:t>
            </w:r>
            <w:r w:rsidRPr="0040016B">
              <w:rPr>
                <w:rFonts w:ascii="Arial Narrow" w:hAnsi="Arial Narrow" w:cstheme="minorHAnsi"/>
                <w:b/>
                <w:iCs/>
                <w:color w:val="auto"/>
                <w:szCs w:val="24"/>
              </w:rPr>
              <w:t>de menys del 25% del personal de l’equip.</w:t>
            </w:r>
          </w:p>
        </w:tc>
        <w:tc>
          <w:tcPr>
            <w:tcW w:w="1751" w:type="dxa"/>
            <w:shd w:val="clear" w:color="auto" w:fill="auto"/>
            <w:vAlign w:val="center"/>
          </w:tcPr>
          <w:p w14:paraId="2504D818" w14:textId="3386DCBD" w:rsidR="00295883" w:rsidRPr="0040016B" w:rsidRDefault="00CF4674" w:rsidP="0040016B">
            <w:pPr>
              <w:ind w:right="-20"/>
              <w:contextualSpacing/>
              <w:jc w:val="center"/>
              <w:rPr>
                <w:rFonts w:ascii="Arial Narrow" w:hAnsi="Arial Narrow" w:cstheme="minorHAnsi"/>
                <w:iCs/>
                <w:color w:val="auto"/>
                <w:szCs w:val="24"/>
              </w:rPr>
            </w:pPr>
            <w:r w:rsidRPr="0040016B">
              <w:rPr>
                <w:rFonts w:ascii="Arial Narrow" w:hAnsi="Arial Narrow" w:cstheme="minorHAnsi"/>
                <w:iCs/>
                <w:color w:val="auto"/>
                <w:szCs w:val="24"/>
              </w:rPr>
              <w:t>2</w:t>
            </w:r>
            <w:r w:rsidR="00295883" w:rsidRPr="0040016B">
              <w:rPr>
                <w:rFonts w:ascii="Arial Narrow" w:hAnsi="Arial Narrow" w:cstheme="minorHAnsi"/>
                <w:iCs/>
                <w:color w:val="auto"/>
                <w:szCs w:val="24"/>
              </w:rPr>
              <w:t xml:space="preserve"> punts</w:t>
            </w:r>
          </w:p>
        </w:tc>
      </w:tr>
      <w:tr w:rsidR="00890E49" w:rsidRPr="0040016B" w14:paraId="58CF1EFE" w14:textId="77777777" w:rsidTr="0094658D">
        <w:tc>
          <w:tcPr>
            <w:tcW w:w="7429" w:type="dxa"/>
            <w:shd w:val="clear" w:color="auto" w:fill="auto"/>
            <w:vAlign w:val="center"/>
          </w:tcPr>
          <w:p w14:paraId="293CB070" w14:textId="77777777" w:rsidR="00295883" w:rsidRPr="0040016B" w:rsidRDefault="00295883" w:rsidP="0040016B">
            <w:pPr>
              <w:ind w:right="-20"/>
              <w:contextualSpacing/>
              <w:rPr>
                <w:rFonts w:ascii="Arial Narrow" w:hAnsi="Arial Narrow" w:cstheme="minorHAnsi"/>
                <w:iCs/>
                <w:color w:val="auto"/>
                <w:szCs w:val="24"/>
              </w:rPr>
            </w:pPr>
            <w:r w:rsidRPr="0040016B">
              <w:rPr>
                <w:rFonts w:ascii="Arial Narrow" w:hAnsi="Arial Narrow" w:cstheme="minorHAnsi"/>
                <w:iCs/>
                <w:color w:val="auto"/>
                <w:szCs w:val="24"/>
              </w:rPr>
              <w:t xml:space="preserve">Formació universitària de postgrau, màster o doctorat en l’àmbit de la igualtat de gènere </w:t>
            </w:r>
            <w:r w:rsidRPr="0040016B">
              <w:rPr>
                <w:rFonts w:ascii="Arial Narrow" w:hAnsi="Arial Narrow" w:cstheme="minorHAnsi"/>
                <w:b/>
                <w:iCs/>
                <w:color w:val="auto"/>
                <w:szCs w:val="24"/>
              </w:rPr>
              <w:t xml:space="preserve">de cap persona de </w:t>
            </w:r>
            <w:r w:rsidRPr="0040016B">
              <w:rPr>
                <w:rFonts w:ascii="Arial Narrow" w:hAnsi="Arial Narrow" w:cstheme="minorHAnsi"/>
                <w:iCs/>
                <w:color w:val="auto"/>
                <w:szCs w:val="24"/>
              </w:rPr>
              <w:t xml:space="preserve"> l’equip de treball.</w:t>
            </w:r>
          </w:p>
        </w:tc>
        <w:tc>
          <w:tcPr>
            <w:tcW w:w="1751" w:type="dxa"/>
            <w:shd w:val="clear" w:color="auto" w:fill="auto"/>
            <w:vAlign w:val="center"/>
          </w:tcPr>
          <w:p w14:paraId="18498DBC" w14:textId="77777777" w:rsidR="00295883" w:rsidRPr="0040016B" w:rsidRDefault="00295883" w:rsidP="0040016B">
            <w:pPr>
              <w:ind w:right="-20"/>
              <w:contextualSpacing/>
              <w:jc w:val="center"/>
              <w:rPr>
                <w:rFonts w:ascii="Arial Narrow" w:hAnsi="Arial Narrow" w:cstheme="minorHAnsi"/>
                <w:iCs/>
                <w:color w:val="auto"/>
                <w:szCs w:val="24"/>
              </w:rPr>
            </w:pPr>
            <w:r w:rsidRPr="0040016B">
              <w:rPr>
                <w:rFonts w:ascii="Arial Narrow" w:hAnsi="Arial Narrow" w:cstheme="minorHAnsi"/>
                <w:iCs/>
                <w:color w:val="auto"/>
                <w:szCs w:val="24"/>
              </w:rPr>
              <w:t>0 punts</w:t>
            </w:r>
          </w:p>
        </w:tc>
      </w:tr>
    </w:tbl>
    <w:p w14:paraId="1CE4CADF" w14:textId="77777777" w:rsidR="00295883" w:rsidRPr="0040016B" w:rsidRDefault="00295883" w:rsidP="0040016B">
      <w:pPr>
        <w:ind w:right="-20"/>
        <w:contextualSpacing/>
        <w:rPr>
          <w:rFonts w:ascii="Arial Narrow" w:hAnsi="Arial Narrow" w:cstheme="minorHAnsi"/>
          <w:b/>
          <w:iCs/>
          <w:color w:val="auto"/>
          <w:szCs w:val="24"/>
        </w:rPr>
      </w:pPr>
    </w:p>
    <w:p w14:paraId="00006473" w14:textId="2F341409" w:rsidR="00313414" w:rsidRPr="0040016B" w:rsidRDefault="00313414" w:rsidP="0040016B">
      <w:pPr>
        <w:rPr>
          <w:rFonts w:ascii="Arial Narrow" w:hAnsi="Arial Narrow" w:cs="Arial"/>
          <w:iCs/>
          <w:color w:val="auto"/>
          <w:szCs w:val="24"/>
        </w:rPr>
      </w:pPr>
      <w:r w:rsidRPr="0040016B">
        <w:rPr>
          <w:rFonts w:ascii="Arial Narrow" w:hAnsi="Arial Narrow" w:cs="Arial"/>
          <w:iCs/>
          <w:color w:val="auto"/>
          <w:szCs w:val="24"/>
        </w:rPr>
        <w:t>S’acreditarà aquesta formació addicional amb els títols de postgrau, màster o doctorat que en el seu títol o en un dels apartats del temari o tesi continguin una de les següents paraules: Gènere, Igualtat, feminisme, equitat o violència masclista.</w:t>
      </w:r>
    </w:p>
    <w:p w14:paraId="37DEEC20" w14:textId="77777777" w:rsidR="00890E49" w:rsidRPr="0040016B" w:rsidRDefault="00890E49" w:rsidP="0040016B">
      <w:pPr>
        <w:rPr>
          <w:rFonts w:ascii="Arial Narrow" w:hAnsi="Arial Narrow" w:cs="Arial"/>
          <w:iCs/>
          <w:color w:val="auto"/>
          <w:szCs w:val="24"/>
        </w:rPr>
      </w:pPr>
    </w:p>
    <w:p w14:paraId="10478343" w14:textId="1F1DC675" w:rsidR="00295883" w:rsidRPr="0040016B" w:rsidRDefault="00295883" w:rsidP="0040016B">
      <w:pPr>
        <w:ind w:right="-20"/>
        <w:contextualSpacing/>
        <w:rPr>
          <w:rFonts w:ascii="Arial Narrow" w:hAnsi="Arial Narrow" w:cs="Arial"/>
          <w:iCs/>
          <w:color w:val="auto"/>
          <w:szCs w:val="24"/>
        </w:rPr>
      </w:pPr>
      <w:r w:rsidRPr="0040016B">
        <w:rPr>
          <w:rFonts w:ascii="Arial Narrow" w:hAnsi="Arial Narrow" w:cs="Arial"/>
          <w:iCs/>
          <w:color w:val="auto"/>
          <w:szCs w:val="24"/>
        </w:rPr>
        <w:t>No es puntuarà la titulació en cas de no adjuntar còpia del títol acreditatiu corresponent expedit pel centre formatiu.</w:t>
      </w:r>
    </w:p>
    <w:p w14:paraId="1469039C" w14:textId="77777777" w:rsidR="00716EEA" w:rsidRPr="0040016B" w:rsidRDefault="00716EEA" w:rsidP="0040016B">
      <w:pPr>
        <w:rPr>
          <w:rFonts w:ascii="Arial Narrow" w:hAnsi="Arial Narrow" w:cs="Arial"/>
          <w:iCs/>
          <w:color w:val="auto"/>
          <w:szCs w:val="24"/>
        </w:rPr>
      </w:pPr>
    </w:p>
    <w:p w14:paraId="01903D6C" w14:textId="4EF5085A" w:rsidR="00716EEA" w:rsidRPr="0040016B" w:rsidRDefault="00890E49" w:rsidP="0040016B">
      <w:pPr>
        <w:ind w:right="-20"/>
        <w:contextualSpacing/>
        <w:rPr>
          <w:rFonts w:ascii="Arial Narrow" w:hAnsi="Arial Narrow" w:cs="Arial"/>
          <w:iCs/>
          <w:color w:val="auto"/>
          <w:szCs w:val="24"/>
        </w:rPr>
      </w:pPr>
      <w:r w:rsidRPr="0040016B">
        <w:rPr>
          <w:rFonts w:ascii="Arial Narrow" w:hAnsi="Arial Narrow" w:cs="Arial"/>
          <w:b/>
          <w:bCs/>
          <w:iCs/>
          <w:color w:val="auto"/>
          <w:szCs w:val="24"/>
        </w:rPr>
        <w:t>Criteris que depenen d’un judici de valor (fins a 40 punts</w:t>
      </w:r>
      <w:r w:rsidRPr="0040016B">
        <w:rPr>
          <w:rFonts w:ascii="Arial Narrow" w:hAnsi="Arial Narrow" w:cs="Arial"/>
          <w:iCs/>
          <w:color w:val="auto"/>
          <w:szCs w:val="24"/>
        </w:rPr>
        <w:t xml:space="preserve">): </w:t>
      </w:r>
    </w:p>
    <w:p w14:paraId="628A0C64" w14:textId="77777777" w:rsidR="00716EEA" w:rsidRPr="0040016B" w:rsidRDefault="00716EEA" w:rsidP="0040016B">
      <w:pPr>
        <w:ind w:right="-20"/>
        <w:contextualSpacing/>
        <w:rPr>
          <w:rFonts w:ascii="Arial Narrow" w:hAnsi="Arial Narrow" w:cs="Arial"/>
          <w:iCs/>
          <w:color w:val="4F81BD" w:themeColor="accent1"/>
          <w:szCs w:val="24"/>
        </w:rPr>
      </w:pPr>
    </w:p>
    <w:p w14:paraId="650A3D1B" w14:textId="396A407F" w:rsidR="00716EEA" w:rsidRPr="0040016B" w:rsidRDefault="00716EEA" w:rsidP="0040016B">
      <w:pPr>
        <w:ind w:right="-20"/>
        <w:contextualSpacing/>
        <w:rPr>
          <w:rFonts w:ascii="Arial Narrow" w:hAnsi="Arial Narrow" w:cs="Arial"/>
          <w:iCs/>
          <w:color w:val="auto"/>
          <w:szCs w:val="24"/>
        </w:rPr>
      </w:pPr>
      <w:r w:rsidRPr="0040016B">
        <w:rPr>
          <w:rFonts w:ascii="Arial Narrow" w:hAnsi="Arial Narrow" w:cs="Arial"/>
          <w:iCs/>
          <w:color w:val="auto"/>
          <w:szCs w:val="24"/>
        </w:rPr>
        <w:t>Els criteris vinculats a l’objecte del contracte que depenen d’un judici de valor i que serviran de base per a la seva adjudicació tenen una puntuació màxima de 40 punts i</w:t>
      </w:r>
      <w:r w:rsidR="00313414" w:rsidRPr="0040016B">
        <w:rPr>
          <w:rFonts w:ascii="Arial Narrow" w:hAnsi="Arial Narrow" w:cs="Arial"/>
          <w:iCs/>
          <w:color w:val="auto"/>
          <w:szCs w:val="24"/>
        </w:rPr>
        <w:t xml:space="preserve"> es valoraran en base a la memòria</w:t>
      </w:r>
      <w:r w:rsidRPr="0040016B">
        <w:rPr>
          <w:rFonts w:ascii="Arial Narrow" w:hAnsi="Arial Narrow" w:cs="Arial"/>
          <w:iCs/>
          <w:color w:val="auto"/>
          <w:szCs w:val="24"/>
        </w:rPr>
        <w:t xml:space="preserve"> tècnica </w:t>
      </w:r>
      <w:r w:rsidR="00313414" w:rsidRPr="0040016B">
        <w:rPr>
          <w:rFonts w:ascii="Arial Narrow" w:hAnsi="Arial Narrow" w:cs="Arial"/>
          <w:iCs/>
          <w:color w:val="auto"/>
          <w:szCs w:val="24"/>
        </w:rPr>
        <w:t>presentada (màxim 10 pàgines)</w:t>
      </w:r>
      <w:r w:rsidRPr="0040016B">
        <w:rPr>
          <w:rFonts w:ascii="Arial Narrow" w:hAnsi="Arial Narrow" w:cs="Arial"/>
          <w:iCs/>
          <w:color w:val="auto"/>
          <w:szCs w:val="24"/>
        </w:rPr>
        <w:t>. Aquesta</w:t>
      </w:r>
      <w:r w:rsidR="00313414" w:rsidRPr="0040016B">
        <w:rPr>
          <w:rFonts w:ascii="Arial Narrow" w:hAnsi="Arial Narrow" w:cs="Arial"/>
          <w:iCs/>
          <w:color w:val="auto"/>
          <w:szCs w:val="24"/>
        </w:rPr>
        <w:t xml:space="preserve"> memòria</w:t>
      </w:r>
      <w:r w:rsidRPr="0040016B">
        <w:rPr>
          <w:rFonts w:ascii="Arial Narrow" w:hAnsi="Arial Narrow" w:cs="Arial"/>
          <w:iCs/>
          <w:color w:val="auto"/>
          <w:szCs w:val="24"/>
        </w:rPr>
        <w:t>, ha de contenir una explicació detallada i ordenada dels aspectes a valorar en funció dels següents criteris d’adjudicació:</w:t>
      </w:r>
    </w:p>
    <w:p w14:paraId="762B98C2" w14:textId="77777777" w:rsidR="00716EEA" w:rsidRPr="0040016B" w:rsidRDefault="00716EEA" w:rsidP="0040016B">
      <w:pPr>
        <w:rPr>
          <w:rFonts w:ascii="Arial Narrow" w:hAnsi="Arial Narrow" w:cs="Arial"/>
          <w:iCs/>
          <w:color w:val="auto"/>
          <w:szCs w:val="24"/>
        </w:rPr>
      </w:pPr>
    </w:p>
    <w:p w14:paraId="617DB907" w14:textId="5D95B0DE" w:rsidR="00716EEA" w:rsidRPr="0040016B" w:rsidRDefault="00716EEA" w:rsidP="0040016B">
      <w:pPr>
        <w:rPr>
          <w:rFonts w:ascii="Arial Narrow" w:hAnsi="Arial Narrow" w:cs="Arial"/>
          <w:iCs/>
          <w:color w:val="auto"/>
          <w:szCs w:val="24"/>
        </w:rPr>
      </w:pPr>
      <w:r w:rsidRPr="0040016B">
        <w:rPr>
          <w:rFonts w:ascii="Arial Narrow" w:hAnsi="Arial Narrow" w:cs="Arial"/>
          <w:iCs/>
          <w:color w:val="auto"/>
          <w:szCs w:val="24"/>
        </w:rPr>
        <w:t xml:space="preserve">Criteri </w:t>
      </w:r>
      <w:r w:rsidR="00671EC8" w:rsidRPr="0040016B">
        <w:rPr>
          <w:rFonts w:ascii="Arial Narrow" w:hAnsi="Arial Narrow" w:cs="Arial"/>
          <w:iCs/>
          <w:color w:val="auto"/>
          <w:szCs w:val="24"/>
        </w:rPr>
        <w:t>1</w:t>
      </w:r>
      <w:r w:rsidRPr="0040016B">
        <w:rPr>
          <w:rFonts w:ascii="Arial Narrow" w:hAnsi="Arial Narrow" w:cs="Arial"/>
          <w:iCs/>
          <w:color w:val="auto"/>
          <w:szCs w:val="24"/>
        </w:rPr>
        <w:t>. Per la descripció acurada i fonamentada que demostri coneixement de</w:t>
      </w:r>
      <w:r w:rsidR="005C1F63" w:rsidRPr="0040016B">
        <w:rPr>
          <w:rFonts w:ascii="Arial Narrow" w:hAnsi="Arial Narrow" w:cs="Arial"/>
          <w:iCs/>
          <w:color w:val="auto"/>
          <w:szCs w:val="24"/>
        </w:rPr>
        <w:t>l mercat de treball, les relacions laborals i les condicions de treball</w:t>
      </w:r>
      <w:r w:rsidR="00DC68D4" w:rsidRPr="0040016B">
        <w:rPr>
          <w:rFonts w:ascii="Arial Narrow" w:hAnsi="Arial Narrow" w:cs="Arial"/>
          <w:iCs/>
          <w:color w:val="auto"/>
          <w:szCs w:val="24"/>
        </w:rPr>
        <w:t xml:space="preserve">, </w:t>
      </w:r>
      <w:r w:rsidR="005C1F63" w:rsidRPr="0040016B">
        <w:rPr>
          <w:rFonts w:ascii="Arial Narrow" w:hAnsi="Arial Narrow" w:cs="Arial"/>
          <w:iCs/>
          <w:color w:val="auto"/>
          <w:szCs w:val="24"/>
        </w:rPr>
        <w:t>i la recerca i investigació en els sectors</w:t>
      </w:r>
      <w:r w:rsidRPr="0040016B">
        <w:rPr>
          <w:rFonts w:ascii="Arial Narrow" w:hAnsi="Arial Narrow" w:cs="Arial"/>
          <w:iCs/>
          <w:color w:val="auto"/>
          <w:szCs w:val="24"/>
        </w:rPr>
        <w:t xml:space="preserve"> </w:t>
      </w:r>
      <w:r w:rsidR="00DC68D4" w:rsidRPr="0040016B">
        <w:rPr>
          <w:rFonts w:ascii="Arial Narrow" w:hAnsi="Arial Narrow" w:cs="Arial"/>
          <w:iCs/>
          <w:color w:val="auto"/>
          <w:szCs w:val="24"/>
        </w:rPr>
        <w:t>objecte de l’estud</w:t>
      </w:r>
      <w:r w:rsidR="007B042E" w:rsidRPr="0040016B">
        <w:rPr>
          <w:rFonts w:ascii="Arial Narrow" w:hAnsi="Arial Narrow" w:cs="Arial"/>
          <w:iCs/>
          <w:color w:val="auto"/>
          <w:szCs w:val="24"/>
        </w:rPr>
        <w:t>i</w:t>
      </w:r>
      <w:r w:rsidR="00DC68D4" w:rsidRPr="0040016B">
        <w:rPr>
          <w:rFonts w:ascii="Arial Narrow" w:hAnsi="Arial Narrow" w:cs="Arial"/>
          <w:iCs/>
          <w:color w:val="auto"/>
          <w:szCs w:val="24"/>
        </w:rPr>
        <w:t xml:space="preserve">, </w:t>
      </w:r>
      <w:r w:rsidR="007B042E" w:rsidRPr="0040016B">
        <w:rPr>
          <w:rFonts w:ascii="Arial Narrow" w:hAnsi="Arial Narrow" w:cs="Arial"/>
          <w:iCs/>
          <w:color w:val="auto"/>
          <w:szCs w:val="24"/>
        </w:rPr>
        <w:t>integrant</w:t>
      </w:r>
      <w:r w:rsidR="00DC68D4" w:rsidRPr="0040016B">
        <w:rPr>
          <w:rFonts w:ascii="Arial Narrow" w:hAnsi="Arial Narrow" w:cs="Arial"/>
          <w:iCs/>
          <w:color w:val="auto"/>
          <w:szCs w:val="24"/>
        </w:rPr>
        <w:t xml:space="preserve"> la perspectiva de gènere.</w:t>
      </w:r>
      <w:r w:rsidRPr="0040016B">
        <w:rPr>
          <w:rFonts w:ascii="Arial Narrow" w:hAnsi="Arial Narrow" w:cs="Arial"/>
          <w:iCs/>
          <w:color w:val="auto"/>
          <w:szCs w:val="24"/>
        </w:rPr>
        <w:t xml:space="preserve"> (1</w:t>
      </w:r>
      <w:r w:rsidR="00F669CB" w:rsidRPr="0040016B">
        <w:rPr>
          <w:rFonts w:ascii="Arial Narrow" w:hAnsi="Arial Narrow" w:cs="Arial"/>
          <w:iCs/>
          <w:color w:val="auto"/>
          <w:szCs w:val="24"/>
        </w:rPr>
        <w:t>0</w:t>
      </w:r>
      <w:r w:rsidRPr="0040016B">
        <w:rPr>
          <w:rFonts w:ascii="Arial Narrow" w:hAnsi="Arial Narrow" w:cs="Arial"/>
          <w:iCs/>
          <w:color w:val="auto"/>
          <w:szCs w:val="24"/>
        </w:rPr>
        <w:t xml:space="preserve"> punts)</w:t>
      </w:r>
    </w:p>
    <w:p w14:paraId="17C6A28C" w14:textId="77777777" w:rsidR="00716EEA" w:rsidRPr="0040016B" w:rsidRDefault="00716EEA" w:rsidP="0040016B">
      <w:pPr>
        <w:rPr>
          <w:rFonts w:ascii="Arial Narrow" w:hAnsi="Arial Narrow" w:cs="Arial"/>
          <w:iCs/>
          <w:color w:val="auto"/>
          <w:szCs w:val="24"/>
        </w:rPr>
      </w:pPr>
    </w:p>
    <w:p w14:paraId="2F301A56" w14:textId="755DD68F" w:rsidR="00716EEA" w:rsidRPr="0040016B" w:rsidRDefault="00716EEA" w:rsidP="0040016B">
      <w:pPr>
        <w:pStyle w:val="Prrafodelista"/>
        <w:numPr>
          <w:ilvl w:val="0"/>
          <w:numId w:val="35"/>
        </w:numPr>
        <w:rPr>
          <w:rFonts w:ascii="Arial Narrow" w:hAnsi="Arial Narrow" w:cs="Arial"/>
          <w:iCs/>
          <w:color w:val="auto"/>
          <w:szCs w:val="24"/>
        </w:rPr>
      </w:pPr>
      <w:r w:rsidRPr="0040016B">
        <w:rPr>
          <w:rFonts w:ascii="Arial Narrow" w:hAnsi="Arial Narrow" w:cs="Arial"/>
          <w:iCs/>
          <w:color w:val="auto"/>
          <w:szCs w:val="24"/>
        </w:rPr>
        <w:t xml:space="preserve">Descripció totalment adequada, acurada i fonamentada </w:t>
      </w:r>
      <w:r w:rsidR="00DC68D4" w:rsidRPr="0040016B">
        <w:rPr>
          <w:rFonts w:ascii="Arial Narrow" w:hAnsi="Arial Narrow" w:cs="Arial"/>
          <w:iCs/>
          <w:color w:val="auto"/>
          <w:szCs w:val="24"/>
        </w:rPr>
        <w:t>coneixement del mercat de treball, les relacions laborals i les condicions de treball, i la recerca i investigació en els sectors objecte de l’estudi, que integrin la perspectiva de gènere</w:t>
      </w:r>
      <w:r w:rsidRPr="0040016B">
        <w:rPr>
          <w:rFonts w:ascii="Arial Narrow" w:hAnsi="Arial Narrow" w:cs="Arial"/>
          <w:iCs/>
          <w:color w:val="auto"/>
          <w:szCs w:val="24"/>
        </w:rPr>
        <w:t>. Identificació completa i adequada de fonts d’informació secundàries i primàries: 1</w:t>
      </w:r>
      <w:r w:rsidR="00313414" w:rsidRPr="0040016B">
        <w:rPr>
          <w:rFonts w:ascii="Arial Narrow" w:hAnsi="Arial Narrow" w:cs="Arial"/>
          <w:iCs/>
          <w:color w:val="auto"/>
          <w:szCs w:val="24"/>
        </w:rPr>
        <w:t>0</w:t>
      </w:r>
      <w:r w:rsidRPr="0040016B">
        <w:rPr>
          <w:rFonts w:ascii="Arial Narrow" w:hAnsi="Arial Narrow" w:cs="Arial"/>
          <w:iCs/>
          <w:color w:val="auto"/>
          <w:szCs w:val="24"/>
        </w:rPr>
        <w:t xml:space="preserve"> punts.</w:t>
      </w:r>
    </w:p>
    <w:p w14:paraId="636F1215" w14:textId="2B8ADACB" w:rsidR="00716EEA" w:rsidRPr="0040016B" w:rsidRDefault="00716EEA" w:rsidP="0040016B">
      <w:pPr>
        <w:pStyle w:val="Prrafodelista"/>
        <w:numPr>
          <w:ilvl w:val="0"/>
          <w:numId w:val="35"/>
        </w:numPr>
        <w:rPr>
          <w:rFonts w:ascii="Arial Narrow" w:hAnsi="Arial Narrow" w:cs="Arial"/>
          <w:iCs/>
          <w:color w:val="auto"/>
          <w:szCs w:val="24"/>
        </w:rPr>
      </w:pPr>
      <w:r w:rsidRPr="0040016B">
        <w:rPr>
          <w:rFonts w:ascii="Arial Narrow" w:hAnsi="Arial Narrow" w:cs="Arial"/>
          <w:iCs/>
          <w:color w:val="auto"/>
          <w:szCs w:val="24"/>
        </w:rPr>
        <w:t>Descripció òptima i global de</w:t>
      </w:r>
      <w:r w:rsidR="00DC68D4" w:rsidRPr="0040016B">
        <w:rPr>
          <w:rFonts w:ascii="Arial Narrow" w:hAnsi="Arial Narrow" w:cs="Arial"/>
          <w:iCs/>
          <w:color w:val="auto"/>
          <w:szCs w:val="24"/>
        </w:rPr>
        <w:t xml:space="preserve"> coneixement del mercat de treball, les relacions laborals i les condicions de treball, i la recerca i investigació en els sectors objecte de l’estudi, que integrin la perspectiva de gènere</w:t>
      </w:r>
      <w:r w:rsidRPr="0040016B">
        <w:rPr>
          <w:rFonts w:ascii="Arial Narrow" w:hAnsi="Arial Narrow" w:cs="Arial"/>
          <w:iCs/>
          <w:color w:val="auto"/>
          <w:szCs w:val="24"/>
        </w:rPr>
        <w:t>. Identificació genèrica de fonts d’informació secundàries i primàries: 5 punts.</w:t>
      </w:r>
    </w:p>
    <w:p w14:paraId="7EFD0D29" w14:textId="2D96F053" w:rsidR="00DC68D4" w:rsidRPr="0040016B" w:rsidRDefault="00716EEA" w:rsidP="0040016B">
      <w:pPr>
        <w:pStyle w:val="Prrafodelista"/>
        <w:numPr>
          <w:ilvl w:val="0"/>
          <w:numId w:val="35"/>
        </w:numPr>
        <w:rPr>
          <w:rFonts w:ascii="Arial Narrow" w:hAnsi="Arial Narrow" w:cs="Arial"/>
          <w:iCs/>
          <w:color w:val="auto"/>
          <w:szCs w:val="24"/>
        </w:rPr>
      </w:pPr>
      <w:r w:rsidRPr="0040016B">
        <w:rPr>
          <w:rFonts w:ascii="Arial Narrow" w:hAnsi="Arial Narrow" w:cs="Arial"/>
          <w:iCs/>
          <w:color w:val="auto"/>
          <w:szCs w:val="24"/>
        </w:rPr>
        <w:t xml:space="preserve">Descripció poc adequada, pobre i no fonamentada </w:t>
      </w:r>
      <w:r w:rsidR="00DC68D4" w:rsidRPr="0040016B">
        <w:rPr>
          <w:rFonts w:ascii="Arial Narrow" w:hAnsi="Arial Narrow" w:cs="Arial"/>
          <w:iCs/>
          <w:color w:val="auto"/>
          <w:szCs w:val="24"/>
        </w:rPr>
        <w:t xml:space="preserve">de coneixement del mercat de treball, les relacions laborals i les condicions de treball, i la recerca i investigació en els sectors objecte de l’estudi, que no integrin la perspectiva de gènere. </w:t>
      </w:r>
      <w:r w:rsidRPr="0040016B">
        <w:rPr>
          <w:rFonts w:ascii="Arial Narrow" w:hAnsi="Arial Narrow" w:cs="Arial"/>
          <w:iCs/>
          <w:color w:val="auto"/>
          <w:szCs w:val="24"/>
        </w:rPr>
        <w:t>No identificació o identificació no adequada de fonts d’informació secundàries i primàries: 0 punts.</w:t>
      </w:r>
    </w:p>
    <w:p w14:paraId="7A3F0CBE" w14:textId="77777777" w:rsidR="00DC68D4" w:rsidRPr="0040016B" w:rsidRDefault="00DC68D4" w:rsidP="0040016B">
      <w:pPr>
        <w:rPr>
          <w:rFonts w:ascii="Arial Narrow" w:hAnsi="Arial Narrow" w:cs="Arial"/>
          <w:iCs/>
          <w:color w:val="auto"/>
          <w:szCs w:val="24"/>
        </w:rPr>
      </w:pPr>
    </w:p>
    <w:p w14:paraId="0D8AF9E5" w14:textId="552C600B" w:rsidR="007B042E" w:rsidRPr="0040016B" w:rsidRDefault="007B042E" w:rsidP="0040016B">
      <w:pPr>
        <w:rPr>
          <w:rFonts w:ascii="Arial Narrow" w:hAnsi="Arial Narrow" w:cs="Arial"/>
          <w:iCs/>
          <w:color w:val="auto"/>
          <w:szCs w:val="24"/>
        </w:rPr>
      </w:pPr>
      <w:r w:rsidRPr="0040016B">
        <w:rPr>
          <w:rFonts w:ascii="Arial Narrow" w:hAnsi="Arial Narrow" w:cs="Arial"/>
          <w:iCs/>
          <w:color w:val="auto"/>
          <w:szCs w:val="24"/>
        </w:rPr>
        <w:t xml:space="preserve">Criteri </w:t>
      </w:r>
      <w:r w:rsidR="00671EC8" w:rsidRPr="0040016B">
        <w:rPr>
          <w:rFonts w:ascii="Arial Narrow" w:hAnsi="Arial Narrow" w:cs="Arial"/>
          <w:iCs/>
          <w:color w:val="auto"/>
          <w:szCs w:val="24"/>
        </w:rPr>
        <w:t>2</w:t>
      </w:r>
      <w:r w:rsidRPr="0040016B">
        <w:rPr>
          <w:rFonts w:ascii="Arial Narrow" w:hAnsi="Arial Narrow" w:cs="Arial"/>
          <w:iCs/>
          <w:color w:val="auto"/>
          <w:szCs w:val="24"/>
        </w:rPr>
        <w:t xml:space="preserve">: Per la proposta de metodologia </w:t>
      </w:r>
      <w:r w:rsidR="00F669CB" w:rsidRPr="0040016B">
        <w:rPr>
          <w:rFonts w:ascii="Arial Narrow" w:hAnsi="Arial Narrow" w:cs="Arial"/>
          <w:iCs/>
          <w:color w:val="auto"/>
          <w:szCs w:val="24"/>
        </w:rPr>
        <w:t xml:space="preserve">i fonts de dades </w:t>
      </w:r>
      <w:r w:rsidRPr="0040016B">
        <w:rPr>
          <w:rFonts w:ascii="Arial Narrow" w:hAnsi="Arial Narrow" w:cs="Arial"/>
          <w:iCs/>
          <w:color w:val="auto"/>
          <w:szCs w:val="24"/>
        </w:rPr>
        <w:t>quantitatives (1</w:t>
      </w:r>
      <w:r w:rsidR="00671EC8" w:rsidRPr="0040016B">
        <w:rPr>
          <w:rFonts w:ascii="Arial Narrow" w:hAnsi="Arial Narrow" w:cs="Arial"/>
          <w:iCs/>
          <w:color w:val="auto"/>
          <w:szCs w:val="24"/>
        </w:rPr>
        <w:t>0</w:t>
      </w:r>
      <w:r w:rsidRPr="0040016B">
        <w:rPr>
          <w:rFonts w:ascii="Arial Narrow" w:hAnsi="Arial Narrow" w:cs="Arial"/>
          <w:iCs/>
          <w:color w:val="auto"/>
          <w:szCs w:val="24"/>
        </w:rPr>
        <w:t xml:space="preserve"> punts)</w:t>
      </w:r>
    </w:p>
    <w:p w14:paraId="12425180" w14:textId="77777777" w:rsidR="007B042E" w:rsidRPr="0040016B" w:rsidRDefault="007B042E" w:rsidP="0040016B">
      <w:pPr>
        <w:rPr>
          <w:rFonts w:ascii="Arial Narrow" w:hAnsi="Arial Narrow" w:cs="Arial"/>
          <w:iCs/>
          <w:color w:val="auto"/>
          <w:szCs w:val="24"/>
        </w:rPr>
      </w:pPr>
    </w:p>
    <w:p w14:paraId="27A17300" w14:textId="579FD726" w:rsidR="007B042E" w:rsidRPr="0040016B" w:rsidRDefault="007B042E" w:rsidP="0040016B">
      <w:pPr>
        <w:pStyle w:val="Prrafodelista"/>
        <w:numPr>
          <w:ilvl w:val="0"/>
          <w:numId w:val="35"/>
        </w:numPr>
        <w:rPr>
          <w:rFonts w:ascii="Arial Narrow" w:hAnsi="Arial Narrow" w:cs="Arial"/>
          <w:iCs/>
          <w:color w:val="auto"/>
          <w:szCs w:val="24"/>
        </w:rPr>
      </w:pPr>
      <w:r w:rsidRPr="0040016B">
        <w:rPr>
          <w:rFonts w:ascii="Arial Narrow" w:hAnsi="Arial Narrow" w:cs="Arial"/>
          <w:iCs/>
          <w:color w:val="auto"/>
          <w:szCs w:val="24"/>
        </w:rPr>
        <w:t>Descripció totalment adequada, acurada i fonamentada de la metodologia i tècniques de recerca quantitativ</w:t>
      </w:r>
      <w:r w:rsidR="00F669CB" w:rsidRPr="0040016B">
        <w:rPr>
          <w:rFonts w:ascii="Arial Narrow" w:hAnsi="Arial Narrow" w:cs="Arial"/>
          <w:iCs/>
          <w:color w:val="auto"/>
          <w:szCs w:val="24"/>
        </w:rPr>
        <w:t>a</w:t>
      </w:r>
      <w:r w:rsidRPr="0040016B">
        <w:rPr>
          <w:rFonts w:ascii="Arial Narrow" w:hAnsi="Arial Narrow" w:cs="Arial"/>
          <w:iCs/>
          <w:color w:val="auto"/>
          <w:szCs w:val="24"/>
        </w:rPr>
        <w:t xml:space="preserve"> a emprar per a l’assoliment dels objectius de l’estudi. Aquesta es considera adequada per a la consecució dels objectius: 1</w:t>
      </w:r>
      <w:r w:rsidR="00671EC8" w:rsidRPr="0040016B">
        <w:rPr>
          <w:rFonts w:ascii="Arial Narrow" w:hAnsi="Arial Narrow" w:cs="Arial"/>
          <w:iCs/>
          <w:color w:val="auto"/>
          <w:szCs w:val="24"/>
        </w:rPr>
        <w:t>0</w:t>
      </w:r>
      <w:r w:rsidRPr="0040016B">
        <w:rPr>
          <w:rFonts w:ascii="Arial Narrow" w:hAnsi="Arial Narrow" w:cs="Arial"/>
          <w:iCs/>
          <w:color w:val="auto"/>
          <w:szCs w:val="24"/>
        </w:rPr>
        <w:t xml:space="preserve"> punts. </w:t>
      </w:r>
    </w:p>
    <w:p w14:paraId="77C5924D" w14:textId="5CF8D2D8" w:rsidR="007B042E" w:rsidRPr="0040016B" w:rsidRDefault="007B042E" w:rsidP="0040016B">
      <w:pPr>
        <w:pStyle w:val="Prrafodelista"/>
        <w:numPr>
          <w:ilvl w:val="0"/>
          <w:numId w:val="35"/>
        </w:numPr>
        <w:rPr>
          <w:rFonts w:ascii="Arial Narrow" w:hAnsi="Arial Narrow" w:cs="Arial"/>
          <w:iCs/>
          <w:color w:val="auto"/>
          <w:szCs w:val="24"/>
        </w:rPr>
      </w:pPr>
      <w:r w:rsidRPr="0040016B">
        <w:rPr>
          <w:rFonts w:ascii="Arial Narrow" w:hAnsi="Arial Narrow" w:cs="Arial"/>
          <w:iCs/>
          <w:color w:val="auto"/>
          <w:szCs w:val="24"/>
        </w:rPr>
        <w:t>Descripció òptima i global de la metodologia i tècniques de recerca quantitativ</w:t>
      </w:r>
      <w:r w:rsidR="00F669CB" w:rsidRPr="0040016B">
        <w:rPr>
          <w:rFonts w:ascii="Arial Narrow" w:hAnsi="Arial Narrow" w:cs="Arial"/>
          <w:iCs/>
          <w:color w:val="auto"/>
          <w:szCs w:val="24"/>
        </w:rPr>
        <w:t>a</w:t>
      </w:r>
      <w:r w:rsidRPr="0040016B">
        <w:rPr>
          <w:rFonts w:ascii="Arial Narrow" w:hAnsi="Arial Narrow" w:cs="Arial"/>
          <w:iCs/>
          <w:color w:val="auto"/>
          <w:szCs w:val="24"/>
        </w:rPr>
        <w:t xml:space="preserve"> a emprar per a l’assoliment dels objectius de l’estudi. Aquesta es considera parcialment adequada per a la consecució dels objectius: 5 punts.</w:t>
      </w:r>
    </w:p>
    <w:p w14:paraId="56713015" w14:textId="16C0D19D" w:rsidR="00DC68D4" w:rsidRPr="0040016B" w:rsidRDefault="007B042E" w:rsidP="0040016B">
      <w:pPr>
        <w:pStyle w:val="Prrafodelista"/>
        <w:numPr>
          <w:ilvl w:val="0"/>
          <w:numId w:val="35"/>
        </w:numPr>
        <w:rPr>
          <w:rFonts w:ascii="Arial Narrow" w:hAnsi="Arial Narrow" w:cs="Arial"/>
          <w:iCs/>
          <w:color w:val="auto"/>
          <w:szCs w:val="24"/>
        </w:rPr>
      </w:pPr>
      <w:r w:rsidRPr="0040016B">
        <w:rPr>
          <w:rFonts w:ascii="Arial Narrow" w:hAnsi="Arial Narrow" w:cs="Arial"/>
          <w:iCs/>
          <w:color w:val="auto"/>
          <w:szCs w:val="24"/>
        </w:rPr>
        <w:t>Descripció poc adequada, pobre i no fonamentada de la metodologia i tècniques de recerca quantitativ</w:t>
      </w:r>
      <w:r w:rsidR="00F669CB" w:rsidRPr="0040016B">
        <w:rPr>
          <w:rFonts w:ascii="Arial Narrow" w:hAnsi="Arial Narrow" w:cs="Arial"/>
          <w:iCs/>
          <w:color w:val="auto"/>
          <w:szCs w:val="24"/>
        </w:rPr>
        <w:t>a</w:t>
      </w:r>
      <w:r w:rsidRPr="0040016B">
        <w:rPr>
          <w:rFonts w:ascii="Arial Narrow" w:hAnsi="Arial Narrow" w:cs="Arial"/>
          <w:iCs/>
          <w:color w:val="auto"/>
          <w:szCs w:val="24"/>
        </w:rPr>
        <w:t xml:space="preserve"> a emprar per a l’assoliment dels objectius de l’estudi. Aquesta no es considera adequada per a la consecució dels objectius: 0 punts.</w:t>
      </w:r>
    </w:p>
    <w:p w14:paraId="7D90681C" w14:textId="77777777" w:rsidR="00F669CB" w:rsidRPr="0040016B" w:rsidRDefault="00F669CB" w:rsidP="0040016B">
      <w:pPr>
        <w:rPr>
          <w:rFonts w:ascii="Arial Narrow" w:hAnsi="Arial Narrow" w:cs="Arial"/>
          <w:iCs/>
          <w:color w:val="auto"/>
          <w:szCs w:val="24"/>
        </w:rPr>
      </w:pPr>
    </w:p>
    <w:p w14:paraId="7B173FB1" w14:textId="6B7FB01B" w:rsidR="00F669CB" w:rsidRPr="0040016B" w:rsidRDefault="00F669CB" w:rsidP="0040016B">
      <w:pPr>
        <w:rPr>
          <w:rFonts w:ascii="Arial Narrow" w:hAnsi="Arial Narrow" w:cs="Arial"/>
          <w:iCs/>
          <w:color w:val="auto"/>
          <w:szCs w:val="24"/>
        </w:rPr>
      </w:pPr>
      <w:r w:rsidRPr="0040016B">
        <w:rPr>
          <w:rFonts w:ascii="Arial Narrow" w:hAnsi="Arial Narrow" w:cs="Arial"/>
          <w:iCs/>
          <w:color w:val="auto"/>
          <w:szCs w:val="24"/>
        </w:rPr>
        <w:lastRenderedPageBreak/>
        <w:t>Criteri 3: Per la proposta de metodologia d’obtenció d’informació qualitativa relativa als sectors object</w:t>
      </w:r>
      <w:r w:rsidR="00313414" w:rsidRPr="0040016B">
        <w:rPr>
          <w:rFonts w:ascii="Arial Narrow" w:hAnsi="Arial Narrow" w:cs="Arial"/>
          <w:iCs/>
          <w:color w:val="auto"/>
          <w:szCs w:val="24"/>
        </w:rPr>
        <w:t xml:space="preserve">e </w:t>
      </w:r>
      <w:r w:rsidRPr="0040016B">
        <w:rPr>
          <w:rFonts w:ascii="Arial Narrow" w:hAnsi="Arial Narrow" w:cs="Arial"/>
          <w:iCs/>
          <w:color w:val="auto"/>
          <w:szCs w:val="24"/>
        </w:rPr>
        <w:t>de l’estudi (10 punts)</w:t>
      </w:r>
    </w:p>
    <w:p w14:paraId="45F37006" w14:textId="77777777" w:rsidR="00F669CB" w:rsidRPr="0040016B" w:rsidRDefault="00F669CB" w:rsidP="0040016B">
      <w:pPr>
        <w:rPr>
          <w:rFonts w:ascii="Arial Narrow" w:hAnsi="Arial Narrow" w:cs="Arial"/>
          <w:iCs/>
          <w:color w:val="auto"/>
          <w:szCs w:val="24"/>
        </w:rPr>
      </w:pPr>
    </w:p>
    <w:p w14:paraId="271D606F" w14:textId="1291DBCF" w:rsidR="00F669CB" w:rsidRPr="0040016B" w:rsidRDefault="00F669CB" w:rsidP="0040016B">
      <w:pPr>
        <w:pStyle w:val="Prrafodelista"/>
        <w:numPr>
          <w:ilvl w:val="0"/>
          <w:numId w:val="35"/>
        </w:numPr>
        <w:rPr>
          <w:rFonts w:ascii="Arial Narrow" w:hAnsi="Arial Narrow" w:cs="Arial"/>
          <w:iCs/>
          <w:color w:val="auto"/>
          <w:szCs w:val="24"/>
        </w:rPr>
      </w:pPr>
      <w:r w:rsidRPr="0040016B">
        <w:rPr>
          <w:rFonts w:ascii="Arial Narrow" w:hAnsi="Arial Narrow" w:cs="Arial"/>
          <w:iCs/>
          <w:color w:val="auto"/>
          <w:szCs w:val="24"/>
        </w:rPr>
        <w:t xml:space="preserve">Descripció totalment adequada, acurada i fonamentada de la metodologia i tècniques de recerca  qualitativa a emprar per a l’assoliment dels objectius de l’estudi. Aquesta es considera adequada per a la consecució dels objectius: 10 punts. </w:t>
      </w:r>
    </w:p>
    <w:p w14:paraId="2D095C64" w14:textId="63E389AC" w:rsidR="00F669CB" w:rsidRPr="0040016B" w:rsidRDefault="00F669CB" w:rsidP="0040016B">
      <w:pPr>
        <w:pStyle w:val="Prrafodelista"/>
        <w:numPr>
          <w:ilvl w:val="0"/>
          <w:numId w:val="35"/>
        </w:numPr>
        <w:rPr>
          <w:rFonts w:ascii="Arial Narrow" w:hAnsi="Arial Narrow" w:cs="Arial"/>
          <w:iCs/>
          <w:color w:val="auto"/>
          <w:szCs w:val="24"/>
        </w:rPr>
      </w:pPr>
      <w:r w:rsidRPr="0040016B">
        <w:rPr>
          <w:rFonts w:ascii="Arial Narrow" w:hAnsi="Arial Narrow" w:cs="Arial"/>
          <w:iCs/>
          <w:color w:val="auto"/>
          <w:szCs w:val="24"/>
        </w:rPr>
        <w:t>Descripció òptima i global de la metodologia i tècniques de recerca qualitativa a emprar per a l’assoliment dels objectius de l’estudi. Aquesta es considera parcialment adequada per a la consecució dels objectius: 5 punts.</w:t>
      </w:r>
    </w:p>
    <w:p w14:paraId="5B2A288A" w14:textId="19F3C606" w:rsidR="00F669CB" w:rsidRPr="0040016B" w:rsidRDefault="00F669CB" w:rsidP="0040016B">
      <w:pPr>
        <w:pStyle w:val="Prrafodelista"/>
        <w:numPr>
          <w:ilvl w:val="0"/>
          <w:numId w:val="35"/>
        </w:numPr>
        <w:rPr>
          <w:rFonts w:ascii="Arial Narrow" w:hAnsi="Arial Narrow" w:cs="Arial"/>
          <w:iCs/>
          <w:color w:val="auto"/>
          <w:szCs w:val="24"/>
        </w:rPr>
      </w:pPr>
      <w:r w:rsidRPr="0040016B">
        <w:rPr>
          <w:rFonts w:ascii="Arial Narrow" w:hAnsi="Arial Narrow" w:cs="Arial"/>
          <w:iCs/>
          <w:color w:val="auto"/>
          <w:szCs w:val="24"/>
        </w:rPr>
        <w:t>Descripció poc adequada, pobre i no fonamentada de la metodologia i tècniques de recerca  qualitativa a emprar per a l’assoliment dels objectius de l’estudi. Aquesta no es considera adequada per a la consecució dels objectius: 0 punts.</w:t>
      </w:r>
    </w:p>
    <w:p w14:paraId="570A02D6" w14:textId="77777777" w:rsidR="007B042E" w:rsidRPr="0040016B" w:rsidRDefault="007B042E" w:rsidP="0040016B">
      <w:pPr>
        <w:rPr>
          <w:rFonts w:ascii="Arial Narrow" w:hAnsi="Arial Narrow" w:cs="Arial"/>
          <w:iCs/>
          <w:color w:val="auto"/>
          <w:szCs w:val="24"/>
        </w:rPr>
      </w:pPr>
    </w:p>
    <w:p w14:paraId="6675381D" w14:textId="71A38A0B" w:rsidR="007B042E" w:rsidRPr="0040016B" w:rsidRDefault="007B042E" w:rsidP="0040016B">
      <w:pPr>
        <w:rPr>
          <w:rFonts w:ascii="Arial Narrow" w:hAnsi="Arial Narrow" w:cs="Arial"/>
          <w:iCs/>
          <w:color w:val="auto"/>
          <w:szCs w:val="24"/>
        </w:rPr>
      </w:pPr>
      <w:r w:rsidRPr="0040016B">
        <w:rPr>
          <w:rFonts w:ascii="Arial Narrow" w:hAnsi="Arial Narrow" w:cs="Arial"/>
          <w:iCs/>
          <w:color w:val="auto"/>
          <w:szCs w:val="24"/>
        </w:rPr>
        <w:t xml:space="preserve">Criteri 6: Per la proposta de continguts </w:t>
      </w:r>
      <w:r w:rsidR="00506C2E" w:rsidRPr="0040016B">
        <w:rPr>
          <w:rFonts w:ascii="Arial Narrow" w:hAnsi="Arial Narrow" w:cs="Arial"/>
          <w:iCs/>
          <w:color w:val="auto"/>
          <w:szCs w:val="24"/>
        </w:rPr>
        <w:t>de l’estudi i la seva estructura</w:t>
      </w:r>
      <w:r w:rsidRPr="0040016B">
        <w:rPr>
          <w:rFonts w:ascii="Arial Narrow" w:hAnsi="Arial Narrow" w:cs="Arial"/>
          <w:iCs/>
          <w:color w:val="auto"/>
          <w:szCs w:val="24"/>
        </w:rPr>
        <w:t xml:space="preserve"> (10 punts)</w:t>
      </w:r>
    </w:p>
    <w:p w14:paraId="046F8A34" w14:textId="77777777" w:rsidR="00890E49" w:rsidRPr="0040016B" w:rsidRDefault="00890E49" w:rsidP="0040016B">
      <w:pPr>
        <w:rPr>
          <w:rFonts w:ascii="Arial Narrow" w:hAnsi="Arial Narrow" w:cs="Arial"/>
          <w:iCs/>
          <w:color w:val="auto"/>
          <w:szCs w:val="24"/>
        </w:rPr>
      </w:pPr>
    </w:p>
    <w:p w14:paraId="39F68E7F" w14:textId="13D08B1B" w:rsidR="007B042E" w:rsidRPr="0040016B" w:rsidRDefault="007B042E" w:rsidP="0040016B">
      <w:pPr>
        <w:pStyle w:val="Prrafodelista"/>
        <w:numPr>
          <w:ilvl w:val="0"/>
          <w:numId w:val="35"/>
        </w:numPr>
        <w:rPr>
          <w:rFonts w:ascii="Arial Narrow" w:hAnsi="Arial Narrow" w:cs="Arial"/>
          <w:iCs/>
          <w:color w:val="auto"/>
          <w:szCs w:val="24"/>
        </w:rPr>
      </w:pPr>
      <w:r w:rsidRPr="0040016B">
        <w:rPr>
          <w:rFonts w:ascii="Arial Narrow" w:hAnsi="Arial Narrow" w:cs="Arial"/>
          <w:iCs/>
          <w:color w:val="auto"/>
          <w:szCs w:val="24"/>
        </w:rPr>
        <w:t>Descripció totalment adequada, acurada i fonamentada del lliurable resultant de l’execució del contracte. Aquests es consideren adequats i alineats als objectius i requeriments de les prescripcions tècniques descrites: 10 punts.</w:t>
      </w:r>
    </w:p>
    <w:p w14:paraId="42C56F6F" w14:textId="77777777" w:rsidR="007B042E" w:rsidRPr="0040016B" w:rsidRDefault="007B042E" w:rsidP="0040016B">
      <w:pPr>
        <w:pStyle w:val="Prrafodelista"/>
        <w:numPr>
          <w:ilvl w:val="0"/>
          <w:numId w:val="35"/>
        </w:numPr>
        <w:rPr>
          <w:rFonts w:ascii="Arial Narrow" w:hAnsi="Arial Narrow" w:cs="Arial"/>
          <w:iCs/>
          <w:color w:val="auto"/>
          <w:szCs w:val="24"/>
        </w:rPr>
      </w:pPr>
      <w:r w:rsidRPr="0040016B">
        <w:rPr>
          <w:rFonts w:ascii="Arial Narrow" w:hAnsi="Arial Narrow" w:cs="Arial"/>
          <w:iCs/>
          <w:color w:val="auto"/>
          <w:szCs w:val="24"/>
        </w:rPr>
        <w:t>Descripció òptima i global dels lliurables resultants de l’execució del contracte. Aquests es consideren parcialment adequats i alineats als objectius i requeriments de les prescripcions tècniques descrites: 5 punts.</w:t>
      </w:r>
    </w:p>
    <w:p w14:paraId="2B50D23D" w14:textId="77777777" w:rsidR="007B042E" w:rsidRPr="0040016B" w:rsidRDefault="007B042E" w:rsidP="0040016B">
      <w:pPr>
        <w:pStyle w:val="Prrafodelista"/>
        <w:numPr>
          <w:ilvl w:val="0"/>
          <w:numId w:val="35"/>
        </w:numPr>
        <w:rPr>
          <w:rFonts w:ascii="Arial Narrow" w:hAnsi="Arial Narrow" w:cs="Arial"/>
          <w:iCs/>
          <w:color w:val="auto"/>
          <w:szCs w:val="24"/>
        </w:rPr>
      </w:pPr>
      <w:r w:rsidRPr="0040016B">
        <w:rPr>
          <w:rFonts w:ascii="Arial Narrow" w:hAnsi="Arial Narrow" w:cs="Arial"/>
          <w:iCs/>
          <w:color w:val="auto"/>
          <w:szCs w:val="24"/>
        </w:rPr>
        <w:t>Descripció poc adequada, pobre i no fonamentada dels lliurables resultants de l’execució del contracte. Aquests es consideren parcialment adequats i alineats als objectius i requeriments de les prescripcions tècniques descrites: 0 punts.</w:t>
      </w:r>
    </w:p>
    <w:p w14:paraId="151C9C81" w14:textId="77777777" w:rsidR="00F30A4B" w:rsidRPr="0040016B" w:rsidRDefault="00F30A4B" w:rsidP="0040016B">
      <w:pPr>
        <w:rPr>
          <w:rFonts w:ascii="Arial Narrow" w:hAnsi="Arial Narrow" w:cs="Arial"/>
          <w:i/>
          <w:szCs w:val="24"/>
        </w:rPr>
      </w:pPr>
    </w:p>
    <w:p w14:paraId="6585BE5D" w14:textId="77777777" w:rsidR="00F30A4B" w:rsidRPr="0040016B" w:rsidRDefault="00F30A4B" w:rsidP="0040016B">
      <w:pPr>
        <w:rPr>
          <w:rFonts w:ascii="Arial Narrow" w:hAnsi="Arial Narrow" w:cs="Arial"/>
          <w:iCs/>
          <w:color w:val="auto"/>
          <w:szCs w:val="24"/>
        </w:rPr>
      </w:pPr>
      <w:r w:rsidRPr="0040016B">
        <w:rPr>
          <w:rFonts w:ascii="Arial Narrow" w:hAnsi="Arial Narrow" w:cs="Arial"/>
          <w:b/>
          <w:bCs/>
          <w:iCs/>
          <w:color w:val="auto"/>
          <w:szCs w:val="24"/>
        </w:rPr>
        <w:t>Si es produeix un empat en la puntuació total</w:t>
      </w:r>
      <w:r w:rsidRPr="0040016B">
        <w:rPr>
          <w:rFonts w:ascii="Arial Narrow" w:hAnsi="Arial Narrow" w:cs="Arial"/>
          <w:iCs/>
          <w:color w:val="auto"/>
          <w:szCs w:val="24"/>
        </w:rPr>
        <w:t xml:space="preserve"> entre diverses empreses licitadores s’aplicarà el següent criteri de desempat tenint en compte com a data del compliment efectiu del fet de desempat el venciment del termini de presentació d'ofertes: </w:t>
      </w:r>
    </w:p>
    <w:p w14:paraId="56E4E44E" w14:textId="77777777" w:rsidR="00F30A4B" w:rsidRPr="0040016B" w:rsidRDefault="00F30A4B" w:rsidP="0040016B">
      <w:pPr>
        <w:rPr>
          <w:rFonts w:ascii="Arial Narrow" w:hAnsi="Arial Narrow" w:cs="Arial"/>
          <w:iCs/>
          <w:color w:val="auto"/>
          <w:szCs w:val="24"/>
        </w:rPr>
      </w:pPr>
    </w:p>
    <w:p w14:paraId="26175B1B" w14:textId="77777777" w:rsidR="00F30A4B" w:rsidRPr="0040016B" w:rsidRDefault="00F30A4B" w:rsidP="0040016B">
      <w:pPr>
        <w:rPr>
          <w:rFonts w:ascii="Arial Narrow" w:hAnsi="Arial Narrow" w:cs="Arial"/>
          <w:iCs/>
          <w:color w:val="auto"/>
          <w:szCs w:val="24"/>
        </w:rPr>
      </w:pPr>
      <w:r w:rsidRPr="0040016B">
        <w:rPr>
          <w:rFonts w:ascii="Arial Narrow" w:hAnsi="Arial Narrow" w:cs="Arial"/>
          <w:iCs/>
          <w:color w:val="auto"/>
          <w:szCs w:val="24"/>
        </w:rPr>
        <w:t>Les empreses licitadores amb major percentatge de dones ocupades a la plantilla de cadascuna de les empreses.</w:t>
      </w:r>
    </w:p>
    <w:p w14:paraId="690EDB52" w14:textId="77777777" w:rsidR="00F30A4B" w:rsidRPr="0040016B" w:rsidRDefault="00F30A4B" w:rsidP="0040016B">
      <w:pPr>
        <w:rPr>
          <w:rFonts w:ascii="Arial Narrow" w:hAnsi="Arial Narrow" w:cs="Arial"/>
          <w:iCs/>
          <w:color w:val="auto"/>
          <w:szCs w:val="24"/>
        </w:rPr>
      </w:pPr>
    </w:p>
    <w:p w14:paraId="7A00C1AF" w14:textId="77777777" w:rsidR="00F30A4B" w:rsidRPr="0040016B" w:rsidRDefault="00F30A4B" w:rsidP="0040016B">
      <w:pPr>
        <w:rPr>
          <w:rFonts w:ascii="Arial Narrow" w:hAnsi="Arial Narrow" w:cs="Arial"/>
          <w:iCs/>
          <w:color w:val="auto"/>
          <w:szCs w:val="24"/>
        </w:rPr>
      </w:pPr>
      <w:r w:rsidRPr="0040016B">
        <w:rPr>
          <w:rFonts w:ascii="Arial Narrow" w:hAnsi="Arial Narrow" w:cs="Arial"/>
          <w:iCs/>
          <w:color w:val="auto"/>
          <w:szCs w:val="24"/>
        </w:rPr>
        <w:t>Proposicions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0A13622B" w14:textId="77777777" w:rsidR="00F30A4B" w:rsidRPr="0040016B" w:rsidRDefault="00F30A4B" w:rsidP="0040016B">
      <w:pPr>
        <w:rPr>
          <w:rFonts w:ascii="Arial Narrow" w:hAnsi="Arial Narrow" w:cs="Arial"/>
          <w:iCs/>
          <w:color w:val="auto"/>
          <w:szCs w:val="24"/>
        </w:rPr>
      </w:pPr>
    </w:p>
    <w:p w14:paraId="50D3B9A5" w14:textId="215F5960" w:rsidR="00F30A4B" w:rsidRPr="0040016B" w:rsidRDefault="00F30A4B" w:rsidP="0040016B">
      <w:pPr>
        <w:rPr>
          <w:rFonts w:ascii="Arial Narrow" w:hAnsi="Arial Narrow" w:cs="Arial"/>
          <w:iCs/>
          <w:color w:val="auto"/>
          <w:szCs w:val="24"/>
        </w:rPr>
      </w:pPr>
      <w:r w:rsidRPr="0040016B">
        <w:rPr>
          <w:rFonts w:ascii="Arial Narrow" w:hAnsi="Arial Narrow" w:cs="Arial"/>
          <w:iCs/>
          <w:color w:val="auto"/>
          <w:szCs w:val="24"/>
        </w:rPr>
        <w:t>En cas que l'aplicació d'aquests criteris no doni lloc a desempat es dirimirà mitjançant sorteig.</w:t>
      </w:r>
    </w:p>
    <w:p w14:paraId="3F0876E1" w14:textId="77777777" w:rsidR="00CF4674" w:rsidRPr="0040016B" w:rsidRDefault="00CF4674" w:rsidP="0040016B">
      <w:pPr>
        <w:rPr>
          <w:rFonts w:ascii="Arial Narrow" w:hAnsi="Arial Narrow" w:cs="Arial"/>
          <w:b/>
          <w:szCs w:val="24"/>
          <w:u w:val="single"/>
        </w:rPr>
      </w:pPr>
    </w:p>
    <w:p w14:paraId="4C3D09F2" w14:textId="57CF193F" w:rsidR="004A6764" w:rsidRPr="0040016B" w:rsidRDefault="004A6764" w:rsidP="0040016B">
      <w:pPr>
        <w:rPr>
          <w:rFonts w:ascii="Arial Narrow" w:hAnsi="Arial Narrow" w:cs="Arial"/>
          <w:b/>
          <w:szCs w:val="24"/>
          <w:u w:val="single"/>
        </w:rPr>
      </w:pPr>
      <w:r w:rsidRPr="0040016B">
        <w:rPr>
          <w:rFonts w:ascii="Arial Narrow" w:hAnsi="Arial Narrow" w:cs="Arial"/>
          <w:b/>
          <w:szCs w:val="24"/>
          <w:u w:val="single"/>
        </w:rPr>
        <w:t>Oferta anormalment baixa</w:t>
      </w:r>
    </w:p>
    <w:p w14:paraId="49E55B7B" w14:textId="77777777" w:rsidR="004A6764" w:rsidRPr="0040016B" w:rsidRDefault="004A6764" w:rsidP="0040016B">
      <w:pPr>
        <w:rPr>
          <w:rFonts w:ascii="Arial Narrow" w:hAnsi="Arial Narrow" w:cs="Arial"/>
          <w:b/>
          <w:szCs w:val="24"/>
          <w:u w:val="single"/>
        </w:rPr>
      </w:pPr>
    </w:p>
    <w:p w14:paraId="7EF36CA6" w14:textId="092BCF4E" w:rsidR="004A6764" w:rsidRPr="0040016B" w:rsidRDefault="004A6764" w:rsidP="0040016B">
      <w:pPr>
        <w:rPr>
          <w:rFonts w:ascii="Arial Narrow" w:hAnsi="Arial Narrow" w:cs="Arial"/>
          <w:szCs w:val="24"/>
        </w:rPr>
      </w:pPr>
      <w:r w:rsidRPr="0040016B">
        <w:rPr>
          <w:rFonts w:ascii="Arial Narrow" w:hAnsi="Arial Narrow" w:cs="Arial"/>
          <w:szCs w:val="24"/>
        </w:rPr>
        <w:t>Es considerarà oferta anormalment baixa quan</w:t>
      </w:r>
      <w:r w:rsidR="00730048" w:rsidRPr="0040016B">
        <w:rPr>
          <w:rFonts w:ascii="Arial Narrow" w:hAnsi="Arial Narrow" w:cs="Arial"/>
          <w:szCs w:val="24"/>
        </w:rPr>
        <w:t xml:space="preserve"> sigui inferior al </w:t>
      </w:r>
      <w:r w:rsidR="00D10C00" w:rsidRPr="0040016B">
        <w:rPr>
          <w:rFonts w:ascii="Arial Narrow" w:hAnsi="Arial Narrow" w:cs="Arial"/>
          <w:szCs w:val="24"/>
        </w:rPr>
        <w:t>1</w:t>
      </w:r>
      <w:r w:rsidR="00730048" w:rsidRPr="0040016B">
        <w:rPr>
          <w:rFonts w:ascii="Arial Narrow" w:hAnsi="Arial Narrow" w:cs="Arial"/>
          <w:szCs w:val="24"/>
        </w:rPr>
        <w:t>5% de la mitjana aritmètica de les ofertes presentades.</w:t>
      </w:r>
    </w:p>
    <w:p w14:paraId="2AD7D821" w14:textId="77777777" w:rsidR="00CF4674" w:rsidRDefault="00CF4674" w:rsidP="0040016B">
      <w:pPr>
        <w:rPr>
          <w:rFonts w:ascii="Arial Narrow" w:hAnsi="Arial Narrow" w:cs="Arial"/>
          <w:strike/>
          <w:szCs w:val="24"/>
        </w:rPr>
      </w:pPr>
    </w:p>
    <w:p w14:paraId="0F0CD841" w14:textId="77777777" w:rsidR="004A6764" w:rsidRPr="0040016B" w:rsidRDefault="004A6764" w:rsidP="0040016B">
      <w:pPr>
        <w:rPr>
          <w:rFonts w:ascii="Arial Narrow" w:hAnsi="Arial Narrow" w:cs="Arial"/>
          <w:b/>
          <w:szCs w:val="24"/>
          <w:u w:val="single"/>
        </w:rPr>
      </w:pPr>
      <w:r w:rsidRPr="0040016B">
        <w:rPr>
          <w:rFonts w:ascii="Arial Narrow" w:hAnsi="Arial Narrow" w:cs="Arial"/>
          <w:b/>
          <w:szCs w:val="24"/>
          <w:u w:val="single"/>
        </w:rPr>
        <w:t xml:space="preserve">Tramesa d’ofertes </w:t>
      </w:r>
    </w:p>
    <w:p w14:paraId="1AF17CFF" w14:textId="77777777" w:rsidR="00D746C4" w:rsidRPr="0040016B" w:rsidRDefault="00D746C4" w:rsidP="0040016B">
      <w:pPr>
        <w:rPr>
          <w:rFonts w:ascii="Arial Narrow" w:hAnsi="Arial Narrow" w:cs="Arial"/>
          <w:szCs w:val="24"/>
        </w:rPr>
      </w:pPr>
    </w:p>
    <w:p w14:paraId="3D550B65" w14:textId="77777777" w:rsidR="00D746C4" w:rsidRPr="0040016B" w:rsidRDefault="00D746C4" w:rsidP="0040016B">
      <w:pPr>
        <w:pStyle w:val="Prrafodelista"/>
        <w:numPr>
          <w:ilvl w:val="0"/>
          <w:numId w:val="28"/>
        </w:numPr>
        <w:rPr>
          <w:rFonts w:ascii="Arial Narrow" w:hAnsi="Arial Narrow" w:cs="Arial"/>
          <w:szCs w:val="24"/>
        </w:rPr>
      </w:pPr>
      <w:r w:rsidRPr="0040016B">
        <w:rPr>
          <w:rFonts w:ascii="Arial Narrow" w:hAnsi="Arial Narrow" w:cs="Arial"/>
          <w:szCs w:val="24"/>
        </w:rPr>
        <w:t xml:space="preserve">De conformitat amb el que preveu la Disposició Addicional 15 LCSP, </w:t>
      </w:r>
      <w:r w:rsidRPr="0040016B">
        <w:rPr>
          <w:rFonts w:ascii="Arial Narrow" w:hAnsi="Arial Narrow" w:cs="Arial"/>
          <w:szCs w:val="24"/>
          <w:u w:val="single"/>
        </w:rPr>
        <w:t>en aquesta licitació serà obligatori l’ús de mitjans electrònics, informàtics o telemàtics per desenvolupar totes les fases del procediment</w:t>
      </w:r>
      <w:r w:rsidRPr="0040016B">
        <w:rPr>
          <w:rFonts w:ascii="Arial Narrow" w:hAnsi="Arial Narrow" w:cs="Arial"/>
          <w:szCs w:val="24"/>
        </w:rPr>
        <w:t xml:space="preserve"> de contractació, incloses les que corresponen realitzar a les empreses licitadores, entre </w:t>
      </w:r>
      <w:r w:rsidRPr="0040016B">
        <w:rPr>
          <w:rFonts w:ascii="Arial Narrow" w:hAnsi="Arial Narrow" w:cs="Arial"/>
          <w:szCs w:val="24"/>
        </w:rPr>
        <w:lastRenderedPageBreak/>
        <w:t xml:space="preserve">d’altres la presentació de les ofertes. </w:t>
      </w:r>
      <w:r w:rsidRPr="0040016B">
        <w:rPr>
          <w:rFonts w:ascii="Arial Narrow" w:hAnsi="Arial Narrow" w:cs="Arial"/>
          <w:szCs w:val="24"/>
          <w:u w:val="single"/>
        </w:rPr>
        <w:t>Les ofertes que no es presentin per mitjans electrònics, seran excloses</w:t>
      </w:r>
      <w:r w:rsidRPr="0040016B">
        <w:rPr>
          <w:rFonts w:ascii="Arial Narrow" w:hAnsi="Arial Narrow" w:cs="Arial"/>
          <w:szCs w:val="24"/>
        </w:rPr>
        <w:t>.</w:t>
      </w:r>
    </w:p>
    <w:p w14:paraId="02A2E37C" w14:textId="77777777" w:rsidR="00D746C4" w:rsidRPr="0040016B" w:rsidRDefault="00D746C4" w:rsidP="0040016B">
      <w:pPr>
        <w:pStyle w:val="Ttolclusula"/>
        <w:outlineLvl w:val="0"/>
        <w:rPr>
          <w:rFonts w:ascii="Arial Narrow" w:hAnsi="Arial Narrow" w:cs="Arial"/>
          <w:b/>
          <w:sz w:val="24"/>
          <w:szCs w:val="24"/>
        </w:rPr>
      </w:pPr>
    </w:p>
    <w:p w14:paraId="3DFDAB98" w14:textId="77777777" w:rsidR="00D746C4" w:rsidRPr="0040016B" w:rsidRDefault="00D746C4" w:rsidP="0040016B">
      <w:pPr>
        <w:pStyle w:val="Prrafodelista"/>
        <w:numPr>
          <w:ilvl w:val="0"/>
          <w:numId w:val="28"/>
        </w:numPr>
        <w:rPr>
          <w:rFonts w:ascii="Arial Narrow" w:hAnsi="Arial Narrow" w:cs="Arial"/>
          <w:szCs w:val="24"/>
        </w:rPr>
      </w:pPr>
      <w:r w:rsidRPr="0040016B">
        <w:rPr>
          <w:rFonts w:ascii="Arial Narrow" w:hAnsi="Arial Narrow" w:cs="Arial"/>
          <w:szCs w:val="24"/>
        </w:rPr>
        <w:t xml:space="preserve">El termini de presentació de les ofertes serà de 5 dies hàbils des de la data de publicació de l’anunci en el Perfil de Contractant. </w:t>
      </w:r>
    </w:p>
    <w:p w14:paraId="47ACABC1" w14:textId="77777777" w:rsidR="00D746C4" w:rsidRPr="0040016B" w:rsidRDefault="00D746C4" w:rsidP="0040016B">
      <w:pPr>
        <w:pStyle w:val="Ttolclusula"/>
        <w:rPr>
          <w:rFonts w:ascii="Arial Narrow" w:hAnsi="Arial Narrow" w:cs="Arial"/>
          <w:sz w:val="24"/>
          <w:szCs w:val="24"/>
        </w:rPr>
      </w:pPr>
    </w:p>
    <w:p w14:paraId="4645EB2C" w14:textId="77777777" w:rsidR="00D746C4" w:rsidRPr="0040016B" w:rsidRDefault="00D746C4" w:rsidP="0040016B">
      <w:pPr>
        <w:pStyle w:val="Ttolclusula"/>
        <w:ind w:left="360"/>
        <w:rPr>
          <w:rFonts w:ascii="Arial Narrow" w:hAnsi="Arial Narrow" w:cs="Arial"/>
          <w:sz w:val="24"/>
          <w:szCs w:val="24"/>
        </w:rPr>
      </w:pPr>
      <w:r w:rsidRPr="0040016B">
        <w:rPr>
          <w:rFonts w:ascii="Arial Narrow" w:hAnsi="Arial Narrow" w:cs="Arial"/>
          <w:sz w:val="24"/>
          <w:szCs w:val="24"/>
        </w:rPr>
        <w:t>Les empreses que pretenguin licitar podran requerir informació addicional en les condicions establertes a l’article 138.3 LCSP. Les respostes emeses respecte aclariments i la resta de documentació reguladora de la licitació es publicarà de forma agregada sense identificar l’emissor de la consulta en el Perfil de Contractant. Les respostes tindran caràcter vinculant.</w:t>
      </w:r>
    </w:p>
    <w:p w14:paraId="035BCB95" w14:textId="77777777" w:rsidR="00D746C4" w:rsidRPr="0040016B" w:rsidRDefault="00D746C4" w:rsidP="0040016B">
      <w:pPr>
        <w:pStyle w:val="Ttolclusula"/>
        <w:ind w:left="360"/>
        <w:rPr>
          <w:rFonts w:ascii="Arial Narrow" w:hAnsi="Arial Narrow" w:cs="Arial"/>
          <w:sz w:val="24"/>
          <w:szCs w:val="24"/>
        </w:rPr>
      </w:pPr>
    </w:p>
    <w:p w14:paraId="739DC960" w14:textId="77777777" w:rsidR="00D746C4" w:rsidRPr="0040016B" w:rsidRDefault="00D746C4" w:rsidP="0040016B">
      <w:pPr>
        <w:tabs>
          <w:tab w:val="left" w:pos="567"/>
          <w:tab w:val="left" w:pos="1134"/>
          <w:tab w:val="left" w:pos="1702"/>
          <w:tab w:val="left" w:pos="4678"/>
          <w:tab w:val="left" w:pos="5245"/>
        </w:tabs>
        <w:ind w:left="360"/>
        <w:rPr>
          <w:rFonts w:ascii="Arial Narrow" w:hAnsi="Arial Narrow" w:cs="Arial"/>
          <w:szCs w:val="24"/>
        </w:rPr>
      </w:pPr>
      <w:r w:rsidRPr="0040016B">
        <w:rPr>
          <w:rFonts w:ascii="Arial Narrow" w:hAnsi="Arial Narrow" w:cs="Arial"/>
          <w:szCs w:val="24"/>
        </w:rPr>
        <w:t>L’anunci en el Perfil de Contractant indicarà la data final del termini de presentació de proposicions.</w:t>
      </w:r>
    </w:p>
    <w:p w14:paraId="07435533" w14:textId="77777777" w:rsidR="00D746C4" w:rsidRPr="0040016B" w:rsidRDefault="00D746C4" w:rsidP="0040016B">
      <w:pPr>
        <w:pStyle w:val="Textocomentario"/>
        <w:tabs>
          <w:tab w:val="left" w:pos="4678"/>
          <w:tab w:val="left" w:pos="5245"/>
        </w:tabs>
        <w:rPr>
          <w:rFonts w:ascii="Arial Narrow" w:hAnsi="Arial Narrow" w:cs="Arial"/>
          <w:sz w:val="24"/>
          <w:szCs w:val="24"/>
        </w:rPr>
      </w:pPr>
    </w:p>
    <w:p w14:paraId="3D28399A" w14:textId="77777777" w:rsidR="00D746C4" w:rsidRPr="0040016B" w:rsidRDefault="00D746C4" w:rsidP="0040016B">
      <w:pPr>
        <w:pStyle w:val="Prrafodelista"/>
        <w:numPr>
          <w:ilvl w:val="0"/>
          <w:numId w:val="28"/>
        </w:numPr>
        <w:tabs>
          <w:tab w:val="left" w:pos="4678"/>
          <w:tab w:val="left" w:pos="5245"/>
        </w:tabs>
        <w:ind w:right="-2"/>
        <w:rPr>
          <w:rStyle w:val="Hipervnculo"/>
          <w:rFonts w:ascii="Arial Narrow" w:hAnsi="Arial Narrow" w:cs="Arial"/>
          <w:color w:val="000000" w:themeColor="text1"/>
          <w:szCs w:val="24"/>
          <w:u w:val="none"/>
        </w:rPr>
      </w:pPr>
      <w:r w:rsidRPr="0040016B">
        <w:rPr>
          <w:rFonts w:ascii="Arial Narrow" w:hAnsi="Arial Narrow" w:cs="Arial"/>
          <w:szCs w:val="24"/>
        </w:rPr>
        <w:t xml:space="preserve">La presentació de l’oferta es farà exclusivament a través del Portal de Contractació Electrònica de l’Ajuntament de Barcelona: </w:t>
      </w:r>
      <w:hyperlink r:id="rId11" w:history="1">
        <w:r w:rsidRPr="0040016B">
          <w:rPr>
            <w:rStyle w:val="Hipervnculo"/>
            <w:rFonts w:ascii="Arial Narrow" w:hAnsi="Arial Narrow" w:cs="Arial"/>
            <w:szCs w:val="24"/>
          </w:rPr>
          <w:t>https://seuelectronica.ajuntament.barcelona.cat/licitacioelectronica</w:t>
        </w:r>
      </w:hyperlink>
    </w:p>
    <w:p w14:paraId="4B36AC00" w14:textId="77777777" w:rsidR="00D746C4" w:rsidRPr="0040016B" w:rsidRDefault="00D746C4" w:rsidP="0040016B">
      <w:pPr>
        <w:pStyle w:val="Prrafodelista"/>
        <w:tabs>
          <w:tab w:val="left" w:pos="4678"/>
          <w:tab w:val="left" w:pos="5245"/>
        </w:tabs>
        <w:ind w:left="360" w:right="-2"/>
        <w:rPr>
          <w:rStyle w:val="Hipervnculo"/>
          <w:rFonts w:ascii="Arial Narrow" w:hAnsi="Arial Narrow" w:cs="Arial"/>
          <w:color w:val="000000" w:themeColor="text1"/>
          <w:szCs w:val="24"/>
          <w:u w:val="none"/>
        </w:rPr>
      </w:pPr>
    </w:p>
    <w:p w14:paraId="0B715ACA" w14:textId="77777777" w:rsidR="00D746C4" w:rsidRPr="0040016B" w:rsidRDefault="00D746C4" w:rsidP="0040016B">
      <w:pPr>
        <w:pStyle w:val="Prrafodelista"/>
        <w:tabs>
          <w:tab w:val="left" w:pos="4678"/>
          <w:tab w:val="left" w:pos="5245"/>
        </w:tabs>
        <w:ind w:left="360" w:right="-2"/>
        <w:rPr>
          <w:rFonts w:ascii="Arial Narrow" w:hAnsi="Arial Narrow" w:cs="Arial"/>
          <w:b/>
          <w:bCs/>
          <w:szCs w:val="24"/>
        </w:rPr>
      </w:pPr>
      <w:r w:rsidRPr="0040016B">
        <w:rPr>
          <w:rFonts w:ascii="Arial Narrow" w:hAnsi="Arial Narrow" w:cs="Arial"/>
          <w:b/>
          <w:bCs/>
          <w:szCs w:val="24"/>
        </w:rPr>
        <w:t>La proposició que arribi per qualsevol altra via serà rebutjada.</w:t>
      </w:r>
    </w:p>
    <w:p w14:paraId="16B4A23F" w14:textId="77777777" w:rsidR="00D746C4" w:rsidRPr="0040016B" w:rsidRDefault="00D746C4" w:rsidP="0040016B">
      <w:pPr>
        <w:pStyle w:val="Prrafodelista"/>
        <w:tabs>
          <w:tab w:val="left" w:pos="4678"/>
          <w:tab w:val="left" w:pos="5245"/>
        </w:tabs>
        <w:ind w:left="360" w:right="-2"/>
        <w:rPr>
          <w:rFonts w:ascii="Arial Narrow" w:hAnsi="Arial Narrow" w:cs="Arial"/>
          <w:b/>
          <w:bCs/>
          <w:szCs w:val="24"/>
        </w:rPr>
      </w:pPr>
    </w:p>
    <w:p w14:paraId="2AC0FA78" w14:textId="77777777" w:rsidR="00D746C4" w:rsidRPr="0040016B" w:rsidRDefault="00D746C4" w:rsidP="0040016B">
      <w:pPr>
        <w:pStyle w:val="Prrafodelista"/>
        <w:tabs>
          <w:tab w:val="left" w:pos="4678"/>
          <w:tab w:val="left" w:pos="5245"/>
        </w:tabs>
        <w:ind w:left="360" w:right="-2"/>
        <w:rPr>
          <w:rFonts w:ascii="Arial Narrow" w:hAnsi="Arial Narrow" w:cs="Arial"/>
          <w:szCs w:val="24"/>
        </w:rPr>
      </w:pPr>
      <w:r w:rsidRPr="0040016B">
        <w:rPr>
          <w:rFonts w:ascii="Arial Narrow" w:hAnsi="Arial Narrow" w:cs="Arial"/>
          <w:szCs w:val="24"/>
        </w:rPr>
        <w:t xml:space="preserve">L’empresa interessada en participar en la licitació ha de descarregar-se prèviament l'aplicació gratuïta de presentació d’ofertes electròniques </w:t>
      </w:r>
      <w:hyperlink r:id="rId12" w:history="1">
        <w:r w:rsidRPr="0040016B">
          <w:rPr>
            <w:rStyle w:val="Hipervnculo"/>
            <w:rFonts w:ascii="Arial Narrow" w:hAnsi="Arial Narrow" w:cs="Arial"/>
            <w:szCs w:val="24"/>
          </w:rPr>
          <w:t>https://pixelware.com/servicios-soporte-licitadores/</w:t>
        </w:r>
      </w:hyperlink>
      <w:r w:rsidRPr="0040016B">
        <w:rPr>
          <w:rFonts w:ascii="Arial Narrow" w:hAnsi="Arial Narrow" w:cs="Arial"/>
          <w:szCs w:val="24"/>
        </w:rPr>
        <w:t>.</w:t>
      </w:r>
    </w:p>
    <w:p w14:paraId="48558E2F" w14:textId="77777777" w:rsidR="00D746C4" w:rsidRPr="0040016B" w:rsidRDefault="00D746C4" w:rsidP="0040016B">
      <w:pPr>
        <w:pStyle w:val="Prrafodelista"/>
        <w:tabs>
          <w:tab w:val="left" w:pos="4678"/>
          <w:tab w:val="left" w:pos="5245"/>
        </w:tabs>
        <w:ind w:left="360" w:right="-2"/>
        <w:rPr>
          <w:rFonts w:ascii="Arial Narrow" w:hAnsi="Arial Narrow" w:cs="Arial"/>
          <w:szCs w:val="24"/>
        </w:rPr>
      </w:pPr>
      <w:r w:rsidRPr="0040016B">
        <w:rPr>
          <w:rFonts w:ascii="Arial Narrow" w:hAnsi="Arial Narrow" w:cs="Arial"/>
          <w:szCs w:val="24"/>
        </w:rPr>
        <w:t>En aquest mateix enllaç s’informa dels requeriments tècnics necessaris per poder utilitzar l’aplicació i existeix un servei de suport tècnic i ajuda a les empreses licitadores.</w:t>
      </w:r>
    </w:p>
    <w:p w14:paraId="153C6A95" w14:textId="77777777" w:rsidR="00D746C4" w:rsidRPr="0040016B" w:rsidRDefault="00D746C4" w:rsidP="0040016B">
      <w:pPr>
        <w:tabs>
          <w:tab w:val="left" w:pos="4678"/>
          <w:tab w:val="left" w:pos="5245"/>
        </w:tabs>
        <w:ind w:right="-2"/>
        <w:rPr>
          <w:rFonts w:ascii="Arial Narrow" w:hAnsi="Arial Narrow" w:cs="Arial"/>
          <w:szCs w:val="24"/>
        </w:rPr>
      </w:pPr>
    </w:p>
    <w:p w14:paraId="49D190DF" w14:textId="77777777" w:rsidR="00D746C4" w:rsidRPr="0040016B" w:rsidRDefault="00D746C4" w:rsidP="0040016B">
      <w:pPr>
        <w:suppressAutoHyphens/>
        <w:ind w:left="360" w:right="-1"/>
        <w:rPr>
          <w:rFonts w:ascii="Arial Narrow" w:hAnsi="Arial Narrow" w:cs="Arial"/>
          <w:szCs w:val="24"/>
        </w:rPr>
      </w:pPr>
      <w:r w:rsidRPr="0040016B">
        <w:rPr>
          <w:rFonts w:ascii="Arial Narrow" w:hAnsi="Arial Narrow" w:cs="Arial"/>
          <w:szCs w:val="24"/>
        </w:rPr>
        <w:t>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59/2003, de 19 de desembre de signatura electrònica i demés disposicions de contractació pública electrònica.</w:t>
      </w:r>
    </w:p>
    <w:p w14:paraId="07AFA471" w14:textId="77777777" w:rsidR="00D746C4" w:rsidRPr="0040016B" w:rsidRDefault="00D746C4" w:rsidP="0040016B">
      <w:pPr>
        <w:suppressAutoHyphens/>
        <w:ind w:left="360" w:right="-1"/>
        <w:rPr>
          <w:rFonts w:ascii="Arial Narrow" w:hAnsi="Arial Narrow" w:cs="Arial"/>
          <w:szCs w:val="24"/>
        </w:rPr>
      </w:pPr>
    </w:p>
    <w:p w14:paraId="784425F7" w14:textId="77777777" w:rsidR="00D746C4" w:rsidRPr="0040016B" w:rsidRDefault="00D746C4" w:rsidP="0040016B">
      <w:pPr>
        <w:suppressAutoHyphens/>
        <w:ind w:left="360" w:right="-1"/>
        <w:rPr>
          <w:rFonts w:ascii="Arial Narrow" w:hAnsi="Arial Narrow" w:cs="Arial"/>
          <w:szCs w:val="24"/>
        </w:rPr>
      </w:pPr>
      <w:r w:rsidRPr="0040016B">
        <w:rPr>
          <w:rFonts w:ascii="Arial Narrow" w:hAnsi="Arial Narrow" w:cs="Arial"/>
          <w:szCs w:val="24"/>
        </w:rPr>
        <w:t>La plataforma no estableix cap límit en el número d’arxius que es poden adjuntar a una oferta.</w:t>
      </w:r>
    </w:p>
    <w:p w14:paraId="6971674B" w14:textId="77777777" w:rsidR="00D746C4" w:rsidRPr="0040016B" w:rsidRDefault="00D746C4" w:rsidP="0040016B">
      <w:pPr>
        <w:rPr>
          <w:rFonts w:ascii="Arial Narrow" w:hAnsi="Arial Narrow" w:cs="Arial"/>
          <w:szCs w:val="24"/>
        </w:rPr>
      </w:pPr>
    </w:p>
    <w:p w14:paraId="3E949E1C"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La mida màxima permesa per cadascun dels arxius individuals que s’annexi en la proposta electrònica està establert en 250 MB. El límit màxim global de l’oferta és de 1GB o 1024 MB.</w:t>
      </w:r>
    </w:p>
    <w:p w14:paraId="6682674B" w14:textId="77777777" w:rsidR="00D746C4" w:rsidRPr="0040016B" w:rsidRDefault="00D746C4" w:rsidP="0040016B">
      <w:pPr>
        <w:ind w:left="360"/>
        <w:rPr>
          <w:rFonts w:ascii="Arial Narrow" w:hAnsi="Arial Narrow" w:cs="Arial"/>
          <w:szCs w:val="24"/>
        </w:rPr>
      </w:pPr>
    </w:p>
    <w:p w14:paraId="33C1A142"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Els formats admesos per als documents que s’annexin en la presentació d’una proposició són els següents:</w:t>
      </w:r>
      <w:r w:rsidRPr="0040016B">
        <w:rPr>
          <w:rFonts w:ascii="Arial Narrow" w:hAnsi="Arial Narrow" w:cs="Arial"/>
          <w:i/>
          <w:szCs w:val="24"/>
        </w:rPr>
        <w:t xml:space="preserve"> </w:t>
      </w:r>
    </w:p>
    <w:p w14:paraId="265421DE"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Format de text natiu de Microsoft Word: .doc | .docx</w:t>
      </w:r>
    </w:p>
    <w:p w14:paraId="04A400AB"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 xml:space="preserve">Format de full de càlcul natiu de Microsoft Excel: .xls | .xlsx. </w:t>
      </w:r>
    </w:p>
    <w:p w14:paraId="22BA4A62"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 xml:space="preserve">Format de presentació natiu de Microsoft PowerPoint: .ppt |.pptx </w:t>
      </w:r>
    </w:p>
    <w:p w14:paraId="5FC45629"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Format de text estàndard: .rtf .</w:t>
      </w:r>
    </w:p>
    <w:p w14:paraId="0A2A4474"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 xml:space="preserve">Format de text natiu Star Office: .sxw </w:t>
      </w:r>
    </w:p>
    <w:p w14:paraId="1290DCA7"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 xml:space="preserve">Format de text natiu de Abiword: .abw </w:t>
      </w:r>
    </w:p>
    <w:p w14:paraId="5A6DA338"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 xml:space="preserve">Format documental natiu de Adobe Acrobat: .pdf </w:t>
      </w:r>
    </w:p>
    <w:p w14:paraId="3B1B9028"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 xml:space="preserve">Format gràfic: .jpg </w:t>
      </w:r>
    </w:p>
    <w:p w14:paraId="2B762F31"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Format gràfic natiu de Microsoft Windows: .bmp</w:t>
      </w:r>
    </w:p>
    <w:p w14:paraId="6FFD2A6A"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Format gràfic: .tiff | .tif</w:t>
      </w:r>
    </w:p>
    <w:p w14:paraId="5E510683"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 xml:space="preserve">Format OpentDocument text: .odt </w:t>
      </w:r>
    </w:p>
    <w:p w14:paraId="6573BFE8"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 xml:space="preserve">Format OpentDocument full de càlcul: .ods </w:t>
      </w:r>
    </w:p>
    <w:p w14:paraId="24960BD6"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 xml:space="preserve">Format OpentDocument presentació: .odp </w:t>
      </w:r>
    </w:p>
    <w:p w14:paraId="2B50E171"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 xml:space="preserve">Format OpentDocument imagen: .odi </w:t>
      </w:r>
    </w:p>
    <w:p w14:paraId="58E57794"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lastRenderedPageBreak/>
        <w:t xml:space="preserve">Format comprimit natiu de Winzip i suportat por Microsoft Windows: .zip </w:t>
      </w:r>
    </w:p>
    <w:p w14:paraId="76294633"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Format de dibuix AutoCAD .dwg</w:t>
      </w:r>
    </w:p>
    <w:p w14:paraId="2876FFC6" w14:textId="77777777" w:rsidR="00D746C4" w:rsidRPr="0040016B" w:rsidRDefault="00D746C4" w:rsidP="0040016B">
      <w:pPr>
        <w:ind w:left="360"/>
        <w:rPr>
          <w:rFonts w:ascii="Arial Narrow" w:hAnsi="Arial Narrow" w:cs="Arial"/>
          <w:szCs w:val="24"/>
        </w:rPr>
      </w:pPr>
    </w:p>
    <w:p w14:paraId="783F2279"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Com a mesura alternativa per adjuntar arxius d’altres formats, es poden enviar en un arxiu comprimit (ZIP).</w:t>
      </w:r>
    </w:p>
    <w:p w14:paraId="291A6A1A" w14:textId="77777777" w:rsidR="00D746C4" w:rsidRPr="0040016B" w:rsidRDefault="00D746C4" w:rsidP="0040016B">
      <w:pPr>
        <w:ind w:left="360"/>
        <w:rPr>
          <w:rFonts w:ascii="Arial Narrow" w:hAnsi="Arial Narrow" w:cs="Arial"/>
          <w:szCs w:val="24"/>
        </w:rPr>
      </w:pPr>
    </w:p>
    <w:p w14:paraId="756541E1"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 xml:space="preserve">És responsabilitat de les licitadores vetllar perquè les ofertes estiguin lliures de virus. Tot i així, la mera presència de virus no determina l’exclusió de la proposició, sempre que es pugui accedir al seu contingut. Segons les circumstàncies que concorrin en cada cas, serà la Mesa de contractació o l’òrgan de contractació qui decideixi al respecte. </w:t>
      </w:r>
    </w:p>
    <w:p w14:paraId="489D5E28" w14:textId="77777777" w:rsidR="00D746C4" w:rsidRPr="0040016B" w:rsidRDefault="00D746C4" w:rsidP="0040016B">
      <w:pPr>
        <w:ind w:left="360"/>
        <w:rPr>
          <w:rFonts w:ascii="Arial Narrow" w:hAnsi="Arial Narrow" w:cs="Arial"/>
          <w:szCs w:val="24"/>
        </w:rPr>
      </w:pPr>
    </w:p>
    <w:p w14:paraId="58320377" w14:textId="77777777" w:rsidR="00D746C4" w:rsidRPr="0040016B" w:rsidRDefault="00D746C4" w:rsidP="0040016B">
      <w:pPr>
        <w:ind w:left="360"/>
        <w:rPr>
          <w:rFonts w:ascii="Arial Narrow" w:hAnsi="Arial Narrow" w:cs="Arial"/>
          <w:szCs w:val="24"/>
        </w:rPr>
      </w:pPr>
      <w:r w:rsidRPr="0040016B">
        <w:rPr>
          <w:rFonts w:ascii="Arial Narrow" w:hAnsi="Arial Narrow" w:cs="Arial"/>
          <w:szCs w:val="24"/>
        </w:rPr>
        <w:t xml:space="preserve">La presentació de les proposicions podrà realitzar-se durant 24 hores al dia els 7 dies de la setmana; la data i hora de presentació de la proposició seran les que constin en el resguard acreditatiu emès pel Registre Auxiliar del Portal de Contractació Electrònica i coincidirà amb el moment en el que finalitza la recepció de la proposició. </w:t>
      </w:r>
    </w:p>
    <w:p w14:paraId="11BBCB64" w14:textId="77777777" w:rsidR="00D746C4" w:rsidRPr="0040016B" w:rsidRDefault="00D746C4" w:rsidP="0040016B">
      <w:pPr>
        <w:ind w:left="360"/>
        <w:rPr>
          <w:rFonts w:ascii="Arial Narrow" w:hAnsi="Arial Narrow" w:cs="Arial"/>
          <w:szCs w:val="24"/>
        </w:rPr>
      </w:pPr>
    </w:p>
    <w:p w14:paraId="6C768907" w14:textId="77777777" w:rsidR="00D746C4" w:rsidRPr="0040016B" w:rsidRDefault="00D746C4" w:rsidP="0040016B">
      <w:pPr>
        <w:ind w:left="360"/>
        <w:rPr>
          <w:rFonts w:ascii="Arial Narrow" w:hAnsi="Arial Narrow" w:cs="Arial"/>
          <w:szCs w:val="24"/>
        </w:rPr>
      </w:pPr>
      <w:r w:rsidRPr="0040016B">
        <w:rPr>
          <w:rFonts w:ascii="Arial Narrow" w:hAnsi="Arial Narrow"/>
          <w:iCs/>
          <w:szCs w:val="24"/>
        </w:rPr>
        <w:t xml:space="preserve">En els supòsits que es prevegin dificultats en la transmissió derivades de la mida dels documents i dades presentades o problemes de connectivitat amb la xarxa, que impedeixin rebre l'oferta dintre del termini establert, s’acceptarà l’enviament en dues fases. En aquests supòsits l’empresa licitadora haurà de remetre, </w:t>
      </w:r>
      <w:r w:rsidRPr="0040016B">
        <w:rPr>
          <w:rFonts w:ascii="Arial Narrow" w:hAnsi="Arial Narrow"/>
          <w:b/>
          <w:iCs/>
          <w:szCs w:val="24"/>
        </w:rPr>
        <w:t>abans de la finalització del termini de presentació d’ofertes</w:t>
      </w:r>
      <w:r w:rsidRPr="0040016B">
        <w:rPr>
          <w:rFonts w:ascii="Arial Narrow" w:hAnsi="Arial Narrow"/>
          <w:iCs/>
          <w:szCs w:val="24"/>
        </w:rPr>
        <w:t>, l’empremta digital (</w:t>
      </w:r>
      <w:r w:rsidRPr="0040016B">
        <w:rPr>
          <w:rFonts w:ascii="Arial Narrow" w:hAnsi="Arial Narrow"/>
          <w:i/>
          <w:szCs w:val="24"/>
        </w:rPr>
        <w:t>hash</w:t>
      </w:r>
      <w:r w:rsidRPr="0040016B">
        <w:rPr>
          <w:rFonts w:ascii="Arial Narrow" w:hAnsi="Arial Narrow"/>
          <w:iCs/>
          <w:szCs w:val="24"/>
        </w:rPr>
        <w:t>) i, no obstant, disposaran d’un termini de 24 hores per completar l’enviament de l’oferta. Si no es fa aquesta segona remissió en el termini indicat, es considerarà que l'oferta ha estat retirada.</w:t>
      </w:r>
    </w:p>
    <w:p w14:paraId="1A73B93F" w14:textId="77777777" w:rsidR="00D746C4" w:rsidRPr="0040016B" w:rsidRDefault="00D746C4" w:rsidP="0040016B">
      <w:pPr>
        <w:rPr>
          <w:rFonts w:ascii="Arial Narrow" w:hAnsi="Arial Narrow"/>
          <w:iCs/>
          <w:szCs w:val="24"/>
        </w:rPr>
      </w:pPr>
    </w:p>
    <w:p w14:paraId="64966859" w14:textId="77777777" w:rsidR="00D746C4" w:rsidRPr="0040016B" w:rsidRDefault="00D746C4" w:rsidP="0040016B">
      <w:pPr>
        <w:ind w:left="360"/>
        <w:rPr>
          <w:rFonts w:ascii="Arial Narrow" w:hAnsi="Arial Narrow"/>
          <w:iCs/>
          <w:szCs w:val="24"/>
        </w:rPr>
      </w:pPr>
      <w:r w:rsidRPr="0040016B">
        <w:rPr>
          <w:rFonts w:ascii="Arial Narrow" w:hAnsi="Arial Narrow"/>
          <w:iCs/>
          <w:szCs w:val="24"/>
        </w:rPr>
        <w:t>En aquest supòsit l’empremta digital (</w:t>
      </w:r>
      <w:r w:rsidRPr="0040016B">
        <w:rPr>
          <w:rFonts w:ascii="Arial Narrow" w:hAnsi="Arial Narrow"/>
          <w:i/>
          <w:szCs w:val="24"/>
        </w:rPr>
        <w:t>hash</w:t>
      </w:r>
      <w:r w:rsidRPr="0040016B">
        <w:rPr>
          <w:rFonts w:ascii="Arial Narrow" w:hAnsi="Arial Narrow"/>
          <w:iCs/>
          <w:szCs w:val="24"/>
        </w:rPr>
        <w:t xml:space="preserve">) degudament signada s’haurà de remetre al correu electrònic següent: </w:t>
      </w:r>
      <w:hyperlink r:id="rId13" w:history="1">
        <w:r w:rsidRPr="0040016B">
          <w:rPr>
            <w:rStyle w:val="Hipervnculo"/>
            <w:rFonts w:ascii="Arial Narrow" w:hAnsi="Arial Narrow"/>
            <w:iCs/>
            <w:szCs w:val="24"/>
          </w:rPr>
          <w:t>juridic@barcelonactiva.cat</w:t>
        </w:r>
      </w:hyperlink>
      <w:r w:rsidRPr="0040016B">
        <w:rPr>
          <w:rFonts w:ascii="Arial Narrow" w:hAnsi="Arial Narrow"/>
          <w:iCs/>
          <w:szCs w:val="24"/>
        </w:rPr>
        <w:t>, amb la finalitat que es pugui comprovar que aquesta empremta digital coincideix amb la que consta a l'oferta presentada i, per tant, que el contingut de l’oferta no s’ha alterat des del moment de l’enviament per part de l’empresa licitadora.</w:t>
      </w:r>
    </w:p>
    <w:p w14:paraId="792DFC97" w14:textId="77777777" w:rsidR="00D746C4" w:rsidRPr="0040016B" w:rsidRDefault="00D746C4" w:rsidP="0040016B">
      <w:pPr>
        <w:autoSpaceDE w:val="0"/>
        <w:autoSpaceDN w:val="0"/>
        <w:adjustRightInd w:val="0"/>
        <w:ind w:left="360"/>
        <w:rPr>
          <w:rFonts w:ascii="Arial Narrow" w:hAnsi="Arial Narrow"/>
          <w:iCs/>
          <w:szCs w:val="24"/>
        </w:rPr>
      </w:pPr>
      <w:r w:rsidRPr="0040016B">
        <w:rPr>
          <w:rFonts w:ascii="Arial Narrow" w:hAnsi="Arial Narrow"/>
          <w:iCs/>
          <w:szCs w:val="24"/>
        </w:rPr>
        <w:t>En aquest correu s’haurà d’indicar el número d’expedient, l’objecte del contracte i les dades identificatives de l’empresa licitadora.</w:t>
      </w:r>
    </w:p>
    <w:p w14:paraId="74401A06" w14:textId="77777777" w:rsidR="00D746C4" w:rsidRPr="0040016B" w:rsidRDefault="00D746C4" w:rsidP="0040016B">
      <w:pPr>
        <w:autoSpaceDE w:val="0"/>
        <w:autoSpaceDN w:val="0"/>
        <w:adjustRightInd w:val="0"/>
        <w:ind w:left="360"/>
        <w:rPr>
          <w:rFonts w:ascii="Arial Narrow" w:hAnsi="Arial Narrow"/>
          <w:iCs/>
          <w:szCs w:val="24"/>
        </w:rPr>
      </w:pPr>
    </w:p>
    <w:p w14:paraId="5A334B0B" w14:textId="77777777" w:rsidR="00D746C4" w:rsidRPr="0040016B" w:rsidRDefault="00D746C4" w:rsidP="0040016B">
      <w:pPr>
        <w:autoSpaceDE w:val="0"/>
        <w:autoSpaceDN w:val="0"/>
        <w:adjustRightInd w:val="0"/>
        <w:ind w:left="360"/>
        <w:rPr>
          <w:rFonts w:ascii="Arial Narrow" w:hAnsi="Arial Narrow"/>
          <w:iCs/>
          <w:szCs w:val="24"/>
        </w:rPr>
      </w:pPr>
      <w:r w:rsidRPr="0040016B">
        <w:rPr>
          <w:rFonts w:ascii="Arial Narrow" w:hAnsi="Arial Narrow"/>
          <w:iCs/>
          <w:szCs w:val="24"/>
        </w:rPr>
        <w:t>En cas de no poder accedir al contingut d'una oferta perquè l'arxiu està danyat, es pot recórrer a la còpia local generada automàticament en l'equip de l’empresa licitadora, comprovant que l'empremta digital (</w:t>
      </w:r>
      <w:r w:rsidRPr="0040016B">
        <w:rPr>
          <w:rFonts w:ascii="Arial Narrow" w:hAnsi="Arial Narrow"/>
          <w:i/>
          <w:szCs w:val="24"/>
        </w:rPr>
        <w:t>hash</w:t>
      </w:r>
      <w:r w:rsidRPr="0040016B">
        <w:rPr>
          <w:rFonts w:ascii="Arial Narrow" w:hAnsi="Arial Narrow"/>
          <w:iCs/>
          <w:szCs w:val="24"/>
        </w:rPr>
        <w:t>) de l'oferta coincideix amb la que consta en poder de l'òrgan de contractació.</w:t>
      </w:r>
    </w:p>
    <w:p w14:paraId="7CD2D05D" w14:textId="77777777" w:rsidR="00D746C4" w:rsidRPr="0040016B" w:rsidRDefault="00D746C4" w:rsidP="0040016B">
      <w:pPr>
        <w:autoSpaceDE w:val="0"/>
        <w:autoSpaceDN w:val="0"/>
        <w:adjustRightInd w:val="0"/>
        <w:ind w:left="360"/>
        <w:rPr>
          <w:rFonts w:ascii="Arial Narrow" w:hAnsi="Arial Narrow"/>
          <w:iCs/>
          <w:szCs w:val="24"/>
        </w:rPr>
      </w:pPr>
    </w:p>
    <w:p w14:paraId="3E908B27" w14:textId="77777777" w:rsidR="00D746C4" w:rsidRPr="0040016B" w:rsidRDefault="00D746C4" w:rsidP="0040016B">
      <w:pPr>
        <w:autoSpaceDE w:val="0"/>
        <w:autoSpaceDN w:val="0"/>
        <w:adjustRightInd w:val="0"/>
        <w:ind w:left="360"/>
        <w:rPr>
          <w:rFonts w:ascii="Arial Narrow" w:hAnsi="Arial Narrow"/>
          <w:iCs/>
          <w:szCs w:val="24"/>
        </w:rPr>
      </w:pPr>
      <w:r w:rsidRPr="0040016B">
        <w:rPr>
          <w:rFonts w:ascii="Arial Narrow" w:hAnsi="Arial Narrow" w:cs="Arial"/>
          <w:szCs w:val="24"/>
        </w:rPr>
        <w:t>Una vegada l'oferta ha estat tancada, si es reobre, la seva empremta (</w:t>
      </w:r>
      <w:r w:rsidRPr="0040016B">
        <w:rPr>
          <w:rFonts w:ascii="Arial Narrow" w:hAnsi="Arial Narrow" w:cs="Arial"/>
          <w:i/>
          <w:iCs/>
          <w:szCs w:val="24"/>
        </w:rPr>
        <w:t>hash</w:t>
      </w:r>
      <w:r w:rsidRPr="0040016B">
        <w:rPr>
          <w:rFonts w:ascii="Arial Narrow" w:hAnsi="Arial Narrow" w:cs="Arial"/>
          <w:szCs w:val="24"/>
        </w:rPr>
        <w:t>) actual quedarà invalidada i en tancar-la novament, es generarà una nova empremta (</w:t>
      </w:r>
      <w:r w:rsidRPr="0040016B">
        <w:rPr>
          <w:rFonts w:ascii="Arial Narrow" w:hAnsi="Arial Narrow" w:cs="Arial"/>
          <w:i/>
          <w:iCs/>
          <w:szCs w:val="24"/>
        </w:rPr>
        <w:t>hash</w:t>
      </w:r>
      <w:r w:rsidRPr="0040016B">
        <w:rPr>
          <w:rFonts w:ascii="Arial Narrow" w:hAnsi="Arial Narrow" w:cs="Arial"/>
          <w:szCs w:val="24"/>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l’empremta (</w:t>
      </w:r>
      <w:r w:rsidRPr="0040016B">
        <w:rPr>
          <w:rFonts w:ascii="Arial Narrow" w:hAnsi="Arial Narrow" w:cs="Arial"/>
          <w:i/>
          <w:iCs/>
          <w:szCs w:val="24"/>
        </w:rPr>
        <w:t>hash</w:t>
      </w:r>
      <w:r w:rsidRPr="0040016B">
        <w:rPr>
          <w:rFonts w:ascii="Arial Narrow" w:hAnsi="Arial Narrow" w:cs="Arial"/>
          <w:szCs w:val="24"/>
        </w:rPr>
        <w:t>).</w:t>
      </w:r>
      <w:r w:rsidRPr="0040016B">
        <w:rPr>
          <w:rFonts w:ascii="Arial Narrow" w:hAnsi="Arial Narrow"/>
          <w:iCs/>
          <w:szCs w:val="24"/>
        </w:rPr>
        <w:t xml:space="preserve"> </w:t>
      </w:r>
      <w:r w:rsidRPr="0040016B">
        <w:rPr>
          <w:rFonts w:ascii="Arial Narrow" w:hAnsi="Arial Narrow" w:cs="Arial"/>
          <w:szCs w:val="24"/>
        </w:rPr>
        <w:t>Per aquest motiu, només s'ha de reobrir l'oferta, si es desitja modificar el contingut d'aquesta i enviar-la, novament, dins del termini de presentació d'ofertes.</w:t>
      </w:r>
    </w:p>
    <w:p w14:paraId="4A372B50" w14:textId="77777777" w:rsidR="00D746C4" w:rsidRPr="0040016B" w:rsidRDefault="00D746C4" w:rsidP="0040016B">
      <w:pPr>
        <w:rPr>
          <w:rFonts w:ascii="Arial Narrow" w:hAnsi="Arial Narrow" w:cs="Arial"/>
          <w:szCs w:val="24"/>
        </w:rPr>
      </w:pPr>
    </w:p>
    <w:p w14:paraId="4185753A" w14:textId="77777777" w:rsidR="00D746C4" w:rsidRPr="0040016B" w:rsidRDefault="00D746C4" w:rsidP="0040016B">
      <w:pPr>
        <w:ind w:left="360"/>
        <w:rPr>
          <w:rFonts w:ascii="Arial Narrow" w:hAnsi="Arial Narrow"/>
          <w:szCs w:val="24"/>
        </w:rPr>
      </w:pPr>
      <w:r w:rsidRPr="0040016B">
        <w:rPr>
          <w:rFonts w:ascii="Arial Narrow" w:hAnsi="Arial Narrow" w:cs="Arial"/>
          <w:szCs w:val="24"/>
        </w:rPr>
        <w:t>Si ja s'ha notificat el tancament de l'oferta a l'òrgan de contractació, mitjançant l’empremta (</w:t>
      </w:r>
      <w:r w:rsidRPr="0040016B">
        <w:rPr>
          <w:rFonts w:ascii="Arial Narrow" w:hAnsi="Arial Narrow" w:cs="Arial"/>
          <w:i/>
          <w:iCs/>
          <w:szCs w:val="24"/>
        </w:rPr>
        <w:t>hash</w:t>
      </w:r>
      <w:r w:rsidRPr="0040016B">
        <w:rPr>
          <w:rFonts w:ascii="Arial Narrow" w:hAnsi="Arial Narrow" w:cs="Arial"/>
          <w:szCs w:val="24"/>
        </w:rPr>
        <w:t>) d'aquesta, el següent pas hauria de ser l'enviament de l'oferta dins del termini establert.</w:t>
      </w:r>
      <w:r w:rsidRPr="0040016B">
        <w:rPr>
          <w:rFonts w:ascii="Arial Narrow" w:hAnsi="Arial Narrow"/>
          <w:szCs w:val="24"/>
        </w:rPr>
        <w:t xml:space="preserve"> </w:t>
      </w:r>
    </w:p>
    <w:p w14:paraId="37EF11C1" w14:textId="77777777" w:rsidR="00D746C4" w:rsidRPr="0040016B" w:rsidRDefault="00D746C4" w:rsidP="0040016B">
      <w:pPr>
        <w:pStyle w:val="Textocomentario"/>
        <w:tabs>
          <w:tab w:val="left" w:pos="4678"/>
          <w:tab w:val="left" w:pos="5245"/>
        </w:tabs>
        <w:ind w:left="360"/>
        <w:rPr>
          <w:rFonts w:ascii="Arial Narrow" w:hAnsi="Arial Narrow" w:cs="Arial"/>
          <w:sz w:val="24"/>
          <w:szCs w:val="24"/>
        </w:rPr>
      </w:pPr>
    </w:p>
    <w:p w14:paraId="6988F13A" w14:textId="77777777" w:rsidR="00D746C4" w:rsidRPr="0040016B" w:rsidRDefault="00D746C4" w:rsidP="0040016B">
      <w:pPr>
        <w:shd w:val="clear" w:color="auto" w:fill="FFFFFF"/>
        <w:ind w:left="360"/>
        <w:rPr>
          <w:rFonts w:ascii="Arial Narrow" w:hAnsi="Arial Narrow" w:cs="Arial"/>
          <w:szCs w:val="24"/>
        </w:rPr>
      </w:pPr>
      <w:bookmarkStart w:id="1" w:name="_Hlk44573903"/>
      <w:r w:rsidRPr="0040016B">
        <w:rPr>
          <w:rFonts w:ascii="Arial Narrow" w:hAnsi="Arial Narrow" w:cs="Arial"/>
          <w:szCs w:val="24"/>
        </w:rPr>
        <w:t>Les proposicions presentades fora de termini no seran admeses.</w:t>
      </w:r>
    </w:p>
    <w:bookmarkEnd w:id="1"/>
    <w:p w14:paraId="459B2F49" w14:textId="77777777" w:rsidR="00D746C4" w:rsidRPr="0040016B" w:rsidRDefault="00D746C4" w:rsidP="0040016B">
      <w:pPr>
        <w:rPr>
          <w:rFonts w:ascii="Arial Narrow" w:hAnsi="Arial Narrow" w:cs="Arial"/>
          <w:szCs w:val="24"/>
        </w:rPr>
      </w:pPr>
    </w:p>
    <w:p w14:paraId="6D71EEF7" w14:textId="77777777" w:rsidR="00D746C4" w:rsidRPr="0040016B" w:rsidRDefault="00D746C4" w:rsidP="0040016B">
      <w:pPr>
        <w:pStyle w:val="Prrafodelista"/>
        <w:numPr>
          <w:ilvl w:val="0"/>
          <w:numId w:val="28"/>
        </w:numPr>
        <w:rPr>
          <w:rFonts w:ascii="Arial Narrow" w:hAnsi="Arial Narrow" w:cs="Arial"/>
          <w:szCs w:val="24"/>
          <w:u w:val="single"/>
        </w:rPr>
      </w:pPr>
      <w:r w:rsidRPr="0040016B">
        <w:rPr>
          <w:rFonts w:ascii="Arial Narrow" w:hAnsi="Arial Narrow" w:cs="Arial"/>
          <w:szCs w:val="24"/>
          <w:u w:val="single"/>
        </w:rPr>
        <w:t xml:space="preserve">S’adverteix que no podran ser adjudicatàries d'aquest contracte aquelles persones físiques o jurídiques amb les quals Barcelona Activa ja hagi contractat durant la mateixa anualitat a través d'un </w:t>
      </w:r>
      <w:r w:rsidRPr="0040016B">
        <w:rPr>
          <w:rFonts w:ascii="Arial Narrow" w:hAnsi="Arial Narrow" w:cs="Arial"/>
          <w:szCs w:val="24"/>
          <w:u w:val="single"/>
        </w:rPr>
        <w:lastRenderedPageBreak/>
        <w:t>procediment d'adjudicació directa per import que, sumat al d'aquest contracte, iguali o superi els 60.000 euros (IVA exclòs), per disposició de l'art. 118.1 LCSP.</w:t>
      </w:r>
    </w:p>
    <w:p w14:paraId="57EDF07C" w14:textId="77777777" w:rsidR="004A6764" w:rsidRPr="0040016B" w:rsidRDefault="004A6764" w:rsidP="0040016B">
      <w:pPr>
        <w:rPr>
          <w:rFonts w:ascii="Arial Narrow" w:hAnsi="Arial Narrow" w:cs="Arial"/>
          <w:szCs w:val="24"/>
        </w:rPr>
      </w:pPr>
    </w:p>
    <w:p w14:paraId="5E2FB570" w14:textId="77777777" w:rsidR="004A6764" w:rsidRPr="0040016B" w:rsidRDefault="004A6764" w:rsidP="0040016B">
      <w:pPr>
        <w:rPr>
          <w:rFonts w:ascii="Arial Narrow" w:hAnsi="Arial Narrow" w:cs="Arial"/>
          <w:b/>
          <w:szCs w:val="24"/>
          <w:u w:val="single"/>
        </w:rPr>
      </w:pPr>
      <w:r w:rsidRPr="0040016B">
        <w:rPr>
          <w:rFonts w:ascii="Arial Narrow" w:hAnsi="Arial Narrow" w:cs="Arial"/>
          <w:b/>
          <w:szCs w:val="24"/>
          <w:u w:val="single"/>
        </w:rPr>
        <w:t>Garantia definitiva</w:t>
      </w:r>
    </w:p>
    <w:p w14:paraId="67507535" w14:textId="77777777" w:rsidR="004A6764" w:rsidRPr="0040016B" w:rsidRDefault="004A6764" w:rsidP="0040016B">
      <w:pPr>
        <w:rPr>
          <w:rFonts w:ascii="Arial Narrow" w:hAnsi="Arial Narrow" w:cs="Arial"/>
          <w:szCs w:val="24"/>
        </w:rPr>
      </w:pPr>
    </w:p>
    <w:p w14:paraId="14AD6532" w14:textId="08D75167" w:rsidR="004A6764" w:rsidRPr="0040016B" w:rsidRDefault="004A6764" w:rsidP="0040016B">
      <w:pPr>
        <w:rPr>
          <w:rFonts w:ascii="Arial Narrow" w:hAnsi="Arial Narrow" w:cs="Arial"/>
          <w:i/>
          <w:szCs w:val="24"/>
        </w:rPr>
      </w:pPr>
      <w:r w:rsidRPr="0040016B">
        <w:rPr>
          <w:rFonts w:ascii="Arial Narrow" w:hAnsi="Arial Narrow" w:cs="Arial"/>
          <w:iCs/>
          <w:szCs w:val="24"/>
        </w:rPr>
        <w:t>En aquest contracte no</w:t>
      </w:r>
      <w:r w:rsidR="00CF4674" w:rsidRPr="0040016B">
        <w:rPr>
          <w:rFonts w:ascii="Arial Narrow" w:hAnsi="Arial Narrow" w:cs="Arial"/>
          <w:iCs/>
          <w:szCs w:val="24"/>
        </w:rPr>
        <w:t xml:space="preserve"> </w:t>
      </w:r>
      <w:r w:rsidRPr="0040016B">
        <w:rPr>
          <w:rFonts w:ascii="Arial Narrow" w:hAnsi="Arial Narrow" w:cs="Arial"/>
          <w:iCs/>
          <w:szCs w:val="24"/>
        </w:rPr>
        <w:t xml:space="preserve">es preveu que </w:t>
      </w:r>
      <w:r w:rsidR="000461C3" w:rsidRPr="0040016B">
        <w:rPr>
          <w:rFonts w:ascii="Arial Narrow" w:hAnsi="Arial Narrow" w:cs="Arial"/>
          <w:iCs/>
          <w:szCs w:val="24"/>
        </w:rPr>
        <w:t>la licitadora/</w:t>
      </w:r>
      <w:r w:rsidRPr="0040016B">
        <w:rPr>
          <w:rFonts w:ascii="Arial Narrow" w:hAnsi="Arial Narrow" w:cs="Arial"/>
          <w:iCs/>
          <w:szCs w:val="24"/>
        </w:rPr>
        <w:t>contractista hagi de constituir garantia definitiva que es practicarà en forma de retenció del preu</w:t>
      </w:r>
      <w:r w:rsidRPr="0040016B">
        <w:rPr>
          <w:rFonts w:ascii="Arial Narrow" w:hAnsi="Arial Narrow" w:cs="Arial"/>
          <w:i/>
          <w:szCs w:val="24"/>
        </w:rPr>
        <w:t>.</w:t>
      </w:r>
    </w:p>
    <w:p w14:paraId="5B0FFB11" w14:textId="77777777" w:rsidR="004A6764" w:rsidRPr="0040016B" w:rsidRDefault="004A6764" w:rsidP="0040016B">
      <w:pPr>
        <w:rPr>
          <w:rFonts w:ascii="Arial Narrow" w:hAnsi="Arial Narrow" w:cs="Arial"/>
          <w:szCs w:val="24"/>
          <w:u w:val="single"/>
        </w:rPr>
      </w:pPr>
    </w:p>
    <w:p w14:paraId="0F1F9518" w14:textId="77777777" w:rsidR="004A6764" w:rsidRPr="0040016B" w:rsidRDefault="004A6764" w:rsidP="0040016B">
      <w:pPr>
        <w:rPr>
          <w:rFonts w:ascii="Arial Narrow" w:hAnsi="Arial Narrow" w:cs="Arial"/>
          <w:b/>
          <w:szCs w:val="24"/>
          <w:u w:val="single"/>
        </w:rPr>
      </w:pPr>
      <w:r w:rsidRPr="0040016B">
        <w:rPr>
          <w:rFonts w:ascii="Arial Narrow" w:hAnsi="Arial Narrow" w:cs="Arial"/>
          <w:b/>
          <w:szCs w:val="24"/>
          <w:u w:val="single"/>
        </w:rPr>
        <w:t>Notificació de l’adjudicació</w:t>
      </w:r>
    </w:p>
    <w:p w14:paraId="49A76BFF" w14:textId="77777777" w:rsidR="004A6764" w:rsidRPr="0040016B" w:rsidRDefault="004A6764" w:rsidP="0040016B">
      <w:pPr>
        <w:rPr>
          <w:rFonts w:ascii="Arial Narrow" w:hAnsi="Arial Narrow" w:cs="Arial"/>
          <w:szCs w:val="24"/>
          <w:u w:val="single"/>
        </w:rPr>
      </w:pPr>
    </w:p>
    <w:p w14:paraId="36E6EAE8" w14:textId="77777777" w:rsidR="004A6764" w:rsidRPr="0040016B" w:rsidRDefault="004A6764" w:rsidP="0040016B">
      <w:pPr>
        <w:rPr>
          <w:rFonts w:ascii="Arial Narrow" w:hAnsi="Arial Narrow" w:cs="Arial"/>
          <w:szCs w:val="24"/>
        </w:rPr>
      </w:pPr>
      <w:r w:rsidRPr="0040016B">
        <w:rPr>
          <w:rFonts w:ascii="Arial Narrow" w:hAnsi="Arial Narrow" w:cs="Arial"/>
          <w:szCs w:val="24"/>
        </w:rPr>
        <w:t xml:space="preserve">L’adjudicació del contracte es publicarà en el </w:t>
      </w:r>
      <w:r w:rsidR="000461C3" w:rsidRPr="0040016B">
        <w:rPr>
          <w:rFonts w:ascii="Arial Narrow" w:hAnsi="Arial Narrow" w:cs="Arial"/>
          <w:szCs w:val="24"/>
        </w:rPr>
        <w:t>P</w:t>
      </w:r>
      <w:r w:rsidRPr="0040016B">
        <w:rPr>
          <w:rFonts w:ascii="Arial Narrow" w:hAnsi="Arial Narrow" w:cs="Arial"/>
          <w:szCs w:val="24"/>
        </w:rPr>
        <w:t xml:space="preserve">erfil de </w:t>
      </w:r>
      <w:r w:rsidR="000461C3" w:rsidRPr="0040016B">
        <w:rPr>
          <w:rFonts w:ascii="Arial Narrow" w:hAnsi="Arial Narrow" w:cs="Arial"/>
          <w:szCs w:val="24"/>
        </w:rPr>
        <w:t>C</w:t>
      </w:r>
      <w:r w:rsidRPr="0040016B">
        <w:rPr>
          <w:rFonts w:ascii="Arial Narrow" w:hAnsi="Arial Narrow" w:cs="Arial"/>
          <w:szCs w:val="24"/>
        </w:rPr>
        <w:t>ontractant el que servirà de notificació a tot</w:t>
      </w:r>
      <w:r w:rsidR="000461C3" w:rsidRPr="0040016B">
        <w:rPr>
          <w:rFonts w:ascii="Arial Narrow" w:hAnsi="Arial Narrow" w:cs="Arial"/>
          <w:szCs w:val="24"/>
        </w:rPr>
        <w:t>e</w:t>
      </w:r>
      <w:r w:rsidRPr="0040016B">
        <w:rPr>
          <w:rFonts w:ascii="Arial Narrow" w:hAnsi="Arial Narrow" w:cs="Arial"/>
          <w:szCs w:val="24"/>
        </w:rPr>
        <w:t>s</w:t>
      </w:r>
      <w:r w:rsidR="000461C3" w:rsidRPr="0040016B">
        <w:rPr>
          <w:rFonts w:ascii="Arial Narrow" w:hAnsi="Arial Narrow" w:cs="Arial"/>
          <w:szCs w:val="24"/>
        </w:rPr>
        <w:t xml:space="preserve"> les </w:t>
      </w:r>
      <w:r w:rsidRPr="0040016B">
        <w:rPr>
          <w:rFonts w:ascii="Arial Narrow" w:hAnsi="Arial Narrow" w:cs="Arial"/>
          <w:szCs w:val="24"/>
        </w:rPr>
        <w:t>interessa</w:t>
      </w:r>
      <w:r w:rsidR="000461C3" w:rsidRPr="0040016B">
        <w:rPr>
          <w:rFonts w:ascii="Arial Narrow" w:hAnsi="Arial Narrow" w:cs="Arial"/>
          <w:szCs w:val="24"/>
        </w:rPr>
        <w:t>des</w:t>
      </w:r>
      <w:r w:rsidRPr="0040016B">
        <w:rPr>
          <w:rFonts w:ascii="Arial Narrow" w:hAnsi="Arial Narrow" w:cs="Arial"/>
          <w:szCs w:val="24"/>
        </w:rPr>
        <w:t>.</w:t>
      </w:r>
    </w:p>
    <w:p w14:paraId="53CE94E1" w14:textId="77777777" w:rsidR="00420FB6" w:rsidRPr="0040016B" w:rsidRDefault="00420FB6" w:rsidP="0040016B">
      <w:pPr>
        <w:rPr>
          <w:rFonts w:ascii="Arial Narrow" w:hAnsi="Arial Narrow" w:cs="Arial"/>
          <w:color w:val="00B050"/>
          <w:szCs w:val="24"/>
        </w:rPr>
      </w:pPr>
    </w:p>
    <w:p w14:paraId="37326A55" w14:textId="77777777" w:rsidR="004A6764" w:rsidRPr="0040016B" w:rsidRDefault="004A6764" w:rsidP="0040016B">
      <w:pPr>
        <w:rPr>
          <w:rFonts w:ascii="Arial Narrow" w:hAnsi="Arial Narrow" w:cs="Arial"/>
          <w:b/>
          <w:szCs w:val="24"/>
          <w:u w:val="single"/>
        </w:rPr>
      </w:pPr>
      <w:r w:rsidRPr="0040016B">
        <w:rPr>
          <w:rFonts w:ascii="Arial Narrow" w:hAnsi="Arial Narrow" w:cs="Arial"/>
          <w:b/>
          <w:szCs w:val="24"/>
          <w:u w:val="single"/>
        </w:rPr>
        <w:t>Protecció de dades</w:t>
      </w:r>
    </w:p>
    <w:p w14:paraId="24261C9E" w14:textId="77777777" w:rsidR="004A6764" w:rsidRPr="0040016B" w:rsidRDefault="004A6764" w:rsidP="0040016B">
      <w:pPr>
        <w:rPr>
          <w:rFonts w:ascii="Arial Narrow" w:hAnsi="Arial Narrow" w:cs="Arial"/>
          <w:szCs w:val="24"/>
        </w:rPr>
      </w:pPr>
    </w:p>
    <w:p w14:paraId="652495CA" w14:textId="77777777" w:rsidR="007F6126" w:rsidRPr="0040016B" w:rsidRDefault="007F6126" w:rsidP="0040016B">
      <w:pPr>
        <w:rPr>
          <w:rFonts w:ascii="Arial Narrow" w:hAnsi="Arial Narrow" w:cs="Arial"/>
          <w:szCs w:val="24"/>
        </w:rPr>
      </w:pPr>
      <w:r w:rsidRPr="0040016B">
        <w:rPr>
          <w:rFonts w:ascii="Arial Narrow" w:hAnsi="Arial Narrow" w:cs="Arial"/>
          <w:szCs w:val="24"/>
        </w:rPr>
        <w:t xml:space="preserve">D’acord amb la Llei Orgànica </w:t>
      </w:r>
      <w:r w:rsidR="0004287C" w:rsidRPr="0040016B">
        <w:rPr>
          <w:rFonts w:ascii="Arial Narrow" w:hAnsi="Arial Narrow" w:cs="Arial"/>
          <w:szCs w:val="24"/>
        </w:rPr>
        <w:t>3/2018, de 5 de desembre</w:t>
      </w:r>
      <w:r w:rsidRPr="0040016B">
        <w:rPr>
          <w:rFonts w:ascii="Arial Narrow" w:hAnsi="Arial Narrow" w:cs="Arial"/>
          <w:szCs w:val="24"/>
        </w:rPr>
        <w:t>, de Protecció de Dades Personal</w:t>
      </w:r>
      <w:r w:rsidR="008B1464" w:rsidRPr="0040016B">
        <w:rPr>
          <w:rFonts w:ascii="Arial Narrow" w:hAnsi="Arial Narrow" w:cs="Arial"/>
          <w:szCs w:val="24"/>
        </w:rPr>
        <w:t>s</w:t>
      </w:r>
      <w:r w:rsidR="0004287C" w:rsidRPr="0040016B">
        <w:rPr>
          <w:rFonts w:ascii="Arial Narrow" w:hAnsi="Arial Narrow" w:cs="Arial"/>
          <w:szCs w:val="24"/>
        </w:rPr>
        <w:t xml:space="preserve"> i </w:t>
      </w:r>
      <w:r w:rsidR="00C73CBD" w:rsidRPr="0040016B">
        <w:rPr>
          <w:rFonts w:ascii="Arial Narrow" w:hAnsi="Arial Narrow" w:cs="Arial"/>
          <w:szCs w:val="24"/>
        </w:rPr>
        <w:t>G</w:t>
      </w:r>
      <w:r w:rsidR="0004287C" w:rsidRPr="0040016B">
        <w:rPr>
          <w:rFonts w:ascii="Arial Narrow" w:hAnsi="Arial Narrow" w:cs="Arial"/>
          <w:szCs w:val="24"/>
        </w:rPr>
        <w:t xml:space="preserve">arantia dels </w:t>
      </w:r>
      <w:r w:rsidR="00C73CBD" w:rsidRPr="0040016B">
        <w:rPr>
          <w:rFonts w:ascii="Arial Narrow" w:hAnsi="Arial Narrow" w:cs="Arial"/>
          <w:szCs w:val="24"/>
        </w:rPr>
        <w:t>D</w:t>
      </w:r>
      <w:r w:rsidR="0004287C" w:rsidRPr="0040016B">
        <w:rPr>
          <w:rFonts w:ascii="Arial Narrow" w:hAnsi="Arial Narrow" w:cs="Arial"/>
          <w:szCs w:val="24"/>
        </w:rPr>
        <w:t xml:space="preserve">rets </w:t>
      </w:r>
      <w:r w:rsidR="00C73CBD" w:rsidRPr="0040016B">
        <w:rPr>
          <w:rFonts w:ascii="Arial Narrow" w:hAnsi="Arial Narrow" w:cs="Arial"/>
          <w:szCs w:val="24"/>
        </w:rPr>
        <w:t>D</w:t>
      </w:r>
      <w:r w:rsidR="0004287C" w:rsidRPr="0040016B">
        <w:rPr>
          <w:rFonts w:ascii="Arial Narrow" w:hAnsi="Arial Narrow" w:cs="Arial"/>
          <w:szCs w:val="24"/>
        </w:rPr>
        <w:t xml:space="preserve">igitals, </w:t>
      </w:r>
      <w:r w:rsidRPr="0040016B">
        <w:rPr>
          <w:rFonts w:ascii="Arial Narrow" w:hAnsi="Arial Narrow" w:cs="Arial"/>
          <w:szCs w:val="24"/>
        </w:rPr>
        <w:t xml:space="preserve">s’informa que les dades personals de les licitadores s’incorporaran al fitxer Gestió Comptable de Barcelona Activa SAU SPM amb la finalitat de gestionar la contractació d’aquesta entitat. Aquestes dades (identificatives i de contacte) només seran cedides a la Secretaria Tècnica de la Junta Consultiva de Contractació Administrativa de la Generalitat de Catalunya i s’incorporaran a un fitxer anomenat “Plataforma de Serveis de Contractació Pública” (PSCP) amb la finalitat de publicar aquesta informació en la PSCP (perfil licitador); els usos previstos són el registre de les dades de contacte de les empreses (i persones físiques) proveïdores dels òrgans de contractació d’àmbit territorial català que fan servir la PSCP (perfil licitador) i les seves eines de licitació electrònica. La presentació de les proposicions porta implícit el consentiment de les licitadores en els tractaments de les seves dades per les finalitats indicades. Aquestes, podran exercitar els drets d’accés, rectificació, cancel·lació i oposició, pel que fa al fitxer Gestió Comptable presentant sol·licitud a BARCELONA ACTIVA SAU SPM (C/ Llacuna, 162-164 de Barcelona) o mitjançant l’adreça electrònica: </w:t>
      </w:r>
      <w:hyperlink r:id="rId14" w:history="1">
        <w:r w:rsidR="00547931" w:rsidRPr="0040016B">
          <w:rPr>
            <w:rStyle w:val="Hipervnculo"/>
            <w:rFonts w:ascii="Arial Narrow" w:hAnsi="Arial Narrow" w:cs="Arial"/>
            <w:szCs w:val="24"/>
          </w:rPr>
          <w:t>dpo@barcelonactiva.cat</w:t>
        </w:r>
      </w:hyperlink>
      <w:r w:rsidRPr="0040016B">
        <w:rPr>
          <w:rFonts w:ascii="Arial Narrow" w:hAnsi="Arial Narrow" w:cs="Arial"/>
          <w:szCs w:val="24"/>
        </w:rPr>
        <w:t xml:space="preserve">, indicant clarament en l’assumpte Exercici de Dret LOPD i adjuntant còpia del DNI. Pel que fa al fitxer PSCP, hauran de presentar sol·licitud a les oficines de la Secretaria Tècnica de la Junta Consultiva de Contractació Administrativa, ubicades al Passeig de Gràcia, 19, 08007 de Barcelona o mitjançant l’adreça electrònica: </w:t>
      </w:r>
      <w:hyperlink r:id="rId15" w:history="1">
        <w:r w:rsidRPr="0040016B">
          <w:rPr>
            <w:rFonts w:ascii="Arial Narrow" w:hAnsi="Arial Narrow" w:cs="Arial"/>
            <w:szCs w:val="24"/>
          </w:rPr>
          <w:t>protecciodedades.eco@gencat.cat</w:t>
        </w:r>
      </w:hyperlink>
    </w:p>
    <w:p w14:paraId="47934FA8" w14:textId="77777777" w:rsidR="004A6764" w:rsidRPr="0040016B" w:rsidRDefault="004A6764" w:rsidP="0040016B">
      <w:pPr>
        <w:rPr>
          <w:rFonts w:ascii="Arial Narrow" w:hAnsi="Arial Narrow"/>
          <w:szCs w:val="24"/>
        </w:rPr>
      </w:pPr>
    </w:p>
    <w:p w14:paraId="7963C1BC" w14:textId="6ACF1420" w:rsidR="004A6764" w:rsidRPr="0040016B" w:rsidRDefault="004A6764" w:rsidP="0040016B">
      <w:pPr>
        <w:rPr>
          <w:rFonts w:ascii="Arial Narrow" w:hAnsi="Arial Narrow"/>
          <w:szCs w:val="24"/>
        </w:rPr>
      </w:pPr>
    </w:p>
    <w:p w14:paraId="2543F2FB" w14:textId="77777777" w:rsidR="00D10C00" w:rsidRPr="0040016B" w:rsidRDefault="00D10C00" w:rsidP="0040016B">
      <w:pPr>
        <w:rPr>
          <w:rFonts w:ascii="Arial Narrow" w:hAnsi="Arial Narrow"/>
          <w:szCs w:val="24"/>
        </w:rPr>
      </w:pPr>
    </w:p>
    <w:p w14:paraId="5B0CC2B6" w14:textId="105B0F97" w:rsidR="00D10C00" w:rsidRPr="0040016B" w:rsidRDefault="00D10C00" w:rsidP="00D10C00">
      <w:pPr>
        <w:pStyle w:val="Textoindependiente"/>
        <w:rPr>
          <w:rFonts w:ascii="Arial Narrow" w:hAnsi="Arial Narrow"/>
          <w:b/>
          <w:szCs w:val="24"/>
        </w:rPr>
      </w:pPr>
    </w:p>
    <w:p w14:paraId="427415CE" w14:textId="77777777" w:rsidR="00D10C00" w:rsidRPr="0040016B" w:rsidRDefault="00D10C00" w:rsidP="00D10C00">
      <w:pPr>
        <w:pStyle w:val="Textoindependiente"/>
        <w:rPr>
          <w:rFonts w:ascii="Arial Narrow" w:hAnsi="Arial Narrow"/>
          <w:b/>
          <w:szCs w:val="24"/>
        </w:rPr>
      </w:pPr>
    </w:p>
    <w:p w14:paraId="38F67179" w14:textId="77777777" w:rsidR="00D10C00" w:rsidRPr="0040016B" w:rsidRDefault="00D10C00" w:rsidP="00D10C00">
      <w:pPr>
        <w:pStyle w:val="Textoindependiente"/>
        <w:rPr>
          <w:rFonts w:ascii="Arial Narrow" w:hAnsi="Arial Narrow"/>
          <w:b/>
          <w:szCs w:val="24"/>
        </w:rPr>
      </w:pPr>
    </w:p>
    <w:p w14:paraId="0468F044" w14:textId="77777777" w:rsidR="00D10C00" w:rsidRPr="0040016B" w:rsidRDefault="00D10C00" w:rsidP="00D10C00">
      <w:pPr>
        <w:pStyle w:val="Textoindependiente"/>
        <w:rPr>
          <w:rFonts w:ascii="Arial Narrow" w:hAnsi="Arial Narrow"/>
          <w:b/>
          <w:szCs w:val="24"/>
        </w:rPr>
      </w:pPr>
    </w:p>
    <w:p w14:paraId="295CBDAC" w14:textId="77777777" w:rsidR="00D10C00" w:rsidRPr="0040016B" w:rsidRDefault="00D10C00" w:rsidP="00D10C00">
      <w:pPr>
        <w:pStyle w:val="Textoindependiente"/>
        <w:rPr>
          <w:rFonts w:ascii="Arial Narrow" w:hAnsi="Arial Narrow"/>
          <w:b/>
          <w:szCs w:val="24"/>
        </w:rPr>
      </w:pPr>
    </w:p>
    <w:p w14:paraId="486810DD" w14:textId="77777777" w:rsidR="00D10C00" w:rsidRDefault="00D10C00" w:rsidP="00D10C00">
      <w:pPr>
        <w:pStyle w:val="Textoindependiente"/>
        <w:rPr>
          <w:rFonts w:ascii="Arial Narrow" w:hAnsi="Arial Narrow"/>
          <w:b/>
          <w:sz w:val="28"/>
          <w:szCs w:val="28"/>
        </w:rPr>
      </w:pPr>
    </w:p>
    <w:p w14:paraId="7C5C5984" w14:textId="1071CC34" w:rsidR="00776AC6" w:rsidRDefault="00776AC6">
      <w:pPr>
        <w:spacing w:after="200" w:line="276" w:lineRule="auto"/>
        <w:jc w:val="left"/>
        <w:rPr>
          <w:rFonts w:ascii="Arial Narrow" w:eastAsia="Times New Roman" w:hAnsi="Arial Narrow" w:cs="Arial"/>
          <w:b/>
          <w:sz w:val="28"/>
          <w:szCs w:val="28"/>
          <w:lang w:eastAsia="es-ES"/>
        </w:rPr>
      </w:pPr>
    </w:p>
    <w:p w14:paraId="36D89FDB" w14:textId="77777777" w:rsidR="0040016B" w:rsidRDefault="0040016B" w:rsidP="00D10C00">
      <w:pPr>
        <w:pStyle w:val="Textoindependiente"/>
        <w:rPr>
          <w:rFonts w:ascii="Arial Narrow" w:hAnsi="Arial Narrow"/>
          <w:b/>
          <w:sz w:val="28"/>
          <w:szCs w:val="28"/>
        </w:rPr>
      </w:pPr>
    </w:p>
    <w:p w14:paraId="5FFA7752" w14:textId="77777777" w:rsidR="0040016B" w:rsidRDefault="0040016B" w:rsidP="00D10C00">
      <w:pPr>
        <w:pStyle w:val="Textoindependiente"/>
        <w:rPr>
          <w:rFonts w:ascii="Arial Narrow" w:hAnsi="Arial Narrow"/>
          <w:b/>
          <w:sz w:val="28"/>
          <w:szCs w:val="28"/>
        </w:rPr>
      </w:pPr>
    </w:p>
    <w:p w14:paraId="3FAA1940" w14:textId="77777777" w:rsidR="0040016B" w:rsidRDefault="0040016B" w:rsidP="00D10C00">
      <w:pPr>
        <w:pStyle w:val="Textoindependiente"/>
        <w:rPr>
          <w:rFonts w:ascii="Arial Narrow" w:hAnsi="Arial Narrow"/>
          <w:b/>
          <w:sz w:val="28"/>
          <w:szCs w:val="28"/>
        </w:rPr>
      </w:pPr>
    </w:p>
    <w:p w14:paraId="00CEBD36" w14:textId="77777777" w:rsidR="0040016B" w:rsidRDefault="0040016B" w:rsidP="00D10C00">
      <w:pPr>
        <w:pStyle w:val="Textoindependiente"/>
        <w:rPr>
          <w:rFonts w:ascii="Arial Narrow" w:hAnsi="Arial Narrow"/>
          <w:b/>
          <w:sz w:val="28"/>
          <w:szCs w:val="28"/>
        </w:rPr>
      </w:pPr>
    </w:p>
    <w:p w14:paraId="6EEF2A8A" w14:textId="77777777" w:rsidR="00432D37" w:rsidRDefault="00432D37" w:rsidP="00D10C00">
      <w:pPr>
        <w:pStyle w:val="Textoindependiente"/>
        <w:rPr>
          <w:rFonts w:ascii="Arial Narrow" w:hAnsi="Arial Narrow"/>
          <w:b/>
          <w:sz w:val="28"/>
          <w:szCs w:val="28"/>
        </w:rPr>
      </w:pPr>
    </w:p>
    <w:p w14:paraId="4CDB2291" w14:textId="77777777" w:rsidR="0040016B" w:rsidRDefault="0040016B" w:rsidP="00D10C00">
      <w:pPr>
        <w:pStyle w:val="Textoindependiente"/>
        <w:rPr>
          <w:rFonts w:ascii="Arial Narrow" w:hAnsi="Arial Narrow"/>
          <w:b/>
          <w:sz w:val="28"/>
          <w:szCs w:val="28"/>
        </w:rPr>
      </w:pPr>
    </w:p>
    <w:p w14:paraId="030C441C" w14:textId="711111BC" w:rsidR="004A6764" w:rsidRPr="007F6126" w:rsidRDefault="00D10C00" w:rsidP="00D10C00">
      <w:pPr>
        <w:pStyle w:val="Textoindependiente"/>
        <w:rPr>
          <w:rFonts w:ascii="Arial Narrow" w:hAnsi="Arial Narrow"/>
          <w:b/>
          <w:sz w:val="28"/>
          <w:szCs w:val="28"/>
        </w:rPr>
      </w:pPr>
      <w:r>
        <w:rPr>
          <w:rFonts w:ascii="Arial Narrow" w:hAnsi="Arial Narrow"/>
          <w:b/>
          <w:sz w:val="28"/>
          <w:szCs w:val="28"/>
        </w:rPr>
        <w:lastRenderedPageBreak/>
        <w:t xml:space="preserve">ANNEX </w:t>
      </w:r>
      <w:r w:rsidR="004A6764" w:rsidRPr="007F6126">
        <w:rPr>
          <w:rFonts w:ascii="Arial Narrow" w:hAnsi="Arial Narrow"/>
          <w:b/>
          <w:sz w:val="28"/>
          <w:szCs w:val="28"/>
        </w:rPr>
        <w:t>MODEL DE PRESENTACIÓ D’OFERTA</w:t>
      </w:r>
    </w:p>
    <w:p w14:paraId="089D8E90" w14:textId="77777777" w:rsidR="004A6764" w:rsidRPr="004A6764" w:rsidRDefault="004A6764" w:rsidP="00D10C00">
      <w:pPr>
        <w:rPr>
          <w:rFonts w:ascii="Arial Narrow" w:hAnsi="Arial Narrow" w:cs="Arial"/>
          <w:b/>
          <w:szCs w:val="24"/>
        </w:rPr>
      </w:pPr>
    </w:p>
    <w:p w14:paraId="1F72DA1F" w14:textId="77777777" w:rsidR="004A6764" w:rsidRPr="00432D37" w:rsidRDefault="004A6764" w:rsidP="00D10C00">
      <w:pPr>
        <w:rPr>
          <w:rFonts w:ascii="Arial Narrow" w:hAnsi="Arial Narrow" w:cs="Arial"/>
          <w:sz w:val="22"/>
        </w:rPr>
      </w:pPr>
      <w:r w:rsidRPr="00432D37">
        <w:rPr>
          <w:rFonts w:ascii="Arial Narrow" w:hAnsi="Arial Narrow" w:cs="Arial"/>
          <w:sz w:val="22"/>
        </w:rPr>
        <w:t>El/laSr/Sra............................................................ amb NIF..............................................., en nom propi o en qualitat de representant legal de la persona física/jurídica ................................... amb NIF/CIF........................................</w:t>
      </w:r>
    </w:p>
    <w:p w14:paraId="14269D63" w14:textId="77777777" w:rsidR="004A6764" w:rsidRPr="00432D37" w:rsidRDefault="004A6764" w:rsidP="00D10C00">
      <w:pPr>
        <w:rPr>
          <w:rFonts w:ascii="Arial Narrow" w:hAnsi="Arial Narrow" w:cs="Arial"/>
          <w:sz w:val="22"/>
        </w:rPr>
      </w:pPr>
    </w:p>
    <w:p w14:paraId="2870AA28" w14:textId="77777777" w:rsidR="008B14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432D37">
        <w:rPr>
          <w:rFonts w:ascii="Arial Narrow" w:hAnsi="Arial Narrow" w:cs="Arial"/>
          <w:sz w:val="22"/>
        </w:rPr>
        <w:t>En relació a</w:t>
      </w:r>
      <w:r w:rsidR="008B1464" w:rsidRPr="00432D37">
        <w:rPr>
          <w:rFonts w:ascii="Arial Narrow" w:hAnsi="Arial Narrow" w:cs="Arial"/>
          <w:sz w:val="22"/>
        </w:rPr>
        <w:t>l contracte que té per objecte ...................................................................................................</w:t>
      </w:r>
    </w:p>
    <w:p w14:paraId="053C91CB"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432D37">
        <w:rPr>
          <w:rFonts w:ascii="Arial Narrow" w:hAnsi="Arial Narrow" w:cs="Arial"/>
          <w:sz w:val="22"/>
        </w:rPr>
        <w:t xml:space="preserve"> </w:t>
      </w:r>
    </w:p>
    <w:p w14:paraId="7FB1DEFD"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432D37">
        <w:rPr>
          <w:rFonts w:ascii="Arial Narrow" w:hAnsi="Arial Narrow" w:cs="Arial"/>
          <w:sz w:val="22"/>
          <w:u w:val="single"/>
        </w:rPr>
        <w:t>FORMULO LA SEGÜENT OFERTA ECONÒMICA:</w:t>
      </w:r>
    </w:p>
    <w:p w14:paraId="65C487FB" w14:textId="77777777" w:rsidR="004A6764" w:rsidRPr="00432D37" w:rsidRDefault="004A6764" w:rsidP="00D10C00">
      <w:pPr>
        <w:rPr>
          <w:rFonts w:ascii="Arial Narrow" w:hAnsi="Arial Narrow" w:cs="Arial"/>
          <w:sz w:val="22"/>
        </w:rPr>
      </w:pPr>
    </w:p>
    <w:p w14:paraId="3FA1985A" w14:textId="77777777" w:rsidR="004A6764" w:rsidRPr="00432D37" w:rsidRDefault="004A6764" w:rsidP="00D10C00">
      <w:pPr>
        <w:rPr>
          <w:rFonts w:ascii="Arial Narrow" w:hAnsi="Arial Narrow" w:cs="Arial"/>
          <w:sz w:val="22"/>
        </w:rPr>
      </w:pPr>
      <w:r w:rsidRPr="00432D37">
        <w:rPr>
          <w:rFonts w:ascii="Arial Narrow" w:hAnsi="Arial Narrow" w:cs="Arial"/>
          <w:sz w:val="22"/>
        </w:rPr>
        <w:t>Preu amb IVA</w:t>
      </w:r>
      <w:r w:rsidR="008B1464" w:rsidRPr="00432D37">
        <w:rPr>
          <w:rFonts w:ascii="Arial Narrow" w:hAnsi="Arial Narrow" w:cs="Arial"/>
          <w:sz w:val="22"/>
        </w:rPr>
        <w:t>:</w:t>
      </w:r>
    </w:p>
    <w:p w14:paraId="355E8B50" w14:textId="77777777" w:rsidR="004A6764" w:rsidRPr="00432D37" w:rsidRDefault="004A6764" w:rsidP="00D10C00">
      <w:pPr>
        <w:rPr>
          <w:rFonts w:ascii="Arial Narrow" w:hAnsi="Arial Narrow" w:cs="Arial"/>
          <w:sz w:val="22"/>
        </w:rPr>
      </w:pPr>
      <w:r w:rsidRPr="00432D37">
        <w:rPr>
          <w:rFonts w:ascii="Arial Narrow" w:hAnsi="Arial Narrow" w:cs="Arial"/>
          <w:sz w:val="22"/>
        </w:rPr>
        <w:t>Preu sense IVA</w:t>
      </w:r>
      <w:r w:rsidRPr="00432D37">
        <w:rPr>
          <w:rStyle w:val="Refdenotaalpie"/>
          <w:rFonts w:ascii="Arial Narrow" w:hAnsi="Arial Narrow" w:cs="Arial"/>
          <w:sz w:val="22"/>
        </w:rPr>
        <w:footnoteReference w:id="1"/>
      </w:r>
      <w:r w:rsidR="008B1464" w:rsidRPr="00432D37">
        <w:rPr>
          <w:rFonts w:ascii="Arial Narrow" w:hAnsi="Arial Narrow" w:cs="Arial"/>
          <w:sz w:val="22"/>
        </w:rPr>
        <w:t>:</w:t>
      </w:r>
    </w:p>
    <w:p w14:paraId="07135502" w14:textId="77777777" w:rsidR="004A6764" w:rsidRPr="00432D37" w:rsidRDefault="004A6764" w:rsidP="00D10C00">
      <w:pPr>
        <w:rPr>
          <w:rFonts w:ascii="Arial Narrow" w:hAnsi="Arial Narrow" w:cs="Arial"/>
          <w:sz w:val="22"/>
        </w:rPr>
      </w:pPr>
      <w:r w:rsidRPr="00432D37">
        <w:rPr>
          <w:rFonts w:ascii="Arial Narrow" w:hAnsi="Arial Narrow" w:cs="Arial"/>
          <w:sz w:val="22"/>
        </w:rPr>
        <w:t>Import de l’IVA</w:t>
      </w:r>
      <w:r w:rsidR="008B1464" w:rsidRPr="00432D37">
        <w:rPr>
          <w:rFonts w:ascii="Arial Narrow" w:hAnsi="Arial Narrow" w:cs="Arial"/>
          <w:sz w:val="22"/>
        </w:rPr>
        <w:t>:</w:t>
      </w:r>
    </w:p>
    <w:p w14:paraId="0BB0D225" w14:textId="77777777" w:rsidR="004A6764" w:rsidRPr="00432D37" w:rsidRDefault="004A6764" w:rsidP="00D10C00">
      <w:pPr>
        <w:rPr>
          <w:rFonts w:ascii="Arial Narrow" w:hAnsi="Arial Narrow" w:cs="Arial"/>
          <w:sz w:val="22"/>
        </w:rPr>
      </w:pPr>
      <w:r w:rsidRPr="00432D37">
        <w:rPr>
          <w:rFonts w:ascii="Arial Narrow" w:hAnsi="Arial Narrow" w:cs="Arial"/>
          <w:sz w:val="22"/>
        </w:rPr>
        <w:t xml:space="preserve">% IVA: </w:t>
      </w:r>
    </w:p>
    <w:p w14:paraId="197A938F" w14:textId="77777777" w:rsidR="004A6764" w:rsidRDefault="004A6764" w:rsidP="00432D37">
      <w:pPr>
        <w:rPr>
          <w:rFonts w:ascii="Arial Narrow" w:hAnsi="Arial Narrow" w:cs="Arial"/>
          <w:sz w:val="22"/>
          <w:u w:val="single"/>
        </w:rPr>
      </w:pPr>
    </w:p>
    <w:p w14:paraId="7169A574" w14:textId="435FE3F6" w:rsidR="00432D37" w:rsidRPr="00432D37" w:rsidRDefault="00432D37" w:rsidP="00432D37">
      <w:pPr>
        <w:rPr>
          <w:rFonts w:ascii="Arial Narrow" w:hAnsi="Arial Narrow" w:cs="Arial"/>
          <w:b/>
          <w:bCs/>
          <w:sz w:val="22"/>
        </w:rPr>
      </w:pPr>
      <w:r w:rsidRPr="00432D37">
        <w:rPr>
          <w:rFonts w:ascii="Arial Narrow" w:hAnsi="Arial Narrow" w:cs="Arial"/>
          <w:b/>
          <w:bCs/>
          <w:sz w:val="22"/>
        </w:rPr>
        <w:t>Desglossament oferta econòmica</w:t>
      </w:r>
    </w:p>
    <w:p w14:paraId="68AA95E5" w14:textId="77777777" w:rsidR="00432D37" w:rsidRPr="00432D37" w:rsidRDefault="00432D37" w:rsidP="00432D37">
      <w:pPr>
        <w:rPr>
          <w:rFonts w:ascii="Arial Narrow" w:hAnsi="Arial Narrow" w:cs="Arial"/>
          <w:sz w:val="22"/>
          <w:u w:val="single"/>
        </w:rPr>
      </w:pPr>
    </w:p>
    <w:p w14:paraId="0E7B9EAF" w14:textId="77777777" w:rsidR="004A6764" w:rsidRPr="00432D37" w:rsidRDefault="004A6764" w:rsidP="00D10C00">
      <w:pPr>
        <w:rPr>
          <w:rFonts w:ascii="Arial Narrow" w:hAnsi="Arial Narrow" w:cs="Arial"/>
          <w:sz w:val="22"/>
          <w:u w:val="single"/>
        </w:rPr>
      </w:pPr>
      <w:r w:rsidRPr="00432D37">
        <w:rPr>
          <w:rFonts w:ascii="Arial Narrow" w:hAnsi="Arial Narrow" w:cs="Arial"/>
          <w:sz w:val="22"/>
          <w:u w:val="single"/>
        </w:rPr>
        <w:t>ALTRES ELEMENTS DE L’OFERTA EN RELACIÓ AMB ELS CRITERIS D’ADJUDICACIÓ</w:t>
      </w:r>
    </w:p>
    <w:p w14:paraId="378348DC" w14:textId="77777777" w:rsidR="004A6764" w:rsidRPr="00432D37" w:rsidRDefault="004A6764" w:rsidP="00D10C00">
      <w:pPr>
        <w:rPr>
          <w:rFonts w:ascii="Arial Narrow" w:hAnsi="Arial Narrow" w:cs="Arial"/>
          <w:sz w:val="22"/>
        </w:rPr>
      </w:pPr>
    </w:p>
    <w:p w14:paraId="428EFCFC" w14:textId="77777777" w:rsidR="004A6764" w:rsidRPr="00432D37" w:rsidRDefault="007F6126" w:rsidP="00D10C00">
      <w:pPr>
        <w:rPr>
          <w:rFonts w:ascii="Arial Narrow" w:hAnsi="Arial Narrow" w:cs="Arial"/>
          <w:sz w:val="22"/>
        </w:rPr>
      </w:pPr>
      <w:r w:rsidRPr="00432D37">
        <w:rPr>
          <w:rFonts w:ascii="Arial Narrow" w:hAnsi="Arial Narrow" w:cs="Arial"/>
          <w:sz w:val="22"/>
        </w:rPr>
        <w:t>Explicar en aquest apartat o aportar document amb la proposició tècnica i econòmica</w:t>
      </w:r>
      <w:r w:rsidR="00203D1E" w:rsidRPr="00432D37">
        <w:rPr>
          <w:rFonts w:ascii="Arial Narrow" w:hAnsi="Arial Narrow" w:cs="Arial"/>
          <w:sz w:val="22"/>
        </w:rPr>
        <w:t xml:space="preserve"> desglossada</w:t>
      </w:r>
      <w:r w:rsidR="004A6764" w:rsidRPr="00432D37">
        <w:rPr>
          <w:rFonts w:ascii="Arial Narrow" w:hAnsi="Arial Narrow" w:cs="Arial"/>
          <w:sz w:val="22"/>
        </w:rPr>
        <w:t>.</w:t>
      </w:r>
    </w:p>
    <w:p w14:paraId="028C19F4"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center"/>
        <w:rPr>
          <w:rFonts w:ascii="Arial Narrow" w:hAnsi="Arial Narrow" w:cs="Arial"/>
          <w:sz w:val="22"/>
        </w:rPr>
      </w:pPr>
    </w:p>
    <w:p w14:paraId="53CC6747"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2"/>
          <w:u w:val="single"/>
        </w:rPr>
      </w:pPr>
      <w:r w:rsidRPr="00432D37">
        <w:rPr>
          <w:rFonts w:ascii="Arial Narrow" w:hAnsi="Arial Narrow" w:cs="Arial"/>
          <w:color w:val="000000"/>
          <w:sz w:val="22"/>
          <w:u w:val="single"/>
        </w:rPr>
        <w:t>DESIGNO I ACCEPTO</w:t>
      </w:r>
    </w:p>
    <w:p w14:paraId="63A2ED21"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2"/>
        </w:rPr>
      </w:pPr>
    </w:p>
    <w:p w14:paraId="7C6FEFC3"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432D37">
        <w:rPr>
          <w:rFonts w:ascii="Arial Narrow" w:hAnsi="Arial Narrow" w:cs="Arial"/>
          <w:color w:val="000000"/>
          <w:sz w:val="22"/>
        </w:rPr>
        <w:t xml:space="preserve">Que s’utilitzi, per a totes les notificacions i comunicacions electròniques relacionades amb aquesta contractació, la següent </w:t>
      </w:r>
      <w:r w:rsidRPr="00432D37">
        <w:rPr>
          <w:rFonts w:ascii="Arial Narrow" w:hAnsi="Arial Narrow" w:cs="Arial"/>
          <w:b/>
          <w:bCs/>
          <w:color w:val="000000"/>
          <w:sz w:val="22"/>
        </w:rPr>
        <w:t>adreça de correu electrònic (@)</w:t>
      </w:r>
      <w:r w:rsidRPr="00432D37">
        <w:rPr>
          <w:rFonts w:ascii="Arial Narrow" w:hAnsi="Arial Narrow" w:cs="Arial"/>
          <w:sz w:val="22"/>
        </w:rPr>
        <w:t>: ...........................................................</w:t>
      </w:r>
    </w:p>
    <w:p w14:paraId="6D4E17CE"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67F41F5D" w14:textId="77777777" w:rsidR="004A6764" w:rsidRPr="00432D37" w:rsidRDefault="004A6764" w:rsidP="00D10C00">
      <w:pPr>
        <w:autoSpaceDE w:val="0"/>
        <w:autoSpaceDN w:val="0"/>
        <w:adjustRightInd w:val="0"/>
        <w:rPr>
          <w:rFonts w:ascii="Arial Narrow" w:hAnsi="Arial Narrow" w:cs="Arial"/>
          <w:i/>
          <w:sz w:val="22"/>
          <w:u w:val="single"/>
        </w:rPr>
      </w:pPr>
      <w:r w:rsidRPr="00432D37">
        <w:rPr>
          <w:rFonts w:ascii="Arial Narrow" w:hAnsi="Arial Narrow" w:cs="Arial"/>
          <w:i/>
          <w:sz w:val="22"/>
          <w:u w:val="single"/>
        </w:rPr>
        <w:t xml:space="preserve">DECLARO </w:t>
      </w:r>
    </w:p>
    <w:p w14:paraId="1B64116C" w14:textId="77777777" w:rsidR="004A6764" w:rsidRPr="00432D37" w:rsidRDefault="004A6764" w:rsidP="00D10C00">
      <w:pPr>
        <w:autoSpaceDE w:val="0"/>
        <w:autoSpaceDN w:val="0"/>
        <w:adjustRightInd w:val="0"/>
        <w:rPr>
          <w:rFonts w:ascii="Arial Narrow" w:hAnsi="Arial Narrow" w:cs="Arial"/>
          <w:i/>
          <w:sz w:val="22"/>
        </w:rPr>
      </w:pPr>
      <w:r w:rsidRPr="00432D37">
        <w:rPr>
          <w:rFonts w:ascii="Arial Narrow" w:hAnsi="Arial Narrow" w:cs="Arial"/>
          <w:i/>
          <w:sz w:val="22"/>
        </w:rPr>
        <w:t>Que l'empresa:</w:t>
      </w:r>
    </w:p>
    <w:p w14:paraId="68FD1F85" w14:textId="77777777" w:rsidR="004A6764" w:rsidRPr="00432D37" w:rsidRDefault="004A6764" w:rsidP="00D10C00">
      <w:pPr>
        <w:autoSpaceDE w:val="0"/>
        <w:autoSpaceDN w:val="0"/>
        <w:adjustRightInd w:val="0"/>
        <w:rPr>
          <w:rFonts w:ascii="Arial Narrow" w:hAnsi="Arial Narrow" w:cs="Arial"/>
          <w:sz w:val="22"/>
        </w:rPr>
      </w:pPr>
    </w:p>
    <w:p w14:paraId="40962AB8" w14:textId="751E9998" w:rsidR="00776AC6" w:rsidRPr="00432D37" w:rsidRDefault="00776AC6" w:rsidP="00776AC6">
      <w:pPr>
        <w:rPr>
          <w:rFonts w:ascii="Arial Narrow" w:hAnsi="Arial Narrow"/>
          <w:sz w:val="20"/>
          <w:szCs w:val="20"/>
        </w:rPr>
      </w:pPr>
      <w:r w:rsidRPr="00432D37">
        <w:rPr>
          <w:rFonts w:ascii="Arial Narrow" w:hAnsi="Arial Narrow"/>
          <w:sz w:val="20"/>
          <w:szCs w:val="20"/>
        </w:rPr>
        <w:t>SI / NO té la intenció de subcontractar amb tercers alguna part del contracte. En cas afirmatiu, es subcontractarà per un percentatge del .........% respecte l’oferta econòmica presentada, impostos exclosos, i declaro que no es subcontractarà la part o parts del contracte indicades, en el seu cas, al quadre de característiques de la licitació del PCAP.</w:t>
      </w:r>
    </w:p>
    <w:p w14:paraId="0B04574F" w14:textId="77777777" w:rsidR="00776AC6" w:rsidRPr="00432D37" w:rsidRDefault="00776AC6" w:rsidP="00D10C00">
      <w:pPr>
        <w:autoSpaceDE w:val="0"/>
        <w:autoSpaceDN w:val="0"/>
        <w:adjustRightInd w:val="0"/>
        <w:rPr>
          <w:rFonts w:ascii="Arial Narrow" w:hAnsi="Arial Narrow" w:cs="Arial"/>
          <w:sz w:val="22"/>
        </w:rPr>
      </w:pPr>
    </w:p>
    <w:bookmarkStart w:id="2" w:name="Verifica1"/>
    <w:p w14:paraId="51AF0F80" w14:textId="77777777" w:rsidR="004A6764" w:rsidRPr="00432D37"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432D37">
        <w:rPr>
          <w:rFonts w:ascii="Arial Narrow" w:hAnsi="Arial Narrow" w:cs="Arial"/>
          <w:sz w:val="22"/>
        </w:rPr>
        <w:fldChar w:fldCharType="begin">
          <w:ffData>
            <w:name w:val="Verifica1"/>
            <w:enabled w:val="0"/>
            <w:calcOnExit w:val="0"/>
            <w:checkBox>
              <w:sizeAuto/>
              <w:default w:val="1"/>
            </w:checkBox>
          </w:ffData>
        </w:fldChar>
      </w:r>
      <w:r w:rsidR="004A6764" w:rsidRPr="00432D37">
        <w:rPr>
          <w:rFonts w:ascii="Arial Narrow" w:hAnsi="Arial Narrow" w:cs="Arial"/>
          <w:sz w:val="22"/>
        </w:rPr>
        <w:instrText xml:space="preserve"> FORMCHECKBOX </w:instrText>
      </w:r>
      <w:r w:rsidRPr="00432D37">
        <w:rPr>
          <w:rFonts w:ascii="Arial Narrow" w:hAnsi="Arial Narrow" w:cs="Arial"/>
          <w:sz w:val="22"/>
        </w:rPr>
      </w:r>
      <w:r w:rsidRPr="00432D37">
        <w:rPr>
          <w:rFonts w:ascii="Arial Narrow" w:hAnsi="Arial Narrow" w:cs="Arial"/>
          <w:sz w:val="22"/>
        </w:rPr>
        <w:fldChar w:fldCharType="separate"/>
      </w:r>
      <w:r w:rsidRPr="00432D37">
        <w:rPr>
          <w:rFonts w:ascii="Arial Narrow" w:hAnsi="Arial Narrow" w:cs="Arial"/>
          <w:sz w:val="22"/>
        </w:rPr>
        <w:fldChar w:fldCharType="end"/>
      </w:r>
      <w:bookmarkEnd w:id="2"/>
      <w:r w:rsidR="004A6764" w:rsidRPr="00432D37">
        <w:rPr>
          <w:rFonts w:ascii="Arial Narrow" w:hAnsi="Arial Narrow" w:cs="Arial"/>
          <w:sz w:val="22"/>
        </w:rPr>
        <w:t xml:space="preserve"> està facultada per contractar amb l’Administració, ja que té capacitat d’obrar i no es troba en cap de les </w:t>
      </w:r>
      <w:r w:rsidR="004A6764" w:rsidRPr="00432D37">
        <w:rPr>
          <w:rFonts w:ascii="Arial Narrow" w:hAnsi="Arial Narrow" w:cs="Arial"/>
          <w:b/>
          <w:sz w:val="22"/>
        </w:rPr>
        <w:t>prohibicions per contractar</w:t>
      </w:r>
      <w:r w:rsidR="004A6764" w:rsidRPr="00432D37">
        <w:rPr>
          <w:rFonts w:ascii="Arial Narrow" w:hAnsi="Arial Narrow" w:cs="Arial"/>
          <w:sz w:val="22"/>
        </w:rPr>
        <w:t xml:space="preserve"> establertes a l’article </w:t>
      </w:r>
      <w:r w:rsidR="008B1464" w:rsidRPr="00432D37">
        <w:rPr>
          <w:rFonts w:ascii="Arial Narrow" w:hAnsi="Arial Narrow" w:cs="Arial"/>
          <w:sz w:val="22"/>
        </w:rPr>
        <w:t>71</w:t>
      </w:r>
      <w:r w:rsidR="004A6764" w:rsidRPr="00432D37">
        <w:rPr>
          <w:rFonts w:ascii="Arial Narrow" w:hAnsi="Arial Narrow" w:cs="Arial"/>
          <w:sz w:val="22"/>
        </w:rPr>
        <w:t xml:space="preserve"> de</w:t>
      </w:r>
      <w:r w:rsidR="008B1464" w:rsidRPr="00432D37">
        <w:rPr>
          <w:rFonts w:ascii="Arial Narrow" w:hAnsi="Arial Narrow" w:cs="Arial"/>
          <w:sz w:val="22"/>
        </w:rPr>
        <w:t xml:space="preserve"> la Llei 9/2017 de Contractes del Sector Públic (LCSP)</w:t>
      </w:r>
      <w:r w:rsidR="004A6764" w:rsidRPr="00432D37">
        <w:rPr>
          <w:rFonts w:ascii="Arial Narrow" w:hAnsi="Arial Narrow" w:cs="Arial"/>
          <w:sz w:val="22"/>
        </w:rPr>
        <w:t>;</w:t>
      </w:r>
    </w:p>
    <w:p w14:paraId="43F287B4"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4A4CD4F0" w14:textId="77777777" w:rsidR="004A6764" w:rsidRPr="00432D37"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2"/>
        </w:rPr>
      </w:pPr>
      <w:r w:rsidRPr="00432D37">
        <w:rPr>
          <w:rFonts w:ascii="Arial Narrow" w:hAnsi="Arial Narrow" w:cs="Arial"/>
          <w:sz w:val="22"/>
        </w:rPr>
        <w:fldChar w:fldCharType="begin">
          <w:ffData>
            <w:name w:val=""/>
            <w:enabled/>
            <w:calcOnExit w:val="0"/>
            <w:checkBox>
              <w:sizeAuto/>
              <w:default w:val="1"/>
            </w:checkBox>
          </w:ffData>
        </w:fldChar>
      </w:r>
      <w:r w:rsidR="004A6764" w:rsidRPr="00432D37">
        <w:rPr>
          <w:rFonts w:ascii="Arial Narrow" w:hAnsi="Arial Narrow" w:cs="Arial"/>
          <w:sz w:val="22"/>
        </w:rPr>
        <w:instrText xml:space="preserve"> FORMCHECKBOX </w:instrText>
      </w:r>
      <w:r w:rsidRPr="00432D37">
        <w:rPr>
          <w:rFonts w:ascii="Arial Narrow" w:hAnsi="Arial Narrow" w:cs="Arial"/>
          <w:sz w:val="22"/>
        </w:rPr>
      </w:r>
      <w:r w:rsidRPr="00432D37">
        <w:rPr>
          <w:rFonts w:ascii="Arial Narrow" w:hAnsi="Arial Narrow" w:cs="Arial"/>
          <w:sz w:val="22"/>
        </w:rPr>
        <w:fldChar w:fldCharType="separate"/>
      </w:r>
      <w:r w:rsidRPr="00432D37">
        <w:rPr>
          <w:rFonts w:ascii="Arial Narrow" w:hAnsi="Arial Narrow" w:cs="Arial"/>
          <w:sz w:val="22"/>
        </w:rPr>
        <w:fldChar w:fldCharType="end"/>
      </w:r>
      <w:r w:rsidR="004A6764" w:rsidRPr="00432D37">
        <w:rPr>
          <w:rFonts w:ascii="Arial Narrow" w:hAnsi="Arial Narrow" w:cs="Arial"/>
          <w:sz w:val="22"/>
        </w:rPr>
        <w:t xml:space="preserve"> </w:t>
      </w:r>
      <w:r w:rsidR="004A6764" w:rsidRPr="00432D37">
        <w:rPr>
          <w:rFonts w:ascii="Arial Narrow" w:hAnsi="Arial Narrow" w:cs="Arial"/>
          <w:color w:val="000000"/>
          <w:sz w:val="22"/>
        </w:rPr>
        <w:t>està donada d’alta a l’epígraf de l</w:t>
      </w:r>
      <w:r w:rsidR="004A6764" w:rsidRPr="00432D37">
        <w:rPr>
          <w:rFonts w:ascii="Arial Narrow" w:hAnsi="Arial Narrow" w:cs="Arial"/>
          <w:b/>
          <w:bCs/>
          <w:color w:val="000000"/>
          <w:sz w:val="22"/>
        </w:rPr>
        <w:t xml:space="preserve">’Impost d’Activitats Econòmiques </w:t>
      </w:r>
      <w:r w:rsidR="004A6764" w:rsidRPr="00432D37">
        <w:rPr>
          <w:rFonts w:ascii="Arial Narrow" w:hAnsi="Arial Narrow" w:cs="Arial"/>
          <w:color w:val="000000"/>
          <w:sz w:val="22"/>
        </w:rPr>
        <w:t xml:space="preserve">corresponent a l’objecte del contracte i que està al corrent de les </w:t>
      </w:r>
      <w:r w:rsidR="004A6764" w:rsidRPr="00432D37">
        <w:rPr>
          <w:rFonts w:ascii="Arial Narrow" w:hAnsi="Arial Narrow" w:cs="Arial"/>
          <w:b/>
          <w:color w:val="000000"/>
          <w:sz w:val="22"/>
        </w:rPr>
        <w:t>obligacions tributàries</w:t>
      </w:r>
      <w:r w:rsidR="004A6764" w:rsidRPr="00432D37">
        <w:rPr>
          <w:rFonts w:ascii="Arial Narrow" w:hAnsi="Arial Narrow" w:cs="Arial"/>
          <w:color w:val="000000"/>
          <w:sz w:val="22"/>
        </w:rPr>
        <w:t xml:space="preserve"> i de la </w:t>
      </w:r>
      <w:r w:rsidR="004A6764" w:rsidRPr="00432D37">
        <w:rPr>
          <w:rFonts w:ascii="Arial Narrow" w:hAnsi="Arial Narrow" w:cs="Arial"/>
          <w:b/>
          <w:color w:val="000000"/>
          <w:sz w:val="22"/>
        </w:rPr>
        <w:t>Seguretat Social</w:t>
      </w:r>
      <w:r w:rsidR="004A6764" w:rsidRPr="00432D37">
        <w:rPr>
          <w:rFonts w:ascii="Arial Narrow" w:hAnsi="Arial Narrow" w:cs="Arial"/>
          <w:color w:val="000000"/>
          <w:sz w:val="22"/>
        </w:rPr>
        <w:t xml:space="preserve">, i que </w:t>
      </w:r>
      <w:r w:rsidR="004A6764" w:rsidRPr="00432D37">
        <w:rPr>
          <w:rFonts w:ascii="Arial Narrow" w:hAnsi="Arial Narrow" w:cs="Arial"/>
          <w:b/>
          <w:color w:val="000000"/>
          <w:sz w:val="22"/>
        </w:rPr>
        <w:t>no té cap deute amb l'Ajuntament de Barcelona</w:t>
      </w:r>
      <w:r w:rsidR="004A6764" w:rsidRPr="00432D37">
        <w:rPr>
          <w:rFonts w:ascii="Arial Narrow" w:hAnsi="Arial Narrow" w:cs="Arial"/>
          <w:color w:val="000000"/>
          <w:sz w:val="22"/>
        </w:rPr>
        <w:t>;</w:t>
      </w:r>
    </w:p>
    <w:p w14:paraId="0091DF25"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2"/>
        </w:rPr>
      </w:pPr>
    </w:p>
    <w:p w14:paraId="772A4DC1" w14:textId="77777777" w:rsidR="004A6764" w:rsidRPr="00432D37" w:rsidRDefault="003E1DC8" w:rsidP="00D10C00">
      <w:pPr>
        <w:rPr>
          <w:rFonts w:ascii="Arial Narrow" w:hAnsi="Arial Narrow" w:cs="Arial"/>
          <w:color w:val="000000"/>
          <w:sz w:val="22"/>
        </w:rPr>
      </w:pPr>
      <w:r w:rsidRPr="00432D37">
        <w:rPr>
          <w:rFonts w:ascii="Arial Narrow" w:hAnsi="Arial Narrow" w:cs="Arial"/>
          <w:sz w:val="22"/>
        </w:rPr>
        <w:fldChar w:fldCharType="begin">
          <w:ffData>
            <w:name w:val="Verifica1"/>
            <w:enabled/>
            <w:calcOnExit w:val="0"/>
            <w:checkBox>
              <w:sizeAuto/>
              <w:default w:val="0"/>
            </w:checkBox>
          </w:ffData>
        </w:fldChar>
      </w:r>
      <w:r w:rsidR="004A6764" w:rsidRPr="00432D37">
        <w:rPr>
          <w:rFonts w:ascii="Arial Narrow" w:hAnsi="Arial Narrow" w:cs="Arial"/>
          <w:sz w:val="22"/>
        </w:rPr>
        <w:instrText xml:space="preserve"> FORMCHECKBOX </w:instrText>
      </w:r>
      <w:r w:rsidRPr="00432D37">
        <w:rPr>
          <w:rFonts w:ascii="Arial Narrow" w:hAnsi="Arial Narrow" w:cs="Arial"/>
          <w:sz w:val="22"/>
        </w:rPr>
      </w:r>
      <w:r w:rsidRPr="00432D37">
        <w:rPr>
          <w:rFonts w:ascii="Arial Narrow" w:hAnsi="Arial Narrow" w:cs="Arial"/>
          <w:sz w:val="22"/>
        </w:rPr>
        <w:fldChar w:fldCharType="separate"/>
      </w:r>
      <w:r w:rsidRPr="00432D37">
        <w:rPr>
          <w:rFonts w:ascii="Arial Narrow" w:hAnsi="Arial Narrow" w:cs="Arial"/>
          <w:sz w:val="22"/>
        </w:rPr>
        <w:fldChar w:fldCharType="end"/>
      </w:r>
      <w:r w:rsidR="004A6764" w:rsidRPr="00432D37">
        <w:rPr>
          <w:rFonts w:ascii="Arial Narrow" w:hAnsi="Arial Narrow" w:cs="Arial"/>
          <w:color w:val="000000"/>
          <w:sz w:val="22"/>
        </w:rPr>
        <w:t xml:space="preserve"> </w:t>
      </w:r>
      <w:r w:rsidR="004A6764" w:rsidRPr="00432D37">
        <w:rPr>
          <w:rStyle w:val="Refdenotaalpie"/>
          <w:rFonts w:ascii="Arial Narrow" w:hAnsi="Arial Narrow" w:cs="Arial"/>
          <w:sz w:val="22"/>
        </w:rPr>
        <w:footnoteReference w:id="2"/>
      </w:r>
      <w:r w:rsidR="004A6764" w:rsidRPr="00432D37">
        <w:rPr>
          <w:rFonts w:ascii="Arial Narrow" w:hAnsi="Arial Narrow" w:cs="Arial"/>
          <w:color w:val="000000"/>
          <w:sz w:val="22"/>
        </w:rPr>
        <w:t xml:space="preserve"> </w:t>
      </w:r>
      <w:r w:rsidR="004A6764" w:rsidRPr="00432D37">
        <w:rPr>
          <w:rFonts w:ascii="Arial Narrow" w:hAnsi="Arial Narrow" w:cs="Arial"/>
          <w:sz w:val="22"/>
        </w:rPr>
        <w:t>està inscrita en el</w:t>
      </w:r>
      <w:r w:rsidR="004A6764" w:rsidRPr="00432D37">
        <w:rPr>
          <w:rFonts w:ascii="Arial Narrow" w:hAnsi="Arial Narrow" w:cs="Arial"/>
          <w:color w:val="FF0000"/>
          <w:sz w:val="22"/>
        </w:rPr>
        <w:t xml:space="preserve"> </w:t>
      </w:r>
      <w:r w:rsidR="004A6764" w:rsidRPr="00432D37">
        <w:rPr>
          <w:rFonts w:ascii="Arial Narrow" w:hAnsi="Arial Narrow" w:cs="Arial"/>
          <w:sz w:val="22"/>
        </w:rPr>
        <w:t xml:space="preserve">Registre Electrònic d’Empreses Licitadores de la Generalitat de Catalunya </w:t>
      </w:r>
      <w:r w:rsidR="004A6764" w:rsidRPr="00432D37">
        <w:rPr>
          <w:rFonts w:ascii="Arial Narrow" w:hAnsi="Arial Narrow" w:cs="Arial"/>
          <w:b/>
          <w:sz w:val="22"/>
        </w:rPr>
        <w:t>(RELI)</w:t>
      </w:r>
      <w:r w:rsidR="004A6764" w:rsidRPr="00432D37">
        <w:rPr>
          <w:rFonts w:ascii="Arial Narrow" w:hAnsi="Arial Narrow" w:cs="Arial"/>
          <w:sz w:val="22"/>
        </w:rPr>
        <w:t>, (NIF</w:t>
      </w:r>
      <w:r w:rsidR="004A6764" w:rsidRPr="00432D37">
        <w:rPr>
          <w:rFonts w:ascii="Arial Narrow" w:hAnsi="Arial Narrow" w:cs="Arial"/>
          <w:color w:val="000000"/>
          <w:sz w:val="22"/>
        </w:rPr>
        <w:t xml:space="preserve"> de l’apoderat .....................................................)</w:t>
      </w:r>
      <w:r w:rsidR="004A6764" w:rsidRPr="00432D37">
        <w:rPr>
          <w:rStyle w:val="Refdenotaalpie"/>
          <w:rFonts w:ascii="Arial Narrow" w:hAnsi="Arial Narrow" w:cs="Arial"/>
          <w:sz w:val="22"/>
        </w:rPr>
        <w:footnoteReference w:id="3"/>
      </w:r>
      <w:r w:rsidR="004A6764" w:rsidRPr="00432D37">
        <w:rPr>
          <w:rFonts w:ascii="Arial Narrow" w:hAnsi="Arial Narrow" w:cs="Arial"/>
          <w:color w:val="000000"/>
          <w:sz w:val="22"/>
        </w:rPr>
        <w:t xml:space="preserve"> </w:t>
      </w:r>
      <w:r w:rsidR="004A6764" w:rsidRPr="00432D37">
        <w:rPr>
          <w:rFonts w:ascii="Arial Narrow" w:hAnsi="Arial Narrow" w:cs="Arial"/>
          <w:b/>
          <w:color w:val="000000"/>
          <w:sz w:val="22"/>
        </w:rPr>
        <w:t xml:space="preserve">i </w:t>
      </w:r>
      <w:r w:rsidRPr="00432D37">
        <w:rPr>
          <w:rFonts w:ascii="Arial Narrow" w:hAnsi="Arial Narrow" w:cs="Arial"/>
          <w:sz w:val="22"/>
        </w:rPr>
        <w:fldChar w:fldCharType="begin">
          <w:ffData>
            <w:name w:val=""/>
            <w:enabled/>
            <w:calcOnExit w:val="0"/>
            <w:checkBox>
              <w:sizeAuto/>
              <w:default w:val="0"/>
            </w:checkBox>
          </w:ffData>
        </w:fldChar>
      </w:r>
      <w:r w:rsidR="004A6764" w:rsidRPr="00432D37">
        <w:rPr>
          <w:rFonts w:ascii="Arial Narrow" w:hAnsi="Arial Narrow" w:cs="Arial"/>
          <w:sz w:val="22"/>
        </w:rPr>
        <w:instrText xml:space="preserve"> FORMCHECKBOX </w:instrText>
      </w:r>
      <w:r w:rsidRPr="00432D37">
        <w:rPr>
          <w:rFonts w:ascii="Arial Narrow" w:hAnsi="Arial Narrow" w:cs="Arial"/>
          <w:sz w:val="22"/>
        </w:rPr>
      </w:r>
      <w:r w:rsidRPr="00432D37">
        <w:rPr>
          <w:rFonts w:ascii="Arial Narrow" w:hAnsi="Arial Narrow" w:cs="Arial"/>
          <w:sz w:val="22"/>
        </w:rPr>
        <w:fldChar w:fldCharType="separate"/>
      </w:r>
      <w:r w:rsidRPr="00432D37">
        <w:rPr>
          <w:rFonts w:ascii="Arial Narrow" w:hAnsi="Arial Narrow" w:cs="Arial"/>
          <w:sz w:val="22"/>
        </w:rPr>
        <w:fldChar w:fldCharType="end"/>
      </w:r>
      <w:r w:rsidR="004A6764" w:rsidRPr="00432D37">
        <w:rPr>
          <w:rFonts w:ascii="Arial Narrow" w:hAnsi="Arial Narrow" w:cs="Arial"/>
          <w:color w:val="000000"/>
          <w:sz w:val="22"/>
        </w:rPr>
        <w:t xml:space="preserve"> </w:t>
      </w:r>
      <w:r w:rsidR="004A6764" w:rsidRPr="00432D37">
        <w:rPr>
          <w:rFonts w:ascii="Arial Narrow" w:hAnsi="Arial Narrow" w:cs="Arial"/>
          <w:color w:val="000000"/>
          <w:sz w:val="22"/>
          <w:vertAlign w:val="superscript"/>
        </w:rPr>
        <w:t>1</w:t>
      </w:r>
      <w:r w:rsidR="004A6764" w:rsidRPr="00432D37">
        <w:rPr>
          <w:rFonts w:ascii="Arial Narrow" w:hAnsi="Arial Narrow" w:cs="Arial"/>
          <w:color w:val="000000"/>
          <w:sz w:val="22"/>
        </w:rPr>
        <w:t xml:space="preserve"> tota la documentació que figura en el RELI manté la seva vigència i no ha estat modificada.</w:t>
      </w:r>
    </w:p>
    <w:p w14:paraId="2CF5D19D" w14:textId="77777777" w:rsidR="004A6764" w:rsidRPr="00432D37" w:rsidRDefault="004A6764" w:rsidP="00D10C00">
      <w:pPr>
        <w:rPr>
          <w:rFonts w:ascii="Arial Narrow" w:hAnsi="Arial Narrow" w:cs="Arial"/>
          <w:color w:val="000000"/>
          <w:sz w:val="22"/>
        </w:rPr>
      </w:pPr>
    </w:p>
    <w:p w14:paraId="6D7733A6" w14:textId="77777777" w:rsidR="004A6764" w:rsidRPr="00432D37" w:rsidRDefault="003E1DC8" w:rsidP="00D10C00">
      <w:pPr>
        <w:rPr>
          <w:rFonts w:ascii="Arial Narrow" w:hAnsi="Arial Narrow" w:cs="Arial"/>
          <w:sz w:val="22"/>
        </w:rPr>
      </w:pPr>
      <w:r w:rsidRPr="00432D37">
        <w:rPr>
          <w:rFonts w:ascii="Arial Narrow" w:hAnsi="Arial Narrow" w:cs="Arial"/>
          <w:sz w:val="22"/>
        </w:rPr>
        <w:fldChar w:fldCharType="begin">
          <w:ffData>
            <w:name w:val=""/>
            <w:enabled/>
            <w:calcOnExit w:val="0"/>
            <w:checkBox>
              <w:sizeAuto/>
              <w:default w:val="1"/>
            </w:checkBox>
          </w:ffData>
        </w:fldChar>
      </w:r>
      <w:r w:rsidR="004A6764" w:rsidRPr="00432D37">
        <w:rPr>
          <w:rFonts w:ascii="Arial Narrow" w:hAnsi="Arial Narrow" w:cs="Arial"/>
          <w:sz w:val="22"/>
        </w:rPr>
        <w:instrText xml:space="preserve"> FORMCHECKBOX </w:instrText>
      </w:r>
      <w:r w:rsidRPr="00432D37">
        <w:rPr>
          <w:rFonts w:ascii="Arial Narrow" w:hAnsi="Arial Narrow" w:cs="Arial"/>
          <w:sz w:val="22"/>
        </w:rPr>
      </w:r>
      <w:r w:rsidRPr="00432D37">
        <w:rPr>
          <w:rFonts w:ascii="Arial Narrow" w:hAnsi="Arial Narrow" w:cs="Arial"/>
          <w:sz w:val="22"/>
        </w:rPr>
        <w:fldChar w:fldCharType="separate"/>
      </w:r>
      <w:r w:rsidRPr="00432D37">
        <w:rPr>
          <w:rFonts w:ascii="Arial Narrow" w:hAnsi="Arial Narrow" w:cs="Arial"/>
          <w:sz w:val="22"/>
        </w:rPr>
        <w:fldChar w:fldCharType="end"/>
      </w:r>
      <w:r w:rsidR="004A6764" w:rsidRPr="00432D37">
        <w:rPr>
          <w:rFonts w:ascii="Arial Narrow" w:hAnsi="Arial Narrow" w:cs="Arial"/>
          <w:sz w:val="22"/>
        </w:rPr>
        <w:t xml:space="preserve"> Dóna compliment a les previsions de la normativa en matèria de prevenció de riscos laborals.</w:t>
      </w:r>
    </w:p>
    <w:p w14:paraId="11054950" w14:textId="77777777" w:rsidR="004A6764" w:rsidRPr="00432D37" w:rsidRDefault="004A6764" w:rsidP="00D10C00">
      <w:pPr>
        <w:rPr>
          <w:rFonts w:ascii="Arial Narrow" w:hAnsi="Arial Narrow" w:cs="Arial"/>
          <w:snapToGrid w:val="0"/>
          <w:sz w:val="22"/>
        </w:rPr>
      </w:pPr>
      <w:r w:rsidRPr="00432D37">
        <w:rPr>
          <w:rFonts w:ascii="Arial Narrow" w:hAnsi="Arial Narrow" w:cs="Arial"/>
          <w:snapToGrid w:val="0"/>
          <w:sz w:val="22"/>
        </w:rPr>
        <w:t> </w:t>
      </w:r>
    </w:p>
    <w:p w14:paraId="12DA4C05" w14:textId="56FD07F3" w:rsidR="004A6764" w:rsidRPr="00432D37" w:rsidRDefault="003E1DC8" w:rsidP="00D10C00">
      <w:pPr>
        <w:rPr>
          <w:rFonts w:ascii="Arial Narrow" w:hAnsi="Arial Narrow" w:cs="Arial"/>
          <w:snapToGrid w:val="0"/>
          <w:sz w:val="22"/>
        </w:rPr>
      </w:pPr>
      <w:r w:rsidRPr="00432D37">
        <w:rPr>
          <w:rFonts w:ascii="Arial Narrow" w:hAnsi="Arial Narrow" w:cs="Arial"/>
          <w:sz w:val="22"/>
        </w:rPr>
        <w:fldChar w:fldCharType="begin">
          <w:ffData>
            <w:name w:val="Verifica1"/>
            <w:enabled/>
            <w:calcOnExit w:val="0"/>
            <w:checkBox>
              <w:sizeAuto/>
              <w:default w:val="0"/>
            </w:checkBox>
          </w:ffData>
        </w:fldChar>
      </w:r>
      <w:r w:rsidR="004A6764" w:rsidRPr="00432D37">
        <w:rPr>
          <w:rFonts w:ascii="Arial Narrow" w:hAnsi="Arial Narrow" w:cs="Arial"/>
          <w:sz w:val="22"/>
        </w:rPr>
        <w:instrText xml:space="preserve"> FORMCHECKBOX </w:instrText>
      </w:r>
      <w:r w:rsidRPr="00432D37">
        <w:rPr>
          <w:rFonts w:ascii="Arial Narrow" w:hAnsi="Arial Narrow" w:cs="Arial"/>
          <w:sz w:val="22"/>
        </w:rPr>
      </w:r>
      <w:r w:rsidRPr="00432D37">
        <w:rPr>
          <w:rFonts w:ascii="Arial Narrow" w:hAnsi="Arial Narrow" w:cs="Arial"/>
          <w:sz w:val="22"/>
        </w:rPr>
        <w:fldChar w:fldCharType="separate"/>
      </w:r>
      <w:r w:rsidRPr="00432D37">
        <w:rPr>
          <w:rFonts w:ascii="Arial Narrow" w:hAnsi="Arial Narrow" w:cs="Arial"/>
          <w:sz w:val="22"/>
        </w:rPr>
        <w:fldChar w:fldCharType="end"/>
      </w:r>
      <w:r w:rsidR="004A6764" w:rsidRPr="00432D37">
        <w:rPr>
          <w:rFonts w:ascii="Arial Narrow" w:hAnsi="Arial Narrow" w:cs="Arial"/>
          <w:sz w:val="22"/>
        </w:rPr>
        <w:t xml:space="preserve"> </w:t>
      </w:r>
      <w:r w:rsidR="004A6764" w:rsidRPr="00432D37">
        <w:rPr>
          <w:rFonts w:ascii="Arial Narrow" w:hAnsi="Arial Narrow" w:cs="Arial"/>
          <w:snapToGrid w:val="0"/>
          <w:sz w:val="22"/>
        </w:rPr>
        <w:t xml:space="preserve">Que </w:t>
      </w:r>
      <w:r w:rsidR="004A6764" w:rsidRPr="00432D37">
        <w:rPr>
          <w:rFonts w:ascii="Arial Narrow" w:hAnsi="Arial Narrow" w:cs="Arial"/>
          <w:snapToGrid w:val="0"/>
          <w:sz w:val="22"/>
          <w:u w:val="single"/>
        </w:rPr>
        <w:t>Sí / No</w:t>
      </w:r>
      <w:r w:rsidR="004A6764" w:rsidRPr="00432D37">
        <w:rPr>
          <w:rFonts w:ascii="Arial Narrow" w:hAnsi="Arial Narrow" w:cs="Arial"/>
          <w:snapToGrid w:val="0"/>
          <w:sz w:val="22"/>
        </w:rPr>
        <w:t xml:space="preserve"> té relacions legals amb paradisos fiscals i, en cas afirmatiu, presenta la següent documentació descriptiva dels moviments financers i tota la informació relativa a aquestes actuacions </w:t>
      </w:r>
    </w:p>
    <w:p w14:paraId="5BA31A01" w14:textId="77777777" w:rsidR="00FF4494" w:rsidRPr="00432D37" w:rsidRDefault="00FF4494" w:rsidP="00D10C00">
      <w:pPr>
        <w:rPr>
          <w:rFonts w:ascii="Arial Narrow" w:hAnsi="Arial Narrow" w:cs="Arial"/>
          <w:snapToGrid w:val="0"/>
          <w:sz w:val="22"/>
        </w:rPr>
      </w:pPr>
    </w:p>
    <w:p w14:paraId="751720C2" w14:textId="00A00FD7" w:rsidR="00F226F1" w:rsidRPr="00432D37" w:rsidRDefault="00F226F1" w:rsidP="00D10C00">
      <w:pPr>
        <w:rPr>
          <w:rFonts w:ascii="Arial Narrow" w:hAnsi="Arial Narrow" w:cs="Arial"/>
          <w:sz w:val="22"/>
        </w:rPr>
      </w:pPr>
      <w:r w:rsidRPr="00432D37">
        <w:rPr>
          <w:rFonts w:ascii="Arial Narrow" w:hAnsi="Arial Narrow" w:cs="Arial"/>
          <w:sz w:val="22"/>
        </w:rPr>
        <w:lastRenderedPageBreak/>
        <w:fldChar w:fldCharType="begin">
          <w:ffData>
            <w:name w:val="Verifica1"/>
            <w:enabled w:val="0"/>
            <w:calcOnExit w:val="0"/>
            <w:checkBox>
              <w:sizeAuto/>
              <w:default w:val="1"/>
            </w:checkBox>
          </w:ffData>
        </w:fldChar>
      </w:r>
      <w:r w:rsidRPr="00432D37">
        <w:rPr>
          <w:rFonts w:ascii="Arial Narrow" w:hAnsi="Arial Narrow" w:cs="Arial"/>
          <w:sz w:val="22"/>
        </w:rPr>
        <w:instrText xml:space="preserve"> FORMCHECKBOX </w:instrText>
      </w:r>
      <w:r w:rsidRPr="00432D37">
        <w:rPr>
          <w:rFonts w:ascii="Arial Narrow" w:hAnsi="Arial Narrow" w:cs="Arial"/>
          <w:sz w:val="22"/>
        </w:rPr>
      </w:r>
      <w:r w:rsidRPr="00432D37">
        <w:rPr>
          <w:rFonts w:ascii="Arial Narrow" w:hAnsi="Arial Narrow" w:cs="Arial"/>
          <w:sz w:val="22"/>
        </w:rPr>
        <w:fldChar w:fldCharType="separate"/>
      </w:r>
      <w:r w:rsidRPr="00432D37">
        <w:rPr>
          <w:rFonts w:ascii="Arial Narrow" w:hAnsi="Arial Narrow" w:cs="Arial"/>
          <w:sz w:val="22"/>
        </w:rPr>
        <w:fldChar w:fldCharType="end"/>
      </w:r>
      <w:r w:rsidRPr="00432D37">
        <w:rPr>
          <w:rFonts w:ascii="Arial Narrow" w:hAnsi="Arial Narrow" w:cs="Arial"/>
          <w:sz w:val="22"/>
        </w:rPr>
        <w:t xml:space="preserve"> </w:t>
      </w:r>
      <w:r w:rsidRPr="00432D37">
        <w:rPr>
          <w:rFonts w:ascii="Arial Narrow" w:hAnsi="Arial Narrow" w:cs="Arial"/>
          <w:snapToGrid w:val="0"/>
          <w:sz w:val="22"/>
        </w:rPr>
        <w:t>Que en cas de tenir 50 o més treballadors/es es disposa d’un pla d'igualtat regulat en els arts. 45 a 49 de la Llei orgànica 3/2007 i en el Reial decret 901/2020</w:t>
      </w:r>
    </w:p>
    <w:p w14:paraId="6340A9A8" w14:textId="77777777" w:rsidR="00F226F1" w:rsidRPr="00432D37" w:rsidRDefault="00F226F1" w:rsidP="00D10C00">
      <w:pPr>
        <w:rPr>
          <w:rFonts w:ascii="Arial Narrow" w:hAnsi="Arial Narrow"/>
          <w:i/>
          <w:iCs/>
          <w:sz w:val="22"/>
        </w:rPr>
      </w:pPr>
    </w:p>
    <w:p w14:paraId="7AC0ED0F" w14:textId="77777777" w:rsidR="00FF4494" w:rsidRPr="00432D37" w:rsidRDefault="00FF4494" w:rsidP="00D10C00">
      <w:pPr>
        <w:rPr>
          <w:rFonts w:ascii="Arial Narrow" w:hAnsi="Arial Narrow" w:cs="Arial"/>
          <w:i/>
          <w:sz w:val="22"/>
        </w:rPr>
      </w:pPr>
      <w:r w:rsidRPr="00432D37">
        <w:rPr>
          <w:rFonts w:ascii="Arial Narrow" w:hAnsi="Arial Narrow"/>
          <w:i/>
          <w:iCs/>
          <w:sz w:val="22"/>
        </w:rPr>
        <w:t>Aquest paràgraf només l’heu de posar abans d’enviar-ho al proveïdor si el contracte implica contacte habitual amb menors</w:t>
      </w:r>
    </w:p>
    <w:p w14:paraId="565345B2" w14:textId="77777777" w:rsidR="00FF4494" w:rsidRPr="00432D37" w:rsidRDefault="003E1DC8" w:rsidP="00D10C00">
      <w:pPr>
        <w:rPr>
          <w:rFonts w:ascii="Arial Narrow" w:hAnsi="Arial Narrow" w:cs="Arial"/>
          <w:snapToGrid w:val="0"/>
          <w:sz w:val="22"/>
        </w:rPr>
      </w:pPr>
      <w:r w:rsidRPr="00432D37">
        <w:rPr>
          <w:rFonts w:ascii="Arial Narrow" w:hAnsi="Arial Narrow" w:cs="Arial"/>
          <w:sz w:val="22"/>
        </w:rPr>
        <w:fldChar w:fldCharType="begin">
          <w:ffData>
            <w:name w:val=""/>
            <w:enabled/>
            <w:calcOnExit w:val="0"/>
            <w:checkBox>
              <w:sizeAuto/>
              <w:default w:val="1"/>
            </w:checkBox>
          </w:ffData>
        </w:fldChar>
      </w:r>
      <w:r w:rsidR="00FF4494" w:rsidRPr="00432D37">
        <w:rPr>
          <w:rFonts w:ascii="Arial Narrow" w:hAnsi="Arial Narrow" w:cs="Arial"/>
          <w:sz w:val="22"/>
        </w:rPr>
        <w:instrText xml:space="preserve"> FORMCHECKBOX </w:instrText>
      </w:r>
      <w:r w:rsidRPr="00432D37">
        <w:rPr>
          <w:rFonts w:ascii="Arial Narrow" w:hAnsi="Arial Narrow" w:cs="Arial"/>
          <w:sz w:val="22"/>
        </w:rPr>
      </w:r>
      <w:r w:rsidRPr="00432D37">
        <w:rPr>
          <w:rFonts w:ascii="Arial Narrow" w:hAnsi="Arial Narrow" w:cs="Arial"/>
          <w:sz w:val="22"/>
        </w:rPr>
        <w:fldChar w:fldCharType="separate"/>
      </w:r>
      <w:r w:rsidRPr="00432D37">
        <w:rPr>
          <w:rFonts w:ascii="Arial Narrow" w:hAnsi="Arial Narrow" w:cs="Arial"/>
          <w:sz w:val="22"/>
        </w:rPr>
        <w:fldChar w:fldCharType="end"/>
      </w:r>
      <w:r w:rsidR="00FF4494" w:rsidRPr="00432D37">
        <w:rPr>
          <w:rFonts w:ascii="Arial Narrow" w:hAnsi="Arial Narrow" w:cs="Arial"/>
          <w:sz w:val="22"/>
        </w:rPr>
        <w:t xml:space="preserve"> Té en el seu poder la certificació negativa del Registre central de delinqüents sexuals vigent de cadascun dels treballadors que executaran aquest contracte</w:t>
      </w:r>
      <w:r w:rsidR="00FF4494" w:rsidRPr="00432D37">
        <w:rPr>
          <w:rFonts w:ascii="Arial Narrow" w:hAnsi="Arial Narrow" w:cs="Arial"/>
          <w:snapToGrid w:val="0"/>
          <w:sz w:val="22"/>
        </w:rPr>
        <w:t>.</w:t>
      </w:r>
    </w:p>
    <w:p w14:paraId="53A59135" w14:textId="77777777" w:rsidR="004A6764" w:rsidRPr="00432D37" w:rsidRDefault="004A6764" w:rsidP="00D10C00">
      <w:pPr>
        <w:rPr>
          <w:rFonts w:ascii="Arial Narrow" w:hAnsi="Arial Narrow" w:cs="Arial"/>
          <w:snapToGrid w:val="0"/>
          <w:sz w:val="22"/>
        </w:rPr>
      </w:pPr>
    </w:p>
    <w:p w14:paraId="11C08C67"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432D37">
        <w:rPr>
          <w:rFonts w:ascii="Arial Narrow" w:hAnsi="Arial Narrow" w:cs="Arial"/>
          <w:color w:val="000000"/>
          <w:sz w:val="22"/>
          <w:u w:val="single"/>
        </w:rPr>
        <w:t>AUTORITZO A</w:t>
      </w:r>
      <w:r w:rsidR="00203D1E" w:rsidRPr="00432D37">
        <w:rPr>
          <w:rFonts w:ascii="Arial Narrow" w:hAnsi="Arial Narrow" w:cs="Arial"/>
          <w:color w:val="000000"/>
          <w:sz w:val="22"/>
          <w:u w:val="single"/>
        </w:rPr>
        <w:t xml:space="preserve"> L’AJUNTAMENT DE BARCELONA I </w:t>
      </w:r>
      <w:r w:rsidR="007F6126" w:rsidRPr="00432D37">
        <w:rPr>
          <w:rFonts w:ascii="Arial Narrow" w:hAnsi="Arial Narrow" w:cs="Arial"/>
          <w:color w:val="000000"/>
          <w:sz w:val="22"/>
          <w:u w:val="single"/>
        </w:rPr>
        <w:t>BARCELONA ACTIVA SAU SPM</w:t>
      </w:r>
      <w:r w:rsidRPr="00432D37">
        <w:rPr>
          <w:rFonts w:ascii="Arial Narrow" w:hAnsi="Arial Narrow" w:cs="Arial"/>
          <w:color w:val="000000"/>
          <w:sz w:val="22"/>
          <w:u w:val="single"/>
        </w:rPr>
        <w:t xml:space="preserve">, </w:t>
      </w:r>
      <w:r w:rsidRPr="00432D37">
        <w:rPr>
          <w:rFonts w:ascii="Arial Narrow" w:hAnsi="Arial Narrow" w:cs="Arial"/>
          <w:sz w:val="22"/>
        </w:rPr>
        <w:t>en cas de resultar adjudicatari/ària del contracte:</w:t>
      </w:r>
    </w:p>
    <w:p w14:paraId="22D6FF58"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2D0EA817" w14:textId="77777777" w:rsidR="004A6764" w:rsidRPr="00432D37"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 w:val="22"/>
        </w:rPr>
      </w:pPr>
      <w:r w:rsidRPr="00432D37">
        <w:rPr>
          <w:rFonts w:ascii="Arial Narrow" w:hAnsi="Arial Narrow" w:cs="Arial"/>
          <w:sz w:val="22"/>
        </w:rPr>
        <w:fldChar w:fldCharType="begin">
          <w:ffData>
            <w:name w:val=""/>
            <w:enabled/>
            <w:calcOnExit w:val="0"/>
            <w:checkBox>
              <w:sizeAuto/>
              <w:default w:val="1"/>
            </w:checkBox>
          </w:ffData>
        </w:fldChar>
      </w:r>
      <w:r w:rsidR="004A6764" w:rsidRPr="00432D37">
        <w:rPr>
          <w:rFonts w:ascii="Arial Narrow" w:hAnsi="Arial Narrow" w:cs="Arial"/>
          <w:sz w:val="22"/>
        </w:rPr>
        <w:instrText xml:space="preserve"> FORMCHECKBOX </w:instrText>
      </w:r>
      <w:r w:rsidRPr="00432D37">
        <w:rPr>
          <w:rFonts w:ascii="Arial Narrow" w:hAnsi="Arial Narrow" w:cs="Arial"/>
          <w:sz w:val="22"/>
        </w:rPr>
      </w:r>
      <w:r w:rsidRPr="00432D37">
        <w:rPr>
          <w:rFonts w:ascii="Arial Narrow" w:hAnsi="Arial Narrow" w:cs="Arial"/>
          <w:sz w:val="22"/>
        </w:rPr>
        <w:fldChar w:fldCharType="separate"/>
      </w:r>
      <w:r w:rsidRPr="00432D37">
        <w:rPr>
          <w:rFonts w:ascii="Arial Narrow" w:hAnsi="Arial Narrow" w:cs="Arial"/>
          <w:sz w:val="22"/>
        </w:rPr>
        <w:fldChar w:fldCharType="end"/>
      </w:r>
      <w:r w:rsidR="004A6764" w:rsidRPr="00432D37">
        <w:rPr>
          <w:rFonts w:ascii="Arial Narrow" w:hAnsi="Arial Narrow" w:cs="Arial"/>
          <w:sz w:val="22"/>
        </w:rPr>
        <w:t xml:space="preserve"> </w:t>
      </w:r>
      <w:r w:rsidR="004A6764" w:rsidRPr="00432D37">
        <w:rPr>
          <w:rStyle w:val="Refdenotaalpie"/>
          <w:rFonts w:ascii="Arial Narrow" w:hAnsi="Arial Narrow" w:cs="Arial"/>
          <w:sz w:val="22"/>
        </w:rPr>
        <w:footnoteReference w:id="4"/>
      </w:r>
      <w:r w:rsidR="004A6764" w:rsidRPr="00432D37">
        <w:rPr>
          <w:rFonts w:ascii="Arial Narrow" w:hAnsi="Arial Narrow" w:cs="Arial"/>
          <w:sz w:val="22"/>
        </w:rPr>
        <w:t xml:space="preserve"> a sol·licitar de l’Agència Estatal d’Administració Tributària</w:t>
      </w:r>
      <w:r w:rsidR="004A6764" w:rsidRPr="00432D37">
        <w:rPr>
          <w:rFonts w:ascii="Arial Narrow" w:hAnsi="Arial Narrow" w:cs="Arial"/>
          <w:b/>
          <w:bCs/>
          <w:sz w:val="22"/>
        </w:rPr>
        <w:t xml:space="preserve"> (AEAT), </w:t>
      </w:r>
      <w:r w:rsidR="004A6764" w:rsidRPr="00432D37">
        <w:rPr>
          <w:rFonts w:ascii="Arial Narrow" w:hAnsi="Arial Narrow" w:cs="Arial"/>
          <w:sz w:val="22"/>
        </w:rPr>
        <w:t>directament</w:t>
      </w:r>
      <w:r w:rsidR="004A6764" w:rsidRPr="00432D37">
        <w:rPr>
          <w:rFonts w:ascii="Arial Narrow" w:hAnsi="Arial Narrow" w:cs="Arial"/>
          <w:bCs/>
          <w:sz w:val="22"/>
        </w:rPr>
        <w:t xml:space="preserve"> o a través del Consorci d’Administració Oberta de Catalunya (Consorci AOC),</w:t>
      </w:r>
      <w:r w:rsidR="004A6764" w:rsidRPr="00432D37">
        <w:rPr>
          <w:rFonts w:ascii="Arial Narrow" w:hAnsi="Arial Narrow" w:cs="Arial"/>
          <w:sz w:val="22"/>
        </w:rPr>
        <w:t xml:space="preserve"> les dades justificatives i/o el certificat d’estar al corrent del compliment de les seves obligacions tributàries imposades per les disposicions vigents i durant tota la vigència del contracte;</w:t>
      </w:r>
    </w:p>
    <w:p w14:paraId="26533B05"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 w:val="22"/>
        </w:rPr>
      </w:pPr>
    </w:p>
    <w:p w14:paraId="620BFF4A" w14:textId="77777777" w:rsidR="004A6764" w:rsidRPr="00432D37" w:rsidRDefault="003E1DC8"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432D37">
        <w:rPr>
          <w:rFonts w:ascii="Arial Narrow" w:hAnsi="Arial Narrow" w:cs="Arial"/>
          <w:sz w:val="22"/>
        </w:rPr>
        <w:fldChar w:fldCharType="begin">
          <w:ffData>
            <w:name w:val=""/>
            <w:enabled/>
            <w:calcOnExit w:val="0"/>
            <w:checkBox>
              <w:sizeAuto/>
              <w:default w:val="1"/>
            </w:checkBox>
          </w:ffData>
        </w:fldChar>
      </w:r>
      <w:r w:rsidR="004A6764" w:rsidRPr="00432D37">
        <w:rPr>
          <w:rFonts w:ascii="Arial Narrow" w:hAnsi="Arial Narrow" w:cs="Arial"/>
          <w:sz w:val="22"/>
        </w:rPr>
        <w:instrText xml:space="preserve"> FORMCHECKBOX </w:instrText>
      </w:r>
      <w:r w:rsidRPr="00432D37">
        <w:rPr>
          <w:rFonts w:ascii="Arial Narrow" w:hAnsi="Arial Narrow" w:cs="Arial"/>
          <w:sz w:val="22"/>
        </w:rPr>
      </w:r>
      <w:r w:rsidRPr="00432D37">
        <w:rPr>
          <w:rFonts w:ascii="Arial Narrow" w:hAnsi="Arial Narrow" w:cs="Arial"/>
          <w:sz w:val="22"/>
        </w:rPr>
        <w:fldChar w:fldCharType="separate"/>
      </w:r>
      <w:r w:rsidRPr="00432D37">
        <w:rPr>
          <w:rFonts w:ascii="Arial Narrow" w:hAnsi="Arial Narrow" w:cs="Arial"/>
          <w:sz w:val="22"/>
        </w:rPr>
        <w:fldChar w:fldCharType="end"/>
      </w:r>
      <w:r w:rsidR="004A6764" w:rsidRPr="00432D37">
        <w:rPr>
          <w:rFonts w:ascii="Arial Narrow" w:hAnsi="Arial Narrow" w:cs="Arial"/>
          <w:sz w:val="22"/>
        </w:rPr>
        <w:t xml:space="preserve"> </w:t>
      </w:r>
      <w:r w:rsidR="00D665F1" w:rsidRPr="00432D37">
        <w:rPr>
          <w:rFonts w:ascii="Arial Narrow" w:hAnsi="Arial Narrow" w:cs="Arial"/>
          <w:color w:val="000000"/>
          <w:sz w:val="22"/>
          <w:vertAlign w:val="superscript"/>
        </w:rPr>
        <w:t>4</w:t>
      </w:r>
      <w:r w:rsidR="004A6764" w:rsidRPr="00432D37">
        <w:rPr>
          <w:rFonts w:ascii="Arial Narrow" w:hAnsi="Arial Narrow" w:cs="Arial"/>
          <w:color w:val="000000"/>
          <w:sz w:val="22"/>
          <w:vertAlign w:val="superscript"/>
        </w:rPr>
        <w:t xml:space="preserve"> </w:t>
      </w:r>
      <w:r w:rsidR="004A6764" w:rsidRPr="00432D37">
        <w:rPr>
          <w:rFonts w:ascii="Arial Narrow" w:hAnsi="Arial Narrow" w:cs="Arial"/>
          <w:sz w:val="22"/>
        </w:rPr>
        <w:t>a sol·licitar de la Tresoreria General de la Seguretat Social (</w:t>
      </w:r>
      <w:r w:rsidR="004A6764" w:rsidRPr="00432D37">
        <w:rPr>
          <w:rFonts w:ascii="Arial Narrow" w:hAnsi="Arial Narrow" w:cs="Arial"/>
          <w:b/>
          <w:sz w:val="22"/>
        </w:rPr>
        <w:t>TGSS</w:t>
      </w:r>
      <w:r w:rsidR="004A6764" w:rsidRPr="00432D37">
        <w:rPr>
          <w:rFonts w:ascii="Arial Narrow" w:hAnsi="Arial Narrow" w:cs="Arial"/>
          <w:sz w:val="22"/>
        </w:rPr>
        <w:t xml:space="preserve">), directament </w:t>
      </w:r>
      <w:r w:rsidR="004A6764" w:rsidRPr="00432D37">
        <w:rPr>
          <w:rFonts w:ascii="Arial Narrow" w:hAnsi="Arial Narrow" w:cs="Arial"/>
          <w:bCs/>
          <w:sz w:val="22"/>
        </w:rPr>
        <w:t xml:space="preserve">o a través del Consorci d’Administració Oberta de Catalunya (Consorci AOC), </w:t>
      </w:r>
      <w:r w:rsidR="004A6764" w:rsidRPr="00432D37">
        <w:rPr>
          <w:rFonts w:ascii="Arial Narrow" w:hAnsi="Arial Narrow" w:cs="Arial"/>
          <w:sz w:val="22"/>
        </w:rPr>
        <w:t>les dades justificatives i/o el certificat d’estar al corrent del compliment de les seves obligacions amb la Seguretat Social, imposades per les disposicions vigents i durant tota la vigència del contracte.”</w:t>
      </w:r>
    </w:p>
    <w:p w14:paraId="014D96DF"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18A1AC73" w14:textId="77777777" w:rsidR="004A6764" w:rsidRPr="00432D37" w:rsidRDefault="004A6764" w:rsidP="00D10C00">
      <w:pPr>
        <w:rPr>
          <w:rFonts w:ascii="Arial Narrow" w:hAnsi="Arial Narrow" w:cs="Arial"/>
          <w:i/>
          <w:sz w:val="22"/>
        </w:rPr>
      </w:pPr>
      <w:r w:rsidRPr="00432D37">
        <w:rPr>
          <w:rFonts w:ascii="Arial Narrow" w:hAnsi="Arial Narrow"/>
          <w:i/>
          <w:iCs/>
          <w:sz w:val="22"/>
        </w:rPr>
        <w:t xml:space="preserve">L’obligació següent només l’heu de posar si la prestació del contracte comporta que l’empresa hagi de tractar dades de caràcter personal facilitades per l’Ajuntament o </w:t>
      </w:r>
      <w:r w:rsidR="006608D7" w:rsidRPr="00432D37">
        <w:rPr>
          <w:rFonts w:ascii="Arial Narrow" w:hAnsi="Arial Narrow"/>
          <w:i/>
          <w:iCs/>
          <w:sz w:val="22"/>
        </w:rPr>
        <w:t>Barcelona Activa SAU SPM</w:t>
      </w:r>
    </w:p>
    <w:p w14:paraId="0D617D8A" w14:textId="77777777" w:rsidR="004A6764" w:rsidRPr="00432D37" w:rsidRDefault="004A6764" w:rsidP="00D10C00">
      <w:pPr>
        <w:rPr>
          <w:rFonts w:ascii="Arial Narrow" w:hAnsi="Arial Narrow" w:cs="Arial"/>
          <w:sz w:val="22"/>
        </w:rPr>
      </w:pPr>
    </w:p>
    <w:p w14:paraId="7019DA3A"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432D37">
        <w:rPr>
          <w:rFonts w:ascii="Arial Narrow" w:hAnsi="Arial Narrow" w:cs="Arial"/>
          <w:sz w:val="22"/>
          <w:u w:val="single"/>
        </w:rPr>
        <w:t>M’OBLIGO I COMPROMETO</w:t>
      </w:r>
      <w:r w:rsidRPr="00432D37">
        <w:rPr>
          <w:rFonts w:ascii="Arial Narrow" w:hAnsi="Arial Narrow" w:cs="Arial"/>
          <w:sz w:val="22"/>
        </w:rPr>
        <w:t xml:space="preserve"> en cas de resultar adjudicatari/ària del contracte a:</w:t>
      </w:r>
    </w:p>
    <w:p w14:paraId="2AD5E962"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6B670BAC" w14:textId="77777777" w:rsidR="004A6764" w:rsidRPr="00432D37" w:rsidRDefault="004A6764" w:rsidP="00D10C00">
      <w:pPr>
        <w:pStyle w:val="Prrafodelista"/>
        <w:numPr>
          <w:ilvl w:val="0"/>
          <w:numId w:val="26"/>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 w:val="22"/>
        </w:rPr>
      </w:pPr>
      <w:r w:rsidRPr="00432D37">
        <w:rPr>
          <w:rFonts w:ascii="Arial Narrow" w:hAnsi="Arial Narrow" w:cs="Arial"/>
          <w:sz w:val="22"/>
        </w:rPr>
        <w:t xml:space="preserve">Executar les prestacions objecte del contracte amb estricte compliment de les previsions de la Llei Orgànica </w:t>
      </w:r>
      <w:r w:rsidR="00547931" w:rsidRPr="00432D37">
        <w:rPr>
          <w:rFonts w:ascii="Arial Narrow" w:hAnsi="Arial Narrow" w:cs="Arial"/>
          <w:sz w:val="22"/>
        </w:rPr>
        <w:t>3/2018</w:t>
      </w:r>
      <w:r w:rsidRPr="00432D37">
        <w:rPr>
          <w:rFonts w:ascii="Arial Narrow" w:hAnsi="Arial Narrow" w:cs="Arial"/>
          <w:sz w:val="22"/>
        </w:rPr>
        <w:t xml:space="preserve">, de </w:t>
      </w:r>
      <w:r w:rsidR="00547931" w:rsidRPr="00432D37">
        <w:rPr>
          <w:rFonts w:ascii="Arial Narrow" w:hAnsi="Arial Narrow" w:cs="Arial"/>
          <w:sz w:val="22"/>
        </w:rPr>
        <w:t>5 de desembre</w:t>
      </w:r>
      <w:r w:rsidRPr="00432D37">
        <w:rPr>
          <w:rFonts w:ascii="Arial Narrow" w:hAnsi="Arial Narrow" w:cs="Arial"/>
          <w:sz w:val="22"/>
        </w:rPr>
        <w:t xml:space="preserve">, de Protecció de </w:t>
      </w:r>
      <w:r w:rsidR="008B1464" w:rsidRPr="00432D37">
        <w:rPr>
          <w:rFonts w:ascii="Arial Narrow" w:hAnsi="Arial Narrow" w:cs="Arial"/>
          <w:sz w:val="22"/>
        </w:rPr>
        <w:t>D</w:t>
      </w:r>
      <w:r w:rsidRPr="00432D37">
        <w:rPr>
          <w:rFonts w:ascii="Arial Narrow" w:hAnsi="Arial Narrow" w:cs="Arial"/>
          <w:sz w:val="22"/>
        </w:rPr>
        <w:t xml:space="preserve">ades </w:t>
      </w:r>
      <w:r w:rsidR="008B1464" w:rsidRPr="00432D37">
        <w:rPr>
          <w:rFonts w:ascii="Arial Narrow" w:hAnsi="Arial Narrow" w:cs="Arial"/>
          <w:sz w:val="22"/>
        </w:rPr>
        <w:t>Pe</w:t>
      </w:r>
      <w:r w:rsidRPr="00432D37">
        <w:rPr>
          <w:rFonts w:ascii="Arial Narrow" w:hAnsi="Arial Narrow" w:cs="Arial"/>
          <w:sz w:val="22"/>
        </w:rPr>
        <w:t>rsonal</w:t>
      </w:r>
      <w:r w:rsidR="008B1464" w:rsidRPr="00432D37">
        <w:rPr>
          <w:rFonts w:ascii="Arial Narrow" w:hAnsi="Arial Narrow" w:cs="Arial"/>
          <w:sz w:val="22"/>
        </w:rPr>
        <w:t>s</w:t>
      </w:r>
      <w:r w:rsidRPr="00432D37">
        <w:rPr>
          <w:rFonts w:ascii="Arial Narrow" w:hAnsi="Arial Narrow" w:cs="Arial"/>
          <w:sz w:val="22"/>
        </w:rPr>
        <w:t xml:space="preserve"> </w:t>
      </w:r>
      <w:r w:rsidR="00547931" w:rsidRPr="00432D37">
        <w:rPr>
          <w:rFonts w:ascii="Arial Narrow" w:hAnsi="Arial Narrow" w:cs="Arial"/>
          <w:sz w:val="22"/>
        </w:rPr>
        <w:t xml:space="preserve">i </w:t>
      </w:r>
      <w:r w:rsidR="008B1464" w:rsidRPr="00432D37">
        <w:rPr>
          <w:rFonts w:ascii="Arial Narrow" w:hAnsi="Arial Narrow" w:cs="Arial"/>
          <w:sz w:val="22"/>
        </w:rPr>
        <w:t>G</w:t>
      </w:r>
      <w:r w:rsidR="00547931" w:rsidRPr="00432D37">
        <w:rPr>
          <w:rFonts w:ascii="Arial Narrow" w:hAnsi="Arial Narrow" w:cs="Arial"/>
          <w:sz w:val="22"/>
        </w:rPr>
        <w:t xml:space="preserve">arantia dels </w:t>
      </w:r>
      <w:r w:rsidR="008B1464" w:rsidRPr="00432D37">
        <w:rPr>
          <w:rFonts w:ascii="Arial Narrow" w:hAnsi="Arial Narrow" w:cs="Arial"/>
          <w:sz w:val="22"/>
        </w:rPr>
        <w:t>D</w:t>
      </w:r>
      <w:r w:rsidR="00547931" w:rsidRPr="00432D37">
        <w:rPr>
          <w:rFonts w:ascii="Arial Narrow" w:hAnsi="Arial Narrow" w:cs="Arial"/>
          <w:sz w:val="22"/>
        </w:rPr>
        <w:t xml:space="preserve">rets </w:t>
      </w:r>
      <w:r w:rsidR="008B1464" w:rsidRPr="00432D37">
        <w:rPr>
          <w:rFonts w:ascii="Arial Narrow" w:hAnsi="Arial Narrow" w:cs="Arial"/>
          <w:sz w:val="22"/>
        </w:rPr>
        <w:t>D</w:t>
      </w:r>
      <w:r w:rsidR="00547931" w:rsidRPr="00432D37">
        <w:rPr>
          <w:rFonts w:ascii="Arial Narrow" w:hAnsi="Arial Narrow" w:cs="Arial"/>
          <w:sz w:val="22"/>
        </w:rPr>
        <w:t>igitals</w:t>
      </w:r>
      <w:r w:rsidR="008B1464" w:rsidRPr="00432D37">
        <w:rPr>
          <w:rFonts w:ascii="Arial Narrow" w:hAnsi="Arial Narrow" w:cs="Arial"/>
          <w:sz w:val="22"/>
        </w:rPr>
        <w:t>, normativa de de desenvolupament i resta de normativa vigent aplicable</w:t>
      </w:r>
      <w:r w:rsidRPr="00432D37">
        <w:rPr>
          <w:rFonts w:ascii="Arial Narrow" w:hAnsi="Arial Narrow" w:cs="Arial"/>
          <w:sz w:val="22"/>
        </w:rPr>
        <w:t>.</w:t>
      </w:r>
    </w:p>
    <w:p w14:paraId="6B37B2BA" w14:textId="77777777" w:rsidR="004A6764" w:rsidRPr="00432D37" w:rsidRDefault="004A6764" w:rsidP="00D10C00">
      <w:pPr>
        <w:pStyle w:val="Prrafodelista"/>
        <w:numPr>
          <w:ilvl w:val="0"/>
          <w:numId w:val="26"/>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 w:val="22"/>
        </w:rPr>
      </w:pPr>
      <w:r w:rsidRPr="00432D37">
        <w:rPr>
          <w:rFonts w:ascii="Arial Narrow" w:hAnsi="Arial Narrow" w:cs="Arial"/>
          <w:bCs/>
          <w:iCs/>
          <w:sz w:val="22"/>
        </w:rPr>
        <w:t xml:space="preserve">Tractar les dades de caràcter personal a les quals tingui accés en ocasió del compliment del present contracte d'acord amb les instruccions dictades per </w:t>
      </w:r>
      <w:r w:rsidR="006608D7" w:rsidRPr="00432D37">
        <w:rPr>
          <w:rFonts w:ascii="Arial Narrow" w:hAnsi="Arial Narrow" w:cs="Arial"/>
          <w:bCs/>
          <w:iCs/>
          <w:sz w:val="22"/>
        </w:rPr>
        <w:t>BARCELONA ACTIVA SAU SPM</w:t>
      </w:r>
      <w:r w:rsidRPr="00432D37">
        <w:rPr>
          <w:rFonts w:ascii="Arial Narrow" w:hAnsi="Arial Narrow" w:cs="Arial"/>
          <w:bCs/>
          <w:iCs/>
          <w:sz w:val="22"/>
        </w:rPr>
        <w:t>, sense que en cap cas les pugui aplicar ni utilitzar amb una finalitat diferent a aquell compliment, ni comunicar-les, ni tan sols per a la seva conservació, a d'altres persones, i amb la consideració d’encarregat del tractament.</w:t>
      </w:r>
    </w:p>
    <w:p w14:paraId="52D0837A" w14:textId="77777777" w:rsidR="004A6764" w:rsidRPr="00432D37" w:rsidRDefault="004A6764" w:rsidP="00D10C00">
      <w:pPr>
        <w:pStyle w:val="Prrafodelista"/>
        <w:numPr>
          <w:ilvl w:val="0"/>
          <w:numId w:val="2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 w:val="22"/>
        </w:rPr>
      </w:pPr>
      <w:r w:rsidRPr="00432D37">
        <w:rPr>
          <w:rFonts w:ascii="Arial Narrow" w:hAnsi="Arial Narrow" w:cs="Arial"/>
          <w:bCs/>
          <w:iCs/>
          <w:sz w:val="22"/>
        </w:rPr>
        <w:t>Guardar secret professional pel que fa a les dades de caràcter personal a les quals tingui accés en ocasió del compliment del present contracte, obligació que subsistirà, fins i tot,</w:t>
      </w:r>
      <w:r w:rsidRPr="00432D37">
        <w:rPr>
          <w:rFonts w:ascii="Arial Narrow" w:hAnsi="Arial Narrow" w:cs="Arial"/>
          <w:sz w:val="22"/>
        </w:rPr>
        <w:t xml:space="preserve"> un cop el contracte s’hagi extingit, per finalització del seu termini o objecte, per resolució o per qualsevol altra causa legalment admesa o establerta en aquest contracte.</w:t>
      </w:r>
    </w:p>
    <w:p w14:paraId="2450CD8B" w14:textId="77777777" w:rsidR="004A6764" w:rsidRPr="00432D37" w:rsidRDefault="004A6764" w:rsidP="00D10C00">
      <w:pPr>
        <w:pStyle w:val="Prrafodelista"/>
        <w:numPr>
          <w:ilvl w:val="0"/>
          <w:numId w:val="2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rPr>
          <w:rFonts w:ascii="Arial Narrow" w:hAnsi="Arial Narrow" w:cs="Arial"/>
          <w:sz w:val="22"/>
        </w:rPr>
      </w:pPr>
      <w:r w:rsidRPr="00432D37">
        <w:rPr>
          <w:rFonts w:ascii="Arial Narrow" w:hAnsi="Arial Narrow" w:cs="Arial"/>
          <w:bCs/>
          <w:iCs/>
          <w:sz w:val="22"/>
        </w:rPr>
        <w:t xml:space="preserve">Mantenir les mesures de caràcter tècnic i organitzatiu que té implantades, necessàries per garantir la seguretat de les dades de caràcter personal a les quals tindrà accés en ocasió de l’execució del present contracte, tot evitant-ne la seva alteració, pèrdua, tractament o accés no autoritzat, tenint en compte I' estat de la tecnologia, la naturalesa de les dades emmagatzemades i els riscos a que estan exposades. </w:t>
      </w:r>
    </w:p>
    <w:p w14:paraId="4AEA0864"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0F50B554"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432D37">
        <w:rPr>
          <w:rFonts w:ascii="Arial Narrow" w:hAnsi="Arial Narrow" w:cs="Arial"/>
          <w:sz w:val="22"/>
        </w:rPr>
        <w:t>Lloc i data</w:t>
      </w:r>
    </w:p>
    <w:p w14:paraId="2649188E" w14:textId="77777777" w:rsidR="004A6764" w:rsidRPr="00432D37" w:rsidRDefault="004A676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r w:rsidRPr="00432D37">
        <w:rPr>
          <w:rFonts w:ascii="Arial Narrow" w:hAnsi="Arial Narrow" w:cs="Arial"/>
          <w:sz w:val="22"/>
        </w:rPr>
        <w:t>Signatura</w:t>
      </w:r>
    </w:p>
    <w:p w14:paraId="12603CE5" w14:textId="77777777" w:rsidR="00CF4674" w:rsidRPr="00432D37" w:rsidRDefault="00CF4674" w:rsidP="00D10C00">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2"/>
        </w:rPr>
      </w:pPr>
    </w:p>
    <w:p w14:paraId="44CD5D37" w14:textId="77777777" w:rsidR="00432D37" w:rsidRDefault="00432D37" w:rsidP="00432D37">
      <w:pPr>
        <w:rPr>
          <w:rFonts w:ascii="Arial Narrow" w:hAnsi="Arial Narrow"/>
          <w:b/>
          <w:szCs w:val="24"/>
        </w:rPr>
      </w:pPr>
      <w:bookmarkStart w:id="3" w:name="_Hlk168916708"/>
    </w:p>
    <w:p w14:paraId="1A461D08" w14:textId="77777777" w:rsidR="00432D37" w:rsidRDefault="00432D37" w:rsidP="00432D37">
      <w:pPr>
        <w:rPr>
          <w:rFonts w:ascii="Arial Narrow" w:hAnsi="Arial Narrow"/>
          <w:b/>
          <w:szCs w:val="24"/>
        </w:rPr>
      </w:pPr>
    </w:p>
    <w:p w14:paraId="082C03FB" w14:textId="77777777" w:rsidR="00432D37" w:rsidRDefault="00432D37" w:rsidP="00432D37">
      <w:pPr>
        <w:rPr>
          <w:rFonts w:ascii="Arial Narrow" w:hAnsi="Arial Narrow"/>
          <w:b/>
          <w:szCs w:val="24"/>
        </w:rPr>
      </w:pPr>
    </w:p>
    <w:p w14:paraId="1CAD7211" w14:textId="77777777" w:rsidR="00432D37" w:rsidRDefault="00432D37" w:rsidP="00432D37">
      <w:pPr>
        <w:rPr>
          <w:rFonts w:ascii="Arial Narrow" w:hAnsi="Arial Narrow"/>
          <w:b/>
          <w:szCs w:val="24"/>
        </w:rPr>
      </w:pPr>
    </w:p>
    <w:p w14:paraId="52C3F8F1" w14:textId="77777777" w:rsidR="00432D37" w:rsidRDefault="00432D37" w:rsidP="00432D37">
      <w:pPr>
        <w:rPr>
          <w:rFonts w:ascii="Arial Narrow" w:hAnsi="Arial Narrow"/>
          <w:b/>
          <w:szCs w:val="24"/>
        </w:rPr>
      </w:pPr>
    </w:p>
    <w:p w14:paraId="7473AAC1" w14:textId="77777777" w:rsidR="00432D37" w:rsidRDefault="00432D37" w:rsidP="00432D37">
      <w:pPr>
        <w:rPr>
          <w:rFonts w:ascii="Arial Narrow" w:hAnsi="Arial Narrow"/>
          <w:b/>
          <w:szCs w:val="24"/>
        </w:rPr>
      </w:pPr>
    </w:p>
    <w:p w14:paraId="58DF8B81" w14:textId="77777777" w:rsidR="00432D37" w:rsidRDefault="00432D37" w:rsidP="00432D37">
      <w:pPr>
        <w:rPr>
          <w:rFonts w:ascii="Arial Narrow" w:hAnsi="Arial Narrow"/>
          <w:b/>
          <w:szCs w:val="24"/>
        </w:rPr>
      </w:pPr>
    </w:p>
    <w:p w14:paraId="7FDE6B60" w14:textId="12F7AEAE" w:rsidR="00CF4674" w:rsidRPr="00741FE5" w:rsidRDefault="00CF4674" w:rsidP="00CF4674">
      <w:pPr>
        <w:shd w:val="clear" w:color="auto" w:fill="F2F2F2" w:themeFill="background1" w:themeFillShade="F2"/>
        <w:rPr>
          <w:rFonts w:ascii="Arial Narrow" w:hAnsi="Arial Narrow"/>
          <w:b/>
          <w:szCs w:val="24"/>
        </w:rPr>
      </w:pPr>
      <w:r w:rsidRPr="00741FE5">
        <w:rPr>
          <w:rFonts w:ascii="Arial Narrow" w:hAnsi="Arial Narrow"/>
          <w:b/>
          <w:szCs w:val="24"/>
        </w:rPr>
        <w:lastRenderedPageBreak/>
        <w:t xml:space="preserve">MODEL DE FITXA PROFESSIONAL </w:t>
      </w:r>
    </w:p>
    <w:p w14:paraId="12CA4C45" w14:textId="513F6D1F" w:rsidR="00CF4674" w:rsidRPr="00432D37" w:rsidRDefault="00CF4674" w:rsidP="00CF4674">
      <w:pPr>
        <w:shd w:val="clear" w:color="auto" w:fill="F2F2F2" w:themeFill="background1" w:themeFillShade="F2"/>
        <w:rPr>
          <w:rFonts w:ascii="Arial Narrow" w:hAnsi="Arial Narrow"/>
          <w:i/>
          <w:color w:val="FF0000"/>
          <w:sz w:val="14"/>
          <w:szCs w:val="14"/>
        </w:rPr>
      </w:pPr>
      <w:r w:rsidRPr="00432D37">
        <w:rPr>
          <w:rFonts w:ascii="Arial Narrow" w:hAnsi="Arial Narrow"/>
          <w:i/>
          <w:color w:val="FF0000"/>
          <w:sz w:val="14"/>
          <w:szCs w:val="14"/>
        </w:rPr>
        <w:t xml:space="preserve">*S’ha d’incloure en una fitxa professional per a cadascuna de les persones adscrites a l’execució del contracte, acompanyada de l’informe de vida laboral de cadascuna d’aquestes persones adscrites. La documentació acreditativa (és a dir, </w:t>
      </w:r>
      <w:r w:rsidRPr="00432D37">
        <w:rPr>
          <w:rFonts w:ascii="Arial Narrow" w:hAnsi="Arial Narrow" w:cs="Arial"/>
          <w:i/>
          <w:color w:val="FF0000"/>
          <w:sz w:val="14"/>
          <w:szCs w:val="14"/>
          <w:lang w:eastAsia="ar-SA"/>
        </w:rPr>
        <w:t xml:space="preserve">certificats expedits o visats per l’òrgan competent quan el destinatari és una entitat del sector públic o, quan el destinatari és un subjecte privat, mitjançant un certificat expedit per aquest pel que fa a l’experiència) podran ser requerits per Barcelona Activa en qualsevol moment tant abans de l’adjudicació com un cop adjudicat el contracte. </w:t>
      </w:r>
    </w:p>
    <w:p w14:paraId="75DCB96C" w14:textId="77777777" w:rsidR="00CF4674" w:rsidRPr="00432D37" w:rsidRDefault="00CF4674" w:rsidP="00CF4674">
      <w:pPr>
        <w:shd w:val="clear" w:color="auto" w:fill="F2F2F2" w:themeFill="background1" w:themeFillShade="F2"/>
        <w:rPr>
          <w:rFonts w:ascii="Arial Narrow" w:hAnsi="Arial Narrow"/>
          <w:sz w:val="22"/>
          <w:szCs w:val="20"/>
        </w:rPr>
      </w:pPr>
    </w:p>
    <w:p w14:paraId="2FC25394" w14:textId="77777777" w:rsidR="00CF4674" w:rsidRPr="00432D37" w:rsidRDefault="00CF4674" w:rsidP="00CF4674">
      <w:pPr>
        <w:shd w:val="clear" w:color="auto" w:fill="F2F2F2" w:themeFill="background1" w:themeFillShade="F2"/>
        <w:rPr>
          <w:rFonts w:ascii="Arial Narrow" w:hAnsi="Arial Narrow"/>
          <w:sz w:val="22"/>
          <w:szCs w:val="20"/>
        </w:rPr>
      </w:pPr>
      <w:r w:rsidRPr="00432D37">
        <w:rPr>
          <w:rFonts w:ascii="Arial Narrow" w:hAnsi="Arial Narrow"/>
          <w:sz w:val="22"/>
          <w:szCs w:val="20"/>
        </w:rPr>
        <w:t>NOM I COGNOMS: .............................................</w:t>
      </w:r>
    </w:p>
    <w:p w14:paraId="4D0D2B9B" w14:textId="77777777" w:rsidR="00CF4674" w:rsidRPr="00432D37" w:rsidRDefault="00CF4674" w:rsidP="00CF4674">
      <w:pPr>
        <w:shd w:val="clear" w:color="auto" w:fill="F2F2F2" w:themeFill="background1" w:themeFillShade="F2"/>
        <w:rPr>
          <w:rFonts w:ascii="Arial Narrow" w:hAnsi="Arial Narrow"/>
          <w:sz w:val="22"/>
          <w:szCs w:val="20"/>
        </w:rPr>
      </w:pPr>
    </w:p>
    <w:p w14:paraId="0D4EC728" w14:textId="77777777" w:rsidR="00CF4674" w:rsidRPr="00432D37" w:rsidRDefault="00CF4674" w:rsidP="00CF4674">
      <w:pPr>
        <w:shd w:val="clear" w:color="auto" w:fill="F2F2F2" w:themeFill="background1" w:themeFillShade="F2"/>
        <w:rPr>
          <w:rFonts w:ascii="Arial Narrow" w:hAnsi="Arial Narrow"/>
          <w:sz w:val="22"/>
          <w:szCs w:val="20"/>
        </w:rPr>
      </w:pPr>
      <w:r w:rsidRPr="00432D37">
        <w:rPr>
          <w:rFonts w:ascii="Arial Narrow" w:hAnsi="Arial Narrow"/>
          <w:sz w:val="22"/>
          <w:szCs w:val="20"/>
        </w:rPr>
        <w:t>PERFIL PROFESSIONAL QUE DESENVOLUPARÀ EN L’EXECUCIÓ DEL CONTRACTE ......: ..............................................................................</w:t>
      </w:r>
    </w:p>
    <w:p w14:paraId="223B07F3" w14:textId="77777777" w:rsidR="00CF4674" w:rsidRPr="00432D37" w:rsidRDefault="00CF4674" w:rsidP="00CF4674">
      <w:pPr>
        <w:shd w:val="clear" w:color="auto" w:fill="F2F2F2" w:themeFill="background1" w:themeFillShade="F2"/>
        <w:rPr>
          <w:rFonts w:ascii="Arial Narrow" w:hAnsi="Arial Narrow"/>
          <w:sz w:val="22"/>
          <w:szCs w:val="20"/>
        </w:rPr>
      </w:pPr>
    </w:p>
    <w:p w14:paraId="4DACB484" w14:textId="28C02B5B" w:rsidR="00CF4674" w:rsidRPr="00432D37" w:rsidRDefault="00CF4674" w:rsidP="00CF4674">
      <w:pPr>
        <w:shd w:val="clear" w:color="auto" w:fill="F2F2F2" w:themeFill="background1" w:themeFillShade="F2"/>
        <w:rPr>
          <w:rFonts w:ascii="Arial Narrow" w:hAnsi="Arial Narrow"/>
          <w:sz w:val="22"/>
          <w:szCs w:val="20"/>
        </w:rPr>
      </w:pPr>
      <w:r w:rsidRPr="00432D37">
        <w:rPr>
          <w:rFonts w:ascii="Arial Narrow" w:hAnsi="Arial Narrow"/>
          <w:sz w:val="22"/>
          <w:szCs w:val="20"/>
        </w:rPr>
        <w:t>EXPERIÈNCIA (no es valoraran les tasques que no estiguin relacionades amb aquest tipus d’experiència, és per això que aquestes no cal detallar-les):</w:t>
      </w:r>
    </w:p>
    <w:p w14:paraId="7596117A" w14:textId="77777777" w:rsidR="00CF4674" w:rsidRPr="00432D37" w:rsidRDefault="00CF4674" w:rsidP="00CF4674">
      <w:pPr>
        <w:shd w:val="clear" w:color="auto" w:fill="F2F2F2" w:themeFill="background1" w:themeFillShade="F2"/>
        <w:rPr>
          <w:rFonts w:ascii="Arial Narrow" w:hAnsi="Arial Narrow"/>
          <w:sz w:val="22"/>
          <w:szCs w:val="20"/>
        </w:rPr>
      </w:pPr>
    </w:p>
    <w:tbl>
      <w:tblPr>
        <w:tblStyle w:val="Tablaconcuadrcula"/>
        <w:tblW w:w="0" w:type="auto"/>
        <w:tblLook w:val="04A0" w:firstRow="1" w:lastRow="0" w:firstColumn="1" w:lastColumn="0" w:noHBand="0" w:noVBand="1"/>
      </w:tblPr>
      <w:tblGrid>
        <w:gridCol w:w="1961"/>
        <w:gridCol w:w="2329"/>
        <w:gridCol w:w="2674"/>
        <w:gridCol w:w="679"/>
        <w:gridCol w:w="639"/>
        <w:gridCol w:w="779"/>
      </w:tblGrid>
      <w:tr w:rsidR="00CF4674" w:rsidRPr="00432D37" w14:paraId="5DA039DC" w14:textId="77777777" w:rsidTr="00092BE9">
        <w:tc>
          <w:tcPr>
            <w:tcW w:w="2090" w:type="dxa"/>
            <w:shd w:val="clear" w:color="auto" w:fill="BFBFBF" w:themeFill="background1" w:themeFillShade="BF"/>
            <w:vAlign w:val="center"/>
          </w:tcPr>
          <w:p w14:paraId="19297A3F" w14:textId="77777777" w:rsidR="00CF4674" w:rsidRPr="00432D37" w:rsidRDefault="00CF4674" w:rsidP="00092BE9">
            <w:pPr>
              <w:shd w:val="clear" w:color="auto" w:fill="F2F2F2" w:themeFill="background1" w:themeFillShade="F2"/>
              <w:rPr>
                <w:rFonts w:ascii="Arial Narrow" w:hAnsi="Arial Narrow"/>
                <w:sz w:val="16"/>
                <w:szCs w:val="16"/>
              </w:rPr>
            </w:pPr>
            <w:r w:rsidRPr="00432D37">
              <w:rPr>
                <w:rFonts w:ascii="Arial Narrow" w:hAnsi="Arial Narrow"/>
                <w:sz w:val="16"/>
                <w:szCs w:val="16"/>
              </w:rPr>
              <w:t>Lloc on s’han desenvolupat les tasques relacionades amb aquesta experiència</w:t>
            </w:r>
          </w:p>
        </w:tc>
        <w:tc>
          <w:tcPr>
            <w:tcW w:w="2506" w:type="dxa"/>
            <w:shd w:val="clear" w:color="auto" w:fill="BFBFBF" w:themeFill="background1" w:themeFillShade="BF"/>
          </w:tcPr>
          <w:p w14:paraId="67437F5A" w14:textId="77777777" w:rsidR="00CF4674" w:rsidRPr="00432D37" w:rsidRDefault="00CF4674" w:rsidP="00092BE9">
            <w:pPr>
              <w:shd w:val="clear" w:color="auto" w:fill="F2F2F2" w:themeFill="background1" w:themeFillShade="F2"/>
              <w:rPr>
                <w:rFonts w:ascii="Arial Narrow" w:hAnsi="Arial Narrow"/>
                <w:sz w:val="16"/>
                <w:szCs w:val="16"/>
              </w:rPr>
            </w:pPr>
            <w:r w:rsidRPr="00432D37">
              <w:rPr>
                <w:rFonts w:ascii="Arial Narrow" w:hAnsi="Arial Narrow"/>
                <w:sz w:val="16"/>
                <w:szCs w:val="16"/>
              </w:rPr>
              <w:t xml:space="preserve">Tipus de relació contractual amb el lloc on s’han desenvolupat les tasques </w:t>
            </w:r>
          </w:p>
          <w:p w14:paraId="23798FF1" w14:textId="77777777" w:rsidR="00CF4674" w:rsidRPr="00432D37" w:rsidRDefault="00CF4674" w:rsidP="00092BE9">
            <w:pPr>
              <w:shd w:val="clear" w:color="auto" w:fill="F2F2F2" w:themeFill="background1" w:themeFillShade="F2"/>
              <w:rPr>
                <w:rFonts w:ascii="Arial Narrow" w:hAnsi="Arial Narrow"/>
                <w:sz w:val="16"/>
                <w:szCs w:val="16"/>
              </w:rPr>
            </w:pPr>
            <w:r w:rsidRPr="00432D37">
              <w:rPr>
                <w:rFonts w:ascii="Arial Narrow" w:hAnsi="Arial Narrow"/>
                <w:i/>
                <w:color w:val="FF0000"/>
                <w:sz w:val="16"/>
                <w:szCs w:val="16"/>
              </w:rPr>
              <w:t>*Cal indicar si és mitjançant contracte laboral o com a persona autònoma</w:t>
            </w:r>
          </w:p>
        </w:tc>
        <w:tc>
          <w:tcPr>
            <w:tcW w:w="2874" w:type="dxa"/>
            <w:shd w:val="clear" w:color="auto" w:fill="BFBFBF" w:themeFill="background1" w:themeFillShade="BF"/>
            <w:vAlign w:val="center"/>
          </w:tcPr>
          <w:p w14:paraId="0993C7C7" w14:textId="77777777" w:rsidR="00CF4674" w:rsidRPr="00432D37" w:rsidRDefault="00CF4674" w:rsidP="00092BE9">
            <w:pPr>
              <w:shd w:val="clear" w:color="auto" w:fill="F2F2F2" w:themeFill="background1" w:themeFillShade="F2"/>
              <w:rPr>
                <w:rFonts w:ascii="Arial Narrow" w:hAnsi="Arial Narrow"/>
                <w:sz w:val="16"/>
                <w:szCs w:val="16"/>
              </w:rPr>
            </w:pPr>
            <w:r w:rsidRPr="00432D37">
              <w:rPr>
                <w:rFonts w:ascii="Arial Narrow" w:hAnsi="Arial Narrow"/>
                <w:sz w:val="16"/>
                <w:szCs w:val="16"/>
              </w:rPr>
              <w:t>Resum de les tasques desenvolupades</w:t>
            </w:r>
          </w:p>
        </w:tc>
        <w:tc>
          <w:tcPr>
            <w:tcW w:w="697" w:type="dxa"/>
            <w:shd w:val="clear" w:color="auto" w:fill="BFBFBF" w:themeFill="background1" w:themeFillShade="BF"/>
            <w:vAlign w:val="center"/>
          </w:tcPr>
          <w:p w14:paraId="0563CBC1" w14:textId="77777777" w:rsidR="00CF4674" w:rsidRPr="00432D37" w:rsidRDefault="00CF4674" w:rsidP="00092BE9">
            <w:pPr>
              <w:shd w:val="clear" w:color="auto" w:fill="F2F2F2" w:themeFill="background1" w:themeFillShade="F2"/>
              <w:rPr>
                <w:rFonts w:ascii="Arial Narrow" w:hAnsi="Arial Narrow"/>
                <w:sz w:val="16"/>
                <w:szCs w:val="16"/>
              </w:rPr>
            </w:pPr>
            <w:r w:rsidRPr="00432D37">
              <w:rPr>
                <w:rFonts w:ascii="Arial Narrow" w:hAnsi="Arial Narrow"/>
                <w:sz w:val="16"/>
                <w:szCs w:val="16"/>
              </w:rPr>
              <w:t>Data d’inici</w:t>
            </w:r>
          </w:p>
        </w:tc>
        <w:tc>
          <w:tcPr>
            <w:tcW w:w="658" w:type="dxa"/>
            <w:shd w:val="clear" w:color="auto" w:fill="BFBFBF" w:themeFill="background1" w:themeFillShade="BF"/>
            <w:vAlign w:val="center"/>
          </w:tcPr>
          <w:p w14:paraId="608C4FE7" w14:textId="77777777" w:rsidR="00CF4674" w:rsidRPr="00432D37" w:rsidRDefault="00CF4674" w:rsidP="00092BE9">
            <w:pPr>
              <w:shd w:val="clear" w:color="auto" w:fill="F2F2F2" w:themeFill="background1" w:themeFillShade="F2"/>
              <w:rPr>
                <w:rFonts w:ascii="Arial Narrow" w:hAnsi="Arial Narrow"/>
                <w:sz w:val="16"/>
                <w:szCs w:val="16"/>
              </w:rPr>
            </w:pPr>
            <w:r w:rsidRPr="00432D37">
              <w:rPr>
                <w:rFonts w:ascii="Arial Narrow" w:hAnsi="Arial Narrow"/>
                <w:sz w:val="16"/>
                <w:szCs w:val="16"/>
              </w:rPr>
              <w:t>Data de fi</w:t>
            </w:r>
          </w:p>
        </w:tc>
        <w:tc>
          <w:tcPr>
            <w:tcW w:w="802" w:type="dxa"/>
            <w:shd w:val="clear" w:color="auto" w:fill="BFBFBF" w:themeFill="background1" w:themeFillShade="BF"/>
            <w:vAlign w:val="center"/>
          </w:tcPr>
          <w:p w14:paraId="01E231E1" w14:textId="77777777" w:rsidR="00CF4674" w:rsidRPr="00432D37" w:rsidRDefault="00CF4674" w:rsidP="00092BE9">
            <w:pPr>
              <w:shd w:val="clear" w:color="auto" w:fill="F2F2F2" w:themeFill="background1" w:themeFillShade="F2"/>
              <w:rPr>
                <w:rFonts w:ascii="Arial Narrow" w:hAnsi="Arial Narrow"/>
                <w:sz w:val="16"/>
                <w:szCs w:val="16"/>
              </w:rPr>
            </w:pPr>
            <w:r w:rsidRPr="00432D37">
              <w:rPr>
                <w:rFonts w:ascii="Arial Narrow" w:hAnsi="Arial Narrow"/>
                <w:sz w:val="16"/>
                <w:szCs w:val="16"/>
              </w:rPr>
              <w:t>Mesos totals</w:t>
            </w:r>
          </w:p>
        </w:tc>
      </w:tr>
      <w:tr w:rsidR="00CF4674" w:rsidRPr="00432D37" w14:paraId="29E8DB81" w14:textId="77777777" w:rsidTr="00092BE9">
        <w:tc>
          <w:tcPr>
            <w:tcW w:w="2090" w:type="dxa"/>
          </w:tcPr>
          <w:p w14:paraId="66D8A4CF" w14:textId="77777777" w:rsidR="00CF4674" w:rsidRPr="00432D37" w:rsidRDefault="00CF4674" w:rsidP="00092BE9">
            <w:pPr>
              <w:shd w:val="clear" w:color="auto" w:fill="F2F2F2" w:themeFill="background1" w:themeFillShade="F2"/>
              <w:rPr>
                <w:rFonts w:ascii="Arial Narrow" w:hAnsi="Arial Narrow"/>
                <w:sz w:val="16"/>
                <w:szCs w:val="16"/>
              </w:rPr>
            </w:pPr>
          </w:p>
        </w:tc>
        <w:tc>
          <w:tcPr>
            <w:tcW w:w="2506" w:type="dxa"/>
          </w:tcPr>
          <w:p w14:paraId="20377BA8" w14:textId="77777777" w:rsidR="00CF4674" w:rsidRPr="00432D37" w:rsidRDefault="00CF4674" w:rsidP="00092BE9">
            <w:pPr>
              <w:shd w:val="clear" w:color="auto" w:fill="F2F2F2" w:themeFill="background1" w:themeFillShade="F2"/>
              <w:rPr>
                <w:rFonts w:ascii="Arial Narrow" w:hAnsi="Arial Narrow"/>
                <w:sz w:val="16"/>
                <w:szCs w:val="16"/>
              </w:rPr>
            </w:pPr>
          </w:p>
        </w:tc>
        <w:tc>
          <w:tcPr>
            <w:tcW w:w="2874" w:type="dxa"/>
          </w:tcPr>
          <w:p w14:paraId="0B8FA970" w14:textId="77777777" w:rsidR="00CF4674" w:rsidRPr="00432D37" w:rsidRDefault="00CF4674" w:rsidP="00092BE9">
            <w:pPr>
              <w:shd w:val="clear" w:color="auto" w:fill="F2F2F2" w:themeFill="background1" w:themeFillShade="F2"/>
              <w:rPr>
                <w:rFonts w:ascii="Arial Narrow" w:hAnsi="Arial Narrow"/>
                <w:sz w:val="16"/>
                <w:szCs w:val="16"/>
              </w:rPr>
            </w:pPr>
          </w:p>
        </w:tc>
        <w:tc>
          <w:tcPr>
            <w:tcW w:w="697" w:type="dxa"/>
          </w:tcPr>
          <w:p w14:paraId="2163D327" w14:textId="77777777" w:rsidR="00CF4674" w:rsidRPr="00432D37" w:rsidRDefault="00CF4674" w:rsidP="00092BE9">
            <w:pPr>
              <w:shd w:val="clear" w:color="auto" w:fill="F2F2F2" w:themeFill="background1" w:themeFillShade="F2"/>
              <w:rPr>
                <w:rFonts w:ascii="Arial Narrow" w:hAnsi="Arial Narrow"/>
                <w:sz w:val="16"/>
                <w:szCs w:val="16"/>
              </w:rPr>
            </w:pPr>
          </w:p>
        </w:tc>
        <w:tc>
          <w:tcPr>
            <w:tcW w:w="658" w:type="dxa"/>
          </w:tcPr>
          <w:p w14:paraId="0DA8521E" w14:textId="77777777" w:rsidR="00CF4674" w:rsidRPr="00432D37" w:rsidRDefault="00CF4674" w:rsidP="00092BE9">
            <w:pPr>
              <w:shd w:val="clear" w:color="auto" w:fill="F2F2F2" w:themeFill="background1" w:themeFillShade="F2"/>
              <w:rPr>
                <w:rFonts w:ascii="Arial Narrow" w:hAnsi="Arial Narrow"/>
                <w:sz w:val="16"/>
                <w:szCs w:val="16"/>
              </w:rPr>
            </w:pPr>
          </w:p>
        </w:tc>
        <w:tc>
          <w:tcPr>
            <w:tcW w:w="802" w:type="dxa"/>
          </w:tcPr>
          <w:p w14:paraId="0D62FF4D" w14:textId="77777777" w:rsidR="00CF4674" w:rsidRPr="00432D37" w:rsidRDefault="00CF4674" w:rsidP="00092BE9">
            <w:pPr>
              <w:shd w:val="clear" w:color="auto" w:fill="F2F2F2" w:themeFill="background1" w:themeFillShade="F2"/>
              <w:rPr>
                <w:rFonts w:ascii="Arial Narrow" w:hAnsi="Arial Narrow"/>
                <w:sz w:val="16"/>
                <w:szCs w:val="16"/>
              </w:rPr>
            </w:pPr>
          </w:p>
        </w:tc>
      </w:tr>
      <w:tr w:rsidR="00CF4674" w:rsidRPr="00432D37" w14:paraId="785C1F51" w14:textId="77777777" w:rsidTr="00092BE9">
        <w:tc>
          <w:tcPr>
            <w:tcW w:w="2090" w:type="dxa"/>
          </w:tcPr>
          <w:p w14:paraId="6539B5FC" w14:textId="77777777" w:rsidR="00CF4674" w:rsidRPr="00432D37" w:rsidRDefault="00CF4674" w:rsidP="00092BE9">
            <w:pPr>
              <w:shd w:val="clear" w:color="auto" w:fill="F2F2F2" w:themeFill="background1" w:themeFillShade="F2"/>
              <w:rPr>
                <w:rFonts w:ascii="Arial Narrow" w:hAnsi="Arial Narrow"/>
                <w:sz w:val="16"/>
                <w:szCs w:val="16"/>
              </w:rPr>
            </w:pPr>
          </w:p>
        </w:tc>
        <w:tc>
          <w:tcPr>
            <w:tcW w:w="2506" w:type="dxa"/>
          </w:tcPr>
          <w:p w14:paraId="72076161" w14:textId="77777777" w:rsidR="00CF4674" w:rsidRPr="00432D37" w:rsidRDefault="00CF4674" w:rsidP="00092BE9">
            <w:pPr>
              <w:shd w:val="clear" w:color="auto" w:fill="F2F2F2" w:themeFill="background1" w:themeFillShade="F2"/>
              <w:rPr>
                <w:rFonts w:ascii="Arial Narrow" w:hAnsi="Arial Narrow"/>
                <w:sz w:val="16"/>
                <w:szCs w:val="16"/>
              </w:rPr>
            </w:pPr>
          </w:p>
        </w:tc>
        <w:tc>
          <w:tcPr>
            <w:tcW w:w="2874" w:type="dxa"/>
          </w:tcPr>
          <w:p w14:paraId="202FC877" w14:textId="77777777" w:rsidR="00CF4674" w:rsidRPr="00432D37" w:rsidRDefault="00CF4674" w:rsidP="00092BE9">
            <w:pPr>
              <w:shd w:val="clear" w:color="auto" w:fill="F2F2F2" w:themeFill="background1" w:themeFillShade="F2"/>
              <w:rPr>
                <w:rFonts w:ascii="Arial Narrow" w:hAnsi="Arial Narrow"/>
                <w:sz w:val="16"/>
                <w:szCs w:val="16"/>
              </w:rPr>
            </w:pPr>
          </w:p>
        </w:tc>
        <w:tc>
          <w:tcPr>
            <w:tcW w:w="697" w:type="dxa"/>
          </w:tcPr>
          <w:p w14:paraId="642A4B61" w14:textId="77777777" w:rsidR="00CF4674" w:rsidRPr="00432D37" w:rsidRDefault="00CF4674" w:rsidP="00092BE9">
            <w:pPr>
              <w:shd w:val="clear" w:color="auto" w:fill="F2F2F2" w:themeFill="background1" w:themeFillShade="F2"/>
              <w:rPr>
                <w:rFonts w:ascii="Arial Narrow" w:hAnsi="Arial Narrow"/>
                <w:sz w:val="16"/>
                <w:szCs w:val="16"/>
              </w:rPr>
            </w:pPr>
          </w:p>
        </w:tc>
        <w:tc>
          <w:tcPr>
            <w:tcW w:w="658" w:type="dxa"/>
          </w:tcPr>
          <w:p w14:paraId="459AB363" w14:textId="77777777" w:rsidR="00CF4674" w:rsidRPr="00432D37" w:rsidRDefault="00CF4674" w:rsidP="00092BE9">
            <w:pPr>
              <w:shd w:val="clear" w:color="auto" w:fill="F2F2F2" w:themeFill="background1" w:themeFillShade="F2"/>
              <w:rPr>
                <w:rFonts w:ascii="Arial Narrow" w:hAnsi="Arial Narrow"/>
                <w:sz w:val="16"/>
                <w:szCs w:val="16"/>
              </w:rPr>
            </w:pPr>
          </w:p>
        </w:tc>
        <w:tc>
          <w:tcPr>
            <w:tcW w:w="802" w:type="dxa"/>
          </w:tcPr>
          <w:p w14:paraId="5AE0AD10" w14:textId="77777777" w:rsidR="00CF4674" w:rsidRPr="00432D37" w:rsidRDefault="00CF4674" w:rsidP="00092BE9">
            <w:pPr>
              <w:shd w:val="clear" w:color="auto" w:fill="F2F2F2" w:themeFill="background1" w:themeFillShade="F2"/>
              <w:rPr>
                <w:rFonts w:ascii="Arial Narrow" w:hAnsi="Arial Narrow"/>
                <w:sz w:val="16"/>
                <w:szCs w:val="16"/>
              </w:rPr>
            </w:pPr>
          </w:p>
        </w:tc>
      </w:tr>
    </w:tbl>
    <w:p w14:paraId="345D5E7B" w14:textId="77777777" w:rsidR="00CF4674" w:rsidRPr="00432D37" w:rsidRDefault="00CF4674" w:rsidP="00CF4674">
      <w:pPr>
        <w:shd w:val="clear" w:color="auto" w:fill="F2F2F2" w:themeFill="background1" w:themeFillShade="F2"/>
        <w:rPr>
          <w:rFonts w:ascii="Arial Narrow" w:hAnsi="Arial Narrow"/>
          <w:sz w:val="22"/>
          <w:szCs w:val="16"/>
        </w:rPr>
      </w:pPr>
    </w:p>
    <w:p w14:paraId="7CFE7171" w14:textId="77777777" w:rsidR="00CF4674" w:rsidRPr="00432D37" w:rsidRDefault="00CF4674" w:rsidP="00CF4674">
      <w:pPr>
        <w:shd w:val="clear" w:color="auto" w:fill="F2F2F2" w:themeFill="background1" w:themeFillShade="F2"/>
        <w:rPr>
          <w:rFonts w:ascii="Arial Narrow" w:hAnsi="Arial Narrow"/>
          <w:sz w:val="22"/>
          <w:szCs w:val="16"/>
        </w:rPr>
      </w:pPr>
      <w:r w:rsidRPr="00432D37">
        <w:rPr>
          <w:rFonts w:ascii="Arial Narrow" w:hAnsi="Arial Narrow"/>
          <w:sz w:val="22"/>
          <w:szCs w:val="16"/>
        </w:rPr>
        <w:t>ESTUDIS I TITULACIONS SUPERIORS (FORMACIÓ PROFESSIONAL SUPERIOR O UNIVERSITÀRIA (no es valoraran els títols que no estiguin relacionats amb el criteri d’adjudicació relatiu a la titulació addicional, és per això que aquests no cal detallar-los)</w:t>
      </w:r>
    </w:p>
    <w:p w14:paraId="4852F74F" w14:textId="77777777" w:rsidR="00CF4674" w:rsidRPr="00432D37" w:rsidRDefault="00CF4674" w:rsidP="00CF4674">
      <w:pPr>
        <w:shd w:val="clear" w:color="auto" w:fill="F2F2F2" w:themeFill="background1" w:themeFillShade="F2"/>
        <w:rPr>
          <w:rFonts w:ascii="Arial Narrow" w:hAnsi="Arial Narrow"/>
          <w:sz w:val="22"/>
          <w:szCs w:val="16"/>
        </w:rPr>
      </w:pPr>
    </w:p>
    <w:tbl>
      <w:tblPr>
        <w:tblStyle w:val="Tablaconcuadrcula"/>
        <w:tblW w:w="9067" w:type="dxa"/>
        <w:tblLook w:val="04A0" w:firstRow="1" w:lastRow="0" w:firstColumn="1" w:lastColumn="0" w:noHBand="0" w:noVBand="1"/>
      </w:tblPr>
      <w:tblGrid>
        <w:gridCol w:w="5807"/>
        <w:gridCol w:w="2268"/>
        <w:gridCol w:w="992"/>
      </w:tblGrid>
      <w:tr w:rsidR="00CF4674" w:rsidRPr="00432D37" w14:paraId="1E0730B1" w14:textId="77777777" w:rsidTr="00CF4674">
        <w:tc>
          <w:tcPr>
            <w:tcW w:w="5807" w:type="dxa"/>
            <w:shd w:val="clear" w:color="auto" w:fill="BFBFBF" w:themeFill="background1" w:themeFillShade="BF"/>
            <w:vAlign w:val="center"/>
          </w:tcPr>
          <w:p w14:paraId="31E663E6" w14:textId="77777777" w:rsidR="00CF4674" w:rsidRPr="00432D37" w:rsidRDefault="00CF4674" w:rsidP="00092BE9">
            <w:pPr>
              <w:shd w:val="clear" w:color="auto" w:fill="F2F2F2" w:themeFill="background1" w:themeFillShade="F2"/>
              <w:rPr>
                <w:rFonts w:ascii="Arial Narrow" w:hAnsi="Arial Narrow"/>
                <w:sz w:val="16"/>
                <w:szCs w:val="16"/>
              </w:rPr>
            </w:pPr>
            <w:r w:rsidRPr="00432D37">
              <w:rPr>
                <w:rFonts w:ascii="Arial Narrow" w:hAnsi="Arial Narrow"/>
                <w:sz w:val="16"/>
                <w:szCs w:val="16"/>
              </w:rPr>
              <w:t>Títol específic</w:t>
            </w:r>
          </w:p>
        </w:tc>
        <w:tc>
          <w:tcPr>
            <w:tcW w:w="2268" w:type="dxa"/>
            <w:shd w:val="clear" w:color="auto" w:fill="BFBFBF" w:themeFill="background1" w:themeFillShade="BF"/>
            <w:vAlign w:val="center"/>
          </w:tcPr>
          <w:p w14:paraId="6E932BFE" w14:textId="77777777" w:rsidR="00CF4674" w:rsidRPr="00432D37" w:rsidRDefault="00CF4674" w:rsidP="00092BE9">
            <w:pPr>
              <w:shd w:val="clear" w:color="auto" w:fill="F2F2F2" w:themeFill="background1" w:themeFillShade="F2"/>
              <w:rPr>
                <w:rFonts w:ascii="Arial Narrow" w:hAnsi="Arial Narrow"/>
                <w:sz w:val="16"/>
                <w:szCs w:val="16"/>
                <w:highlight w:val="yellow"/>
              </w:rPr>
            </w:pPr>
            <w:r w:rsidRPr="00432D37">
              <w:rPr>
                <w:rFonts w:ascii="Arial Narrow" w:hAnsi="Arial Narrow"/>
                <w:sz w:val="16"/>
                <w:szCs w:val="16"/>
              </w:rPr>
              <w:t>Número d’hores de la formació</w:t>
            </w:r>
          </w:p>
        </w:tc>
        <w:tc>
          <w:tcPr>
            <w:tcW w:w="992" w:type="dxa"/>
            <w:shd w:val="clear" w:color="auto" w:fill="BFBFBF" w:themeFill="background1" w:themeFillShade="BF"/>
            <w:vAlign w:val="center"/>
          </w:tcPr>
          <w:p w14:paraId="1F0BAD61" w14:textId="77777777" w:rsidR="00CF4674" w:rsidRPr="00432D37" w:rsidRDefault="00CF4674" w:rsidP="00092BE9">
            <w:pPr>
              <w:shd w:val="clear" w:color="auto" w:fill="F2F2F2" w:themeFill="background1" w:themeFillShade="F2"/>
              <w:rPr>
                <w:rFonts w:ascii="Arial Narrow" w:hAnsi="Arial Narrow"/>
                <w:sz w:val="16"/>
                <w:szCs w:val="16"/>
              </w:rPr>
            </w:pPr>
            <w:r w:rsidRPr="00432D37">
              <w:rPr>
                <w:rFonts w:ascii="Arial Narrow" w:hAnsi="Arial Narrow"/>
                <w:sz w:val="16"/>
                <w:szCs w:val="16"/>
              </w:rPr>
              <w:t xml:space="preserve">Número de document acreditatiu </w:t>
            </w:r>
          </w:p>
        </w:tc>
      </w:tr>
      <w:tr w:rsidR="00CF4674" w:rsidRPr="00432D37" w14:paraId="0A6886F1" w14:textId="77777777" w:rsidTr="00CF4674">
        <w:tc>
          <w:tcPr>
            <w:tcW w:w="5807" w:type="dxa"/>
          </w:tcPr>
          <w:p w14:paraId="14E3B099" w14:textId="77777777" w:rsidR="00CF4674" w:rsidRPr="00432D37" w:rsidRDefault="00CF4674" w:rsidP="00092BE9">
            <w:pPr>
              <w:shd w:val="clear" w:color="auto" w:fill="F2F2F2" w:themeFill="background1" w:themeFillShade="F2"/>
              <w:rPr>
                <w:rFonts w:ascii="Arial Narrow" w:hAnsi="Arial Narrow"/>
                <w:sz w:val="16"/>
                <w:szCs w:val="16"/>
              </w:rPr>
            </w:pPr>
          </w:p>
        </w:tc>
        <w:tc>
          <w:tcPr>
            <w:tcW w:w="2268" w:type="dxa"/>
          </w:tcPr>
          <w:p w14:paraId="7DFA9D31" w14:textId="77777777" w:rsidR="00CF4674" w:rsidRPr="00432D37" w:rsidRDefault="00CF4674" w:rsidP="00092BE9">
            <w:pPr>
              <w:shd w:val="clear" w:color="auto" w:fill="F2F2F2" w:themeFill="background1" w:themeFillShade="F2"/>
              <w:rPr>
                <w:rFonts w:ascii="Arial Narrow" w:hAnsi="Arial Narrow"/>
                <w:sz w:val="16"/>
                <w:szCs w:val="16"/>
                <w:highlight w:val="yellow"/>
              </w:rPr>
            </w:pPr>
          </w:p>
        </w:tc>
        <w:tc>
          <w:tcPr>
            <w:tcW w:w="992" w:type="dxa"/>
          </w:tcPr>
          <w:p w14:paraId="126D692C" w14:textId="77777777" w:rsidR="00CF4674" w:rsidRPr="00432D37" w:rsidRDefault="00CF4674" w:rsidP="00092BE9">
            <w:pPr>
              <w:shd w:val="clear" w:color="auto" w:fill="F2F2F2" w:themeFill="background1" w:themeFillShade="F2"/>
              <w:rPr>
                <w:rFonts w:ascii="Arial Narrow" w:hAnsi="Arial Narrow"/>
                <w:sz w:val="16"/>
                <w:szCs w:val="16"/>
              </w:rPr>
            </w:pPr>
          </w:p>
        </w:tc>
      </w:tr>
      <w:tr w:rsidR="00CF4674" w:rsidRPr="00432D37" w14:paraId="4313FBBC" w14:textId="77777777" w:rsidTr="00CF4674">
        <w:tc>
          <w:tcPr>
            <w:tcW w:w="5807" w:type="dxa"/>
          </w:tcPr>
          <w:p w14:paraId="670D89BD" w14:textId="77777777" w:rsidR="00CF4674" w:rsidRPr="00432D37" w:rsidRDefault="00CF4674" w:rsidP="00092BE9">
            <w:pPr>
              <w:shd w:val="clear" w:color="auto" w:fill="F2F2F2" w:themeFill="background1" w:themeFillShade="F2"/>
              <w:rPr>
                <w:rFonts w:ascii="Arial Narrow" w:hAnsi="Arial Narrow"/>
                <w:sz w:val="16"/>
                <w:szCs w:val="16"/>
              </w:rPr>
            </w:pPr>
          </w:p>
        </w:tc>
        <w:tc>
          <w:tcPr>
            <w:tcW w:w="2268" w:type="dxa"/>
          </w:tcPr>
          <w:p w14:paraId="0D6A0EBA" w14:textId="77777777" w:rsidR="00CF4674" w:rsidRPr="00432D37" w:rsidRDefault="00CF4674" w:rsidP="00092BE9">
            <w:pPr>
              <w:shd w:val="clear" w:color="auto" w:fill="F2F2F2" w:themeFill="background1" w:themeFillShade="F2"/>
              <w:rPr>
                <w:rFonts w:ascii="Arial Narrow" w:hAnsi="Arial Narrow"/>
                <w:sz w:val="16"/>
                <w:szCs w:val="16"/>
                <w:highlight w:val="yellow"/>
              </w:rPr>
            </w:pPr>
          </w:p>
        </w:tc>
        <w:tc>
          <w:tcPr>
            <w:tcW w:w="992" w:type="dxa"/>
          </w:tcPr>
          <w:p w14:paraId="38C39ABC" w14:textId="77777777" w:rsidR="00CF4674" w:rsidRPr="00432D37" w:rsidRDefault="00CF4674" w:rsidP="00092BE9">
            <w:pPr>
              <w:shd w:val="clear" w:color="auto" w:fill="F2F2F2" w:themeFill="background1" w:themeFillShade="F2"/>
              <w:rPr>
                <w:rFonts w:ascii="Arial Narrow" w:hAnsi="Arial Narrow"/>
                <w:sz w:val="16"/>
                <w:szCs w:val="16"/>
              </w:rPr>
            </w:pPr>
          </w:p>
        </w:tc>
      </w:tr>
    </w:tbl>
    <w:p w14:paraId="70AD222D" w14:textId="77777777" w:rsidR="00CF4674" w:rsidRPr="00432D37" w:rsidRDefault="00CF4674" w:rsidP="00CF4674">
      <w:pPr>
        <w:shd w:val="clear" w:color="auto" w:fill="F2F2F2" w:themeFill="background1" w:themeFillShade="F2"/>
        <w:rPr>
          <w:rFonts w:ascii="Arial Narrow" w:hAnsi="Arial Narrow"/>
          <w:i/>
          <w:sz w:val="22"/>
          <w:szCs w:val="20"/>
        </w:rPr>
      </w:pPr>
    </w:p>
    <w:p w14:paraId="3D05121B" w14:textId="77777777" w:rsidR="00CF4674" w:rsidRPr="00432D37" w:rsidRDefault="00CF4674" w:rsidP="00CF4674">
      <w:pPr>
        <w:shd w:val="clear" w:color="auto" w:fill="F2F2F2" w:themeFill="background1" w:themeFillShade="F2"/>
        <w:rPr>
          <w:rFonts w:ascii="Arial Narrow" w:hAnsi="Arial Narrow"/>
          <w:i/>
          <w:sz w:val="22"/>
          <w:szCs w:val="20"/>
        </w:rPr>
      </w:pPr>
      <w:r w:rsidRPr="00432D37">
        <w:rPr>
          <w:rFonts w:ascii="Arial Narrow" w:hAnsi="Arial Narrow"/>
          <w:i/>
          <w:sz w:val="22"/>
          <w:szCs w:val="20"/>
        </w:rPr>
        <w:t>............................................. , en nom propi, o en representació de la licitadora .........................., i .................................................., com a persona adscrita l’execució del contracte</w:t>
      </w:r>
    </w:p>
    <w:p w14:paraId="06947618" w14:textId="77777777" w:rsidR="00CF4674" w:rsidRPr="00432D37" w:rsidRDefault="00CF4674" w:rsidP="00CF4674">
      <w:pPr>
        <w:shd w:val="clear" w:color="auto" w:fill="F2F2F2" w:themeFill="background1" w:themeFillShade="F2"/>
        <w:rPr>
          <w:rFonts w:ascii="Arial Narrow" w:hAnsi="Arial Narrow"/>
          <w:i/>
          <w:sz w:val="22"/>
          <w:szCs w:val="20"/>
        </w:rPr>
      </w:pPr>
      <w:r w:rsidRPr="00432D37">
        <w:rPr>
          <w:rFonts w:ascii="Arial Narrow" w:hAnsi="Arial Narrow"/>
          <w:i/>
          <w:sz w:val="22"/>
          <w:szCs w:val="20"/>
        </w:rPr>
        <w:t>DECLAREM:</w:t>
      </w:r>
    </w:p>
    <w:p w14:paraId="088339DC" w14:textId="77777777" w:rsidR="00CF4674" w:rsidRPr="00432D37" w:rsidRDefault="00CF4674" w:rsidP="00CF4674">
      <w:pPr>
        <w:shd w:val="clear" w:color="auto" w:fill="F2F2F2" w:themeFill="background1" w:themeFillShade="F2"/>
        <w:rPr>
          <w:rFonts w:ascii="Arial Narrow" w:hAnsi="Arial Narrow"/>
          <w:i/>
          <w:sz w:val="22"/>
          <w:szCs w:val="20"/>
        </w:rPr>
      </w:pPr>
    </w:p>
    <w:p w14:paraId="2D4F56CF" w14:textId="77777777" w:rsidR="00CF4674" w:rsidRPr="00432D37" w:rsidRDefault="00CF4674" w:rsidP="00CF4674">
      <w:pPr>
        <w:shd w:val="clear" w:color="auto" w:fill="F2F2F2" w:themeFill="background1" w:themeFillShade="F2"/>
        <w:rPr>
          <w:rFonts w:ascii="Arial Narrow" w:hAnsi="Arial Narrow" w:cs="Arial"/>
          <w:i/>
          <w:sz w:val="22"/>
          <w:szCs w:val="20"/>
          <w:lang w:eastAsia="ar-SA"/>
        </w:rPr>
      </w:pPr>
      <w:r w:rsidRPr="00432D37">
        <w:rPr>
          <w:rFonts w:ascii="Arial Narrow" w:hAnsi="Arial Narrow"/>
          <w:i/>
          <w:sz w:val="22"/>
          <w:szCs w:val="20"/>
        </w:rPr>
        <w:t xml:space="preserve">Que la informació que consta en aquesta fitxa professional és veraç i que en cas que Barcelona Activa així ho requereixi, s’acreditarà documentalment mitjançant </w:t>
      </w:r>
      <w:r w:rsidRPr="00432D37">
        <w:rPr>
          <w:rFonts w:ascii="Arial Narrow" w:hAnsi="Arial Narrow" w:cs="Arial"/>
          <w:i/>
          <w:sz w:val="22"/>
          <w:szCs w:val="20"/>
          <w:lang w:eastAsia="ar-SA"/>
        </w:rPr>
        <w:t>certificats expedits o visats per l’òrgan competent quan el destinatari és una entitat del sector públic o, quan el destinatari és un subjecte privat, mitjançant un certificat expedit per aquest pel que fa a l’experiència d’aquesta persona i no de l’empresa.</w:t>
      </w:r>
    </w:p>
    <w:p w14:paraId="57C20B47" w14:textId="77777777" w:rsidR="00CF4674" w:rsidRPr="00432D37" w:rsidRDefault="00CF4674" w:rsidP="00CF4674">
      <w:pPr>
        <w:shd w:val="clear" w:color="auto" w:fill="F2F2F2" w:themeFill="background1" w:themeFillShade="F2"/>
        <w:rPr>
          <w:rFonts w:ascii="Arial Narrow" w:hAnsi="Arial Narrow" w:cs="Arial"/>
          <w:i/>
          <w:sz w:val="22"/>
          <w:szCs w:val="20"/>
          <w:lang w:eastAsia="ar-SA"/>
        </w:rPr>
      </w:pPr>
    </w:p>
    <w:p w14:paraId="4A3798F4" w14:textId="77777777" w:rsidR="00CF4674" w:rsidRPr="00432D37" w:rsidRDefault="00CF4674" w:rsidP="00CF4674">
      <w:pPr>
        <w:shd w:val="clear" w:color="auto" w:fill="F2F2F2" w:themeFill="background1" w:themeFillShade="F2"/>
        <w:rPr>
          <w:rFonts w:ascii="Arial Narrow" w:hAnsi="Arial Narrow"/>
          <w:i/>
          <w:sz w:val="22"/>
          <w:szCs w:val="20"/>
        </w:rPr>
      </w:pPr>
      <w:r w:rsidRPr="00432D37">
        <w:rPr>
          <w:rFonts w:ascii="Arial Narrow" w:hAnsi="Arial Narrow"/>
          <w:i/>
          <w:sz w:val="22"/>
          <w:szCs w:val="20"/>
        </w:rPr>
        <w:t>Que la persona declarant és coneixedora de que la inexactitud, falsedat o omissió, de caràcter essencial, de qualsevol dada o informació que s’incorpori a una declaració responsable, determina la impossibilitat de continuar amb l’exercici del dret o activitat afectada des del moment en què es tingui constància d’aquests fets, sense perjudici de les responsabilitats penals, civils o administratives que pertoquin, d’acord amb el que estableix l’article 69.4 de la Llei 39/2015, d’1 d’octubre, del procediment administratiu comú de les administracions públiques.</w:t>
      </w:r>
    </w:p>
    <w:p w14:paraId="51F3B3A3" w14:textId="77777777" w:rsidR="00CF4674" w:rsidRPr="00432D37" w:rsidRDefault="00CF4674" w:rsidP="00CF4674">
      <w:pPr>
        <w:shd w:val="clear" w:color="auto" w:fill="F2F2F2" w:themeFill="background1" w:themeFillShade="F2"/>
        <w:rPr>
          <w:rFonts w:ascii="Arial Narrow" w:hAnsi="Arial Narrow"/>
          <w:i/>
          <w:sz w:val="22"/>
          <w:szCs w:val="20"/>
        </w:rPr>
      </w:pPr>
    </w:p>
    <w:p w14:paraId="0D3F5CBE" w14:textId="77777777" w:rsidR="00CF4674" w:rsidRPr="00432D37" w:rsidRDefault="00CF4674" w:rsidP="00CF4674">
      <w:pPr>
        <w:shd w:val="clear" w:color="auto" w:fill="F2F2F2" w:themeFill="background1" w:themeFillShade="F2"/>
        <w:rPr>
          <w:rFonts w:ascii="Arial Narrow" w:hAnsi="Arial Narrow"/>
          <w:i/>
          <w:sz w:val="22"/>
          <w:szCs w:val="20"/>
        </w:rPr>
      </w:pPr>
    </w:p>
    <w:p w14:paraId="52D5A769" w14:textId="77777777" w:rsidR="00CF4674" w:rsidRPr="00432D37" w:rsidRDefault="00CF4674" w:rsidP="00CF4674">
      <w:pPr>
        <w:shd w:val="clear" w:color="auto" w:fill="F2F2F2" w:themeFill="background1" w:themeFillShade="F2"/>
        <w:rPr>
          <w:rFonts w:ascii="Arial Narrow" w:hAnsi="Arial Narrow"/>
          <w:sz w:val="22"/>
          <w:szCs w:val="20"/>
        </w:rPr>
      </w:pPr>
      <w:r w:rsidRPr="00432D37">
        <w:rPr>
          <w:rFonts w:ascii="Arial Narrow" w:hAnsi="Arial Narrow"/>
          <w:sz w:val="22"/>
          <w:szCs w:val="20"/>
        </w:rPr>
        <w:t>I perquè així consti, signem aquesta declaració responsable a Barcelona, el dia ..... de ........... de .......</w:t>
      </w:r>
    </w:p>
    <w:p w14:paraId="69843E6F" w14:textId="77777777" w:rsidR="00CF4674" w:rsidRPr="00432D37" w:rsidRDefault="00CF4674" w:rsidP="00CF4674">
      <w:pPr>
        <w:shd w:val="clear" w:color="auto" w:fill="F2F2F2" w:themeFill="background1" w:themeFillShade="F2"/>
        <w:rPr>
          <w:rFonts w:ascii="Arial Narrow" w:hAnsi="Arial Narrow"/>
          <w:sz w:val="22"/>
          <w:szCs w:val="20"/>
        </w:rPr>
      </w:pPr>
    </w:p>
    <w:p w14:paraId="115C199E" w14:textId="77777777" w:rsidR="00CF4674" w:rsidRPr="00432D37" w:rsidRDefault="00CF4674" w:rsidP="00CF4674">
      <w:pPr>
        <w:shd w:val="clear" w:color="auto" w:fill="F2F2F2" w:themeFill="background1" w:themeFillShade="F2"/>
        <w:rPr>
          <w:rFonts w:ascii="Arial Narrow" w:hAnsi="Arial Narrow"/>
          <w:sz w:val="22"/>
          <w:szCs w:val="20"/>
        </w:rPr>
      </w:pPr>
    </w:p>
    <w:p w14:paraId="154F8E74" w14:textId="77777777" w:rsidR="00CF4674" w:rsidRPr="00432D37" w:rsidRDefault="00CF4674" w:rsidP="00CF4674">
      <w:pPr>
        <w:shd w:val="clear" w:color="auto" w:fill="F2F2F2" w:themeFill="background1" w:themeFillShade="F2"/>
        <w:rPr>
          <w:rFonts w:ascii="Arial Narrow" w:hAnsi="Arial Narrow"/>
          <w:sz w:val="22"/>
          <w:szCs w:val="20"/>
        </w:rPr>
      </w:pPr>
    </w:p>
    <w:p w14:paraId="2818B9A1" w14:textId="77777777" w:rsidR="00CF4674" w:rsidRPr="00432D37" w:rsidRDefault="00CF4674" w:rsidP="00CF4674">
      <w:pPr>
        <w:shd w:val="clear" w:color="auto" w:fill="F2F2F2" w:themeFill="background1" w:themeFillShade="F2"/>
        <w:rPr>
          <w:rFonts w:ascii="Arial Narrow" w:hAnsi="Arial Narrow"/>
          <w:sz w:val="22"/>
          <w:szCs w:val="20"/>
        </w:rPr>
      </w:pPr>
    </w:p>
    <w:p w14:paraId="36A1FFC8" w14:textId="0AFCF0A3" w:rsidR="00CF4674" w:rsidRPr="00432D37" w:rsidRDefault="00CF4674" w:rsidP="00CF4674">
      <w:pPr>
        <w:shd w:val="clear" w:color="auto" w:fill="F2F2F2" w:themeFill="background1" w:themeFillShade="F2"/>
        <w:rPr>
          <w:rFonts w:ascii="Arial Narrow" w:hAnsi="Arial Narrow"/>
          <w:sz w:val="22"/>
          <w:szCs w:val="20"/>
        </w:rPr>
      </w:pPr>
      <w:r w:rsidRPr="00432D37">
        <w:rPr>
          <w:rFonts w:ascii="Arial Narrow" w:hAnsi="Arial Narrow"/>
          <w:sz w:val="22"/>
          <w:szCs w:val="20"/>
        </w:rPr>
        <w:t>Signatura persona adscrita</w:t>
      </w:r>
      <w:r w:rsidRPr="00432D37">
        <w:rPr>
          <w:rFonts w:ascii="Arial Narrow" w:hAnsi="Arial Narrow"/>
          <w:sz w:val="22"/>
          <w:szCs w:val="20"/>
        </w:rPr>
        <w:tab/>
      </w:r>
      <w:r w:rsidRPr="00432D37">
        <w:rPr>
          <w:rFonts w:ascii="Arial Narrow" w:hAnsi="Arial Narrow"/>
          <w:sz w:val="22"/>
          <w:szCs w:val="20"/>
        </w:rPr>
        <w:tab/>
      </w:r>
      <w:r w:rsidRPr="00432D37">
        <w:rPr>
          <w:rFonts w:ascii="Arial Narrow" w:hAnsi="Arial Narrow"/>
          <w:sz w:val="22"/>
          <w:szCs w:val="20"/>
        </w:rPr>
        <w:tab/>
      </w:r>
      <w:r w:rsidRPr="00432D37">
        <w:rPr>
          <w:rFonts w:ascii="Arial Narrow" w:hAnsi="Arial Narrow"/>
          <w:sz w:val="22"/>
          <w:szCs w:val="20"/>
        </w:rPr>
        <w:tab/>
        <w:t>Signatura empresa licitadora</w:t>
      </w:r>
      <w:bookmarkEnd w:id="3"/>
    </w:p>
    <w:sectPr w:rsidR="00CF4674" w:rsidRPr="00432D37" w:rsidSect="0078670C">
      <w:headerReference w:type="even" r:id="rId16"/>
      <w:headerReference w:type="default" r:id="rId17"/>
      <w:footerReference w:type="even" r:id="rId18"/>
      <w:footerReference w:type="default" r:id="rId19"/>
      <w:headerReference w:type="first" r:id="rId20"/>
      <w:footerReference w:type="first" r:id="rId21"/>
      <w:pgSz w:w="11906" w:h="16838"/>
      <w:pgMar w:top="851" w:right="1701" w:bottom="851" w:left="1134" w:header="459" w:footer="9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33CB8" w14:textId="77777777" w:rsidR="009A011E" w:rsidRDefault="009A011E" w:rsidP="00A244BE">
      <w:r>
        <w:separator/>
      </w:r>
    </w:p>
  </w:endnote>
  <w:endnote w:type="continuationSeparator" w:id="0">
    <w:p w14:paraId="2E90C26F" w14:textId="77777777" w:rsidR="009A011E" w:rsidRDefault="009A011E" w:rsidP="00A2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EUAlbertina">
    <w:altName w:val="Times New Roman"/>
    <w:charset w:val="00"/>
    <w:family w:val="roman"/>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8949321"/>
      <w:docPartObj>
        <w:docPartGallery w:val="Page Numbers (Bottom of Page)"/>
        <w:docPartUnique/>
      </w:docPartObj>
    </w:sdtPr>
    <w:sdtEndPr/>
    <w:sdtContent>
      <w:p w14:paraId="10A32EA4" w14:textId="143E3300" w:rsidR="007F6126" w:rsidRDefault="003E1DC8">
        <w:pPr>
          <w:pStyle w:val="Piedepgina"/>
          <w:jc w:val="right"/>
        </w:pPr>
        <w:r>
          <w:fldChar w:fldCharType="begin"/>
        </w:r>
        <w:r w:rsidR="00850ADF">
          <w:instrText>PAGE   \* MERGEFORMAT</w:instrText>
        </w:r>
        <w:r>
          <w:fldChar w:fldCharType="separate"/>
        </w:r>
        <w:r w:rsidR="00D10C00">
          <w:rPr>
            <w:noProof/>
          </w:rPr>
          <w:t>2</w:t>
        </w:r>
        <w:r>
          <w:rPr>
            <w:noProof/>
          </w:rPr>
          <w:fldChar w:fldCharType="end"/>
        </w:r>
      </w:p>
    </w:sdtContent>
  </w:sdt>
  <w:p w14:paraId="5F4116D4" w14:textId="77777777" w:rsidR="007F6126" w:rsidRDefault="007F612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2686966"/>
      <w:docPartObj>
        <w:docPartGallery w:val="Page Numbers (Bottom of Page)"/>
        <w:docPartUnique/>
      </w:docPartObj>
    </w:sdtPr>
    <w:sdtEndPr/>
    <w:sdtContent>
      <w:p w14:paraId="5CBEDD41" w14:textId="30355BB3" w:rsidR="007F6126" w:rsidRDefault="003E1DC8">
        <w:pPr>
          <w:pStyle w:val="Piedepgina"/>
          <w:jc w:val="right"/>
        </w:pPr>
        <w:r>
          <w:fldChar w:fldCharType="begin"/>
        </w:r>
        <w:r w:rsidR="00850ADF">
          <w:instrText>PAGE   \* MERGEFORMAT</w:instrText>
        </w:r>
        <w:r>
          <w:fldChar w:fldCharType="separate"/>
        </w:r>
        <w:r w:rsidR="00D10C00">
          <w:rPr>
            <w:noProof/>
          </w:rPr>
          <w:t>3</w:t>
        </w:r>
        <w:r>
          <w:rPr>
            <w:noProof/>
          </w:rPr>
          <w:fldChar w:fldCharType="end"/>
        </w:r>
      </w:p>
    </w:sdtContent>
  </w:sdt>
  <w:p w14:paraId="213AE2A1" w14:textId="77777777" w:rsidR="007F6126" w:rsidRDefault="007F612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EB808" w14:textId="77777777" w:rsidR="007F6126" w:rsidRDefault="007F6126" w:rsidP="007148D7">
    <w:pPr>
      <w:pStyle w:val="Piedepgina"/>
      <w:rPr>
        <w:szCs w:val="24"/>
      </w:rPr>
    </w:pPr>
  </w:p>
  <w:p w14:paraId="1576BBEA" w14:textId="77777777" w:rsidR="007F6126" w:rsidRPr="0026445E" w:rsidRDefault="007F6126" w:rsidP="007148D7">
    <w:pPr>
      <w:pStyle w:val="Piedepgina"/>
      <w:rPr>
        <w:szCs w:val="24"/>
      </w:rPr>
    </w:pPr>
  </w:p>
  <w:p w14:paraId="0713AB8C" w14:textId="77777777" w:rsidR="007F6126" w:rsidRPr="007148D7" w:rsidRDefault="007F6126" w:rsidP="007148D7">
    <w:pPr>
      <w:pStyle w:val="Piedepgina"/>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60A59" w14:textId="77777777" w:rsidR="009A011E" w:rsidRDefault="009A011E" w:rsidP="00A244BE">
      <w:r>
        <w:separator/>
      </w:r>
    </w:p>
  </w:footnote>
  <w:footnote w:type="continuationSeparator" w:id="0">
    <w:p w14:paraId="4CB73749" w14:textId="77777777" w:rsidR="009A011E" w:rsidRDefault="009A011E" w:rsidP="00A244BE">
      <w:r>
        <w:continuationSeparator/>
      </w:r>
    </w:p>
  </w:footnote>
  <w:footnote w:id="1">
    <w:p w14:paraId="6388435E" w14:textId="77777777" w:rsidR="007F6126" w:rsidRPr="00F236B5" w:rsidRDefault="007F6126" w:rsidP="004A6764">
      <w:pPr>
        <w:pStyle w:val="Textonotapie"/>
        <w:rPr>
          <w:rFonts w:cs="Arial"/>
          <w:color w:val="auto"/>
          <w:sz w:val="16"/>
          <w:szCs w:val="16"/>
        </w:rPr>
      </w:pPr>
      <w:r>
        <w:rPr>
          <w:rStyle w:val="Refdenotaalpie"/>
        </w:rPr>
        <w:footnoteRef/>
      </w:r>
      <w:r>
        <w:t xml:space="preserve"> </w:t>
      </w:r>
      <w:r w:rsidRPr="00F236B5">
        <w:rPr>
          <w:rFonts w:cs="Arial"/>
          <w:color w:val="auto"/>
          <w:sz w:val="16"/>
          <w:szCs w:val="16"/>
        </w:rPr>
        <w:t>El preu sense IVA no pot superar l’import net que s’especifica en l’anunci</w:t>
      </w:r>
      <w:r>
        <w:rPr>
          <w:rFonts w:cs="Arial"/>
          <w:color w:val="auto"/>
          <w:sz w:val="16"/>
          <w:szCs w:val="16"/>
        </w:rPr>
        <w:t>.</w:t>
      </w:r>
    </w:p>
  </w:footnote>
  <w:footnote w:id="2">
    <w:p w14:paraId="7D8D5A2A" w14:textId="77777777" w:rsidR="007F6126" w:rsidRPr="004364B1" w:rsidRDefault="007F6126" w:rsidP="004A6764">
      <w:pPr>
        <w:pStyle w:val="Textonotapie"/>
        <w:rPr>
          <w:rFonts w:cs="Arial"/>
          <w:color w:val="auto"/>
          <w:sz w:val="16"/>
          <w:szCs w:val="16"/>
        </w:rPr>
      </w:pPr>
      <w:r w:rsidRPr="00D65F8C">
        <w:rPr>
          <w:rStyle w:val="Refdenotaalpie"/>
          <w:rFonts w:cs="Arial"/>
          <w:color w:val="auto"/>
          <w:sz w:val="24"/>
          <w:szCs w:val="24"/>
        </w:rPr>
        <w:footnoteRef/>
      </w:r>
      <w:r w:rsidRPr="004364B1">
        <w:rPr>
          <w:rFonts w:cs="Arial"/>
          <w:color w:val="auto"/>
          <w:sz w:val="16"/>
          <w:szCs w:val="16"/>
        </w:rPr>
        <w:t xml:space="preserve"> Marcar amb una X en cas que sigui certa l’afirmació.</w:t>
      </w:r>
    </w:p>
  </w:footnote>
  <w:footnote w:id="3">
    <w:p w14:paraId="32C9087A" w14:textId="77777777" w:rsidR="007F6126" w:rsidRPr="004364B1" w:rsidRDefault="007F6126" w:rsidP="004A6764">
      <w:pPr>
        <w:pStyle w:val="Textonotapie"/>
        <w:rPr>
          <w:rFonts w:cs="Arial"/>
          <w:color w:val="auto"/>
          <w:sz w:val="16"/>
          <w:szCs w:val="16"/>
        </w:rPr>
      </w:pPr>
      <w:r w:rsidRPr="00D65F8C">
        <w:rPr>
          <w:rStyle w:val="Refdenotaalpie"/>
          <w:rFonts w:cs="Arial"/>
          <w:color w:val="auto"/>
          <w:sz w:val="24"/>
          <w:szCs w:val="24"/>
        </w:rPr>
        <w:footnoteRef/>
      </w:r>
      <w:r w:rsidRPr="00D65F8C">
        <w:rPr>
          <w:rFonts w:cs="Arial"/>
          <w:color w:val="auto"/>
          <w:sz w:val="24"/>
          <w:szCs w:val="24"/>
        </w:rPr>
        <w:t xml:space="preserve"> </w:t>
      </w:r>
      <w:r w:rsidRPr="004364B1">
        <w:rPr>
          <w:rFonts w:cs="Arial"/>
          <w:color w:val="auto"/>
          <w:sz w:val="16"/>
          <w:szCs w:val="16"/>
        </w:rPr>
        <w:t>Emplenar quan es tracti de persona jurídica o persona física que no actuï en nom propi.</w:t>
      </w:r>
    </w:p>
  </w:footnote>
  <w:footnote w:id="4">
    <w:p w14:paraId="6556F6AD" w14:textId="77777777" w:rsidR="007F6126" w:rsidRPr="004364B1" w:rsidRDefault="007F6126" w:rsidP="004A6764">
      <w:pPr>
        <w:pStyle w:val="Textonotapie"/>
        <w:rPr>
          <w:rFonts w:cs="Arial"/>
          <w:sz w:val="16"/>
          <w:szCs w:val="16"/>
        </w:rPr>
      </w:pPr>
      <w:r w:rsidRPr="00D65F8C">
        <w:rPr>
          <w:rStyle w:val="Refdenotaalpie"/>
          <w:rFonts w:cs="Arial"/>
          <w:sz w:val="24"/>
          <w:szCs w:val="24"/>
        </w:rPr>
        <w:footnoteRef/>
      </w:r>
      <w:r w:rsidRPr="00D65F8C">
        <w:rPr>
          <w:rFonts w:cs="Arial"/>
          <w:sz w:val="24"/>
          <w:szCs w:val="24"/>
        </w:rPr>
        <w:t xml:space="preserve"> </w:t>
      </w:r>
      <w:r w:rsidRPr="004364B1">
        <w:rPr>
          <w:rFonts w:cs="Arial"/>
          <w:color w:val="auto"/>
          <w:sz w:val="16"/>
          <w:szCs w:val="16"/>
        </w:rPr>
        <w:t>Marcar amb una X en cas de donar l’autorització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82F07" w14:textId="26B9A000" w:rsidR="007F6126" w:rsidRDefault="0078670C">
    <w:pPr>
      <w:pStyle w:val="Encabezado"/>
    </w:pPr>
    <w:r>
      <w:rPr>
        <w:noProof/>
      </w:rPr>
      <w:drawing>
        <wp:anchor distT="0" distB="0" distL="114300" distR="114300" simplePos="0" relativeHeight="251695104" behindDoc="1" locked="0" layoutInCell="1" allowOverlap="1" wp14:anchorId="3A3BEA2E" wp14:editId="59051B00">
          <wp:simplePos x="0" y="0"/>
          <wp:positionH relativeFrom="column">
            <wp:posOffset>-241401</wp:posOffset>
          </wp:positionH>
          <wp:positionV relativeFrom="paragraph">
            <wp:posOffset>123723</wp:posOffset>
          </wp:positionV>
          <wp:extent cx="6175375" cy="334010"/>
          <wp:effectExtent l="19050" t="0" r="0" b="0"/>
          <wp:wrapNone/>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175375" cy="334010"/>
                  </a:xfrm>
                  <a:prstGeom prst="rect">
                    <a:avLst/>
                  </a:prstGeom>
                  <a:noFill/>
                  <a:ln w="9525">
                    <a:noFill/>
                    <a:miter lim="800000"/>
                    <a:headEnd/>
                    <a:tailEnd/>
                  </a:ln>
                </pic:spPr>
              </pic:pic>
            </a:graphicData>
          </a:graphic>
        </wp:anchor>
      </w:drawing>
    </w:r>
  </w:p>
  <w:p w14:paraId="79A0D843" w14:textId="77777777" w:rsidR="007F6126" w:rsidRPr="00D80446" w:rsidRDefault="007F6126">
    <w:pPr>
      <w:pStyle w:val="Encabezado"/>
      <w:rPr>
        <w:sz w:val="28"/>
      </w:rPr>
    </w:pPr>
  </w:p>
  <w:p w14:paraId="2A956F70" w14:textId="77777777" w:rsidR="007F6126" w:rsidRDefault="007F6126">
    <w:pPr>
      <w:pStyle w:val="Encabezado"/>
      <w:rPr>
        <w:sz w:val="16"/>
      </w:rPr>
    </w:pPr>
  </w:p>
  <w:p w14:paraId="41E0E125" w14:textId="77777777" w:rsidR="007F6126" w:rsidRPr="00D80446" w:rsidRDefault="007F6126">
    <w:pPr>
      <w:pStyle w:val="Encabezad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27C9C" w14:textId="3219D9DD" w:rsidR="007F6126" w:rsidRPr="00E60C03" w:rsidRDefault="00203D1E" w:rsidP="005F14BE">
    <w:pPr>
      <w:pStyle w:val="Encabezado"/>
      <w:ind w:left="284"/>
    </w:pPr>
    <w:r>
      <w:rPr>
        <w:noProof/>
      </w:rPr>
      <w:drawing>
        <wp:anchor distT="0" distB="0" distL="114300" distR="114300" simplePos="0" relativeHeight="251693056" behindDoc="1" locked="0" layoutInCell="1" allowOverlap="1" wp14:anchorId="0C87FD63" wp14:editId="24C7C9E7">
          <wp:simplePos x="0" y="0"/>
          <wp:positionH relativeFrom="column">
            <wp:posOffset>-276225</wp:posOffset>
          </wp:positionH>
          <wp:positionV relativeFrom="paragraph">
            <wp:posOffset>165100</wp:posOffset>
          </wp:positionV>
          <wp:extent cx="6175375" cy="334010"/>
          <wp:effectExtent l="19050" t="0" r="0" b="0"/>
          <wp:wrapNone/>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6175375" cy="334010"/>
                  </a:xfrm>
                  <a:prstGeom prst="rect">
                    <a:avLst/>
                  </a:prstGeom>
                  <a:noFill/>
                  <a:ln w="9525">
                    <a:noFill/>
                    <a:miter lim="800000"/>
                    <a:headEnd/>
                    <a:tailEnd/>
                  </a:ln>
                </pic:spPr>
              </pic:pic>
            </a:graphicData>
          </a:graphic>
        </wp:anchor>
      </w:drawing>
    </w:r>
  </w:p>
  <w:p w14:paraId="1093482A" w14:textId="77777777" w:rsidR="007F6126" w:rsidRPr="00E60C03" w:rsidRDefault="007F6126">
    <w:pPr>
      <w:pStyle w:val="Encabezado"/>
      <w:rPr>
        <w:sz w:val="28"/>
      </w:rPr>
    </w:pPr>
  </w:p>
  <w:p w14:paraId="7D441E6A" w14:textId="77777777" w:rsidR="007F6126" w:rsidRPr="00A67DAE" w:rsidRDefault="007F6126">
    <w:pPr>
      <w:pStyle w:val="Encabezado"/>
      <w:rPr>
        <w:sz w:val="16"/>
      </w:rPr>
    </w:pPr>
  </w:p>
  <w:p w14:paraId="28497766" w14:textId="77777777" w:rsidR="0078670C" w:rsidRPr="00E91F82" w:rsidRDefault="0078670C" w:rsidP="00E91F82">
    <w:pPr>
      <w:pStyle w:val="Encabezado"/>
      <w:widowControl w:val="0"/>
      <w:ind w:left="142"/>
      <w:rPr>
        <w:rFonts w:cs="Arial"/>
        <w:b/>
        <w:sz w:val="20"/>
        <w:szCs w:val="20"/>
      </w:rPr>
    </w:pPr>
  </w:p>
  <w:p w14:paraId="55A4F6A2" w14:textId="77777777" w:rsidR="007F6126" w:rsidRDefault="007F6126" w:rsidP="002D5CD4">
    <w:pPr>
      <w:jc w:val="left"/>
      <w:rPr>
        <w:rFonts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6AC9" w14:textId="77777777" w:rsidR="007F6126" w:rsidRDefault="007F6126" w:rsidP="007148D7">
    <w:pPr>
      <w:pStyle w:val="Encabezado"/>
    </w:pPr>
  </w:p>
  <w:p w14:paraId="4AEF53E5" w14:textId="77777777" w:rsidR="007F6126" w:rsidRDefault="0013759D" w:rsidP="007148D7">
    <w:pPr>
      <w:pStyle w:val="Encabezado"/>
    </w:pPr>
    <w:r>
      <w:rPr>
        <w:noProof/>
      </w:rPr>
      <mc:AlternateContent>
        <mc:Choice Requires="wps">
          <w:drawing>
            <wp:anchor distT="0" distB="0" distL="114300" distR="114300" simplePos="0" relativeHeight="251679744" behindDoc="0" locked="0" layoutInCell="1" allowOverlap="1" wp14:anchorId="3FBC4B2A" wp14:editId="359C509E">
              <wp:simplePos x="0" y="0"/>
              <wp:positionH relativeFrom="column">
                <wp:posOffset>3851910</wp:posOffset>
              </wp:positionH>
              <wp:positionV relativeFrom="paragraph">
                <wp:posOffset>158750</wp:posOffset>
              </wp:positionV>
              <wp:extent cx="1769110" cy="55245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C4B2A" id="_x0000_t202" coordsize="21600,21600" o:spt="202" path="m,l,21600r21600,l21600,xe">
              <v:stroke joinstyle="miter"/>
              <v:path gradientshapeok="t" o:connecttype="rect"/>
            </v:shapetype>
            <v:shape id="Text Box 6" o:spid="_x0000_s1026" type="#_x0000_t202" style="position:absolute;left:0;text-align:left;margin-left:303.3pt;margin-top:12.5pt;width:139.3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" stroked="f">
              <v:textbo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v:textbox>
            </v:shape>
          </w:pict>
        </mc:Fallback>
      </mc:AlternateContent>
    </w:r>
    <w:r w:rsidR="007F6126" w:rsidRPr="0077194C">
      <w:rPr>
        <w:noProof/>
      </w:rPr>
      <w:drawing>
        <wp:anchor distT="0" distB="0" distL="114300" distR="114300" simplePos="0" relativeHeight="251678720" behindDoc="0" locked="0" layoutInCell="1" allowOverlap="1" wp14:anchorId="48CD8661" wp14:editId="0FA90DEF">
          <wp:simplePos x="0" y="0"/>
          <wp:positionH relativeFrom="page">
            <wp:posOffset>912091</wp:posOffset>
          </wp:positionH>
          <wp:positionV relativeFrom="page">
            <wp:posOffset>692772</wp:posOffset>
          </wp:positionV>
          <wp:extent cx="1676400" cy="457110"/>
          <wp:effectExtent l="19050" t="0" r="0" b="0"/>
          <wp:wrapTight wrapText="bothSides">
            <wp:wrapPolygon edited="0">
              <wp:start x="-245" y="0"/>
              <wp:lineTo x="-245" y="20704"/>
              <wp:lineTo x="21600" y="20704"/>
              <wp:lineTo x="21600" y="0"/>
              <wp:lineTo x="-245" y="0"/>
            </wp:wrapPolygon>
          </wp:wrapTight>
          <wp:docPr id="33"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676400" cy="457110"/>
                  </a:xfrm>
                  <a:prstGeom prst="rect">
                    <a:avLst/>
                  </a:prstGeom>
                  <a:noFill/>
                  <a:ln w="9525">
                    <a:noFill/>
                    <a:miter lim="800000"/>
                    <a:headEnd/>
                    <a:tailEnd/>
                  </a:ln>
                </pic:spPr>
              </pic:pic>
            </a:graphicData>
          </a:graphic>
        </wp:anchor>
      </w:drawing>
    </w:r>
  </w:p>
  <w:p w14:paraId="5A725ED8" w14:textId="77777777" w:rsidR="007F6126" w:rsidRDefault="007F6126" w:rsidP="007148D7">
    <w:pPr>
      <w:pStyle w:val="Encabezado"/>
    </w:pPr>
  </w:p>
  <w:p w14:paraId="70AD5876" w14:textId="77777777" w:rsidR="007F6126" w:rsidRDefault="007F6126" w:rsidP="007148D7">
    <w:pPr>
      <w:pStyle w:val="Encabezado"/>
    </w:pPr>
  </w:p>
  <w:p w14:paraId="45279875" w14:textId="77777777" w:rsidR="007F6126" w:rsidRDefault="007F6126" w:rsidP="007148D7">
    <w:pPr>
      <w:pStyle w:val="Encabezado"/>
    </w:pPr>
  </w:p>
  <w:p w14:paraId="1B10A86F" w14:textId="77777777" w:rsidR="007F6126" w:rsidRDefault="007F6126" w:rsidP="007148D7">
    <w:pPr>
      <w:pStyle w:val="Encabezado"/>
    </w:pPr>
  </w:p>
  <w:p w14:paraId="691A5B53" w14:textId="77777777" w:rsidR="007F6126" w:rsidRDefault="007F6126" w:rsidP="007148D7">
    <w:pPr>
      <w:pStyle w:val="Encabezado"/>
    </w:pPr>
  </w:p>
  <w:p w14:paraId="332E776A" w14:textId="77777777" w:rsidR="007F6126" w:rsidRDefault="007F6126" w:rsidP="007148D7">
    <w:pPr>
      <w:pStyle w:val="Encabezado"/>
    </w:pPr>
  </w:p>
  <w:p w14:paraId="18A7E571" w14:textId="77777777" w:rsidR="007F6126" w:rsidRDefault="007F6126" w:rsidP="007148D7">
    <w:pPr>
      <w:pStyle w:val="Encabezado"/>
    </w:pPr>
  </w:p>
  <w:p w14:paraId="7C19E1E9" w14:textId="77777777" w:rsidR="007F6126" w:rsidRDefault="007F6126" w:rsidP="007148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19C101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35052EE"/>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5F06B2D"/>
    <w:multiLevelType w:val="hybridMultilevel"/>
    <w:tmpl w:val="63423CF8"/>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47CDC"/>
    <w:multiLevelType w:val="multilevel"/>
    <w:tmpl w:val="9B021CDC"/>
    <w:lvl w:ilvl="0">
      <w:start w:val="1"/>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8" w15:restartNumberingAfterBreak="0">
    <w:nsid w:val="1530763F"/>
    <w:multiLevelType w:val="hybridMultilevel"/>
    <w:tmpl w:val="3790EEA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8D60A61"/>
    <w:multiLevelType w:val="hybridMultilevel"/>
    <w:tmpl w:val="C8702C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8F07149"/>
    <w:multiLevelType w:val="hybridMultilevel"/>
    <w:tmpl w:val="D32A866E"/>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DB127A"/>
    <w:multiLevelType w:val="hybridMultilevel"/>
    <w:tmpl w:val="03EE37E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ADD4FFC"/>
    <w:multiLevelType w:val="hybridMultilevel"/>
    <w:tmpl w:val="E000FC8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1AED28E3"/>
    <w:multiLevelType w:val="hybridMultilevel"/>
    <w:tmpl w:val="1AD6FA0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14" w15:restartNumberingAfterBreak="0">
    <w:nsid w:val="1C3550D9"/>
    <w:multiLevelType w:val="hybridMultilevel"/>
    <w:tmpl w:val="BF7C7D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7" w15:restartNumberingAfterBreak="0">
    <w:nsid w:val="26E3060D"/>
    <w:multiLevelType w:val="hybridMultilevel"/>
    <w:tmpl w:val="0AACB336"/>
    <w:lvl w:ilvl="0" w:tplc="6D642828">
      <w:numFmt w:val="bullet"/>
      <w:lvlText w:val="•"/>
      <w:lvlJc w:val="left"/>
      <w:pPr>
        <w:ind w:left="1190" w:hanging="830"/>
      </w:pPr>
      <w:rPr>
        <w:rFonts w:ascii="Arial Narrow" w:eastAsiaTheme="minorEastAsia"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B940F45"/>
    <w:multiLevelType w:val="multilevel"/>
    <w:tmpl w:val="3E3C0B5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C06DD9"/>
    <w:multiLevelType w:val="hybridMultilevel"/>
    <w:tmpl w:val="D3469D02"/>
    <w:lvl w:ilvl="0" w:tplc="A16642D6">
      <w:numFmt w:val="bullet"/>
      <w:lvlText w:val="-"/>
      <w:lvlJc w:val="left"/>
      <w:pPr>
        <w:ind w:left="1065" w:hanging="360"/>
      </w:pPr>
      <w:rPr>
        <w:rFonts w:ascii="Arial" w:eastAsiaTheme="minorEastAsia" w:hAnsi="Arial" w:cs="Arial" w:hint="default"/>
      </w:rPr>
    </w:lvl>
    <w:lvl w:ilvl="1" w:tplc="04030003">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20" w15:restartNumberingAfterBreak="0">
    <w:nsid w:val="3DD4354F"/>
    <w:multiLevelType w:val="multilevel"/>
    <w:tmpl w:val="AA82A81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612CFE"/>
    <w:multiLevelType w:val="hybridMultilevel"/>
    <w:tmpl w:val="96826438"/>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2E21422"/>
    <w:multiLevelType w:val="hybridMultilevel"/>
    <w:tmpl w:val="CEAC306A"/>
    <w:lvl w:ilvl="0" w:tplc="981032B4">
      <w:numFmt w:val="bullet"/>
      <w:lvlText w:val="-"/>
      <w:lvlJc w:val="left"/>
      <w:pPr>
        <w:ind w:left="720" w:hanging="360"/>
      </w:pPr>
      <w:rPr>
        <w:rFonts w:ascii="Arial Narrow" w:eastAsiaTheme="minorEastAsia" w:hAnsi="Arial Narrow"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5312210"/>
    <w:multiLevelType w:val="multilevel"/>
    <w:tmpl w:val="038C82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0519A6"/>
    <w:multiLevelType w:val="hybridMultilevel"/>
    <w:tmpl w:val="4B5A0F3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43F3323"/>
    <w:multiLevelType w:val="hybridMultilevel"/>
    <w:tmpl w:val="B240C9C0"/>
    <w:lvl w:ilvl="0" w:tplc="0403000F">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618E5EEA"/>
    <w:multiLevelType w:val="hybridMultilevel"/>
    <w:tmpl w:val="1528E2D0"/>
    <w:lvl w:ilvl="0" w:tplc="04030003">
      <w:start w:val="1"/>
      <w:numFmt w:val="bullet"/>
      <w:lvlText w:val="o"/>
      <w:lvlJc w:val="left"/>
      <w:pPr>
        <w:ind w:left="1785" w:hanging="360"/>
      </w:pPr>
      <w:rPr>
        <w:rFonts w:ascii="Courier New" w:hAnsi="Courier New" w:cs="Courier New" w:hint="default"/>
      </w:rPr>
    </w:lvl>
    <w:lvl w:ilvl="1" w:tplc="04030003" w:tentative="1">
      <w:start w:val="1"/>
      <w:numFmt w:val="bullet"/>
      <w:lvlText w:val="o"/>
      <w:lvlJc w:val="left"/>
      <w:pPr>
        <w:ind w:left="2505" w:hanging="360"/>
      </w:pPr>
      <w:rPr>
        <w:rFonts w:ascii="Courier New" w:hAnsi="Courier New" w:cs="Courier New" w:hint="default"/>
      </w:rPr>
    </w:lvl>
    <w:lvl w:ilvl="2" w:tplc="04030005" w:tentative="1">
      <w:start w:val="1"/>
      <w:numFmt w:val="bullet"/>
      <w:lvlText w:val=""/>
      <w:lvlJc w:val="left"/>
      <w:pPr>
        <w:ind w:left="3225" w:hanging="360"/>
      </w:pPr>
      <w:rPr>
        <w:rFonts w:ascii="Wingdings" w:hAnsi="Wingdings" w:hint="default"/>
      </w:rPr>
    </w:lvl>
    <w:lvl w:ilvl="3" w:tplc="04030001" w:tentative="1">
      <w:start w:val="1"/>
      <w:numFmt w:val="bullet"/>
      <w:lvlText w:val=""/>
      <w:lvlJc w:val="left"/>
      <w:pPr>
        <w:ind w:left="3945" w:hanging="360"/>
      </w:pPr>
      <w:rPr>
        <w:rFonts w:ascii="Symbol" w:hAnsi="Symbol" w:hint="default"/>
      </w:rPr>
    </w:lvl>
    <w:lvl w:ilvl="4" w:tplc="04030003" w:tentative="1">
      <w:start w:val="1"/>
      <w:numFmt w:val="bullet"/>
      <w:lvlText w:val="o"/>
      <w:lvlJc w:val="left"/>
      <w:pPr>
        <w:ind w:left="4665" w:hanging="360"/>
      </w:pPr>
      <w:rPr>
        <w:rFonts w:ascii="Courier New" w:hAnsi="Courier New" w:cs="Courier New" w:hint="default"/>
      </w:rPr>
    </w:lvl>
    <w:lvl w:ilvl="5" w:tplc="04030005" w:tentative="1">
      <w:start w:val="1"/>
      <w:numFmt w:val="bullet"/>
      <w:lvlText w:val=""/>
      <w:lvlJc w:val="left"/>
      <w:pPr>
        <w:ind w:left="5385" w:hanging="360"/>
      </w:pPr>
      <w:rPr>
        <w:rFonts w:ascii="Wingdings" w:hAnsi="Wingdings" w:hint="default"/>
      </w:rPr>
    </w:lvl>
    <w:lvl w:ilvl="6" w:tplc="04030001" w:tentative="1">
      <w:start w:val="1"/>
      <w:numFmt w:val="bullet"/>
      <w:lvlText w:val=""/>
      <w:lvlJc w:val="left"/>
      <w:pPr>
        <w:ind w:left="6105" w:hanging="360"/>
      </w:pPr>
      <w:rPr>
        <w:rFonts w:ascii="Symbol" w:hAnsi="Symbol" w:hint="default"/>
      </w:rPr>
    </w:lvl>
    <w:lvl w:ilvl="7" w:tplc="04030003" w:tentative="1">
      <w:start w:val="1"/>
      <w:numFmt w:val="bullet"/>
      <w:lvlText w:val="o"/>
      <w:lvlJc w:val="left"/>
      <w:pPr>
        <w:ind w:left="6825" w:hanging="360"/>
      </w:pPr>
      <w:rPr>
        <w:rFonts w:ascii="Courier New" w:hAnsi="Courier New" w:cs="Courier New" w:hint="default"/>
      </w:rPr>
    </w:lvl>
    <w:lvl w:ilvl="8" w:tplc="04030005" w:tentative="1">
      <w:start w:val="1"/>
      <w:numFmt w:val="bullet"/>
      <w:lvlText w:val=""/>
      <w:lvlJc w:val="left"/>
      <w:pPr>
        <w:ind w:left="7545" w:hanging="360"/>
      </w:pPr>
      <w:rPr>
        <w:rFonts w:ascii="Wingdings" w:hAnsi="Wingdings" w:hint="default"/>
      </w:rPr>
    </w:lvl>
  </w:abstractNum>
  <w:abstractNum w:abstractNumId="29" w15:restartNumberingAfterBreak="0">
    <w:nsid w:val="62F76988"/>
    <w:multiLevelType w:val="hybridMultilevel"/>
    <w:tmpl w:val="9D9027A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0" w15:restartNumberingAfterBreak="0">
    <w:nsid w:val="6ABE5549"/>
    <w:multiLevelType w:val="hybridMultilevel"/>
    <w:tmpl w:val="8EA01A22"/>
    <w:lvl w:ilvl="0" w:tplc="FA16D0E0">
      <w:start w:val="1"/>
      <w:numFmt w:val="bullet"/>
      <w:pStyle w:val="EntradaDestacats"/>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6B31088F"/>
    <w:multiLevelType w:val="hybridMultilevel"/>
    <w:tmpl w:val="5CDE0F6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E297AEB"/>
    <w:multiLevelType w:val="hybridMultilevel"/>
    <w:tmpl w:val="4B880008"/>
    <w:lvl w:ilvl="0" w:tplc="3146D56C">
      <w:start w:val="2"/>
      <w:numFmt w:val="bullet"/>
      <w:lvlText w:val="-"/>
      <w:lvlJc w:val="left"/>
      <w:pPr>
        <w:ind w:left="720" w:hanging="360"/>
      </w:pPr>
      <w:rPr>
        <w:rFonts w:ascii="Arial Narrow" w:eastAsiaTheme="minorEastAsia" w:hAnsi="Arial Narrow"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EEC299A"/>
    <w:multiLevelType w:val="hybridMultilevel"/>
    <w:tmpl w:val="CFB87E54"/>
    <w:lvl w:ilvl="0" w:tplc="04030001">
      <w:start w:val="1"/>
      <w:numFmt w:val="bullet"/>
      <w:lvlText w:val=""/>
      <w:lvlJc w:val="left"/>
      <w:pPr>
        <w:ind w:left="1776" w:hanging="360"/>
      </w:pPr>
      <w:rPr>
        <w:rFonts w:ascii="Symbol" w:hAnsi="Symbol" w:hint="default"/>
      </w:rPr>
    </w:lvl>
    <w:lvl w:ilvl="1" w:tplc="04030003">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34" w15:restartNumberingAfterBreak="0">
    <w:nsid w:val="6FC4773F"/>
    <w:multiLevelType w:val="hybridMultilevel"/>
    <w:tmpl w:val="54325780"/>
    <w:lvl w:ilvl="0" w:tplc="FDAAFC70">
      <w:start w:val="1"/>
      <w:numFmt w:val="decimal"/>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5" w15:restartNumberingAfterBreak="0">
    <w:nsid w:val="717A244C"/>
    <w:multiLevelType w:val="hybridMultilevel"/>
    <w:tmpl w:val="6B20373C"/>
    <w:lvl w:ilvl="0" w:tplc="04030001">
      <w:start w:val="1"/>
      <w:numFmt w:val="bullet"/>
      <w:lvlText w:val=""/>
      <w:lvlJc w:val="left"/>
      <w:pPr>
        <w:ind w:left="720" w:hanging="360"/>
      </w:pPr>
      <w:rPr>
        <w:rFonts w:ascii="Symbol" w:hAnsi="Symbol" w:hint="default"/>
      </w:rPr>
    </w:lvl>
    <w:lvl w:ilvl="1" w:tplc="A16642D6">
      <w:numFmt w:val="bullet"/>
      <w:lvlText w:val="-"/>
      <w:lvlJc w:val="left"/>
      <w:pPr>
        <w:ind w:left="1068" w:hanging="360"/>
      </w:pPr>
      <w:rPr>
        <w:rFonts w:ascii="Arial" w:eastAsiaTheme="minorEastAsia" w:hAnsi="Arial" w:cs="Arial"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71B57BA5"/>
    <w:multiLevelType w:val="hybridMultilevel"/>
    <w:tmpl w:val="2294F866"/>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510440B"/>
    <w:multiLevelType w:val="hybridMultilevel"/>
    <w:tmpl w:val="FB5CA6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76EE5EDE"/>
    <w:multiLevelType w:val="hybridMultilevel"/>
    <w:tmpl w:val="191A6B3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0" w15:restartNumberingAfterBreak="0">
    <w:nsid w:val="7C8D7ACB"/>
    <w:multiLevelType w:val="hybridMultilevel"/>
    <w:tmpl w:val="3A706C9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42868228">
    <w:abstractNumId w:val="30"/>
  </w:num>
  <w:num w:numId="2" w16cid:durableId="1357078620">
    <w:abstractNumId w:val="16"/>
  </w:num>
  <w:num w:numId="3" w16cid:durableId="2065563795">
    <w:abstractNumId w:val="3"/>
  </w:num>
  <w:num w:numId="4" w16cid:durableId="1464495197">
    <w:abstractNumId w:val="25"/>
  </w:num>
  <w:num w:numId="5" w16cid:durableId="1360932015">
    <w:abstractNumId w:val="7"/>
  </w:num>
  <w:num w:numId="6" w16cid:durableId="418529301">
    <w:abstractNumId w:val="39"/>
  </w:num>
  <w:num w:numId="7" w16cid:durableId="222522748">
    <w:abstractNumId w:val="15"/>
  </w:num>
  <w:num w:numId="8" w16cid:durableId="2022782488">
    <w:abstractNumId w:val="0"/>
  </w:num>
  <w:num w:numId="9" w16cid:durableId="1682271944">
    <w:abstractNumId w:val="4"/>
  </w:num>
  <w:num w:numId="10" w16cid:durableId="180239652">
    <w:abstractNumId w:val="22"/>
  </w:num>
  <w:num w:numId="11" w16cid:durableId="273096809">
    <w:abstractNumId w:val="18"/>
  </w:num>
  <w:num w:numId="12" w16cid:durableId="2028483011">
    <w:abstractNumId w:val="6"/>
  </w:num>
  <w:num w:numId="13" w16cid:durableId="542910144">
    <w:abstractNumId w:val="37"/>
  </w:num>
  <w:num w:numId="14" w16cid:durableId="613634349">
    <w:abstractNumId w:val="19"/>
  </w:num>
  <w:num w:numId="15" w16cid:durableId="846016337">
    <w:abstractNumId w:val="33"/>
  </w:num>
  <w:num w:numId="16" w16cid:durableId="527988303">
    <w:abstractNumId w:val="28"/>
  </w:num>
  <w:num w:numId="17" w16cid:durableId="1749499389">
    <w:abstractNumId w:val="14"/>
  </w:num>
  <w:num w:numId="18" w16cid:durableId="266891883">
    <w:abstractNumId w:val="38"/>
  </w:num>
  <w:num w:numId="19" w16cid:durableId="1920286108">
    <w:abstractNumId w:val="27"/>
  </w:num>
  <w:num w:numId="20" w16cid:durableId="192573929">
    <w:abstractNumId w:val="29"/>
  </w:num>
  <w:num w:numId="21" w16cid:durableId="1064257214">
    <w:abstractNumId w:val="13"/>
  </w:num>
  <w:num w:numId="22" w16cid:durableId="588008237">
    <w:abstractNumId w:val="34"/>
  </w:num>
  <w:num w:numId="23" w16cid:durableId="1391420849">
    <w:abstractNumId w:val="8"/>
  </w:num>
  <w:num w:numId="24" w16cid:durableId="1200703127">
    <w:abstractNumId w:val="26"/>
  </w:num>
  <w:num w:numId="25" w16cid:durableId="1372802727">
    <w:abstractNumId w:val="32"/>
  </w:num>
  <w:num w:numId="26" w16cid:durableId="1367558462">
    <w:abstractNumId w:val="1"/>
  </w:num>
  <w:num w:numId="27" w16cid:durableId="428358727">
    <w:abstractNumId w:val="23"/>
  </w:num>
  <w:num w:numId="28" w16cid:durableId="1780372774">
    <w:abstractNumId w:val="12"/>
  </w:num>
  <w:num w:numId="29" w16cid:durableId="640380726">
    <w:abstractNumId w:val="21"/>
  </w:num>
  <w:num w:numId="30" w16cid:durableId="695540408">
    <w:abstractNumId w:val="17"/>
  </w:num>
  <w:num w:numId="31" w16cid:durableId="1832090453">
    <w:abstractNumId w:val="31"/>
  </w:num>
  <w:num w:numId="32" w16cid:durableId="2084253462">
    <w:abstractNumId w:val="40"/>
  </w:num>
  <w:num w:numId="33" w16cid:durableId="1860580964">
    <w:abstractNumId w:val="9"/>
  </w:num>
  <w:num w:numId="34" w16cid:durableId="1349520872">
    <w:abstractNumId w:val="2"/>
  </w:num>
  <w:num w:numId="35" w16cid:durableId="573395683">
    <w:abstractNumId w:val="11"/>
  </w:num>
  <w:num w:numId="36" w16cid:durableId="1195385410">
    <w:abstractNumId w:val="10"/>
  </w:num>
  <w:num w:numId="37" w16cid:durableId="1240092443">
    <w:abstractNumId w:val="36"/>
  </w:num>
  <w:num w:numId="38" w16cid:durableId="1890454142">
    <w:abstractNumId w:val="5"/>
  </w:num>
  <w:num w:numId="39" w16cid:durableId="756748236">
    <w:abstractNumId w:val="35"/>
  </w:num>
  <w:num w:numId="40" w16cid:durableId="247465600">
    <w:abstractNumId w:val="20"/>
  </w:num>
  <w:num w:numId="41" w16cid:durableId="17700771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5D"/>
    <w:rsid w:val="00005E5F"/>
    <w:rsid w:val="00006B7C"/>
    <w:rsid w:val="00010743"/>
    <w:rsid w:val="00011432"/>
    <w:rsid w:val="0001363D"/>
    <w:rsid w:val="000148F0"/>
    <w:rsid w:val="000218DF"/>
    <w:rsid w:val="00021FCB"/>
    <w:rsid w:val="0003024C"/>
    <w:rsid w:val="000339D3"/>
    <w:rsid w:val="00037AEB"/>
    <w:rsid w:val="00040D76"/>
    <w:rsid w:val="0004287C"/>
    <w:rsid w:val="000445BD"/>
    <w:rsid w:val="00045860"/>
    <w:rsid w:val="000461C3"/>
    <w:rsid w:val="000552B5"/>
    <w:rsid w:val="00056B42"/>
    <w:rsid w:val="00057C73"/>
    <w:rsid w:val="000618C7"/>
    <w:rsid w:val="00062AFE"/>
    <w:rsid w:val="000633F7"/>
    <w:rsid w:val="00064907"/>
    <w:rsid w:val="0006755E"/>
    <w:rsid w:val="00067B7D"/>
    <w:rsid w:val="00073A66"/>
    <w:rsid w:val="00090949"/>
    <w:rsid w:val="00091A10"/>
    <w:rsid w:val="000959E3"/>
    <w:rsid w:val="00096088"/>
    <w:rsid w:val="000A7A7D"/>
    <w:rsid w:val="000B0539"/>
    <w:rsid w:val="000B06FB"/>
    <w:rsid w:val="000C2229"/>
    <w:rsid w:val="000E55CC"/>
    <w:rsid w:val="000E60F5"/>
    <w:rsid w:val="000F217B"/>
    <w:rsid w:val="000F52A9"/>
    <w:rsid w:val="000F67B9"/>
    <w:rsid w:val="00102C17"/>
    <w:rsid w:val="0010325D"/>
    <w:rsid w:val="00116A2A"/>
    <w:rsid w:val="00117777"/>
    <w:rsid w:val="00117A78"/>
    <w:rsid w:val="001221B6"/>
    <w:rsid w:val="0013145B"/>
    <w:rsid w:val="001315E0"/>
    <w:rsid w:val="0013206D"/>
    <w:rsid w:val="001321BB"/>
    <w:rsid w:val="001328D3"/>
    <w:rsid w:val="00134A48"/>
    <w:rsid w:val="00137530"/>
    <w:rsid w:val="0013759D"/>
    <w:rsid w:val="00147CE5"/>
    <w:rsid w:val="0015076D"/>
    <w:rsid w:val="00151D19"/>
    <w:rsid w:val="00162679"/>
    <w:rsid w:val="00171F4C"/>
    <w:rsid w:val="0017298E"/>
    <w:rsid w:val="00173481"/>
    <w:rsid w:val="0017725C"/>
    <w:rsid w:val="0019562E"/>
    <w:rsid w:val="00196CBD"/>
    <w:rsid w:val="001A69D2"/>
    <w:rsid w:val="001A6F69"/>
    <w:rsid w:val="001A763E"/>
    <w:rsid w:val="001B558F"/>
    <w:rsid w:val="001B562B"/>
    <w:rsid w:val="001B6930"/>
    <w:rsid w:val="001B7F1D"/>
    <w:rsid w:val="001D239E"/>
    <w:rsid w:val="001D3BA2"/>
    <w:rsid w:val="001D5821"/>
    <w:rsid w:val="001D61DE"/>
    <w:rsid w:val="001D676C"/>
    <w:rsid w:val="001D67E4"/>
    <w:rsid w:val="001D6A44"/>
    <w:rsid w:val="001D6B82"/>
    <w:rsid w:val="001E63EA"/>
    <w:rsid w:val="001F1C58"/>
    <w:rsid w:val="001F1F0B"/>
    <w:rsid w:val="001F28CD"/>
    <w:rsid w:val="001F7860"/>
    <w:rsid w:val="00201B8C"/>
    <w:rsid w:val="00201DE4"/>
    <w:rsid w:val="00203D1E"/>
    <w:rsid w:val="00204964"/>
    <w:rsid w:val="0021109D"/>
    <w:rsid w:val="002117B7"/>
    <w:rsid w:val="00211BEB"/>
    <w:rsid w:val="00212135"/>
    <w:rsid w:val="002150E1"/>
    <w:rsid w:val="00215362"/>
    <w:rsid w:val="00223AA4"/>
    <w:rsid w:val="00224B7B"/>
    <w:rsid w:val="00230693"/>
    <w:rsid w:val="0023351D"/>
    <w:rsid w:val="00233E37"/>
    <w:rsid w:val="00234D12"/>
    <w:rsid w:val="0023585D"/>
    <w:rsid w:val="00240B72"/>
    <w:rsid w:val="00240E1F"/>
    <w:rsid w:val="0024497D"/>
    <w:rsid w:val="002455A4"/>
    <w:rsid w:val="002527D6"/>
    <w:rsid w:val="002543D1"/>
    <w:rsid w:val="0026015F"/>
    <w:rsid w:val="0026212C"/>
    <w:rsid w:val="00263091"/>
    <w:rsid w:val="0026445E"/>
    <w:rsid w:val="00265819"/>
    <w:rsid w:val="00272204"/>
    <w:rsid w:val="002737FC"/>
    <w:rsid w:val="00275BED"/>
    <w:rsid w:val="00275F80"/>
    <w:rsid w:val="002761FA"/>
    <w:rsid w:val="002800DD"/>
    <w:rsid w:val="002814B5"/>
    <w:rsid w:val="00282EC7"/>
    <w:rsid w:val="00282FEF"/>
    <w:rsid w:val="00287DB1"/>
    <w:rsid w:val="00294AF5"/>
    <w:rsid w:val="00295883"/>
    <w:rsid w:val="00296CB4"/>
    <w:rsid w:val="002A72AD"/>
    <w:rsid w:val="002A7613"/>
    <w:rsid w:val="002A7C47"/>
    <w:rsid w:val="002B4F4F"/>
    <w:rsid w:val="002B7C65"/>
    <w:rsid w:val="002C04E8"/>
    <w:rsid w:val="002C27F3"/>
    <w:rsid w:val="002D30E0"/>
    <w:rsid w:val="002D5CD4"/>
    <w:rsid w:val="002E1DD5"/>
    <w:rsid w:val="002E38D1"/>
    <w:rsid w:val="002F0863"/>
    <w:rsid w:val="002F1932"/>
    <w:rsid w:val="002F3BBB"/>
    <w:rsid w:val="00300F06"/>
    <w:rsid w:val="00310CD9"/>
    <w:rsid w:val="00312314"/>
    <w:rsid w:val="0031243D"/>
    <w:rsid w:val="00312B95"/>
    <w:rsid w:val="00313414"/>
    <w:rsid w:val="00316C45"/>
    <w:rsid w:val="003242E0"/>
    <w:rsid w:val="00331A1A"/>
    <w:rsid w:val="00345630"/>
    <w:rsid w:val="00345804"/>
    <w:rsid w:val="003515F9"/>
    <w:rsid w:val="003527E4"/>
    <w:rsid w:val="00352892"/>
    <w:rsid w:val="0035654B"/>
    <w:rsid w:val="003609B4"/>
    <w:rsid w:val="0036352F"/>
    <w:rsid w:val="00363824"/>
    <w:rsid w:val="003654F4"/>
    <w:rsid w:val="003729F3"/>
    <w:rsid w:val="00376804"/>
    <w:rsid w:val="003768B4"/>
    <w:rsid w:val="0038393B"/>
    <w:rsid w:val="00387CFA"/>
    <w:rsid w:val="00395C21"/>
    <w:rsid w:val="003A0289"/>
    <w:rsid w:val="003A5282"/>
    <w:rsid w:val="003A6C50"/>
    <w:rsid w:val="003B793C"/>
    <w:rsid w:val="003C0420"/>
    <w:rsid w:val="003C2F3A"/>
    <w:rsid w:val="003C5D4C"/>
    <w:rsid w:val="003E10AB"/>
    <w:rsid w:val="003E1DC8"/>
    <w:rsid w:val="003F68B8"/>
    <w:rsid w:val="0040016B"/>
    <w:rsid w:val="00403949"/>
    <w:rsid w:val="00405957"/>
    <w:rsid w:val="00411B0A"/>
    <w:rsid w:val="0041647F"/>
    <w:rsid w:val="00420FB6"/>
    <w:rsid w:val="00427835"/>
    <w:rsid w:val="00427BF7"/>
    <w:rsid w:val="00427F6A"/>
    <w:rsid w:val="0043057C"/>
    <w:rsid w:val="00432D37"/>
    <w:rsid w:val="00444C82"/>
    <w:rsid w:val="004461AC"/>
    <w:rsid w:val="00450435"/>
    <w:rsid w:val="00456A31"/>
    <w:rsid w:val="00457568"/>
    <w:rsid w:val="00461FDD"/>
    <w:rsid w:val="0046487D"/>
    <w:rsid w:val="00467B61"/>
    <w:rsid w:val="00473AD3"/>
    <w:rsid w:val="00481469"/>
    <w:rsid w:val="00485639"/>
    <w:rsid w:val="0048664C"/>
    <w:rsid w:val="00486FB6"/>
    <w:rsid w:val="00496B7B"/>
    <w:rsid w:val="004A0553"/>
    <w:rsid w:val="004A6764"/>
    <w:rsid w:val="004B1CC6"/>
    <w:rsid w:val="004B3198"/>
    <w:rsid w:val="004C050A"/>
    <w:rsid w:val="004C578F"/>
    <w:rsid w:val="004D50E7"/>
    <w:rsid w:val="004D6CD9"/>
    <w:rsid w:val="004E7210"/>
    <w:rsid w:val="00506C2E"/>
    <w:rsid w:val="00506DB3"/>
    <w:rsid w:val="00524473"/>
    <w:rsid w:val="00526F97"/>
    <w:rsid w:val="005307DD"/>
    <w:rsid w:val="00532870"/>
    <w:rsid w:val="00534C50"/>
    <w:rsid w:val="0053544E"/>
    <w:rsid w:val="00535D82"/>
    <w:rsid w:val="00536615"/>
    <w:rsid w:val="00543341"/>
    <w:rsid w:val="00543F50"/>
    <w:rsid w:val="0054655A"/>
    <w:rsid w:val="00547931"/>
    <w:rsid w:val="005631B9"/>
    <w:rsid w:val="005635E0"/>
    <w:rsid w:val="005645F3"/>
    <w:rsid w:val="0057076F"/>
    <w:rsid w:val="00572EBD"/>
    <w:rsid w:val="00575BD0"/>
    <w:rsid w:val="00580013"/>
    <w:rsid w:val="00581ADE"/>
    <w:rsid w:val="00581D8D"/>
    <w:rsid w:val="00585B13"/>
    <w:rsid w:val="0058628E"/>
    <w:rsid w:val="00596485"/>
    <w:rsid w:val="005A0A70"/>
    <w:rsid w:val="005A0AC2"/>
    <w:rsid w:val="005A3B44"/>
    <w:rsid w:val="005A45B3"/>
    <w:rsid w:val="005B0EA4"/>
    <w:rsid w:val="005B5DA9"/>
    <w:rsid w:val="005C1440"/>
    <w:rsid w:val="005C1F63"/>
    <w:rsid w:val="005C3E81"/>
    <w:rsid w:val="005C4940"/>
    <w:rsid w:val="005C7EC8"/>
    <w:rsid w:val="005D097E"/>
    <w:rsid w:val="005D4224"/>
    <w:rsid w:val="005D71BE"/>
    <w:rsid w:val="005D7944"/>
    <w:rsid w:val="005E4442"/>
    <w:rsid w:val="005F0218"/>
    <w:rsid w:val="005F0E13"/>
    <w:rsid w:val="005F14BE"/>
    <w:rsid w:val="005F1BE1"/>
    <w:rsid w:val="005F7A71"/>
    <w:rsid w:val="0060018D"/>
    <w:rsid w:val="00600424"/>
    <w:rsid w:val="00602734"/>
    <w:rsid w:val="00602DB7"/>
    <w:rsid w:val="006038BB"/>
    <w:rsid w:val="00604AD1"/>
    <w:rsid w:val="00606991"/>
    <w:rsid w:val="00606CFF"/>
    <w:rsid w:val="00607883"/>
    <w:rsid w:val="0061158A"/>
    <w:rsid w:val="006117E2"/>
    <w:rsid w:val="006177C1"/>
    <w:rsid w:val="0062380F"/>
    <w:rsid w:val="006265E3"/>
    <w:rsid w:val="0063203E"/>
    <w:rsid w:val="006348FF"/>
    <w:rsid w:val="00636CCE"/>
    <w:rsid w:val="00637B85"/>
    <w:rsid w:val="006436CB"/>
    <w:rsid w:val="00644655"/>
    <w:rsid w:val="00646308"/>
    <w:rsid w:val="006527C7"/>
    <w:rsid w:val="00652881"/>
    <w:rsid w:val="00653CE0"/>
    <w:rsid w:val="006608D7"/>
    <w:rsid w:val="00660FA9"/>
    <w:rsid w:val="00664E72"/>
    <w:rsid w:val="00664F59"/>
    <w:rsid w:val="0066613D"/>
    <w:rsid w:val="0066778E"/>
    <w:rsid w:val="00671EC8"/>
    <w:rsid w:val="00675676"/>
    <w:rsid w:val="00677B59"/>
    <w:rsid w:val="006862E5"/>
    <w:rsid w:val="00686379"/>
    <w:rsid w:val="00686ED1"/>
    <w:rsid w:val="00687DC1"/>
    <w:rsid w:val="006A10AB"/>
    <w:rsid w:val="006A4E03"/>
    <w:rsid w:val="006C0354"/>
    <w:rsid w:val="006C21E6"/>
    <w:rsid w:val="006C2A76"/>
    <w:rsid w:val="006C311A"/>
    <w:rsid w:val="006C5BC3"/>
    <w:rsid w:val="006C6CD3"/>
    <w:rsid w:val="006D130A"/>
    <w:rsid w:val="006D3347"/>
    <w:rsid w:val="006D4040"/>
    <w:rsid w:val="006D428A"/>
    <w:rsid w:val="006E17A7"/>
    <w:rsid w:val="006E52FE"/>
    <w:rsid w:val="006E57CF"/>
    <w:rsid w:val="006F3524"/>
    <w:rsid w:val="006F3F0D"/>
    <w:rsid w:val="006F6D30"/>
    <w:rsid w:val="00700A1D"/>
    <w:rsid w:val="00701FA0"/>
    <w:rsid w:val="00702A81"/>
    <w:rsid w:val="00703CDB"/>
    <w:rsid w:val="00705838"/>
    <w:rsid w:val="0071163E"/>
    <w:rsid w:val="007148D7"/>
    <w:rsid w:val="00715CA9"/>
    <w:rsid w:val="00716D58"/>
    <w:rsid w:val="00716EEA"/>
    <w:rsid w:val="00725659"/>
    <w:rsid w:val="00725828"/>
    <w:rsid w:val="00727051"/>
    <w:rsid w:val="00730048"/>
    <w:rsid w:val="00736A8A"/>
    <w:rsid w:val="0074416B"/>
    <w:rsid w:val="00744F64"/>
    <w:rsid w:val="00751F1B"/>
    <w:rsid w:val="00755038"/>
    <w:rsid w:val="0075762D"/>
    <w:rsid w:val="0076155C"/>
    <w:rsid w:val="007702A4"/>
    <w:rsid w:val="007705EE"/>
    <w:rsid w:val="00770DB4"/>
    <w:rsid w:val="007712D4"/>
    <w:rsid w:val="0077194C"/>
    <w:rsid w:val="00774C38"/>
    <w:rsid w:val="00776AC6"/>
    <w:rsid w:val="00777D22"/>
    <w:rsid w:val="00781760"/>
    <w:rsid w:val="00781943"/>
    <w:rsid w:val="007823F4"/>
    <w:rsid w:val="007830D9"/>
    <w:rsid w:val="0078670C"/>
    <w:rsid w:val="00794020"/>
    <w:rsid w:val="0079412A"/>
    <w:rsid w:val="007A0236"/>
    <w:rsid w:val="007A484C"/>
    <w:rsid w:val="007A58C0"/>
    <w:rsid w:val="007A7B3C"/>
    <w:rsid w:val="007A7F80"/>
    <w:rsid w:val="007B042E"/>
    <w:rsid w:val="007B56B1"/>
    <w:rsid w:val="007B6667"/>
    <w:rsid w:val="007C1C8D"/>
    <w:rsid w:val="007C1FBE"/>
    <w:rsid w:val="007C39C4"/>
    <w:rsid w:val="007C404E"/>
    <w:rsid w:val="007C7B4F"/>
    <w:rsid w:val="007D5C4F"/>
    <w:rsid w:val="007D7472"/>
    <w:rsid w:val="007F0673"/>
    <w:rsid w:val="007F52BD"/>
    <w:rsid w:val="007F5BF7"/>
    <w:rsid w:val="007F6126"/>
    <w:rsid w:val="007F73BE"/>
    <w:rsid w:val="0080223B"/>
    <w:rsid w:val="008075F9"/>
    <w:rsid w:val="008109C4"/>
    <w:rsid w:val="00812117"/>
    <w:rsid w:val="00813470"/>
    <w:rsid w:val="00814EBB"/>
    <w:rsid w:val="008208AD"/>
    <w:rsid w:val="00820A18"/>
    <w:rsid w:val="0082306E"/>
    <w:rsid w:val="00837E08"/>
    <w:rsid w:val="00843674"/>
    <w:rsid w:val="008441FB"/>
    <w:rsid w:val="00846625"/>
    <w:rsid w:val="00850ADF"/>
    <w:rsid w:val="00855D7D"/>
    <w:rsid w:val="00857064"/>
    <w:rsid w:val="00862A76"/>
    <w:rsid w:val="00863A45"/>
    <w:rsid w:val="008715BF"/>
    <w:rsid w:val="00871C71"/>
    <w:rsid w:val="008741A0"/>
    <w:rsid w:val="0088010A"/>
    <w:rsid w:val="00882301"/>
    <w:rsid w:val="00883F71"/>
    <w:rsid w:val="00890E49"/>
    <w:rsid w:val="008914A7"/>
    <w:rsid w:val="008A076A"/>
    <w:rsid w:val="008A3C52"/>
    <w:rsid w:val="008B0107"/>
    <w:rsid w:val="008B1464"/>
    <w:rsid w:val="008B344C"/>
    <w:rsid w:val="008B4CB5"/>
    <w:rsid w:val="008B6723"/>
    <w:rsid w:val="008B7201"/>
    <w:rsid w:val="008B7705"/>
    <w:rsid w:val="008C136A"/>
    <w:rsid w:val="008C3775"/>
    <w:rsid w:val="008C7CDD"/>
    <w:rsid w:val="008F229A"/>
    <w:rsid w:val="008F2E3D"/>
    <w:rsid w:val="008F4D7B"/>
    <w:rsid w:val="008F6125"/>
    <w:rsid w:val="008F7305"/>
    <w:rsid w:val="00904361"/>
    <w:rsid w:val="00904FB5"/>
    <w:rsid w:val="009110F7"/>
    <w:rsid w:val="0091144F"/>
    <w:rsid w:val="00912E25"/>
    <w:rsid w:val="00915588"/>
    <w:rsid w:val="009332DA"/>
    <w:rsid w:val="00933EDC"/>
    <w:rsid w:val="00934A83"/>
    <w:rsid w:val="009368D3"/>
    <w:rsid w:val="009416BE"/>
    <w:rsid w:val="00941E1C"/>
    <w:rsid w:val="00942C1A"/>
    <w:rsid w:val="00942C9E"/>
    <w:rsid w:val="00945792"/>
    <w:rsid w:val="00957BCE"/>
    <w:rsid w:val="0096023B"/>
    <w:rsid w:val="0096108D"/>
    <w:rsid w:val="0097548B"/>
    <w:rsid w:val="009813BE"/>
    <w:rsid w:val="00982C50"/>
    <w:rsid w:val="0098594C"/>
    <w:rsid w:val="00991693"/>
    <w:rsid w:val="00991DA7"/>
    <w:rsid w:val="0099288D"/>
    <w:rsid w:val="00995020"/>
    <w:rsid w:val="009977DE"/>
    <w:rsid w:val="009A011E"/>
    <w:rsid w:val="009A0618"/>
    <w:rsid w:val="009B50B3"/>
    <w:rsid w:val="009B52B0"/>
    <w:rsid w:val="009B7559"/>
    <w:rsid w:val="009C2D1B"/>
    <w:rsid w:val="009C3430"/>
    <w:rsid w:val="009C5C3E"/>
    <w:rsid w:val="009D2FB0"/>
    <w:rsid w:val="009D49AE"/>
    <w:rsid w:val="009D6AA2"/>
    <w:rsid w:val="009E766C"/>
    <w:rsid w:val="009F78A7"/>
    <w:rsid w:val="009F78FF"/>
    <w:rsid w:val="00A01F36"/>
    <w:rsid w:val="00A06DD3"/>
    <w:rsid w:val="00A072D3"/>
    <w:rsid w:val="00A10D6E"/>
    <w:rsid w:val="00A14479"/>
    <w:rsid w:val="00A20F2B"/>
    <w:rsid w:val="00A224D2"/>
    <w:rsid w:val="00A23308"/>
    <w:rsid w:val="00A244BE"/>
    <w:rsid w:val="00A24567"/>
    <w:rsid w:val="00A26615"/>
    <w:rsid w:val="00A30BFE"/>
    <w:rsid w:val="00A32A60"/>
    <w:rsid w:val="00A36F63"/>
    <w:rsid w:val="00A42430"/>
    <w:rsid w:val="00A431B1"/>
    <w:rsid w:val="00A436E3"/>
    <w:rsid w:val="00A53158"/>
    <w:rsid w:val="00A54974"/>
    <w:rsid w:val="00A64E3F"/>
    <w:rsid w:val="00A65424"/>
    <w:rsid w:val="00A65A1B"/>
    <w:rsid w:val="00A67DAE"/>
    <w:rsid w:val="00A773A0"/>
    <w:rsid w:val="00A87018"/>
    <w:rsid w:val="00A93BC2"/>
    <w:rsid w:val="00A96A9E"/>
    <w:rsid w:val="00AA2104"/>
    <w:rsid w:val="00AA4DCA"/>
    <w:rsid w:val="00AA6CF6"/>
    <w:rsid w:val="00AC318F"/>
    <w:rsid w:val="00AC3D69"/>
    <w:rsid w:val="00AC3FF5"/>
    <w:rsid w:val="00AC5D8E"/>
    <w:rsid w:val="00AC78C5"/>
    <w:rsid w:val="00AD02C4"/>
    <w:rsid w:val="00AD1EA3"/>
    <w:rsid w:val="00AD31E5"/>
    <w:rsid w:val="00AE0BC0"/>
    <w:rsid w:val="00AE3EAE"/>
    <w:rsid w:val="00AE658D"/>
    <w:rsid w:val="00AE67CC"/>
    <w:rsid w:val="00AE7A42"/>
    <w:rsid w:val="00AF69BE"/>
    <w:rsid w:val="00AF7FBA"/>
    <w:rsid w:val="00B02901"/>
    <w:rsid w:val="00B0648C"/>
    <w:rsid w:val="00B11A01"/>
    <w:rsid w:val="00B1469D"/>
    <w:rsid w:val="00B243AC"/>
    <w:rsid w:val="00B3430A"/>
    <w:rsid w:val="00B34AA6"/>
    <w:rsid w:val="00B36000"/>
    <w:rsid w:val="00B36D9B"/>
    <w:rsid w:val="00B41CD7"/>
    <w:rsid w:val="00B44D97"/>
    <w:rsid w:val="00B44F04"/>
    <w:rsid w:val="00B47804"/>
    <w:rsid w:val="00B47AAB"/>
    <w:rsid w:val="00B47C90"/>
    <w:rsid w:val="00B51139"/>
    <w:rsid w:val="00B5466C"/>
    <w:rsid w:val="00B553C1"/>
    <w:rsid w:val="00B62A68"/>
    <w:rsid w:val="00B71FE1"/>
    <w:rsid w:val="00B903EE"/>
    <w:rsid w:val="00B94679"/>
    <w:rsid w:val="00BA2637"/>
    <w:rsid w:val="00BB24C1"/>
    <w:rsid w:val="00BB56FF"/>
    <w:rsid w:val="00BD03AF"/>
    <w:rsid w:val="00BD12F6"/>
    <w:rsid w:val="00BD38CC"/>
    <w:rsid w:val="00BD3945"/>
    <w:rsid w:val="00BD568F"/>
    <w:rsid w:val="00BD5B20"/>
    <w:rsid w:val="00BE3482"/>
    <w:rsid w:val="00BE5D98"/>
    <w:rsid w:val="00BE6D70"/>
    <w:rsid w:val="00BF3A54"/>
    <w:rsid w:val="00BF60E5"/>
    <w:rsid w:val="00BF7628"/>
    <w:rsid w:val="00C06D55"/>
    <w:rsid w:val="00C106CC"/>
    <w:rsid w:val="00C160B3"/>
    <w:rsid w:val="00C225B8"/>
    <w:rsid w:val="00C245B0"/>
    <w:rsid w:val="00C251E6"/>
    <w:rsid w:val="00C31F2E"/>
    <w:rsid w:val="00C33A7B"/>
    <w:rsid w:val="00C42AC8"/>
    <w:rsid w:val="00C45A2B"/>
    <w:rsid w:val="00C4648C"/>
    <w:rsid w:val="00C4669C"/>
    <w:rsid w:val="00C47DCA"/>
    <w:rsid w:val="00C55A78"/>
    <w:rsid w:val="00C62543"/>
    <w:rsid w:val="00C64A8E"/>
    <w:rsid w:val="00C65007"/>
    <w:rsid w:val="00C67628"/>
    <w:rsid w:val="00C6799D"/>
    <w:rsid w:val="00C73CBD"/>
    <w:rsid w:val="00C75CD1"/>
    <w:rsid w:val="00C76D98"/>
    <w:rsid w:val="00C771BE"/>
    <w:rsid w:val="00C80C98"/>
    <w:rsid w:val="00C82168"/>
    <w:rsid w:val="00C83968"/>
    <w:rsid w:val="00C85A5B"/>
    <w:rsid w:val="00CA05FD"/>
    <w:rsid w:val="00CA0F4A"/>
    <w:rsid w:val="00CA7885"/>
    <w:rsid w:val="00CC062D"/>
    <w:rsid w:val="00CC106B"/>
    <w:rsid w:val="00CC1EC9"/>
    <w:rsid w:val="00CC75B5"/>
    <w:rsid w:val="00CD3FD2"/>
    <w:rsid w:val="00CD6E71"/>
    <w:rsid w:val="00CD7C99"/>
    <w:rsid w:val="00CE16C0"/>
    <w:rsid w:val="00CF4674"/>
    <w:rsid w:val="00D03DD1"/>
    <w:rsid w:val="00D05881"/>
    <w:rsid w:val="00D06082"/>
    <w:rsid w:val="00D10C00"/>
    <w:rsid w:val="00D235E8"/>
    <w:rsid w:val="00D25271"/>
    <w:rsid w:val="00D258A9"/>
    <w:rsid w:val="00D279CF"/>
    <w:rsid w:val="00D31DFF"/>
    <w:rsid w:val="00D42C38"/>
    <w:rsid w:val="00D4323C"/>
    <w:rsid w:val="00D450D2"/>
    <w:rsid w:val="00D46F3C"/>
    <w:rsid w:val="00D53605"/>
    <w:rsid w:val="00D56B31"/>
    <w:rsid w:val="00D60222"/>
    <w:rsid w:val="00D61D6D"/>
    <w:rsid w:val="00D63594"/>
    <w:rsid w:val="00D65987"/>
    <w:rsid w:val="00D6644F"/>
    <w:rsid w:val="00D665F1"/>
    <w:rsid w:val="00D678AD"/>
    <w:rsid w:val="00D746C4"/>
    <w:rsid w:val="00D751BF"/>
    <w:rsid w:val="00D76152"/>
    <w:rsid w:val="00D76A02"/>
    <w:rsid w:val="00D8013B"/>
    <w:rsid w:val="00D80446"/>
    <w:rsid w:val="00D80A40"/>
    <w:rsid w:val="00D810A6"/>
    <w:rsid w:val="00D85126"/>
    <w:rsid w:val="00D85E2F"/>
    <w:rsid w:val="00DA291A"/>
    <w:rsid w:val="00DA2F48"/>
    <w:rsid w:val="00DA5E5D"/>
    <w:rsid w:val="00DA74AB"/>
    <w:rsid w:val="00DB1504"/>
    <w:rsid w:val="00DB17FB"/>
    <w:rsid w:val="00DB34C1"/>
    <w:rsid w:val="00DB57C9"/>
    <w:rsid w:val="00DB5DB9"/>
    <w:rsid w:val="00DB6D69"/>
    <w:rsid w:val="00DC43FC"/>
    <w:rsid w:val="00DC68D4"/>
    <w:rsid w:val="00DD15F6"/>
    <w:rsid w:val="00DD36DE"/>
    <w:rsid w:val="00DD645F"/>
    <w:rsid w:val="00DE012A"/>
    <w:rsid w:val="00DE064B"/>
    <w:rsid w:val="00DE2A21"/>
    <w:rsid w:val="00DE2ECC"/>
    <w:rsid w:val="00DE48D0"/>
    <w:rsid w:val="00DF2588"/>
    <w:rsid w:val="00DF6A9E"/>
    <w:rsid w:val="00E032C1"/>
    <w:rsid w:val="00E06C60"/>
    <w:rsid w:val="00E07F1B"/>
    <w:rsid w:val="00E1283B"/>
    <w:rsid w:val="00E23222"/>
    <w:rsid w:val="00E2421A"/>
    <w:rsid w:val="00E24C4F"/>
    <w:rsid w:val="00E25723"/>
    <w:rsid w:val="00E266DE"/>
    <w:rsid w:val="00E37029"/>
    <w:rsid w:val="00E56A54"/>
    <w:rsid w:val="00E60C03"/>
    <w:rsid w:val="00E63458"/>
    <w:rsid w:val="00E6525F"/>
    <w:rsid w:val="00E656A2"/>
    <w:rsid w:val="00E6755D"/>
    <w:rsid w:val="00E73791"/>
    <w:rsid w:val="00E75DFA"/>
    <w:rsid w:val="00E80366"/>
    <w:rsid w:val="00E8124E"/>
    <w:rsid w:val="00E822CA"/>
    <w:rsid w:val="00E8254A"/>
    <w:rsid w:val="00E83E6F"/>
    <w:rsid w:val="00E91F82"/>
    <w:rsid w:val="00E93C97"/>
    <w:rsid w:val="00EA2991"/>
    <w:rsid w:val="00EA3EC3"/>
    <w:rsid w:val="00EA459D"/>
    <w:rsid w:val="00EA5F16"/>
    <w:rsid w:val="00EA6815"/>
    <w:rsid w:val="00EB0DC0"/>
    <w:rsid w:val="00EB176C"/>
    <w:rsid w:val="00EB4EF3"/>
    <w:rsid w:val="00EC7725"/>
    <w:rsid w:val="00EF38FE"/>
    <w:rsid w:val="00EF3FB1"/>
    <w:rsid w:val="00EF6915"/>
    <w:rsid w:val="00EF6E75"/>
    <w:rsid w:val="00EF7A23"/>
    <w:rsid w:val="00F02E1B"/>
    <w:rsid w:val="00F10915"/>
    <w:rsid w:val="00F11E04"/>
    <w:rsid w:val="00F226F1"/>
    <w:rsid w:val="00F2647F"/>
    <w:rsid w:val="00F27CAE"/>
    <w:rsid w:val="00F30A4B"/>
    <w:rsid w:val="00F311A2"/>
    <w:rsid w:val="00F347F5"/>
    <w:rsid w:val="00F420C8"/>
    <w:rsid w:val="00F44500"/>
    <w:rsid w:val="00F456B1"/>
    <w:rsid w:val="00F47446"/>
    <w:rsid w:val="00F477D7"/>
    <w:rsid w:val="00F520B6"/>
    <w:rsid w:val="00F613AD"/>
    <w:rsid w:val="00F63414"/>
    <w:rsid w:val="00F6344E"/>
    <w:rsid w:val="00F63F69"/>
    <w:rsid w:val="00F669CB"/>
    <w:rsid w:val="00F77591"/>
    <w:rsid w:val="00F82FB9"/>
    <w:rsid w:val="00F83D61"/>
    <w:rsid w:val="00F8442C"/>
    <w:rsid w:val="00F84BF6"/>
    <w:rsid w:val="00F87442"/>
    <w:rsid w:val="00F92061"/>
    <w:rsid w:val="00F95F9E"/>
    <w:rsid w:val="00F96D09"/>
    <w:rsid w:val="00FA2CD9"/>
    <w:rsid w:val="00FA3F5E"/>
    <w:rsid w:val="00FA6EB0"/>
    <w:rsid w:val="00FB1B62"/>
    <w:rsid w:val="00FB388F"/>
    <w:rsid w:val="00FB5EC6"/>
    <w:rsid w:val="00FC1092"/>
    <w:rsid w:val="00FC178E"/>
    <w:rsid w:val="00FC325D"/>
    <w:rsid w:val="00FC373F"/>
    <w:rsid w:val="00FC5A4C"/>
    <w:rsid w:val="00FC770C"/>
    <w:rsid w:val="00FD181B"/>
    <w:rsid w:val="00FE0900"/>
    <w:rsid w:val="00FE49A3"/>
    <w:rsid w:val="00FE6494"/>
    <w:rsid w:val="00FF4494"/>
    <w:rsid w:val="00FF739F"/>
    <w:rsid w:val="00FF74C8"/>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425CC6"/>
  <w15:docId w15:val="{101AE4A1-E8C7-4C32-8FBD-97F000A7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9CB"/>
    <w:pPr>
      <w:spacing w:after="0" w:line="240" w:lineRule="auto"/>
      <w:jc w:val="both"/>
    </w:pPr>
    <w:rPr>
      <w:rFonts w:ascii="Arial" w:hAnsi="Arial"/>
      <w:color w:val="000000" w:themeColor="text1"/>
      <w:sz w:val="24"/>
    </w:rPr>
  </w:style>
  <w:style w:type="paragraph" w:styleId="Ttulo1">
    <w:name w:val="heading 1"/>
    <w:basedOn w:val="Normal"/>
    <w:next w:val="Normal"/>
    <w:link w:val="Ttulo1Car"/>
    <w:rsid w:val="001328D3"/>
    <w:pPr>
      <w:keepNext/>
      <w:outlineLvl w:val="0"/>
    </w:pPr>
    <w:rPr>
      <w:rFonts w:eastAsia="Times New Roman" w:cs="Arial"/>
      <w:b/>
      <w:bCs/>
      <w:color w:val="808080"/>
      <w:sz w:val="40"/>
      <w:szCs w:val="17"/>
      <w:lang w:eastAsia="es-ES"/>
    </w:rPr>
  </w:style>
  <w:style w:type="paragraph" w:styleId="Ttulo5">
    <w:name w:val="heading 5"/>
    <w:basedOn w:val="Normal"/>
    <w:next w:val="Normal"/>
    <w:link w:val="Ttulo5Car"/>
    <w:rsid w:val="001328D3"/>
    <w:pPr>
      <w:keepNext/>
      <w:jc w:val="center"/>
      <w:outlineLvl w:val="4"/>
    </w:pPr>
    <w:rPr>
      <w:rFonts w:eastAsia="Times New Roman" w:cs="Arial"/>
      <w:i/>
      <w:iCs/>
      <w:sz w:val="1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244BE"/>
    <w:pPr>
      <w:tabs>
        <w:tab w:val="center" w:pos="4252"/>
        <w:tab w:val="right" w:pos="8504"/>
      </w:tabs>
    </w:pPr>
  </w:style>
  <w:style w:type="character" w:customStyle="1" w:styleId="EncabezadoCar">
    <w:name w:val="Encabezado Car"/>
    <w:basedOn w:val="Fuentedeprrafopredeter"/>
    <w:link w:val="Encabezado"/>
    <w:uiPriority w:val="99"/>
    <w:rsid w:val="00A244BE"/>
  </w:style>
  <w:style w:type="paragraph" w:styleId="Piedepgina">
    <w:name w:val="footer"/>
    <w:basedOn w:val="Normal"/>
    <w:link w:val="PiedepginaCar"/>
    <w:uiPriority w:val="99"/>
    <w:unhideWhenUsed/>
    <w:rsid w:val="00A244BE"/>
    <w:pPr>
      <w:tabs>
        <w:tab w:val="center" w:pos="4252"/>
        <w:tab w:val="right" w:pos="8504"/>
      </w:tabs>
    </w:pPr>
  </w:style>
  <w:style w:type="character" w:customStyle="1" w:styleId="PiedepginaCar">
    <w:name w:val="Pie de página Car"/>
    <w:basedOn w:val="Fuentedeprrafopredeter"/>
    <w:link w:val="Piedepgina"/>
    <w:uiPriority w:val="99"/>
    <w:rsid w:val="00A244BE"/>
  </w:style>
  <w:style w:type="table" w:styleId="Tablaconcuadrcula">
    <w:name w:val="Table Grid"/>
    <w:basedOn w:val="Tablanormal"/>
    <w:uiPriority w:val="59"/>
    <w:rsid w:val="00A244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A244BE"/>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4BE"/>
    <w:rPr>
      <w:rFonts w:ascii="Tahoma" w:hAnsi="Tahoma" w:cs="Tahoma"/>
      <w:sz w:val="16"/>
      <w:szCs w:val="16"/>
    </w:rPr>
  </w:style>
  <w:style w:type="paragraph" w:styleId="Prrafodelista">
    <w:name w:val="List Paragraph"/>
    <w:aliases w:val="Párrafo Numerado,Párrafo de lista1,Lista sin Numerar,Párrafo de lista - cat,Paràgraf de llista1,Bullet Number,List Paragraph1,lp1,lp11,List Paragraph11,Bullet 1,Use Case List Paragraph,Bulletr List Paragraph"/>
    <w:basedOn w:val="Normal"/>
    <w:link w:val="PrrafodelistaCar"/>
    <w:uiPriority w:val="34"/>
    <w:qFormat/>
    <w:rsid w:val="0054655A"/>
    <w:pPr>
      <w:ind w:left="720"/>
      <w:contextualSpacing/>
    </w:pPr>
  </w:style>
  <w:style w:type="paragraph" w:customStyle="1" w:styleId="Titol">
    <w:name w:val="Titol"/>
    <w:basedOn w:val="Normal"/>
    <w:link w:val="TitolCar"/>
    <w:qFormat/>
    <w:rsid w:val="00A24567"/>
    <w:rPr>
      <w:b/>
      <w:color w:val="DC002E"/>
      <w:sz w:val="54"/>
      <w:szCs w:val="56"/>
    </w:rPr>
  </w:style>
  <w:style w:type="paragraph" w:customStyle="1" w:styleId="EntradaDestacats">
    <w:name w:val="Entrada/Destacats"/>
    <w:basedOn w:val="Prrafodelista"/>
    <w:link w:val="EntradaDestacatsCar"/>
    <w:qFormat/>
    <w:rsid w:val="001328D3"/>
    <w:pPr>
      <w:numPr>
        <w:numId w:val="1"/>
      </w:numPr>
      <w:ind w:left="714" w:hanging="357"/>
    </w:pPr>
    <w:rPr>
      <w:b/>
      <w:sz w:val="28"/>
      <w:szCs w:val="28"/>
    </w:rPr>
  </w:style>
  <w:style w:type="character" w:customStyle="1" w:styleId="TitolCar">
    <w:name w:val="Titol Car"/>
    <w:basedOn w:val="Fuentedeprrafopredeter"/>
    <w:link w:val="Titol"/>
    <w:rsid w:val="00A24567"/>
    <w:rPr>
      <w:b/>
      <w:color w:val="DC002E"/>
      <w:sz w:val="54"/>
      <w:szCs w:val="56"/>
    </w:rPr>
  </w:style>
  <w:style w:type="character" w:customStyle="1" w:styleId="PrrafodelistaCar">
    <w:name w:val="Párrafo de lista Car"/>
    <w:aliases w:val="Párrafo Numerado Car,Párrafo de lista1 Car,Lista sin Numerar Car,Párrafo de lista - cat Car,Paràgraf de llista1 Car,Bullet Number Car,List Paragraph1 Car,lp1 Car,lp11 Car,List Paragraph11 Car,Bullet 1 Car,Use Case List Paragraph Car"/>
    <w:basedOn w:val="Fuentedeprrafopredeter"/>
    <w:link w:val="Prrafodelista"/>
    <w:uiPriority w:val="34"/>
    <w:qFormat/>
    <w:rsid w:val="0026445E"/>
    <w:rPr>
      <w:sz w:val="24"/>
    </w:rPr>
  </w:style>
  <w:style w:type="character" w:customStyle="1" w:styleId="EntradaDestacatsCar">
    <w:name w:val="Entrada/Destacats Car"/>
    <w:basedOn w:val="PrrafodelistaCar"/>
    <w:link w:val="EntradaDestacats"/>
    <w:rsid w:val="001328D3"/>
    <w:rPr>
      <w:b/>
      <w:sz w:val="28"/>
      <w:szCs w:val="28"/>
    </w:rPr>
  </w:style>
  <w:style w:type="paragraph" w:customStyle="1" w:styleId="Subtitol">
    <w:name w:val="Subtitol"/>
    <w:basedOn w:val="Normal"/>
    <w:link w:val="SubtitolCar"/>
    <w:qFormat/>
    <w:rsid w:val="00037AEB"/>
    <w:rPr>
      <w:b/>
      <w:color w:val="DC002E"/>
      <w:sz w:val="28"/>
      <w:szCs w:val="28"/>
    </w:rPr>
  </w:style>
  <w:style w:type="character" w:customStyle="1" w:styleId="SubtitolCar">
    <w:name w:val="Subtitol Car"/>
    <w:basedOn w:val="Fuentedeprrafopredeter"/>
    <w:link w:val="Subtitol"/>
    <w:rsid w:val="00037AEB"/>
    <w:rPr>
      <w:b/>
      <w:color w:val="DC002E"/>
      <w:sz w:val="28"/>
      <w:szCs w:val="28"/>
    </w:rPr>
  </w:style>
  <w:style w:type="character" w:customStyle="1" w:styleId="Ttulo1Car">
    <w:name w:val="Título 1 Car"/>
    <w:basedOn w:val="Fuentedeprrafopredeter"/>
    <w:link w:val="Ttulo1"/>
    <w:rsid w:val="001328D3"/>
    <w:rPr>
      <w:rFonts w:ascii="Arial" w:eastAsia="Times New Roman" w:hAnsi="Arial" w:cs="Arial"/>
      <w:b/>
      <w:bCs/>
      <w:color w:val="808080"/>
      <w:sz w:val="40"/>
      <w:szCs w:val="17"/>
      <w:lang w:eastAsia="es-ES"/>
    </w:rPr>
  </w:style>
  <w:style w:type="character" w:customStyle="1" w:styleId="Ttulo5Car">
    <w:name w:val="Título 5 Car"/>
    <w:basedOn w:val="Fuentedeprrafopredeter"/>
    <w:link w:val="Ttulo5"/>
    <w:rsid w:val="001328D3"/>
    <w:rPr>
      <w:rFonts w:ascii="Arial" w:eastAsia="Times New Roman" w:hAnsi="Arial" w:cs="Arial"/>
      <w:i/>
      <w:iCs/>
      <w:sz w:val="18"/>
      <w:szCs w:val="28"/>
      <w:lang w:val="es-ES" w:eastAsia="es-ES"/>
    </w:rPr>
  </w:style>
  <w:style w:type="paragraph" w:styleId="Textoindependiente">
    <w:name w:val="Body Text"/>
    <w:basedOn w:val="Normal"/>
    <w:link w:val="TextoindependienteCar"/>
    <w:semiHidden/>
    <w:rsid w:val="001328D3"/>
    <w:rPr>
      <w:rFonts w:eastAsia="Times New Roman" w:cs="Arial"/>
      <w:szCs w:val="17"/>
      <w:lang w:eastAsia="es-ES"/>
    </w:rPr>
  </w:style>
  <w:style w:type="character" w:customStyle="1" w:styleId="TextoindependienteCar">
    <w:name w:val="Texto independiente Car"/>
    <w:basedOn w:val="Fuentedeprrafopredeter"/>
    <w:link w:val="Textoindependiente"/>
    <w:semiHidden/>
    <w:rsid w:val="001328D3"/>
    <w:rPr>
      <w:rFonts w:ascii="Arial" w:eastAsia="Times New Roman" w:hAnsi="Arial" w:cs="Arial"/>
      <w:szCs w:val="17"/>
      <w:lang w:eastAsia="es-ES"/>
    </w:rPr>
  </w:style>
  <w:style w:type="character" w:customStyle="1" w:styleId="textonoticiaazul21">
    <w:name w:val="textonoticiaazul21"/>
    <w:basedOn w:val="Fuentedeprrafopredeter"/>
    <w:rsid w:val="001328D3"/>
    <w:rPr>
      <w:rFonts w:ascii="Verdana" w:hAnsi="Verdana" w:hint="default"/>
      <w:strike w:val="0"/>
      <w:dstrike w:val="0"/>
      <w:color w:val="204F70"/>
      <w:sz w:val="16"/>
      <w:szCs w:val="16"/>
      <w:u w:val="none"/>
      <w:effect w:val="none"/>
    </w:rPr>
  </w:style>
  <w:style w:type="paragraph" w:styleId="Textoindependiente3">
    <w:name w:val="Body Text 3"/>
    <w:basedOn w:val="Normal"/>
    <w:link w:val="Textoindependiente3Car"/>
    <w:semiHidden/>
    <w:rsid w:val="001328D3"/>
    <w:rPr>
      <w:rFonts w:eastAsia="Times New Roman" w:cs="Arial"/>
      <w:sz w:val="21"/>
      <w:szCs w:val="20"/>
      <w:lang w:eastAsia="es-ES"/>
    </w:rPr>
  </w:style>
  <w:style w:type="character" w:customStyle="1" w:styleId="Textoindependiente3Car">
    <w:name w:val="Texto independiente 3 Car"/>
    <w:basedOn w:val="Fuentedeprrafopredeter"/>
    <w:link w:val="Textoindependiente3"/>
    <w:semiHidden/>
    <w:rsid w:val="001328D3"/>
    <w:rPr>
      <w:rFonts w:ascii="Arial" w:eastAsia="Times New Roman" w:hAnsi="Arial" w:cs="Arial"/>
      <w:sz w:val="21"/>
      <w:szCs w:val="20"/>
      <w:lang w:eastAsia="es-ES"/>
    </w:rPr>
  </w:style>
  <w:style w:type="paragraph" w:styleId="Sangra3detindependiente">
    <w:name w:val="Body Text Indent 3"/>
    <w:basedOn w:val="Normal"/>
    <w:link w:val="Sangra3detindependienteCar"/>
    <w:semiHidden/>
    <w:rsid w:val="001328D3"/>
    <w:pPr>
      <w:ind w:left="1080"/>
    </w:pPr>
    <w:rPr>
      <w:rFonts w:eastAsia="Times New Roman" w:cs="Arial"/>
      <w:szCs w:val="24"/>
    </w:rPr>
  </w:style>
  <w:style w:type="character" w:customStyle="1" w:styleId="Sangra3detindependienteCar">
    <w:name w:val="Sangría 3 de t. independiente Car"/>
    <w:basedOn w:val="Fuentedeprrafopredeter"/>
    <w:link w:val="Sangra3detindependiente"/>
    <w:semiHidden/>
    <w:rsid w:val="001328D3"/>
    <w:rPr>
      <w:rFonts w:ascii="Arial" w:eastAsia="Times New Roman" w:hAnsi="Arial" w:cs="Arial"/>
      <w:sz w:val="24"/>
      <w:szCs w:val="24"/>
    </w:rPr>
  </w:style>
  <w:style w:type="paragraph" w:customStyle="1" w:styleId="capitol">
    <w:name w:val="capitol"/>
    <w:basedOn w:val="Normal"/>
    <w:link w:val="capitolCar"/>
    <w:qFormat/>
    <w:rsid w:val="001328D3"/>
    <w:pPr>
      <w:pBdr>
        <w:bottom w:val="single" w:sz="4" w:space="1" w:color="auto"/>
      </w:pBdr>
    </w:pPr>
    <w:rPr>
      <w:rFonts w:eastAsia="Times"/>
      <w:b/>
      <w:color w:val="DC002E"/>
      <w:sz w:val="42"/>
      <w:szCs w:val="42"/>
    </w:rPr>
  </w:style>
  <w:style w:type="character" w:customStyle="1" w:styleId="capitolCar">
    <w:name w:val="capitol Car"/>
    <w:basedOn w:val="Fuentedeprrafopredeter"/>
    <w:link w:val="capitol"/>
    <w:rsid w:val="001328D3"/>
    <w:rPr>
      <w:rFonts w:eastAsia="Times"/>
      <w:b/>
      <w:color w:val="DC002E"/>
      <w:sz w:val="42"/>
      <w:szCs w:val="42"/>
    </w:rPr>
  </w:style>
  <w:style w:type="paragraph" w:styleId="Textonotapie">
    <w:name w:val="footnote text"/>
    <w:basedOn w:val="Normal"/>
    <w:link w:val="TextonotapieCar"/>
    <w:unhideWhenUsed/>
    <w:rsid w:val="00A773A0"/>
    <w:rPr>
      <w:sz w:val="20"/>
      <w:szCs w:val="20"/>
    </w:rPr>
  </w:style>
  <w:style w:type="character" w:customStyle="1" w:styleId="TextonotapieCar">
    <w:name w:val="Texto nota pie Car"/>
    <w:basedOn w:val="Fuentedeprrafopredeter"/>
    <w:link w:val="Textonotapie"/>
    <w:rsid w:val="00A773A0"/>
    <w:rPr>
      <w:color w:val="000000" w:themeColor="text1"/>
      <w:sz w:val="20"/>
      <w:szCs w:val="20"/>
    </w:rPr>
  </w:style>
  <w:style w:type="character" w:styleId="Refdenotaalpie">
    <w:name w:val="footnote reference"/>
    <w:basedOn w:val="Fuentedeprrafopredeter"/>
    <w:semiHidden/>
    <w:unhideWhenUsed/>
    <w:rsid w:val="00A773A0"/>
    <w:rPr>
      <w:vertAlign w:val="superscript"/>
    </w:rPr>
  </w:style>
  <w:style w:type="paragraph" w:styleId="Listaconvietas">
    <w:name w:val="List Bullet"/>
    <w:basedOn w:val="Normal"/>
    <w:rsid w:val="00FD181B"/>
    <w:pPr>
      <w:numPr>
        <w:numId w:val="8"/>
      </w:numPr>
    </w:pPr>
    <w:rPr>
      <w:rFonts w:eastAsia="Times New Roman" w:cs="Times New Roman"/>
      <w:szCs w:val="20"/>
      <w:lang w:eastAsia="es-ES_tradnl"/>
    </w:rPr>
  </w:style>
  <w:style w:type="character" w:styleId="Hipervnculo">
    <w:name w:val="Hyperlink"/>
    <w:basedOn w:val="Fuentedeprrafopredeter"/>
    <w:uiPriority w:val="99"/>
    <w:unhideWhenUsed/>
    <w:rsid w:val="00C42AC8"/>
    <w:rPr>
      <w:color w:val="0000FF" w:themeColor="hyperlink"/>
      <w:u w:val="single"/>
    </w:rPr>
  </w:style>
  <w:style w:type="paragraph" w:customStyle="1" w:styleId="Textdenotaalfinal1">
    <w:name w:val="Text de nota al final1"/>
    <w:basedOn w:val="Normal"/>
    <w:next w:val="Textonotaalfinal"/>
    <w:link w:val="TextdenotaalfinalCar"/>
    <w:uiPriority w:val="99"/>
    <w:semiHidden/>
    <w:unhideWhenUsed/>
    <w:rsid w:val="00EA3EC3"/>
    <w:pPr>
      <w:jc w:val="left"/>
    </w:pPr>
    <w:rPr>
      <w:rFonts w:asciiTheme="minorHAnsi" w:hAnsiTheme="minorHAnsi"/>
      <w:color w:val="auto"/>
      <w:sz w:val="20"/>
      <w:szCs w:val="20"/>
    </w:rPr>
  </w:style>
  <w:style w:type="character" w:customStyle="1" w:styleId="TextdenotaalfinalCar">
    <w:name w:val="Text de nota al final Car"/>
    <w:basedOn w:val="Fuentedeprrafopredeter"/>
    <w:link w:val="Textdenotaalfinal1"/>
    <w:uiPriority w:val="99"/>
    <w:semiHidden/>
    <w:rsid w:val="00EA3EC3"/>
    <w:rPr>
      <w:sz w:val="20"/>
      <w:szCs w:val="20"/>
    </w:rPr>
  </w:style>
  <w:style w:type="character" w:styleId="Refdenotaalfinal">
    <w:name w:val="endnote reference"/>
    <w:basedOn w:val="Fuentedeprrafopredeter"/>
    <w:uiPriority w:val="99"/>
    <w:semiHidden/>
    <w:unhideWhenUsed/>
    <w:rsid w:val="00EA3EC3"/>
    <w:rPr>
      <w:vertAlign w:val="superscript"/>
    </w:rPr>
  </w:style>
  <w:style w:type="paragraph" w:styleId="Textonotaalfinal">
    <w:name w:val="endnote text"/>
    <w:basedOn w:val="Normal"/>
    <w:link w:val="TextonotaalfinalCar"/>
    <w:uiPriority w:val="99"/>
    <w:semiHidden/>
    <w:unhideWhenUsed/>
    <w:rsid w:val="00EA3EC3"/>
    <w:rPr>
      <w:sz w:val="20"/>
      <w:szCs w:val="20"/>
    </w:rPr>
  </w:style>
  <w:style w:type="character" w:customStyle="1" w:styleId="TextonotaalfinalCar">
    <w:name w:val="Texto nota al final Car"/>
    <w:basedOn w:val="Fuentedeprrafopredeter"/>
    <w:link w:val="Textonotaalfinal"/>
    <w:uiPriority w:val="99"/>
    <w:semiHidden/>
    <w:rsid w:val="00EA3EC3"/>
    <w:rPr>
      <w:rFonts w:ascii="Arial" w:hAnsi="Arial"/>
      <w:color w:val="000000" w:themeColor="text1"/>
      <w:sz w:val="20"/>
      <w:szCs w:val="20"/>
    </w:rPr>
  </w:style>
  <w:style w:type="paragraph" w:customStyle="1" w:styleId="CM12">
    <w:name w:val="CM1+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customStyle="1" w:styleId="CM32">
    <w:name w:val="CM3+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styleId="HTMLconformatoprevio">
    <w:name w:val="HTML Preformatted"/>
    <w:basedOn w:val="Normal"/>
    <w:link w:val="HTMLconformatoprevioCar"/>
    <w:uiPriority w:val="99"/>
    <w:semiHidden/>
    <w:unhideWhenUsed/>
    <w:rsid w:val="00B34AA6"/>
    <w:rPr>
      <w:rFonts w:ascii="Courier" w:hAnsi="Courier"/>
      <w:sz w:val="20"/>
      <w:szCs w:val="20"/>
    </w:rPr>
  </w:style>
  <w:style w:type="character" w:customStyle="1" w:styleId="HTMLconformatoprevioCar">
    <w:name w:val="HTML con formato previo Car"/>
    <w:basedOn w:val="Fuentedeprrafopredeter"/>
    <w:link w:val="HTMLconformatoprevio"/>
    <w:uiPriority w:val="99"/>
    <w:semiHidden/>
    <w:rsid w:val="00B34AA6"/>
    <w:rPr>
      <w:rFonts w:ascii="Courier" w:hAnsi="Courier"/>
      <w:color w:val="000000" w:themeColor="text1"/>
      <w:sz w:val="20"/>
      <w:szCs w:val="20"/>
    </w:rPr>
  </w:style>
  <w:style w:type="character" w:styleId="Refdecomentario">
    <w:name w:val="annotation reference"/>
    <w:basedOn w:val="Fuentedeprrafopredeter"/>
    <w:uiPriority w:val="99"/>
    <w:semiHidden/>
    <w:unhideWhenUsed/>
    <w:rsid w:val="0096023B"/>
    <w:rPr>
      <w:sz w:val="16"/>
      <w:szCs w:val="16"/>
    </w:rPr>
  </w:style>
  <w:style w:type="paragraph" w:styleId="Textocomentario">
    <w:name w:val="annotation text"/>
    <w:aliases w:val="Car"/>
    <w:basedOn w:val="Normal"/>
    <w:link w:val="TextocomentarioCar"/>
    <w:uiPriority w:val="99"/>
    <w:unhideWhenUsed/>
    <w:rsid w:val="0096023B"/>
    <w:rPr>
      <w:sz w:val="20"/>
      <w:szCs w:val="20"/>
    </w:rPr>
  </w:style>
  <w:style w:type="character" w:customStyle="1" w:styleId="TextocomentarioCar">
    <w:name w:val="Texto comentario Car"/>
    <w:aliases w:val="Car Car"/>
    <w:basedOn w:val="Fuentedeprrafopredeter"/>
    <w:link w:val="Textocomentario"/>
    <w:uiPriority w:val="99"/>
    <w:rsid w:val="0096023B"/>
    <w:rPr>
      <w:rFonts w:ascii="Arial" w:hAnsi="Arial"/>
      <w:color w:val="000000" w:themeColor="text1"/>
      <w:sz w:val="20"/>
      <w:szCs w:val="20"/>
    </w:rPr>
  </w:style>
  <w:style w:type="paragraph" w:styleId="Asuntodelcomentario">
    <w:name w:val="annotation subject"/>
    <w:basedOn w:val="Textocomentario"/>
    <w:next w:val="Textocomentario"/>
    <w:link w:val="AsuntodelcomentarioCar"/>
    <w:uiPriority w:val="99"/>
    <w:semiHidden/>
    <w:unhideWhenUsed/>
    <w:rsid w:val="0096023B"/>
    <w:rPr>
      <w:b/>
      <w:bCs/>
    </w:rPr>
  </w:style>
  <w:style w:type="character" w:customStyle="1" w:styleId="AsuntodelcomentarioCar">
    <w:name w:val="Asunto del comentario Car"/>
    <w:basedOn w:val="TextocomentarioCar"/>
    <w:link w:val="Asuntodelcomentario"/>
    <w:uiPriority w:val="99"/>
    <w:semiHidden/>
    <w:rsid w:val="0096023B"/>
    <w:rPr>
      <w:rFonts w:ascii="Arial" w:hAnsi="Arial"/>
      <w:b/>
      <w:bCs/>
      <w:color w:val="000000" w:themeColor="text1"/>
      <w:sz w:val="20"/>
      <w:szCs w:val="20"/>
    </w:rPr>
  </w:style>
  <w:style w:type="paragraph" w:styleId="Textoindependiente2">
    <w:name w:val="Body Text 2"/>
    <w:basedOn w:val="Normal"/>
    <w:link w:val="Textoindependiente2Car"/>
    <w:uiPriority w:val="99"/>
    <w:semiHidden/>
    <w:unhideWhenUsed/>
    <w:rsid w:val="00B41CD7"/>
    <w:pPr>
      <w:spacing w:after="120" w:line="480" w:lineRule="auto"/>
    </w:pPr>
  </w:style>
  <w:style w:type="character" w:customStyle="1" w:styleId="Textoindependiente2Car">
    <w:name w:val="Texto independiente 2 Car"/>
    <w:basedOn w:val="Fuentedeprrafopredeter"/>
    <w:link w:val="Textoindependiente2"/>
    <w:uiPriority w:val="99"/>
    <w:semiHidden/>
    <w:rsid w:val="00B41CD7"/>
    <w:rPr>
      <w:rFonts w:ascii="Arial" w:hAnsi="Arial"/>
      <w:color w:val="000000" w:themeColor="text1"/>
      <w:sz w:val="24"/>
    </w:rPr>
  </w:style>
  <w:style w:type="character" w:customStyle="1" w:styleId="Mencisenseresoldre1">
    <w:name w:val="Menció sense resoldre1"/>
    <w:basedOn w:val="Fuentedeprrafopredeter"/>
    <w:uiPriority w:val="99"/>
    <w:semiHidden/>
    <w:unhideWhenUsed/>
    <w:rsid w:val="009F78FF"/>
    <w:rPr>
      <w:color w:val="605E5C"/>
      <w:shd w:val="clear" w:color="auto" w:fill="E1DFDD"/>
    </w:rPr>
  </w:style>
  <w:style w:type="paragraph" w:customStyle="1" w:styleId="Ttolclusula">
    <w:name w:val="Títol clàusula"/>
    <w:basedOn w:val="Normal"/>
    <w:link w:val="TtolclusulaCar"/>
    <w:qFormat/>
    <w:rsid w:val="00D746C4"/>
    <w:rPr>
      <w:rFonts w:ascii="Verdana" w:eastAsia="Times New Roman" w:hAnsi="Verdana" w:cs="Times New Roman"/>
      <w:color w:val="auto"/>
      <w:sz w:val="32"/>
      <w:szCs w:val="20"/>
    </w:rPr>
  </w:style>
  <w:style w:type="character" w:customStyle="1" w:styleId="TtolclusulaCar">
    <w:name w:val="Títol clàusula Car"/>
    <w:basedOn w:val="Fuentedeprrafopredeter"/>
    <w:link w:val="Ttolclusula"/>
    <w:rsid w:val="00D746C4"/>
    <w:rPr>
      <w:rFonts w:ascii="Verdana" w:eastAsia="Times New Roman" w:hAnsi="Verdana" w:cs="Times New Roman"/>
      <w:sz w:val="32"/>
      <w:szCs w:val="20"/>
    </w:rPr>
  </w:style>
  <w:style w:type="table" w:customStyle="1" w:styleId="Taulaambquadrcula1">
    <w:name w:val="Taula amb quadrícula1"/>
    <w:basedOn w:val="Tablanormal"/>
    <w:next w:val="Tablaconcuadrcula"/>
    <w:uiPriority w:val="59"/>
    <w:rsid w:val="00D678AD"/>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BA2637"/>
    <w:pPr>
      <w:spacing w:after="0" w:line="240" w:lineRule="auto"/>
    </w:pPr>
    <w:rPr>
      <w:rFonts w:ascii="Arial" w:eastAsiaTheme="minorHAnsi" w:hAnsi="Arial"/>
      <w:sz w:val="20"/>
      <w:lang w:eastAsia="en-US"/>
    </w:rPr>
  </w:style>
  <w:style w:type="character" w:styleId="Mencinsinresolver">
    <w:name w:val="Unresolved Mention"/>
    <w:basedOn w:val="Fuentedeprrafopredeter"/>
    <w:uiPriority w:val="99"/>
    <w:semiHidden/>
    <w:unhideWhenUsed/>
    <w:rsid w:val="00C65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763757">
      <w:bodyDiv w:val="1"/>
      <w:marLeft w:val="0"/>
      <w:marRight w:val="0"/>
      <w:marTop w:val="0"/>
      <w:marBottom w:val="0"/>
      <w:divBdr>
        <w:top w:val="none" w:sz="0" w:space="0" w:color="auto"/>
        <w:left w:val="none" w:sz="0" w:space="0" w:color="auto"/>
        <w:bottom w:val="none" w:sz="0" w:space="0" w:color="auto"/>
        <w:right w:val="none" w:sz="0" w:space="0" w:color="auto"/>
      </w:divBdr>
    </w:div>
    <w:div w:id="760492358">
      <w:bodyDiv w:val="1"/>
      <w:marLeft w:val="0"/>
      <w:marRight w:val="0"/>
      <w:marTop w:val="0"/>
      <w:marBottom w:val="0"/>
      <w:divBdr>
        <w:top w:val="none" w:sz="0" w:space="0" w:color="auto"/>
        <w:left w:val="none" w:sz="0" w:space="0" w:color="auto"/>
        <w:bottom w:val="none" w:sz="0" w:space="0" w:color="auto"/>
        <w:right w:val="none" w:sz="0" w:space="0" w:color="auto"/>
      </w:divBdr>
      <w:divsChild>
        <w:div w:id="101652830">
          <w:marLeft w:val="0"/>
          <w:marRight w:val="0"/>
          <w:marTop w:val="0"/>
          <w:marBottom w:val="0"/>
          <w:divBdr>
            <w:top w:val="none" w:sz="0" w:space="0" w:color="auto"/>
            <w:left w:val="none" w:sz="0" w:space="0" w:color="auto"/>
            <w:bottom w:val="none" w:sz="0" w:space="0" w:color="auto"/>
            <w:right w:val="none" w:sz="0" w:space="0" w:color="auto"/>
          </w:divBdr>
          <w:divsChild>
            <w:div w:id="2016418381">
              <w:marLeft w:val="0"/>
              <w:marRight w:val="0"/>
              <w:marTop w:val="0"/>
              <w:marBottom w:val="0"/>
              <w:divBdr>
                <w:top w:val="none" w:sz="0" w:space="0" w:color="auto"/>
                <w:left w:val="none" w:sz="0" w:space="0" w:color="auto"/>
                <w:bottom w:val="none" w:sz="0" w:space="0" w:color="auto"/>
                <w:right w:val="none" w:sz="0" w:space="0" w:color="auto"/>
              </w:divBdr>
              <w:divsChild>
                <w:div w:id="7433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50777">
      <w:bodyDiv w:val="1"/>
      <w:marLeft w:val="0"/>
      <w:marRight w:val="0"/>
      <w:marTop w:val="0"/>
      <w:marBottom w:val="0"/>
      <w:divBdr>
        <w:top w:val="none" w:sz="0" w:space="0" w:color="auto"/>
        <w:left w:val="none" w:sz="0" w:space="0" w:color="auto"/>
        <w:bottom w:val="none" w:sz="0" w:space="0" w:color="auto"/>
        <w:right w:val="none" w:sz="0" w:space="0" w:color="auto"/>
      </w:divBdr>
      <w:divsChild>
        <w:div w:id="45448722">
          <w:marLeft w:val="0"/>
          <w:marRight w:val="0"/>
          <w:marTop w:val="0"/>
          <w:marBottom w:val="0"/>
          <w:divBdr>
            <w:top w:val="none" w:sz="0" w:space="0" w:color="auto"/>
            <w:left w:val="none" w:sz="0" w:space="0" w:color="auto"/>
            <w:bottom w:val="none" w:sz="0" w:space="0" w:color="auto"/>
            <w:right w:val="none" w:sz="0" w:space="0" w:color="auto"/>
          </w:divBdr>
          <w:divsChild>
            <w:div w:id="1275214518">
              <w:marLeft w:val="0"/>
              <w:marRight w:val="0"/>
              <w:marTop w:val="0"/>
              <w:marBottom w:val="0"/>
              <w:divBdr>
                <w:top w:val="none" w:sz="0" w:space="0" w:color="auto"/>
                <w:left w:val="none" w:sz="0" w:space="0" w:color="auto"/>
                <w:bottom w:val="none" w:sz="0" w:space="0" w:color="auto"/>
                <w:right w:val="none" w:sz="0" w:space="0" w:color="auto"/>
              </w:divBdr>
              <w:divsChild>
                <w:div w:id="17222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1011">
      <w:bodyDiv w:val="1"/>
      <w:marLeft w:val="0"/>
      <w:marRight w:val="0"/>
      <w:marTop w:val="0"/>
      <w:marBottom w:val="0"/>
      <w:divBdr>
        <w:top w:val="none" w:sz="0" w:space="0" w:color="auto"/>
        <w:left w:val="none" w:sz="0" w:space="0" w:color="auto"/>
        <w:bottom w:val="none" w:sz="0" w:space="0" w:color="auto"/>
        <w:right w:val="none" w:sz="0" w:space="0" w:color="auto"/>
      </w:divBdr>
    </w:div>
    <w:div w:id="1344017921">
      <w:bodyDiv w:val="1"/>
      <w:marLeft w:val="0"/>
      <w:marRight w:val="0"/>
      <w:marTop w:val="0"/>
      <w:marBottom w:val="0"/>
      <w:divBdr>
        <w:top w:val="none" w:sz="0" w:space="0" w:color="auto"/>
        <w:left w:val="none" w:sz="0" w:space="0" w:color="auto"/>
        <w:bottom w:val="none" w:sz="0" w:space="0" w:color="auto"/>
        <w:right w:val="none" w:sz="0" w:space="0" w:color="auto"/>
      </w:divBdr>
    </w:div>
    <w:div w:id="1891112497">
      <w:bodyDiv w:val="1"/>
      <w:marLeft w:val="0"/>
      <w:marRight w:val="0"/>
      <w:marTop w:val="0"/>
      <w:marBottom w:val="0"/>
      <w:divBdr>
        <w:top w:val="none" w:sz="0" w:space="0" w:color="auto"/>
        <w:left w:val="none" w:sz="0" w:space="0" w:color="auto"/>
        <w:bottom w:val="none" w:sz="0" w:space="0" w:color="auto"/>
        <w:right w:val="none" w:sz="0" w:space="0" w:color="auto"/>
      </w:divBdr>
    </w:div>
    <w:div w:id="1906137186">
      <w:bodyDiv w:val="1"/>
      <w:marLeft w:val="0"/>
      <w:marRight w:val="0"/>
      <w:marTop w:val="0"/>
      <w:marBottom w:val="0"/>
      <w:divBdr>
        <w:top w:val="none" w:sz="0" w:space="0" w:color="auto"/>
        <w:left w:val="none" w:sz="0" w:space="0" w:color="auto"/>
        <w:bottom w:val="none" w:sz="0" w:space="0" w:color="auto"/>
        <w:right w:val="none" w:sz="0" w:space="0" w:color="auto"/>
      </w:divBdr>
    </w:div>
    <w:div w:id="19572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untament.barcelona.cat/economiatreball/ca/que-fem/ocupacio-empresa-emprenedoria-i-innovacio/acord-barcelona-locupacio-de-qualitat" TargetMode="External"/><Relationship Id="rId13" Type="http://schemas.openxmlformats.org/officeDocument/2006/relationships/hyperlink" Target="mailto:juridic@barcelonactiva.ca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ixelware.com/servicios-soporte-licitador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uelectronica.ajuntament.barcelona.cat/licitacioelectronica" TargetMode="External"/><Relationship Id="rId5" Type="http://schemas.openxmlformats.org/officeDocument/2006/relationships/webSettings" Target="webSettings.xml"/><Relationship Id="rId15" Type="http://schemas.openxmlformats.org/officeDocument/2006/relationships/hyperlink" Target="mailto:protecciodedades.eco@gencat.cat" TargetMode="External"/><Relationship Id="rId23" Type="http://schemas.openxmlformats.org/officeDocument/2006/relationships/theme" Target="theme/theme1.xml"/><Relationship Id="rId10" Type="http://schemas.openxmlformats.org/officeDocument/2006/relationships/hyperlink" Target="https://ajuntament.barcelona.cat/economiatreball/ca/que-fem/ocupacio-empresa-emprenedoria-i-innovacio/acord-barcelona-locupacio-de-qualita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juntament.barcelona.cat/economiatreball/ca/que-fem/ocupacio-empresa-emprenedoria-i-innovacio/acord-barcelona-locupacio-de-qualitat" TargetMode="External"/><Relationship Id="rId14" Type="http://schemas.openxmlformats.org/officeDocument/2006/relationships/hyperlink" Target="mailto:dpo@barcelonactiva.ca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97947-305E-4506-BD0E-DBD119D7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5738</Words>
  <Characters>32710</Characters>
  <Application>Microsoft Office Word</Application>
  <DocSecurity>0</DocSecurity>
  <Lines>272</Lines>
  <Paragraphs>76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Ajuntament de Barcelona</Company>
  <LinksUpToDate>false</LinksUpToDate>
  <CharactersWithSpaces>38372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Ajuntament de Barcelona</dc:creator>
  <cp:lastModifiedBy>Mariana Posligua Zambrano</cp:lastModifiedBy>
  <cp:revision>7</cp:revision>
  <cp:lastPrinted>2016-07-04T06:50:00Z</cp:lastPrinted>
  <dcterms:created xsi:type="dcterms:W3CDTF">2024-11-21T14:36:00Z</dcterms:created>
  <dcterms:modified xsi:type="dcterms:W3CDTF">2024-12-16T08:39:00Z</dcterms:modified>
</cp:coreProperties>
</file>