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4D23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b/>
          <w:bCs/>
          <w:color w:val="00B050"/>
          <w:sz w:val="20"/>
          <w:szCs w:val="20"/>
        </w:rPr>
      </w:pPr>
      <w:r w:rsidRPr="006F034C">
        <w:rPr>
          <w:rFonts w:ascii="Verdana" w:hAnsi="Verdana" w:cs="Arial"/>
          <w:b/>
          <w:bCs/>
          <w:color w:val="000000"/>
          <w:sz w:val="20"/>
          <w:szCs w:val="20"/>
        </w:rPr>
        <w:t xml:space="preserve">ANNEX II  </w:t>
      </w:r>
    </w:p>
    <w:p w14:paraId="36C83419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bCs/>
          <w:color w:val="000000"/>
          <w:sz w:val="20"/>
          <w:szCs w:val="20"/>
        </w:rPr>
        <w:t>OFERTA DE CRITERIS QUANTIFICABLES MITJANÇANT L’APLICACIÓ DE FÓRMULES (TOTAL 100 PUNTS)</w:t>
      </w:r>
    </w:p>
    <w:p w14:paraId="39836AA4" w14:textId="77777777" w:rsidR="002C0E66" w:rsidRPr="006F034C" w:rsidRDefault="002C0E66" w:rsidP="002C0E6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color w:val="000000"/>
          <w:sz w:val="20"/>
          <w:szCs w:val="20"/>
        </w:rPr>
        <w:t>Oferta relativa al criteri d’adjudicació preu: (30 p)</w:t>
      </w:r>
    </w:p>
    <w:p w14:paraId="019EDAF7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642F0D9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111E9ABD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E2304CC" w14:textId="77777777" w:rsidR="002C0E66" w:rsidRPr="006F034C" w:rsidRDefault="002C0E66" w:rsidP="002C0E6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color w:val="000000"/>
          <w:sz w:val="20"/>
          <w:szCs w:val="20"/>
        </w:rPr>
        <w:t>Oferta relativa a altres criteris de valoració automàtica: 70p</w:t>
      </w:r>
    </w:p>
    <w:p w14:paraId="007BF289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E141EE1" w14:textId="0710E30E" w:rsidR="002C0E66" w:rsidRPr="006F034C" w:rsidRDefault="002C0E66" w:rsidP="002C0E66">
      <w:p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1. </w:t>
      </w:r>
      <w:r w:rsidRPr="006F034C">
        <w:rPr>
          <w:rFonts w:ascii="Verdana" w:hAnsi="Verdana" w:cs="Arial"/>
          <w:color w:val="000000"/>
          <w:sz w:val="20"/>
          <w:szCs w:val="20"/>
          <w:u w:val="single"/>
        </w:rPr>
        <w:t>Ampliació del termini de garantia per sobre la legalment establerta</w:t>
      </w:r>
      <w:r w:rsidRPr="006F034C">
        <w:rPr>
          <w:rFonts w:ascii="Verdana" w:hAnsi="Verdana" w:cs="Arial"/>
          <w:color w:val="000000"/>
          <w:sz w:val="20"/>
          <w:szCs w:val="20"/>
        </w:rPr>
        <w:t xml:space="preserve">, a raó de </w:t>
      </w:r>
      <w:r w:rsidR="001704A1">
        <w:rPr>
          <w:rFonts w:ascii="Verdana" w:hAnsi="Verdana" w:cs="Arial"/>
          <w:color w:val="000000"/>
          <w:sz w:val="20"/>
          <w:szCs w:val="20"/>
        </w:rPr>
        <w:t>2</w:t>
      </w:r>
      <w:r w:rsidRPr="006F034C">
        <w:rPr>
          <w:rFonts w:ascii="Verdana" w:hAnsi="Verdana" w:cs="Arial"/>
          <w:color w:val="000000"/>
          <w:sz w:val="20"/>
          <w:szCs w:val="20"/>
        </w:rPr>
        <w:t xml:space="preserve"> punts per cada any addicional de garantia.(10 p)</w:t>
      </w:r>
    </w:p>
    <w:p w14:paraId="54F15E8D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1 ANY     □</w:t>
      </w:r>
    </w:p>
    <w:p w14:paraId="4AC53122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2 ANYS   □</w:t>
      </w:r>
    </w:p>
    <w:p w14:paraId="09FAC8B6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3 ANYS   □</w:t>
      </w:r>
    </w:p>
    <w:p w14:paraId="74F29C0C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4 ANYS   □</w:t>
      </w:r>
    </w:p>
    <w:p w14:paraId="1A595F7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5 ANYS   □</w:t>
      </w:r>
    </w:p>
    <w:p w14:paraId="71B0094E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961F491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2. </w:t>
      </w:r>
      <w:r w:rsidRPr="006F034C">
        <w:rPr>
          <w:rFonts w:ascii="Verdana" w:hAnsi="Verdana" w:cs="Arial"/>
          <w:color w:val="000000"/>
          <w:sz w:val="20"/>
          <w:szCs w:val="20"/>
          <w:u w:val="single"/>
        </w:rPr>
        <w:t>Oferiment de les millores</w:t>
      </w:r>
      <w:r w:rsidRPr="006F034C">
        <w:rPr>
          <w:rFonts w:ascii="Verdana" w:hAnsi="Verdana" w:cs="Arial"/>
          <w:color w:val="000000"/>
          <w:sz w:val="20"/>
          <w:szCs w:val="20"/>
        </w:rPr>
        <w:t>. (60 P)</w:t>
      </w:r>
    </w:p>
    <w:p w14:paraId="0DF022A4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06D9763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1. </w:t>
      </w:r>
      <w:r w:rsidRPr="006F034C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La instal·lació de la vàlvula reguladora de pressió. </w:t>
      </w:r>
      <w:r w:rsidRPr="006F034C">
        <w:rPr>
          <w:rFonts w:ascii="Verdana" w:hAnsi="Verdana" w:cs="Arial"/>
          <w:color w:val="000000"/>
          <w:sz w:val="20"/>
          <w:szCs w:val="20"/>
        </w:rPr>
        <w:t>(20 punts)</w:t>
      </w:r>
    </w:p>
    <w:p w14:paraId="17559872" w14:textId="77777777" w:rsidR="002C0E66" w:rsidRPr="006F034C" w:rsidRDefault="002C0E66" w:rsidP="002C0E66">
      <w:pPr>
        <w:spacing w:before="100" w:beforeAutospacing="1"/>
        <w:ind w:left="720"/>
        <w:contextualSpacing/>
        <w:jc w:val="both"/>
        <w:rPr>
          <w:rFonts w:ascii="Arial" w:hAnsi="Arial" w:cs="Arial"/>
          <w:b/>
          <w:sz w:val="20"/>
          <w:szCs w:val="20"/>
          <w:lang w:eastAsia="ca-ES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2C0E66" w:rsidRPr="006F034C" w14:paraId="68344EB0" w14:textId="77777777" w:rsidTr="00EB3D8D">
        <w:tc>
          <w:tcPr>
            <w:tcW w:w="6521" w:type="dxa"/>
            <w:shd w:val="clear" w:color="auto" w:fill="auto"/>
          </w:tcPr>
          <w:p w14:paraId="49C5FAF8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t xml:space="preserve">Oferim </w:t>
            </w:r>
            <w:r w:rsidRPr="006F034C"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  <w:t xml:space="preserve">la instal·lació de la vàlvula reguladora3de pressió. </w:t>
            </w:r>
          </w:p>
          <w:p w14:paraId="4B39E6B7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</w:p>
          <w:p w14:paraId="0754E688" w14:textId="77777777" w:rsidR="002C0E66" w:rsidRPr="006F034C" w:rsidRDefault="002C0E66" w:rsidP="00EB3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1CA008" w14:textId="77777777" w:rsidR="002C0E66" w:rsidRPr="006F034C" w:rsidRDefault="002C0E66" w:rsidP="00EB3D8D">
            <w:pPr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</w:tbl>
    <w:p w14:paraId="39BB927A" w14:textId="77777777" w:rsidR="002C0E66" w:rsidRPr="006F034C" w:rsidRDefault="002C0E66" w:rsidP="002C0E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BEF124F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034C"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Pr="006F034C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Realització de la xarxa </w:t>
      </w:r>
      <w:r w:rsidRPr="006F034C">
        <w:rPr>
          <w:rFonts w:ascii="Verdana" w:hAnsi="Verdana" w:cs="Arial"/>
          <w:sz w:val="20"/>
          <w:szCs w:val="20"/>
        </w:rPr>
        <w:t>d’aigua potable per a dues cases. (15P)</w:t>
      </w:r>
    </w:p>
    <w:p w14:paraId="4D9E3F2F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4AEAC9DC" w14:textId="77777777" w:rsidR="002C0E66" w:rsidRPr="006F034C" w:rsidRDefault="002C0E66" w:rsidP="002C0E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2C0E66" w:rsidRPr="006F034C" w14:paraId="48F5AC34" w14:textId="77777777" w:rsidTr="00EB3D8D">
        <w:tc>
          <w:tcPr>
            <w:tcW w:w="6521" w:type="dxa"/>
            <w:shd w:val="clear" w:color="auto" w:fill="auto"/>
          </w:tcPr>
          <w:p w14:paraId="2C4EEA52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t>Oferim la</w:t>
            </w:r>
            <w:r w:rsidRPr="006F0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F034C"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  <w:t xml:space="preserve">realització de la xarxa </w:t>
            </w:r>
            <w:r w:rsidRPr="006F034C">
              <w:rPr>
                <w:rFonts w:ascii="Verdana" w:hAnsi="Verdana" w:cs="Arial"/>
                <w:sz w:val="20"/>
                <w:szCs w:val="20"/>
              </w:rPr>
              <w:t>d’aigua potable per a dues cases.</w:t>
            </w:r>
          </w:p>
          <w:p w14:paraId="6A8006C1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</w:p>
          <w:p w14:paraId="4C901871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068A55" w14:textId="77777777" w:rsidR="002C0E66" w:rsidRPr="006F034C" w:rsidRDefault="002C0E66" w:rsidP="00EB3D8D">
            <w:pPr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</w:tbl>
    <w:p w14:paraId="13DC321E" w14:textId="77777777" w:rsidR="002C0E66" w:rsidRPr="006F034C" w:rsidRDefault="002C0E66" w:rsidP="002C0E66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17B599B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034C">
        <w:rPr>
          <w:rFonts w:ascii="Arial" w:hAnsi="Arial" w:cs="Arial"/>
          <w:b/>
          <w:color w:val="000000"/>
          <w:sz w:val="20"/>
          <w:szCs w:val="20"/>
        </w:rPr>
        <w:lastRenderedPageBreak/>
        <w:t>3.</w:t>
      </w:r>
      <w:r w:rsidRPr="006F03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F034C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Realització de la xarxa </w:t>
      </w:r>
      <w:r w:rsidRPr="006F034C">
        <w:rPr>
          <w:rFonts w:ascii="Verdana" w:hAnsi="Verdana" w:cs="Arial"/>
          <w:sz w:val="20"/>
          <w:szCs w:val="20"/>
        </w:rPr>
        <w:t>d’aigua potable per a quatre cases.(25 P)</w:t>
      </w:r>
    </w:p>
    <w:p w14:paraId="74294554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6E55A64B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F034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6D97D82" w14:textId="77777777" w:rsidR="002C0E66" w:rsidRPr="006F034C" w:rsidRDefault="002C0E66" w:rsidP="002C0E66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2C0E66" w:rsidRPr="006F034C" w14:paraId="415A4228" w14:textId="77777777" w:rsidTr="00EB3D8D">
        <w:tc>
          <w:tcPr>
            <w:tcW w:w="6521" w:type="dxa"/>
            <w:shd w:val="clear" w:color="auto" w:fill="auto"/>
          </w:tcPr>
          <w:p w14:paraId="40B0E494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t>Oferim la r</w:t>
            </w:r>
            <w:r w:rsidRPr="006F034C"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  <w:t xml:space="preserve">ealització de la xarxa </w:t>
            </w:r>
            <w:r w:rsidRPr="006F034C">
              <w:rPr>
                <w:rFonts w:ascii="Verdana" w:hAnsi="Verdana" w:cs="Arial"/>
                <w:sz w:val="20"/>
                <w:szCs w:val="20"/>
              </w:rPr>
              <w:t>d’aigua potable per a quatre cases.</w:t>
            </w:r>
          </w:p>
          <w:p w14:paraId="5D3DE15F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FBF106" w14:textId="77777777" w:rsidR="002C0E66" w:rsidRPr="006F034C" w:rsidRDefault="002C0E66" w:rsidP="00EB3D8D">
            <w:pPr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</w:tbl>
    <w:p w14:paraId="3EA8BD3E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A70BCA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202374D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A10364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AFF0934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510DE5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32E9043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I per què consti, signo aquesta oferta econòmica. </w:t>
      </w:r>
    </w:p>
    <w:p w14:paraId="0C614052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(lloc i data ) </w:t>
      </w:r>
    </w:p>
    <w:p w14:paraId="09ED4570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E8D7D47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Signatura</w:t>
      </w:r>
    </w:p>
    <w:p w14:paraId="450BF159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7636B42D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2BAB222D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5F4AEDB0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588D74DE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4A57EF6C" w14:textId="77777777" w:rsidR="00C1087C" w:rsidRPr="002C0E66" w:rsidRDefault="00C1087C" w:rsidP="002C0E66"/>
    <w:sectPr w:rsidR="00C1087C" w:rsidRPr="002C0E66" w:rsidSect="000D0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2FC9" w14:textId="77777777" w:rsidR="00E31F89" w:rsidRDefault="00E31F89">
      <w:pPr>
        <w:spacing w:after="0" w:line="240" w:lineRule="auto"/>
      </w:pPr>
      <w:r>
        <w:separator/>
      </w:r>
    </w:p>
  </w:endnote>
  <w:endnote w:type="continuationSeparator" w:id="0">
    <w:p w14:paraId="7298EBD3" w14:textId="77777777" w:rsidR="00E31F89" w:rsidRDefault="00E3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5CF6168D-B76F-48F9-A574-5568B497E6B2}"/>
    <w:embedBold r:id="rId2" w:fontKey="{CA5DE368-F051-49F2-897D-926595B4DCE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F4EB463C-E5C1-4361-84E2-FA53745C2CAE}"/>
    <w:embedBold r:id="rId4" w:subsetted="1" w:fontKey="{9D620A35-775A-499D-B024-9B157CB4E1EF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E0A46F93-3AA8-48DA-837E-0AED96058F1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1496" w14:textId="77777777" w:rsidR="00E31F89" w:rsidRDefault="00E31F89">
      <w:pPr>
        <w:spacing w:after="0" w:line="240" w:lineRule="auto"/>
      </w:pPr>
      <w:r>
        <w:separator/>
      </w:r>
    </w:p>
  </w:footnote>
  <w:footnote w:type="continuationSeparator" w:id="0">
    <w:p w14:paraId="0E45A22C" w14:textId="77777777" w:rsidR="00E31F89" w:rsidRDefault="00E3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7889" w14:textId="5D12B158" w:rsidR="000D38FC" w:rsidRPr="00B736D8" w:rsidRDefault="002C0E66" w:rsidP="0070590F">
    <w:pPr>
      <w:spacing w:after="0" w:line="240" w:lineRule="auto"/>
      <w:rPr>
        <w:rFonts w:ascii="Tahoma" w:eastAsia="Times New Roman" w:hAnsi="Tahoma" w:cs="Tahoma"/>
        <w:sz w:val="18"/>
        <w:szCs w:val="18"/>
        <w:lang w:eastAsia="es-ES"/>
      </w:rPr>
    </w:pPr>
    <w:r>
      <w:rPr>
        <w:noProof/>
        <w:lang w:eastAsia="es-ES"/>
      </w:rPr>
      <w:drawing>
        <wp:inline distT="0" distB="0" distL="0" distR="0" wp14:anchorId="040EF45A" wp14:editId="3264B8CF">
          <wp:extent cx="1752600" cy="1440180"/>
          <wp:effectExtent l="0" t="0" r="0" b="7620"/>
          <wp:docPr id="17305618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202AC" w14:textId="77777777" w:rsidR="000D38FC" w:rsidRPr="006A44DB" w:rsidRDefault="000D38FC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szCs w:val="20"/>
        <w:lang w:val="ca-ES"/>
      </w:rPr>
    </w:lvl>
  </w:abstractNum>
  <w:abstractNum w:abstractNumId="2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15D7120"/>
    <w:multiLevelType w:val="hybridMultilevel"/>
    <w:tmpl w:val="1B805264"/>
    <w:lvl w:ilvl="0" w:tplc="BAB66E6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068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747972">
    <w:abstractNumId w:val="0"/>
  </w:num>
  <w:num w:numId="3" w16cid:durableId="1188330639">
    <w:abstractNumId w:val="1"/>
  </w:num>
  <w:num w:numId="4" w16cid:durableId="1290477737">
    <w:abstractNumId w:val="3"/>
  </w:num>
  <w:num w:numId="5" w16cid:durableId="9027631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49"/>
    <w:rsid w:val="000D38FC"/>
    <w:rsid w:val="0012766E"/>
    <w:rsid w:val="001704A1"/>
    <w:rsid w:val="00203164"/>
    <w:rsid w:val="002C0E66"/>
    <w:rsid w:val="00880349"/>
    <w:rsid w:val="00C1087C"/>
    <w:rsid w:val="00C53C30"/>
    <w:rsid w:val="00E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54D4"/>
  <w15:chartTrackingRefBased/>
  <w15:docId w15:val="{1E710388-0FD6-4BFB-B5C4-96A8544F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contentpasted0">
    <w:name w:val="x_x_contentpasted0"/>
    <w:basedOn w:val="Normal"/>
    <w:rsid w:val="0088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audifilm</dc:creator>
  <cp:keywords/>
  <dc:description/>
  <cp:lastModifiedBy>Cristina Reig Franch</cp:lastModifiedBy>
  <cp:revision>3</cp:revision>
  <dcterms:created xsi:type="dcterms:W3CDTF">2024-12-12T13:27:00Z</dcterms:created>
  <dcterms:modified xsi:type="dcterms:W3CDTF">2024-12-16T17:10:00Z</dcterms:modified>
</cp:coreProperties>
</file>