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921" w:rsidRPr="002B5FC9" w:rsidRDefault="00FE22CC">
      <w:pPr>
        <w:jc w:val="both"/>
        <w:rPr>
          <w:rFonts w:ascii="Franklin Gothic Book" w:hAnsi="Franklin Gothic Book" w:cs="Verdana"/>
          <w:b/>
          <w:bCs/>
        </w:rPr>
      </w:pPr>
    </w:p>
    <w:p w:rsidR="00ED6921" w:rsidRDefault="00C66E8A">
      <w:pPr>
        <w:jc w:val="both"/>
        <w:rPr>
          <w:rFonts w:ascii="Franklin Gothic Book" w:hAnsi="Franklin Gothic Book" w:cs="Verdana"/>
          <w:b/>
          <w:bCs/>
          <w:sz w:val="22"/>
          <w:szCs w:val="22"/>
        </w:rPr>
      </w:pPr>
      <w:r w:rsidRPr="006E6952">
        <w:rPr>
          <w:rFonts w:ascii="Franklin Gothic Book" w:hAnsi="Franklin Gothic Book" w:cs="Verdana"/>
          <w:b/>
          <w:bCs/>
          <w:sz w:val="22"/>
          <w:szCs w:val="22"/>
        </w:rPr>
        <w:t xml:space="preserve">PRESCRIPCIONS TÈCNIQUES DEL CONTRACTE DE </w:t>
      </w:r>
      <w:r w:rsidR="006762A7">
        <w:rPr>
          <w:rFonts w:ascii="Franklin Gothic Book" w:hAnsi="Franklin Gothic Book" w:cs="Verdana"/>
          <w:b/>
          <w:bCs/>
          <w:sz w:val="22"/>
          <w:szCs w:val="22"/>
        </w:rPr>
        <w:t xml:space="preserve">CONTRACTE SERVEI DE CENTRALETA I </w:t>
      </w:r>
      <w:r>
        <w:rPr>
          <w:rFonts w:ascii="Franklin Gothic Book" w:hAnsi="Franklin Gothic Book" w:cs="Verdana"/>
          <w:b/>
          <w:bCs/>
          <w:sz w:val="22"/>
          <w:szCs w:val="22"/>
        </w:rPr>
        <w:t xml:space="preserve">D’ASSISTÈNCIA TÈCNICA A L’ADMINISTRACIÓ ELECTRÒNICA PER A </w:t>
      </w:r>
      <w:r w:rsidR="006762A7">
        <w:rPr>
          <w:rFonts w:ascii="Franklin Gothic Book" w:hAnsi="Franklin Gothic Book" w:cs="Verdana"/>
          <w:b/>
          <w:bCs/>
          <w:sz w:val="22"/>
          <w:szCs w:val="22"/>
        </w:rPr>
        <w:t>L’AJUNTAMENT DE PREMIA DE MAR.</w:t>
      </w:r>
    </w:p>
    <w:p w:rsidR="006762A7" w:rsidRDefault="006762A7">
      <w:pPr>
        <w:jc w:val="both"/>
        <w:rPr>
          <w:rFonts w:ascii="Franklin Gothic Book" w:hAnsi="Franklin Gothic Book" w:cs="Verdana"/>
          <w:b/>
          <w:bCs/>
          <w:sz w:val="22"/>
          <w:szCs w:val="22"/>
        </w:rPr>
      </w:pPr>
    </w:p>
    <w:p w:rsidR="006762A7" w:rsidRPr="00A61BDE" w:rsidRDefault="006762A7">
      <w:pPr>
        <w:jc w:val="both"/>
        <w:rPr>
          <w:rFonts w:ascii="Franklin Gothic Book" w:hAnsi="Franklin Gothic Book" w:cs="Verdana"/>
          <w:b/>
          <w:bCs/>
          <w:sz w:val="22"/>
          <w:szCs w:val="22"/>
        </w:rPr>
      </w:pPr>
      <w:r w:rsidRPr="00A61BDE">
        <w:rPr>
          <w:rFonts w:ascii="Franklin Gothic Book" w:hAnsi="Franklin Gothic Book" w:cs="Verdana"/>
          <w:b/>
          <w:bCs/>
          <w:sz w:val="22"/>
          <w:szCs w:val="22"/>
        </w:rPr>
        <w:t>1.- Objecte del contracte</w:t>
      </w:r>
    </w:p>
    <w:p w:rsidR="006762A7" w:rsidRPr="00FE22CC" w:rsidRDefault="006762A7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D425C7" w:rsidRPr="00FE22CC" w:rsidRDefault="006762A7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 w:rsidRPr="00FE22CC">
        <w:rPr>
          <w:rFonts w:ascii="Franklin Gothic Book" w:hAnsi="Franklin Gothic Book" w:cs="Verdana"/>
          <w:bCs/>
          <w:sz w:val="22"/>
          <w:szCs w:val="22"/>
        </w:rPr>
        <w:t xml:space="preserve">La finalitat del contracte es garantir l’atenció en primer nivell de qualsevol consulta telefònica i resoldre qualsevol incidència tècnica que un ciutadà  li resulti de l’ús de les plataformes de tramitació electrònica. </w:t>
      </w:r>
    </w:p>
    <w:p w:rsidR="006762A7" w:rsidRPr="00FE22CC" w:rsidRDefault="006762A7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 w:rsidRPr="00FE22CC">
        <w:rPr>
          <w:rFonts w:ascii="Franklin Gothic Book" w:hAnsi="Franklin Gothic Book" w:cs="Verdana"/>
          <w:bCs/>
          <w:sz w:val="22"/>
          <w:szCs w:val="22"/>
        </w:rPr>
        <w:t xml:space="preserve">La prestació del servei consisteix en </w:t>
      </w:r>
      <w:r w:rsidR="00052D76" w:rsidRPr="00FE22CC">
        <w:rPr>
          <w:rFonts w:ascii="Franklin Gothic Book" w:hAnsi="Franklin Gothic Book" w:cs="Verdana"/>
          <w:bCs/>
          <w:sz w:val="22"/>
          <w:szCs w:val="22"/>
        </w:rPr>
        <w:t>l’atenció</w:t>
      </w:r>
      <w:r w:rsidRPr="00FE22CC">
        <w:rPr>
          <w:rFonts w:ascii="Franklin Gothic Book" w:hAnsi="Franklin Gothic Book" w:cs="Verdana"/>
          <w:bCs/>
          <w:sz w:val="22"/>
          <w:szCs w:val="22"/>
        </w:rPr>
        <w:t xml:space="preserve">, suport, resolució d’incidències i </w:t>
      </w:r>
      <w:r w:rsidR="00052D76" w:rsidRPr="00FE22CC">
        <w:rPr>
          <w:rFonts w:ascii="Franklin Gothic Book" w:hAnsi="Franklin Gothic Book" w:cs="Verdana"/>
          <w:bCs/>
          <w:sz w:val="22"/>
          <w:szCs w:val="22"/>
        </w:rPr>
        <w:t>consultes</w:t>
      </w:r>
      <w:r w:rsidRPr="00FE22CC">
        <w:rPr>
          <w:rFonts w:ascii="Franklin Gothic Book" w:hAnsi="Franklin Gothic Book" w:cs="Verdana"/>
          <w:bCs/>
          <w:sz w:val="22"/>
          <w:szCs w:val="22"/>
        </w:rPr>
        <w:t xml:space="preserve"> a tots els tercers (ciutadania, empreses, autònoms i entitats) </w:t>
      </w:r>
      <w:r w:rsidR="00D425C7" w:rsidRPr="00FE22CC">
        <w:rPr>
          <w:rFonts w:ascii="Franklin Gothic Book" w:hAnsi="Franklin Gothic Book" w:cs="Verdana"/>
          <w:bCs/>
          <w:sz w:val="22"/>
          <w:szCs w:val="22"/>
        </w:rPr>
        <w:t>en l’</w:t>
      </w:r>
      <w:r w:rsidRPr="00FE22CC">
        <w:rPr>
          <w:rFonts w:ascii="Franklin Gothic Book" w:hAnsi="Franklin Gothic Book" w:cs="Verdana"/>
          <w:bCs/>
          <w:sz w:val="22"/>
          <w:szCs w:val="22"/>
        </w:rPr>
        <w:t xml:space="preserve"> ús de plataformes de contractació, notificacions electròniques, inscripcions telemàtiques, carpeta ciutadana) que directament posa a </w:t>
      </w:r>
      <w:r w:rsidR="00D425C7" w:rsidRPr="00FE22CC">
        <w:rPr>
          <w:rFonts w:ascii="Franklin Gothic Book" w:hAnsi="Franklin Gothic Book" w:cs="Verdana"/>
          <w:bCs/>
          <w:sz w:val="22"/>
          <w:szCs w:val="22"/>
        </w:rPr>
        <w:t>disposició dels ciutadans i empreses l’Ajuntament de Premià de Mar.</w:t>
      </w:r>
    </w:p>
    <w:p w:rsidR="00D425C7" w:rsidRPr="00A61BDE" w:rsidRDefault="00D425C7">
      <w:pPr>
        <w:jc w:val="both"/>
        <w:rPr>
          <w:rFonts w:ascii="Franklin Gothic Book" w:hAnsi="Franklin Gothic Book" w:cs="Verdana"/>
          <w:b/>
          <w:bCs/>
          <w:sz w:val="22"/>
          <w:szCs w:val="22"/>
        </w:rPr>
      </w:pPr>
    </w:p>
    <w:p w:rsidR="00A61BDE" w:rsidRPr="00A61BDE" w:rsidRDefault="00A61BDE">
      <w:pPr>
        <w:jc w:val="both"/>
        <w:rPr>
          <w:rFonts w:ascii="Franklin Gothic Book" w:hAnsi="Franklin Gothic Book" w:cs="Verdana"/>
          <w:b/>
          <w:bCs/>
          <w:sz w:val="22"/>
          <w:szCs w:val="22"/>
        </w:rPr>
      </w:pPr>
      <w:r w:rsidRPr="00A61BDE">
        <w:rPr>
          <w:rFonts w:ascii="Franklin Gothic Book" w:hAnsi="Franklin Gothic Book" w:cs="Verdana"/>
          <w:b/>
          <w:bCs/>
          <w:sz w:val="22"/>
          <w:szCs w:val="22"/>
        </w:rPr>
        <w:t xml:space="preserve">2.- Terminis de posta en marxa del servei de centraleta i del servei </w:t>
      </w:r>
      <w:r w:rsidR="008161C3" w:rsidRPr="00A61BDE">
        <w:rPr>
          <w:rFonts w:ascii="Franklin Gothic Book" w:hAnsi="Franklin Gothic Book" w:cs="Verdana"/>
          <w:b/>
          <w:bCs/>
          <w:sz w:val="22"/>
          <w:szCs w:val="22"/>
        </w:rPr>
        <w:t>d’assistència</w:t>
      </w:r>
      <w:r w:rsidRPr="00A61BDE">
        <w:rPr>
          <w:rFonts w:ascii="Franklin Gothic Book" w:hAnsi="Franklin Gothic Book" w:cs="Verdana"/>
          <w:b/>
          <w:bCs/>
          <w:sz w:val="22"/>
          <w:szCs w:val="22"/>
        </w:rPr>
        <w:t xml:space="preserve"> tècnica a l’administració electrònica</w:t>
      </w:r>
    </w:p>
    <w:p w:rsidR="00A61BDE" w:rsidRDefault="00A61BDE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A61BDE" w:rsidRPr="00A61BDE" w:rsidRDefault="00A61BDE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>
        <w:rPr>
          <w:rFonts w:ascii="Franklin Gothic Book" w:hAnsi="Franklin Gothic Book" w:cs="Verdana"/>
          <w:bCs/>
          <w:sz w:val="22"/>
          <w:szCs w:val="22"/>
        </w:rPr>
        <w:t xml:space="preserve">Tant el servei de centraleta com el del servei tècnic d’assistència, amb totes les seves funcionalitats, haurà d’estar totalment operatiu en el termini d’un mes, comptadors a partir de la </w:t>
      </w:r>
      <w:r w:rsidRPr="00A61BDE">
        <w:rPr>
          <w:rFonts w:ascii="Franklin Gothic Book" w:hAnsi="Franklin Gothic Book" w:cs="Verdana"/>
          <w:bCs/>
          <w:sz w:val="22"/>
          <w:szCs w:val="22"/>
        </w:rPr>
        <w:t>formalització del contracte.</w:t>
      </w:r>
    </w:p>
    <w:p w:rsidR="00A61BDE" w:rsidRPr="00A61BDE" w:rsidRDefault="00A61BDE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A61BDE" w:rsidRDefault="00A61BDE">
      <w:pPr>
        <w:jc w:val="both"/>
        <w:rPr>
          <w:rFonts w:ascii="Franklin Gothic Book" w:hAnsi="Franklin Gothic Book" w:cs="Verdana"/>
          <w:b/>
          <w:bCs/>
          <w:sz w:val="22"/>
          <w:szCs w:val="22"/>
        </w:rPr>
      </w:pPr>
      <w:r w:rsidRPr="00A61BDE">
        <w:rPr>
          <w:rFonts w:ascii="Franklin Gothic Book" w:hAnsi="Franklin Gothic Book" w:cs="Verdana"/>
          <w:b/>
          <w:bCs/>
          <w:sz w:val="22"/>
          <w:szCs w:val="22"/>
        </w:rPr>
        <w:t xml:space="preserve">3.- </w:t>
      </w:r>
      <w:r>
        <w:rPr>
          <w:rFonts w:ascii="Franklin Gothic Book" w:hAnsi="Franklin Gothic Book" w:cs="Verdana"/>
          <w:b/>
          <w:bCs/>
          <w:sz w:val="22"/>
          <w:szCs w:val="22"/>
        </w:rPr>
        <w:t>Requeriments tècnics del contracte.</w:t>
      </w:r>
    </w:p>
    <w:p w:rsidR="00A61BDE" w:rsidRDefault="00A61BDE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A61BDE" w:rsidRDefault="00A61BDE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>
        <w:rPr>
          <w:rFonts w:ascii="Franklin Gothic Book" w:hAnsi="Franklin Gothic Book" w:cs="Verdana"/>
          <w:bCs/>
          <w:sz w:val="22"/>
          <w:szCs w:val="22"/>
        </w:rPr>
        <w:t>El servei objecte del contracte, així com l’horari d’obertura i d’altres es detallen a continuació.</w:t>
      </w:r>
    </w:p>
    <w:p w:rsidR="00A61BDE" w:rsidRDefault="00A61BDE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A61BDE" w:rsidRDefault="00A61BDE" w:rsidP="007E7CED">
      <w:pPr>
        <w:numPr>
          <w:ilvl w:val="0"/>
          <w:numId w:val="8"/>
        </w:numPr>
        <w:jc w:val="both"/>
        <w:rPr>
          <w:rFonts w:ascii="Franklin Gothic Book" w:hAnsi="Franklin Gothic Book" w:cs="Verdana"/>
          <w:b/>
          <w:bCs/>
          <w:sz w:val="22"/>
          <w:szCs w:val="22"/>
        </w:rPr>
      </w:pPr>
      <w:r>
        <w:rPr>
          <w:rFonts w:ascii="Franklin Gothic Book" w:hAnsi="Franklin Gothic Book" w:cs="Verdana"/>
          <w:b/>
          <w:bCs/>
          <w:sz w:val="22"/>
          <w:szCs w:val="22"/>
        </w:rPr>
        <w:t>Horari de cobertura:</w:t>
      </w:r>
    </w:p>
    <w:p w:rsidR="00A61BDE" w:rsidRDefault="00A61BDE">
      <w:pPr>
        <w:jc w:val="both"/>
        <w:rPr>
          <w:rFonts w:ascii="Franklin Gothic Book" w:hAnsi="Franklin Gothic Book" w:cs="Verdana"/>
          <w:b/>
          <w:bCs/>
          <w:sz w:val="22"/>
          <w:szCs w:val="22"/>
        </w:rPr>
      </w:pPr>
    </w:p>
    <w:p w:rsidR="00A61BDE" w:rsidRDefault="00A61BDE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>
        <w:rPr>
          <w:rFonts w:ascii="Franklin Gothic Book" w:hAnsi="Franklin Gothic Book" w:cs="Verdana"/>
          <w:bCs/>
          <w:sz w:val="22"/>
          <w:szCs w:val="22"/>
        </w:rPr>
        <w:t>L’horari de cobertura de la centraleta serà l’horari d’atenció ciutadana que te establert l’ajuntament:</w:t>
      </w:r>
    </w:p>
    <w:p w:rsidR="00A61BDE" w:rsidRPr="00FE22CC" w:rsidRDefault="00A61BDE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A61BDE" w:rsidRPr="00FE22CC" w:rsidRDefault="00A61BDE" w:rsidP="00A61BDE">
      <w:pPr>
        <w:rPr>
          <w:rFonts w:ascii="Franklin Gothic Book" w:hAnsi="Franklin Gothic Book"/>
          <w:bCs/>
          <w:sz w:val="22"/>
          <w:szCs w:val="22"/>
          <w:u w:val="single"/>
        </w:rPr>
      </w:pPr>
      <w:r w:rsidRPr="00FE22CC">
        <w:rPr>
          <w:rFonts w:ascii="Franklin Gothic Book" w:hAnsi="Franklin Gothic Book"/>
          <w:bCs/>
          <w:sz w:val="22"/>
          <w:szCs w:val="22"/>
          <w:u w:val="single"/>
        </w:rPr>
        <w:t>Horari d'hivern (del 16 de setembre al 14 de juny):</w:t>
      </w:r>
    </w:p>
    <w:p w:rsidR="00A61BDE" w:rsidRPr="00FE22CC" w:rsidRDefault="00A61BDE" w:rsidP="00A61BDE">
      <w:pPr>
        <w:rPr>
          <w:rFonts w:ascii="Franklin Gothic Book" w:hAnsi="Franklin Gothic Book"/>
          <w:sz w:val="22"/>
          <w:szCs w:val="22"/>
        </w:rPr>
      </w:pPr>
      <w:r w:rsidRPr="00FE22CC">
        <w:rPr>
          <w:rFonts w:ascii="Franklin Gothic Book" w:hAnsi="Franklin Gothic Book"/>
          <w:sz w:val="22"/>
          <w:szCs w:val="22"/>
        </w:rPr>
        <w:t xml:space="preserve">De dilluns a divendres, de 8 a 14 h. </w:t>
      </w:r>
    </w:p>
    <w:p w:rsidR="00A61BDE" w:rsidRPr="00FE22CC" w:rsidRDefault="00A61BDE" w:rsidP="00A61BDE">
      <w:pPr>
        <w:rPr>
          <w:rFonts w:ascii="Franklin Gothic Book" w:hAnsi="Franklin Gothic Book"/>
          <w:sz w:val="22"/>
          <w:szCs w:val="22"/>
        </w:rPr>
      </w:pPr>
      <w:r w:rsidRPr="00FE22CC">
        <w:rPr>
          <w:rFonts w:ascii="Franklin Gothic Book" w:hAnsi="Franklin Gothic Book"/>
          <w:sz w:val="22"/>
          <w:szCs w:val="22"/>
        </w:rPr>
        <w:t xml:space="preserve">Dimarts i dijous, de 15 a 18.30 h. </w:t>
      </w:r>
    </w:p>
    <w:p w:rsidR="00A61BDE" w:rsidRPr="00FE22CC" w:rsidRDefault="00A61BDE" w:rsidP="00A61BDE">
      <w:pPr>
        <w:rPr>
          <w:rFonts w:ascii="Franklin Gothic Book" w:hAnsi="Franklin Gothic Book"/>
          <w:b/>
          <w:bCs/>
          <w:sz w:val="22"/>
          <w:szCs w:val="22"/>
        </w:rPr>
      </w:pPr>
    </w:p>
    <w:p w:rsidR="00A61BDE" w:rsidRPr="00FE22CC" w:rsidRDefault="00A61BDE" w:rsidP="00A61BDE">
      <w:pPr>
        <w:rPr>
          <w:rFonts w:ascii="Franklin Gothic Book" w:hAnsi="Franklin Gothic Book"/>
          <w:bCs/>
          <w:sz w:val="22"/>
          <w:szCs w:val="22"/>
        </w:rPr>
      </w:pPr>
      <w:r w:rsidRPr="00FE22CC">
        <w:rPr>
          <w:rFonts w:ascii="Franklin Gothic Book" w:hAnsi="Franklin Gothic Book"/>
          <w:bCs/>
          <w:sz w:val="22"/>
          <w:szCs w:val="22"/>
          <w:u w:val="single"/>
        </w:rPr>
        <w:t>Horari d’estiu (del 15 de juny al 15 de setembre)</w:t>
      </w:r>
      <w:r w:rsidRPr="00FE22CC">
        <w:rPr>
          <w:rFonts w:ascii="Franklin Gothic Book" w:hAnsi="Franklin Gothic Book"/>
          <w:bCs/>
          <w:sz w:val="22"/>
          <w:szCs w:val="22"/>
        </w:rPr>
        <w:t>:</w:t>
      </w:r>
    </w:p>
    <w:p w:rsidR="00A61BDE" w:rsidRPr="00FE22CC" w:rsidRDefault="00A61BDE" w:rsidP="00A61BDE">
      <w:pPr>
        <w:rPr>
          <w:rFonts w:ascii="Franklin Gothic Book" w:hAnsi="Franklin Gothic Book"/>
          <w:sz w:val="22"/>
          <w:szCs w:val="22"/>
        </w:rPr>
      </w:pPr>
      <w:r w:rsidRPr="00FE22CC">
        <w:rPr>
          <w:rFonts w:ascii="Franklin Gothic Book" w:hAnsi="Franklin Gothic Book"/>
          <w:sz w:val="22"/>
          <w:szCs w:val="22"/>
        </w:rPr>
        <w:t xml:space="preserve">De dilluns a divendres, de 8 a 14 h. </w:t>
      </w:r>
    </w:p>
    <w:p w:rsidR="00A61BDE" w:rsidRPr="00FE22CC" w:rsidRDefault="00A61BDE" w:rsidP="00A61BDE">
      <w:pPr>
        <w:rPr>
          <w:rFonts w:ascii="Franklin Gothic Book" w:hAnsi="Franklin Gothic Book"/>
          <w:sz w:val="22"/>
          <w:szCs w:val="22"/>
        </w:rPr>
      </w:pPr>
    </w:p>
    <w:p w:rsidR="00A61BDE" w:rsidRPr="00FE22CC" w:rsidRDefault="00A61BDE" w:rsidP="00A61BDE">
      <w:pPr>
        <w:rPr>
          <w:rFonts w:ascii="Franklin Gothic Book" w:hAnsi="Franklin Gothic Book"/>
          <w:bCs/>
          <w:sz w:val="22"/>
          <w:szCs w:val="22"/>
        </w:rPr>
      </w:pPr>
      <w:r w:rsidRPr="00FE22CC">
        <w:rPr>
          <w:rFonts w:ascii="Franklin Gothic Book" w:hAnsi="Franklin Gothic Book"/>
          <w:bCs/>
          <w:sz w:val="22"/>
          <w:szCs w:val="22"/>
          <w:u w:val="single"/>
        </w:rPr>
        <w:t>Nadal i Setmana Santa</w:t>
      </w:r>
      <w:r w:rsidRPr="00FE22CC">
        <w:rPr>
          <w:rFonts w:ascii="Franklin Gothic Book" w:hAnsi="Franklin Gothic Book"/>
          <w:bCs/>
          <w:sz w:val="22"/>
          <w:szCs w:val="22"/>
        </w:rPr>
        <w:t>:</w:t>
      </w:r>
    </w:p>
    <w:p w:rsidR="00A61BDE" w:rsidRPr="00FE22CC" w:rsidRDefault="00A61BDE" w:rsidP="00A61BDE">
      <w:pPr>
        <w:rPr>
          <w:rFonts w:ascii="Franklin Gothic Book" w:hAnsi="Franklin Gothic Book"/>
          <w:sz w:val="22"/>
          <w:szCs w:val="22"/>
        </w:rPr>
      </w:pPr>
      <w:r w:rsidRPr="00FE22CC">
        <w:rPr>
          <w:rFonts w:ascii="Franklin Gothic Book" w:hAnsi="Franklin Gothic Book"/>
          <w:sz w:val="22"/>
          <w:szCs w:val="22"/>
        </w:rPr>
        <w:t xml:space="preserve">De dilluns a divendres, de 8 a 14 h. </w:t>
      </w:r>
    </w:p>
    <w:p w:rsidR="00A61BDE" w:rsidRDefault="00A61BDE" w:rsidP="00A61BDE"/>
    <w:p w:rsidR="00A61BDE" w:rsidRDefault="00A61BDE" w:rsidP="00A61BDE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 w:rsidRPr="00A61BDE">
        <w:rPr>
          <w:rFonts w:ascii="Franklin Gothic Book" w:hAnsi="Franklin Gothic Book" w:cs="Verdana"/>
          <w:bCs/>
          <w:sz w:val="22"/>
          <w:szCs w:val="22"/>
        </w:rPr>
        <w:t>L’</w:t>
      </w:r>
      <w:r>
        <w:rPr>
          <w:rFonts w:ascii="Franklin Gothic Book" w:hAnsi="Franklin Gothic Book" w:cs="Verdana"/>
          <w:bCs/>
          <w:sz w:val="22"/>
          <w:szCs w:val="22"/>
        </w:rPr>
        <w:t xml:space="preserve">horari del servei d’assistència tècnica serà de 08:00 a 20:00 de dilluns a divendres. </w:t>
      </w:r>
    </w:p>
    <w:p w:rsidR="007E7CED" w:rsidRDefault="007E7CED" w:rsidP="00A61BDE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7E7CED" w:rsidRPr="007E7CED" w:rsidRDefault="007E7CED" w:rsidP="007E7CED">
      <w:pPr>
        <w:numPr>
          <w:ilvl w:val="0"/>
          <w:numId w:val="8"/>
        </w:numPr>
        <w:jc w:val="both"/>
        <w:rPr>
          <w:rFonts w:ascii="Franklin Gothic Book" w:hAnsi="Franklin Gothic Book" w:cs="Verdana"/>
          <w:b/>
          <w:bCs/>
          <w:sz w:val="22"/>
          <w:szCs w:val="22"/>
        </w:rPr>
      </w:pPr>
      <w:r w:rsidRPr="007E7CED">
        <w:rPr>
          <w:rFonts w:ascii="Franklin Gothic Book" w:hAnsi="Franklin Gothic Book" w:cs="Verdana"/>
          <w:b/>
          <w:bCs/>
          <w:sz w:val="22"/>
          <w:szCs w:val="22"/>
        </w:rPr>
        <w:t>Data d’inici i durada del contracte</w:t>
      </w:r>
    </w:p>
    <w:p w:rsidR="00A61BDE" w:rsidRDefault="00A61BDE" w:rsidP="00A61BDE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A61BDE" w:rsidRDefault="007E7CED" w:rsidP="00A61BDE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>
        <w:rPr>
          <w:rFonts w:ascii="Franklin Gothic Book" w:hAnsi="Franklin Gothic Book" w:cs="Verdana"/>
          <w:bCs/>
          <w:sz w:val="22"/>
          <w:szCs w:val="22"/>
        </w:rPr>
        <w:t>La data d’inici del servei objecte del present contracte és del 29 de març de 2025. La durada del contracte és de dos anys mes dues prorrogues de 12 mesos cadascuna.</w:t>
      </w:r>
    </w:p>
    <w:p w:rsidR="007E7CED" w:rsidRDefault="007E7CED" w:rsidP="00A61BDE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7E7CED" w:rsidRDefault="007E7CED" w:rsidP="007E7CED">
      <w:pPr>
        <w:numPr>
          <w:ilvl w:val="0"/>
          <w:numId w:val="8"/>
        </w:numPr>
        <w:jc w:val="both"/>
        <w:rPr>
          <w:rFonts w:ascii="Franklin Gothic Book" w:hAnsi="Franklin Gothic Book" w:cs="Verdana"/>
          <w:b/>
          <w:bCs/>
          <w:sz w:val="22"/>
          <w:szCs w:val="22"/>
        </w:rPr>
      </w:pPr>
      <w:r w:rsidRPr="007E7CED">
        <w:rPr>
          <w:rFonts w:ascii="Franklin Gothic Book" w:hAnsi="Franklin Gothic Book" w:cs="Verdana"/>
          <w:b/>
          <w:bCs/>
          <w:sz w:val="22"/>
          <w:szCs w:val="22"/>
        </w:rPr>
        <w:lastRenderedPageBreak/>
        <w:t>L’import del contracte</w:t>
      </w:r>
    </w:p>
    <w:p w:rsidR="007E7CED" w:rsidRDefault="007E7CED" w:rsidP="007E7CED">
      <w:pPr>
        <w:ind w:left="360"/>
        <w:jc w:val="both"/>
        <w:rPr>
          <w:rFonts w:ascii="Franklin Gothic Book" w:hAnsi="Franklin Gothic Book" w:cs="Verdana"/>
          <w:b/>
          <w:bCs/>
          <w:sz w:val="22"/>
          <w:szCs w:val="22"/>
        </w:rPr>
      </w:pPr>
    </w:p>
    <w:p w:rsidR="007E7CED" w:rsidRDefault="007E7CED" w:rsidP="007E7CED">
      <w:pPr>
        <w:ind w:left="360"/>
        <w:jc w:val="both"/>
        <w:rPr>
          <w:rFonts w:ascii="Franklin Gothic Book" w:hAnsi="Franklin Gothic Book" w:cs="Verdana"/>
          <w:bCs/>
          <w:sz w:val="22"/>
          <w:szCs w:val="22"/>
        </w:rPr>
      </w:pPr>
      <w:r>
        <w:rPr>
          <w:rFonts w:ascii="Franklin Gothic Book" w:hAnsi="Franklin Gothic Book" w:cs="Verdana"/>
          <w:bCs/>
          <w:sz w:val="22"/>
          <w:szCs w:val="22"/>
        </w:rPr>
        <w:t>L’import màxim del contracte serà de 120.000 més 21% IVA (145.397,60€ IVA inclòs) per al període indicat a la durada del contracte.</w:t>
      </w:r>
    </w:p>
    <w:p w:rsidR="007E7CED" w:rsidRDefault="007E7CED" w:rsidP="007E7CED">
      <w:pPr>
        <w:ind w:left="360"/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7E7CED" w:rsidRDefault="007E7CED" w:rsidP="007E7CED">
      <w:pPr>
        <w:ind w:left="360"/>
        <w:jc w:val="both"/>
        <w:rPr>
          <w:rFonts w:ascii="Franklin Gothic Book" w:hAnsi="Franklin Gothic Book" w:cs="Verdana"/>
          <w:bCs/>
          <w:sz w:val="22"/>
          <w:szCs w:val="22"/>
        </w:rPr>
      </w:pPr>
      <w:r>
        <w:rPr>
          <w:rFonts w:ascii="Franklin Gothic Book" w:hAnsi="Franklin Gothic Book" w:cs="Verdana"/>
          <w:bCs/>
          <w:sz w:val="22"/>
          <w:szCs w:val="22"/>
        </w:rPr>
        <w:t>La forma de pagament serà mensual.</w:t>
      </w:r>
    </w:p>
    <w:p w:rsidR="007E7CED" w:rsidRDefault="007E7CED" w:rsidP="007E7CED">
      <w:pPr>
        <w:ind w:left="360"/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7E7CED" w:rsidRPr="005136A4" w:rsidRDefault="00544BBC" w:rsidP="005136A4">
      <w:pPr>
        <w:numPr>
          <w:ilvl w:val="0"/>
          <w:numId w:val="8"/>
        </w:numPr>
        <w:jc w:val="both"/>
        <w:rPr>
          <w:rFonts w:ascii="Franklin Gothic Book" w:hAnsi="Franklin Gothic Book" w:cs="Verdana"/>
          <w:bCs/>
          <w:sz w:val="22"/>
          <w:szCs w:val="22"/>
        </w:rPr>
      </w:pPr>
      <w:r>
        <w:rPr>
          <w:rFonts w:ascii="Franklin Gothic Book" w:hAnsi="Franklin Gothic Book" w:cs="Verdana"/>
          <w:b/>
          <w:bCs/>
          <w:sz w:val="22"/>
          <w:szCs w:val="22"/>
        </w:rPr>
        <w:t>Requisits</w:t>
      </w:r>
    </w:p>
    <w:p w:rsidR="005136A4" w:rsidRDefault="005136A4" w:rsidP="005136A4">
      <w:pPr>
        <w:jc w:val="both"/>
        <w:rPr>
          <w:rFonts w:ascii="Franklin Gothic Book" w:hAnsi="Franklin Gothic Book" w:cs="Verdana"/>
          <w:b/>
          <w:bCs/>
          <w:sz w:val="22"/>
          <w:szCs w:val="22"/>
        </w:rPr>
      </w:pPr>
    </w:p>
    <w:p w:rsidR="005136A4" w:rsidRDefault="005136A4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5136A4" w:rsidRDefault="0011104C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>
        <w:rPr>
          <w:rFonts w:ascii="Franklin Gothic Book" w:hAnsi="Franklin Gothic Book" w:cs="Verdana"/>
          <w:bCs/>
          <w:sz w:val="22"/>
          <w:szCs w:val="22"/>
        </w:rPr>
        <w:t>El servei de centraleta h</w:t>
      </w:r>
      <w:r w:rsidR="005136A4">
        <w:rPr>
          <w:rFonts w:ascii="Franklin Gothic Book" w:hAnsi="Franklin Gothic Book" w:cs="Verdana"/>
          <w:bCs/>
          <w:sz w:val="22"/>
          <w:szCs w:val="22"/>
        </w:rPr>
        <w:t>aurà d’atendre to</w:t>
      </w:r>
      <w:r w:rsidR="00812E38">
        <w:rPr>
          <w:rFonts w:ascii="Franklin Gothic Book" w:hAnsi="Franklin Gothic Book" w:cs="Verdana"/>
          <w:bCs/>
          <w:sz w:val="22"/>
          <w:szCs w:val="22"/>
        </w:rPr>
        <w:t>t</w:t>
      </w:r>
      <w:r w:rsidR="005136A4">
        <w:rPr>
          <w:rFonts w:ascii="Franklin Gothic Book" w:hAnsi="Franklin Gothic Book" w:cs="Verdana"/>
          <w:bCs/>
          <w:sz w:val="22"/>
          <w:szCs w:val="22"/>
        </w:rPr>
        <w:t xml:space="preserve">es les trucades de l’Ajuntament de Premià de Mar en l’horari establert, i derivar-les al departament corresponent. </w:t>
      </w:r>
    </w:p>
    <w:p w:rsidR="00812E38" w:rsidRDefault="00812E38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bookmarkStart w:id="0" w:name="_GoBack"/>
      <w:bookmarkEnd w:id="0"/>
    </w:p>
    <w:p w:rsidR="00812E38" w:rsidRDefault="00812E38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>
        <w:rPr>
          <w:rFonts w:ascii="Franklin Gothic Book" w:hAnsi="Franklin Gothic Book" w:cs="Verdana"/>
          <w:bCs/>
          <w:sz w:val="22"/>
          <w:szCs w:val="22"/>
        </w:rPr>
        <w:t>L’empesa adjudicatària també haurà de poder detectar les trucades que no s’han pogut atendre per contactar amb els números de telèfon amb posterioritat i no deixar cap trucada sense resposta.</w:t>
      </w:r>
    </w:p>
    <w:p w:rsidR="0011104C" w:rsidRDefault="0011104C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5136A4" w:rsidRDefault="005136A4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 w:rsidRPr="0011104C">
        <w:rPr>
          <w:rFonts w:ascii="Franklin Gothic Book" w:hAnsi="Franklin Gothic Book" w:cs="Verdana"/>
          <w:bCs/>
          <w:sz w:val="22"/>
          <w:szCs w:val="22"/>
        </w:rPr>
        <w:t xml:space="preserve">El servei d’assistència tècnica </w:t>
      </w:r>
      <w:r w:rsidR="0011104C" w:rsidRPr="0011104C">
        <w:rPr>
          <w:rFonts w:ascii="Franklin Gothic Book" w:hAnsi="Franklin Gothic Book" w:cs="Verdana"/>
          <w:bCs/>
          <w:sz w:val="22"/>
          <w:szCs w:val="22"/>
        </w:rPr>
        <w:t>h</w:t>
      </w:r>
      <w:r>
        <w:rPr>
          <w:rFonts w:ascii="Franklin Gothic Book" w:hAnsi="Franklin Gothic Book" w:cs="Verdana"/>
          <w:bCs/>
          <w:sz w:val="22"/>
          <w:szCs w:val="22"/>
        </w:rPr>
        <w:t xml:space="preserve">aurà d’oferir un suport i assistència integral a tots els tercers que s’interrelacionen amb l’Ajuntament de Premià de Mar (ciutadania, entitats, empreses, autònoms, </w:t>
      </w:r>
      <w:proofErr w:type="spellStart"/>
      <w:r>
        <w:rPr>
          <w:rFonts w:ascii="Franklin Gothic Book" w:hAnsi="Franklin Gothic Book" w:cs="Verdana"/>
          <w:bCs/>
          <w:sz w:val="22"/>
          <w:szCs w:val="22"/>
        </w:rPr>
        <w:t>etc</w:t>
      </w:r>
      <w:proofErr w:type="spellEnd"/>
      <w:r>
        <w:rPr>
          <w:rFonts w:ascii="Franklin Gothic Book" w:hAnsi="Franklin Gothic Book" w:cs="Verdana"/>
          <w:bCs/>
          <w:sz w:val="22"/>
          <w:szCs w:val="22"/>
        </w:rPr>
        <w:t>) a través de les diferents plataformes electròniques existents o futures de l’Ajuntament.</w:t>
      </w:r>
    </w:p>
    <w:p w:rsidR="005136A4" w:rsidRDefault="005136A4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5136A4" w:rsidRDefault="005136A4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>
        <w:rPr>
          <w:rFonts w:ascii="Franklin Gothic Book" w:hAnsi="Franklin Gothic Book" w:cs="Verdana"/>
          <w:bCs/>
          <w:sz w:val="22"/>
          <w:szCs w:val="22"/>
        </w:rPr>
        <w:t xml:space="preserve">Oferirà en una mateixa trucada informació sobre qualsevol tràmit, campanya </w:t>
      </w:r>
      <w:r w:rsidR="00812E38">
        <w:rPr>
          <w:rFonts w:ascii="Franklin Gothic Book" w:hAnsi="Franklin Gothic Book" w:cs="Verdana"/>
          <w:bCs/>
          <w:sz w:val="22"/>
          <w:szCs w:val="22"/>
        </w:rPr>
        <w:t>o gestió, resoldrà dubtes i consultes d’ús de les plataformes electròniques.</w:t>
      </w:r>
    </w:p>
    <w:p w:rsidR="00812E38" w:rsidRDefault="00812E38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812E38" w:rsidRDefault="00812E38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>
        <w:rPr>
          <w:rFonts w:ascii="Franklin Gothic Book" w:hAnsi="Franklin Gothic Book" w:cs="Verdana"/>
          <w:bCs/>
          <w:sz w:val="22"/>
          <w:szCs w:val="22"/>
        </w:rPr>
        <w:t>Oferirà i guiarà en qualsevol aspecte, revisarà i comprovarà la documentació requerida.</w:t>
      </w:r>
    </w:p>
    <w:p w:rsidR="00812E38" w:rsidRDefault="00812E38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812E38" w:rsidRDefault="00812E38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>
        <w:rPr>
          <w:rFonts w:ascii="Franklin Gothic Book" w:hAnsi="Franklin Gothic Book" w:cs="Verdana"/>
          <w:bCs/>
          <w:sz w:val="22"/>
          <w:szCs w:val="22"/>
        </w:rPr>
        <w:t>Acompanyarà la presentació de qualsevol tràmit fins que s’emeti el justificant corresponent.</w:t>
      </w:r>
    </w:p>
    <w:p w:rsidR="00812E38" w:rsidRDefault="00812E38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812E38" w:rsidRDefault="00812E38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>
        <w:rPr>
          <w:rFonts w:ascii="Franklin Gothic Book" w:hAnsi="Franklin Gothic Book" w:cs="Verdana"/>
          <w:bCs/>
          <w:sz w:val="22"/>
          <w:szCs w:val="22"/>
        </w:rPr>
        <w:t>Facilitarà una complerta assistència tècnica, que inclourà la connexió remota a l’equip del tercer en cas de ser necessari.</w:t>
      </w:r>
    </w:p>
    <w:p w:rsidR="00812E38" w:rsidRDefault="00812E38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812E38" w:rsidRDefault="00812E38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>
        <w:rPr>
          <w:rFonts w:ascii="Franklin Gothic Book" w:hAnsi="Franklin Gothic Book" w:cs="Verdana"/>
          <w:bCs/>
          <w:sz w:val="22"/>
          <w:szCs w:val="22"/>
        </w:rPr>
        <w:t>S’haurà  d’oferir un servei que permeti a la ciutadania fer arribar el seu número de telèfon i així trucar l’empresa adjudicatària a la ciutadania, evitant que aquesta hagi d’esperar a ser atesa, en cas que la línia estigui ocupada. Aquest servei es mostrarà a la web municipal.</w:t>
      </w:r>
    </w:p>
    <w:p w:rsidR="00EC6E33" w:rsidRDefault="00EC6E33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EC6E33" w:rsidRDefault="00EC6E33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>
        <w:rPr>
          <w:rFonts w:ascii="Franklin Gothic Book" w:hAnsi="Franklin Gothic Book" w:cs="Verdana"/>
          <w:bCs/>
          <w:sz w:val="22"/>
          <w:szCs w:val="22"/>
        </w:rPr>
        <w:t xml:space="preserve">En el cas de no poder realitzar el tràmit, total o </w:t>
      </w:r>
      <w:r w:rsidR="00544BBC">
        <w:rPr>
          <w:rFonts w:ascii="Franklin Gothic Book" w:hAnsi="Franklin Gothic Book" w:cs="Verdana"/>
          <w:bCs/>
          <w:sz w:val="22"/>
          <w:szCs w:val="22"/>
        </w:rPr>
        <w:t>parcialment</w:t>
      </w:r>
      <w:r>
        <w:rPr>
          <w:rFonts w:ascii="Franklin Gothic Book" w:hAnsi="Franklin Gothic Book" w:cs="Verdana"/>
          <w:bCs/>
          <w:sz w:val="22"/>
          <w:szCs w:val="22"/>
        </w:rPr>
        <w:t xml:space="preserve"> per mitjans electrònics, </w:t>
      </w:r>
      <w:r w:rsidR="00544BBC">
        <w:rPr>
          <w:rFonts w:ascii="Franklin Gothic Book" w:hAnsi="Franklin Gothic Book" w:cs="Verdana"/>
          <w:bCs/>
          <w:sz w:val="22"/>
          <w:szCs w:val="22"/>
        </w:rPr>
        <w:t>s’oferirà</w:t>
      </w:r>
      <w:r>
        <w:rPr>
          <w:rFonts w:ascii="Franklin Gothic Book" w:hAnsi="Franklin Gothic Book" w:cs="Verdana"/>
          <w:bCs/>
          <w:sz w:val="22"/>
          <w:szCs w:val="22"/>
        </w:rPr>
        <w:t xml:space="preserve"> cita prèvia a la persona </w:t>
      </w:r>
      <w:r w:rsidR="00544BBC">
        <w:rPr>
          <w:rFonts w:ascii="Franklin Gothic Book" w:hAnsi="Franklin Gothic Book" w:cs="Verdana"/>
          <w:bCs/>
          <w:sz w:val="22"/>
          <w:szCs w:val="22"/>
        </w:rPr>
        <w:t>interessada</w:t>
      </w:r>
      <w:r>
        <w:rPr>
          <w:rFonts w:ascii="Franklin Gothic Book" w:hAnsi="Franklin Gothic Book" w:cs="Verdana"/>
          <w:bCs/>
          <w:sz w:val="22"/>
          <w:szCs w:val="22"/>
        </w:rPr>
        <w:t xml:space="preserve"> per a que pugui realitzar el tràmit de manera presencial, informant </w:t>
      </w:r>
    </w:p>
    <w:p w:rsidR="0011104C" w:rsidRDefault="0011104C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</w:p>
    <w:p w:rsidR="0011104C" w:rsidRDefault="0011104C" w:rsidP="005136A4">
      <w:pPr>
        <w:jc w:val="both"/>
        <w:rPr>
          <w:rFonts w:ascii="Franklin Gothic Book" w:hAnsi="Franklin Gothic Book" w:cs="Verdana"/>
          <w:bCs/>
          <w:sz w:val="22"/>
          <w:szCs w:val="22"/>
        </w:rPr>
      </w:pPr>
      <w:r>
        <w:rPr>
          <w:rFonts w:ascii="Franklin Gothic Book" w:hAnsi="Franklin Gothic Book" w:cs="Verdana"/>
          <w:bCs/>
          <w:sz w:val="22"/>
          <w:szCs w:val="22"/>
        </w:rPr>
        <w:t>Tant el servei de centraleta com el servei d’assistència tècnica hauran d’incloure un sistema de recollida del grau de satisfacció de cada atenció, sota l’administració i control de l’Ajuntament.</w:t>
      </w:r>
    </w:p>
    <w:sectPr w:rsidR="0011104C" w:rsidSect="00ED6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134" w:bottom="1418" w:left="1701" w:header="851" w:footer="851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BBC" w:rsidRDefault="00544BBC">
      <w:r>
        <w:separator/>
      </w:r>
    </w:p>
  </w:endnote>
  <w:endnote w:type="continuationSeparator" w:id="0">
    <w:p w:rsidR="00544BBC" w:rsidRDefault="0054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ranklinGothic-Medium">
    <w:altName w:val="Franklin Goth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BBC" w:rsidRDefault="00544BBC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BBC" w:rsidRPr="001A078A" w:rsidRDefault="00544BBC" w:rsidP="00ED6921">
    <w:pPr>
      <w:pStyle w:val="Peu"/>
      <w:jc w:val="right"/>
      <w:rPr>
        <w:rFonts w:ascii="Verdana" w:hAnsi="Verdana"/>
        <w:sz w:val="14"/>
        <w:szCs w:val="14"/>
      </w:rPr>
    </w:pPr>
    <w:r>
      <w:rPr>
        <w:rStyle w:val="Nmerodepgina"/>
        <w:rFonts w:ascii="Verdana" w:hAnsi="Verdana"/>
        <w:sz w:val="14"/>
        <w:szCs w:val="14"/>
      </w:rPr>
      <w:t xml:space="preserve">Pàgina </w:t>
    </w:r>
    <w:r w:rsidRPr="001A078A">
      <w:rPr>
        <w:rStyle w:val="Nmerodepgina"/>
        <w:rFonts w:ascii="Verdana" w:hAnsi="Verdana"/>
        <w:sz w:val="14"/>
        <w:szCs w:val="14"/>
      </w:rPr>
      <w:fldChar w:fldCharType="begin"/>
    </w:r>
    <w:r w:rsidRPr="001A078A">
      <w:rPr>
        <w:rStyle w:val="Nmerodepgina"/>
        <w:rFonts w:ascii="Verdana" w:hAnsi="Verdana"/>
        <w:sz w:val="14"/>
        <w:szCs w:val="14"/>
      </w:rPr>
      <w:instrText xml:space="preserve"> PAGE </w:instrText>
    </w:r>
    <w:r w:rsidRPr="001A078A">
      <w:rPr>
        <w:rStyle w:val="Nmerodepgina"/>
        <w:rFonts w:ascii="Verdana" w:hAnsi="Verdana"/>
        <w:sz w:val="14"/>
        <w:szCs w:val="14"/>
      </w:rPr>
      <w:fldChar w:fldCharType="separate"/>
    </w:r>
    <w:r w:rsidR="00FE22CC">
      <w:rPr>
        <w:rStyle w:val="Nmerodepgina"/>
        <w:rFonts w:ascii="Verdana" w:hAnsi="Verdana"/>
        <w:noProof/>
        <w:sz w:val="14"/>
        <w:szCs w:val="14"/>
      </w:rPr>
      <w:t>2</w:t>
    </w:r>
    <w:r w:rsidRPr="001A078A">
      <w:rPr>
        <w:rStyle w:val="Nmerodepgina"/>
        <w:rFonts w:ascii="Verdana" w:hAnsi="Verdana"/>
        <w:sz w:val="14"/>
        <w:szCs w:val="14"/>
      </w:rPr>
      <w:fldChar w:fldCharType="end"/>
    </w:r>
    <w:r>
      <w:rPr>
        <w:rStyle w:val="Nmerodepgina"/>
        <w:rFonts w:ascii="Verdana" w:hAnsi="Verdana"/>
        <w:sz w:val="14"/>
        <w:szCs w:val="14"/>
      </w:rPr>
      <w:t xml:space="preserve"> de </w:t>
    </w:r>
    <w:r w:rsidRPr="001A078A">
      <w:rPr>
        <w:rStyle w:val="Nmerodepgina"/>
        <w:rFonts w:ascii="Verdana" w:hAnsi="Verdana"/>
        <w:sz w:val="14"/>
        <w:szCs w:val="14"/>
      </w:rPr>
      <w:fldChar w:fldCharType="begin"/>
    </w:r>
    <w:r w:rsidRPr="001A078A">
      <w:rPr>
        <w:rStyle w:val="Nmerodepgina"/>
        <w:rFonts w:ascii="Verdana" w:hAnsi="Verdana"/>
        <w:sz w:val="14"/>
        <w:szCs w:val="14"/>
      </w:rPr>
      <w:instrText xml:space="preserve"> NUMPAGES </w:instrText>
    </w:r>
    <w:r w:rsidRPr="001A078A">
      <w:rPr>
        <w:rStyle w:val="Nmerodepgina"/>
        <w:rFonts w:ascii="Verdana" w:hAnsi="Verdana"/>
        <w:sz w:val="14"/>
        <w:szCs w:val="14"/>
      </w:rPr>
      <w:fldChar w:fldCharType="separate"/>
    </w:r>
    <w:r w:rsidR="00FE22CC">
      <w:rPr>
        <w:rStyle w:val="Nmerodepgina"/>
        <w:rFonts w:ascii="Verdana" w:hAnsi="Verdana"/>
        <w:noProof/>
        <w:sz w:val="14"/>
        <w:szCs w:val="14"/>
      </w:rPr>
      <w:t>2</w:t>
    </w:r>
    <w:r w:rsidRPr="001A078A">
      <w:rPr>
        <w:rStyle w:val="Nmerodepgina"/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BBC" w:rsidRDefault="00544BBC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BBC" w:rsidRDefault="00544BBC">
      <w:r>
        <w:separator/>
      </w:r>
    </w:p>
  </w:footnote>
  <w:footnote w:type="continuationSeparator" w:id="0">
    <w:p w:rsidR="00544BBC" w:rsidRDefault="00544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BBC" w:rsidRDefault="00544BBC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BBC" w:rsidRPr="002B5FC9" w:rsidRDefault="00544BBC" w:rsidP="00ED6921">
    <w:pPr>
      <w:widowControl w:val="0"/>
      <w:suppressAutoHyphens/>
      <w:autoSpaceDE w:val="0"/>
      <w:textAlignment w:val="baseline"/>
      <w:rPr>
        <w:rFonts w:ascii="Arial" w:hAnsi="Arial" w:cs="Arial"/>
        <w:kern w:val="2"/>
        <w:lang w:eastAsia="zh-CN"/>
      </w:rPr>
    </w:pPr>
  </w:p>
  <w:tbl>
    <w:tblPr>
      <w:tblW w:w="11057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63"/>
      <w:gridCol w:w="5494"/>
    </w:tblGrid>
    <w:tr w:rsidR="00544BBC" w:rsidTr="00ED6921">
      <w:trPr>
        <w:trHeight w:val="1830"/>
      </w:trPr>
      <w:tc>
        <w:tcPr>
          <w:tcW w:w="55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44BBC" w:rsidRPr="002B5FC9" w:rsidRDefault="00FE22CC" w:rsidP="00ED6921">
          <w:pPr>
            <w:widowControl w:val="0"/>
            <w:suppressAutoHyphens/>
            <w:autoSpaceDE w:val="0"/>
            <w:textAlignment w:val="baseline"/>
            <w:rPr>
              <w:rFonts w:ascii="Arial" w:hAnsi="Arial" w:cs="Arial"/>
              <w:kern w:val="2"/>
              <w:sz w:val="24"/>
              <w:szCs w:val="24"/>
              <w:lang w:eastAsia="zh-CN"/>
            </w:rPr>
          </w:pPr>
          <w:r>
            <w:rPr>
              <w:rFonts w:ascii="Arial" w:hAnsi="Arial" w:cs="Arial"/>
              <w:noProof/>
              <w:kern w:val="2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i1025" type="#_x0000_t75" alt="Logo.jpg" style="width:117.95pt;height:36.75pt;visibility:visible">
                <v:imagedata r:id="rId1" o:title="Logo"/>
              </v:shape>
            </w:pict>
          </w:r>
        </w:p>
      </w:tc>
      <w:tc>
        <w:tcPr>
          <w:tcW w:w="54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44BBC" w:rsidRPr="002B5FC9" w:rsidRDefault="00544BBC" w:rsidP="00ED6921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MinionPro-Regular" w:eastAsia="NSimSun" w:hAnsi="MinionPro-Regular" w:cs="MinionPro-Regular"/>
              <w:color w:val="000000"/>
              <w:kern w:val="2"/>
              <w:sz w:val="22"/>
              <w:szCs w:val="22"/>
              <w:lang w:eastAsia="zh-CN" w:bidi="hi-IN"/>
            </w:rPr>
          </w:pPr>
          <w:r>
            <w:rPr>
              <w:rFonts w:ascii="FranklinGothic-Medium" w:eastAsia="NSimSun" w:hAnsi="FranklinGothic-Medium" w:cs="FranklinGothic-Medium"/>
              <w:color w:val="0073BC"/>
              <w:kern w:val="2"/>
              <w:sz w:val="22"/>
              <w:szCs w:val="22"/>
              <w:lang w:eastAsia="zh-CN" w:bidi="hi-IN"/>
            </w:rPr>
            <w:t>Oficina d'Atenció al Ciutadà</w:t>
          </w:r>
        </w:p>
        <w:p w:rsidR="00544BBC" w:rsidRPr="002B5FC9" w:rsidRDefault="00544BBC" w:rsidP="00ED6921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8"/>
              <w:szCs w:val="8"/>
              <w:lang w:eastAsia="zh-CN" w:bidi="hi-IN"/>
            </w:rPr>
          </w:pPr>
        </w:p>
        <w:p w:rsidR="00544BBC" w:rsidRPr="002B5FC9" w:rsidRDefault="00544BBC" w:rsidP="00ED6921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Carrer del Nord, 60</w:t>
          </w:r>
        </w:p>
        <w:p w:rsidR="00544BBC" w:rsidRPr="002B5FC9" w:rsidRDefault="00544BBC" w:rsidP="00ED6921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08330 Premià de Mar</w:t>
          </w:r>
        </w:p>
        <w:p w:rsidR="00544BBC" w:rsidRPr="002B5FC9" w:rsidRDefault="00544BBC" w:rsidP="00ED6921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Tel. 93 741 74 00</w:t>
          </w:r>
        </w:p>
        <w:p w:rsidR="00544BBC" w:rsidRPr="002B5FC9" w:rsidRDefault="00544BBC" w:rsidP="00ED6921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premiademar.cat</w:t>
          </w:r>
        </w:p>
        <w:p w:rsidR="00544BBC" w:rsidRPr="002B5FC9" w:rsidRDefault="00544BBC" w:rsidP="00ED6921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info@premiademar.cat</w:t>
          </w:r>
        </w:p>
        <w:p w:rsidR="00544BBC" w:rsidRPr="002B5FC9" w:rsidRDefault="00544BBC" w:rsidP="00ED6921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NIF: P0817100A</w:t>
          </w:r>
        </w:p>
        <w:p w:rsidR="00544BBC" w:rsidRPr="002B5FC9" w:rsidRDefault="00544BBC" w:rsidP="00ED6921">
          <w:pPr>
            <w:widowControl w:val="0"/>
            <w:suppressAutoHyphens/>
            <w:autoSpaceDE w:val="0"/>
            <w:textAlignment w:val="baseline"/>
            <w:rPr>
              <w:rFonts w:ascii="Arial" w:hAnsi="Arial" w:cs="Arial"/>
              <w:kern w:val="2"/>
              <w:sz w:val="24"/>
              <w:szCs w:val="24"/>
              <w:lang w:eastAsia="zh-CN"/>
            </w:rPr>
          </w:pPr>
        </w:p>
      </w:tc>
    </w:tr>
  </w:tbl>
  <w:p w:rsidR="00544BBC" w:rsidRPr="002B5FC9" w:rsidRDefault="00544BBC" w:rsidP="00ED6921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BBC" w:rsidRDefault="00544BBC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C777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8B5085C"/>
    <w:multiLevelType w:val="hybridMultilevel"/>
    <w:tmpl w:val="734CB35E"/>
    <w:lvl w:ilvl="0" w:tplc="D520D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B24A52" w:tentative="1">
      <w:start w:val="1"/>
      <w:numFmt w:val="lowerLetter"/>
      <w:lvlText w:val="%2."/>
      <w:lvlJc w:val="left"/>
      <w:pPr>
        <w:ind w:left="1440" w:hanging="360"/>
      </w:pPr>
    </w:lvl>
    <w:lvl w:ilvl="2" w:tplc="97E22B20" w:tentative="1">
      <w:start w:val="1"/>
      <w:numFmt w:val="lowerRoman"/>
      <w:lvlText w:val="%3."/>
      <w:lvlJc w:val="right"/>
      <w:pPr>
        <w:ind w:left="2160" w:hanging="180"/>
      </w:pPr>
    </w:lvl>
    <w:lvl w:ilvl="3" w:tplc="F036FF6A" w:tentative="1">
      <w:start w:val="1"/>
      <w:numFmt w:val="decimal"/>
      <w:lvlText w:val="%4."/>
      <w:lvlJc w:val="left"/>
      <w:pPr>
        <w:ind w:left="2880" w:hanging="360"/>
      </w:pPr>
    </w:lvl>
    <w:lvl w:ilvl="4" w:tplc="1EE0B796" w:tentative="1">
      <w:start w:val="1"/>
      <w:numFmt w:val="lowerLetter"/>
      <w:lvlText w:val="%5."/>
      <w:lvlJc w:val="left"/>
      <w:pPr>
        <w:ind w:left="3600" w:hanging="360"/>
      </w:pPr>
    </w:lvl>
    <w:lvl w:ilvl="5" w:tplc="962A3B02" w:tentative="1">
      <w:start w:val="1"/>
      <w:numFmt w:val="lowerRoman"/>
      <w:lvlText w:val="%6."/>
      <w:lvlJc w:val="right"/>
      <w:pPr>
        <w:ind w:left="4320" w:hanging="180"/>
      </w:pPr>
    </w:lvl>
    <w:lvl w:ilvl="6" w:tplc="1F649152" w:tentative="1">
      <w:start w:val="1"/>
      <w:numFmt w:val="decimal"/>
      <w:lvlText w:val="%7."/>
      <w:lvlJc w:val="left"/>
      <w:pPr>
        <w:ind w:left="5040" w:hanging="360"/>
      </w:pPr>
    </w:lvl>
    <w:lvl w:ilvl="7" w:tplc="94E46F58" w:tentative="1">
      <w:start w:val="1"/>
      <w:numFmt w:val="lowerLetter"/>
      <w:lvlText w:val="%8."/>
      <w:lvlJc w:val="left"/>
      <w:pPr>
        <w:ind w:left="5760" w:hanging="360"/>
      </w:pPr>
    </w:lvl>
    <w:lvl w:ilvl="8" w:tplc="E82EE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7E3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32E626C"/>
    <w:multiLevelType w:val="hybridMultilevel"/>
    <w:tmpl w:val="0FE2D1F6"/>
    <w:lvl w:ilvl="0" w:tplc="590EEC5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26662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E26B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42AD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B85C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A834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D0CA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4A7D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267F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A3A9E"/>
    <w:multiLevelType w:val="hybridMultilevel"/>
    <w:tmpl w:val="BCA47D0E"/>
    <w:lvl w:ilvl="0" w:tplc="673A866E">
      <w:start w:val="3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22108"/>
    <w:multiLevelType w:val="hybridMultilevel"/>
    <w:tmpl w:val="2C9A71B8"/>
    <w:lvl w:ilvl="0" w:tplc="4C802FDE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CC80C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E5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249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E3B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BEC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893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AD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541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D55FE"/>
    <w:multiLevelType w:val="hybridMultilevel"/>
    <w:tmpl w:val="6C6E1E9A"/>
    <w:lvl w:ilvl="0" w:tplc="938A89A2">
      <w:start w:val="3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645F3"/>
    <w:multiLevelType w:val="hybridMultilevel"/>
    <w:tmpl w:val="7D38692A"/>
    <w:lvl w:ilvl="0" w:tplc="EB722A00">
      <w:start w:val="4"/>
      <w:numFmt w:val="bullet"/>
      <w:lvlText w:val="E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AE382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8295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E0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EA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AA5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AE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03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C5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858DD"/>
    <w:multiLevelType w:val="hybridMultilevel"/>
    <w:tmpl w:val="B9A21D10"/>
    <w:lvl w:ilvl="0" w:tplc="B6F67CD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04B6B"/>
    <w:multiLevelType w:val="hybridMultilevel"/>
    <w:tmpl w:val="F85C68F6"/>
    <w:lvl w:ilvl="0" w:tplc="F042DCFC">
      <w:start w:val="4"/>
      <w:numFmt w:val="bullet"/>
      <w:lvlText w:val="E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6484A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722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F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69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300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86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22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6BC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25B43"/>
    <w:multiLevelType w:val="hybridMultilevel"/>
    <w:tmpl w:val="DE12F3CC"/>
    <w:lvl w:ilvl="0" w:tplc="B9A80E24">
      <w:start w:val="3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efaultTabStop w:val="113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6"/>
    <w:rsid w:val="00052D76"/>
    <w:rsid w:val="0011104C"/>
    <w:rsid w:val="00227410"/>
    <w:rsid w:val="002D05C7"/>
    <w:rsid w:val="004609E0"/>
    <w:rsid w:val="005136A4"/>
    <w:rsid w:val="00544BBC"/>
    <w:rsid w:val="006762A7"/>
    <w:rsid w:val="00693716"/>
    <w:rsid w:val="00794BDB"/>
    <w:rsid w:val="007E7CED"/>
    <w:rsid w:val="00812E38"/>
    <w:rsid w:val="008161C3"/>
    <w:rsid w:val="00823E77"/>
    <w:rsid w:val="008654DD"/>
    <w:rsid w:val="00891E5A"/>
    <w:rsid w:val="00A61BDE"/>
    <w:rsid w:val="00B668A0"/>
    <w:rsid w:val="00C2726E"/>
    <w:rsid w:val="00C66E8A"/>
    <w:rsid w:val="00D425C7"/>
    <w:rsid w:val="00EC6E33"/>
    <w:rsid w:val="00ED11D5"/>
    <w:rsid w:val="00F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13F8257-2CFF-410A-9A62-C7CF5DC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4A8"/>
    <w:rPr>
      <w:lang w:val="ca-ES" w:eastAsia="ca-ES"/>
    </w:rPr>
  </w:style>
  <w:style w:type="paragraph" w:styleId="Ttol1">
    <w:name w:val="heading 1"/>
    <w:basedOn w:val="Normal"/>
    <w:next w:val="Normal"/>
    <w:link w:val="Ttol1Car"/>
    <w:uiPriority w:val="99"/>
    <w:qFormat/>
    <w:rsid w:val="00CE04A8"/>
    <w:pPr>
      <w:keepNext/>
      <w:outlineLvl w:val="0"/>
    </w:pPr>
    <w:rPr>
      <w:b/>
      <w:bCs/>
      <w:sz w:val="16"/>
      <w:szCs w:val="16"/>
      <w:lang w:val="es-ES_tradnl"/>
    </w:rPr>
  </w:style>
  <w:style w:type="paragraph" w:styleId="Ttol2">
    <w:name w:val="heading 2"/>
    <w:basedOn w:val="Normal"/>
    <w:next w:val="Normal"/>
    <w:link w:val="Ttol2Car"/>
    <w:uiPriority w:val="99"/>
    <w:qFormat/>
    <w:rsid w:val="00CE04A8"/>
    <w:pPr>
      <w:keepNext/>
      <w:jc w:val="both"/>
      <w:outlineLvl w:val="1"/>
    </w:pPr>
    <w:rPr>
      <w:b/>
      <w:bCs/>
      <w:sz w:val="24"/>
      <w:szCs w:val="24"/>
      <w:lang w:val="es-ES"/>
    </w:rPr>
  </w:style>
  <w:style w:type="paragraph" w:styleId="Ttol3">
    <w:name w:val="heading 3"/>
    <w:basedOn w:val="Normal"/>
    <w:next w:val="Normal"/>
    <w:link w:val="Ttol3Car"/>
    <w:uiPriority w:val="99"/>
    <w:qFormat/>
    <w:rsid w:val="00CE04A8"/>
    <w:pPr>
      <w:keepNext/>
      <w:jc w:val="both"/>
      <w:outlineLvl w:val="2"/>
    </w:pPr>
    <w:rPr>
      <w:sz w:val="24"/>
      <w:szCs w:val="24"/>
      <w:lang w:val="es-ES_tradnl"/>
    </w:rPr>
  </w:style>
  <w:style w:type="paragraph" w:styleId="Ttol4">
    <w:name w:val="heading 4"/>
    <w:basedOn w:val="Normal"/>
    <w:next w:val="Normal"/>
    <w:link w:val="Ttol4Car"/>
    <w:uiPriority w:val="99"/>
    <w:qFormat/>
    <w:rsid w:val="00CE04A8"/>
    <w:pPr>
      <w:keepNext/>
      <w:ind w:left="4248"/>
      <w:outlineLvl w:val="3"/>
    </w:pPr>
    <w:rPr>
      <w:b/>
      <w:bCs/>
      <w:sz w:val="22"/>
      <w:szCs w:val="22"/>
    </w:rPr>
  </w:style>
  <w:style w:type="paragraph" w:styleId="Ttol5">
    <w:name w:val="heading 5"/>
    <w:basedOn w:val="Normal"/>
    <w:next w:val="Normal"/>
    <w:link w:val="Ttol5Car"/>
    <w:uiPriority w:val="99"/>
    <w:qFormat/>
    <w:rsid w:val="00CE04A8"/>
    <w:pPr>
      <w:keepNext/>
      <w:outlineLvl w:val="4"/>
    </w:pPr>
    <w:rPr>
      <w:b/>
      <w:bCs/>
      <w:sz w:val="24"/>
      <w:szCs w:val="24"/>
      <w:lang w:val="es-ES_tradnl"/>
    </w:rPr>
  </w:style>
  <w:style w:type="paragraph" w:styleId="Ttol6">
    <w:name w:val="heading 6"/>
    <w:basedOn w:val="Normal"/>
    <w:next w:val="Normal"/>
    <w:link w:val="Ttol6Car"/>
    <w:uiPriority w:val="99"/>
    <w:qFormat/>
    <w:rsid w:val="00CE04A8"/>
    <w:pPr>
      <w:keepNext/>
      <w:outlineLvl w:val="5"/>
    </w:pPr>
    <w:rPr>
      <w:sz w:val="24"/>
      <w:szCs w:val="24"/>
      <w:lang w:val="es-ES_tradnl"/>
    </w:rPr>
  </w:style>
  <w:style w:type="paragraph" w:styleId="Ttol7">
    <w:name w:val="heading 7"/>
    <w:basedOn w:val="Normal"/>
    <w:next w:val="Normal"/>
    <w:link w:val="Ttol7Car"/>
    <w:uiPriority w:val="99"/>
    <w:qFormat/>
    <w:rsid w:val="00CE04A8"/>
    <w:pPr>
      <w:keepNext/>
      <w:jc w:val="both"/>
      <w:outlineLvl w:val="6"/>
    </w:pPr>
    <w:rPr>
      <w:color w:val="FF0000"/>
      <w:sz w:val="24"/>
      <w:szCs w:val="24"/>
    </w:rPr>
  </w:style>
  <w:style w:type="paragraph" w:styleId="Ttol8">
    <w:name w:val="heading 8"/>
    <w:basedOn w:val="Normal"/>
    <w:next w:val="Normal"/>
    <w:link w:val="Ttol8Car"/>
    <w:uiPriority w:val="99"/>
    <w:qFormat/>
    <w:rsid w:val="00CE04A8"/>
    <w:pPr>
      <w:keepNext/>
      <w:tabs>
        <w:tab w:val="left" w:pos="1134"/>
        <w:tab w:val="left" w:pos="2268"/>
        <w:tab w:val="left" w:pos="3402"/>
      </w:tabs>
      <w:jc w:val="both"/>
      <w:outlineLvl w:val="7"/>
    </w:pPr>
    <w:rPr>
      <w:b/>
      <w:bCs/>
      <w:color w:val="FF0000"/>
      <w:sz w:val="24"/>
      <w:szCs w:val="24"/>
    </w:rPr>
  </w:style>
  <w:style w:type="paragraph" w:styleId="Ttol9">
    <w:name w:val="heading 9"/>
    <w:basedOn w:val="Normal"/>
    <w:next w:val="Normal"/>
    <w:link w:val="Ttol9Car"/>
    <w:uiPriority w:val="99"/>
    <w:qFormat/>
    <w:rsid w:val="00CE04A8"/>
    <w:pPr>
      <w:keepNext/>
      <w:outlineLvl w:val="8"/>
    </w:pPr>
    <w:rPr>
      <w:color w:val="FF0000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D545F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ol2Car">
    <w:name w:val="Títol 2 Car"/>
    <w:link w:val="Ttol2"/>
    <w:uiPriority w:val="99"/>
    <w:semiHidden/>
    <w:locked/>
    <w:rsid w:val="00D545F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ol3Car">
    <w:name w:val="Títol 3 Car"/>
    <w:link w:val="Ttol3"/>
    <w:uiPriority w:val="99"/>
    <w:semiHidden/>
    <w:locked/>
    <w:rsid w:val="00D545F7"/>
    <w:rPr>
      <w:rFonts w:ascii="Cambria" w:hAnsi="Cambria" w:cs="Cambria"/>
      <w:b/>
      <w:bCs/>
      <w:sz w:val="26"/>
      <w:szCs w:val="26"/>
    </w:rPr>
  </w:style>
  <w:style w:type="character" w:customStyle="1" w:styleId="Ttol4Car">
    <w:name w:val="Títol 4 Car"/>
    <w:link w:val="Ttol4"/>
    <w:uiPriority w:val="99"/>
    <w:semiHidden/>
    <w:locked/>
    <w:rsid w:val="00D545F7"/>
    <w:rPr>
      <w:rFonts w:ascii="Calibri" w:hAnsi="Calibri" w:cs="Calibri"/>
      <w:b/>
      <w:bCs/>
      <w:sz w:val="28"/>
      <w:szCs w:val="28"/>
    </w:rPr>
  </w:style>
  <w:style w:type="character" w:customStyle="1" w:styleId="Ttol5Car">
    <w:name w:val="Títol 5 Car"/>
    <w:link w:val="Ttol5"/>
    <w:uiPriority w:val="99"/>
    <w:semiHidden/>
    <w:locked/>
    <w:rsid w:val="00D545F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ol6Car">
    <w:name w:val="Títol 6 Car"/>
    <w:link w:val="Ttol6"/>
    <w:uiPriority w:val="99"/>
    <w:semiHidden/>
    <w:locked/>
    <w:rsid w:val="00D545F7"/>
    <w:rPr>
      <w:rFonts w:ascii="Calibri" w:hAnsi="Calibri" w:cs="Calibri"/>
      <w:b/>
      <w:bCs/>
    </w:rPr>
  </w:style>
  <w:style w:type="character" w:customStyle="1" w:styleId="Ttol7Car">
    <w:name w:val="Títol 7 Car"/>
    <w:link w:val="Ttol7"/>
    <w:uiPriority w:val="99"/>
    <w:semiHidden/>
    <w:locked/>
    <w:rsid w:val="00D545F7"/>
    <w:rPr>
      <w:rFonts w:ascii="Calibri" w:hAnsi="Calibri" w:cs="Calibri"/>
      <w:sz w:val="24"/>
      <w:szCs w:val="24"/>
    </w:rPr>
  </w:style>
  <w:style w:type="character" w:customStyle="1" w:styleId="Ttol8Car">
    <w:name w:val="Títol 8 Car"/>
    <w:link w:val="Ttol8"/>
    <w:uiPriority w:val="99"/>
    <w:semiHidden/>
    <w:locked/>
    <w:rsid w:val="00D545F7"/>
    <w:rPr>
      <w:rFonts w:ascii="Calibri" w:hAnsi="Calibri" w:cs="Calibri"/>
      <w:i/>
      <w:iCs/>
      <w:sz w:val="24"/>
      <w:szCs w:val="24"/>
    </w:rPr>
  </w:style>
  <w:style w:type="character" w:customStyle="1" w:styleId="Ttol9Car">
    <w:name w:val="Títol 9 Car"/>
    <w:link w:val="Ttol9"/>
    <w:uiPriority w:val="99"/>
    <w:semiHidden/>
    <w:locked/>
    <w:rsid w:val="00D545F7"/>
    <w:rPr>
      <w:rFonts w:ascii="Cambria" w:hAnsi="Cambria" w:cs="Cambria"/>
    </w:rPr>
  </w:style>
  <w:style w:type="paragraph" w:styleId="Capalera">
    <w:name w:val="header"/>
    <w:basedOn w:val="Normal"/>
    <w:link w:val="CapaleraCar"/>
    <w:uiPriority w:val="99"/>
    <w:rsid w:val="00CE04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semiHidden/>
    <w:locked/>
    <w:rsid w:val="00D545F7"/>
    <w:rPr>
      <w:rFonts w:cs="Times New Roman"/>
      <w:sz w:val="20"/>
      <w:szCs w:val="20"/>
    </w:rPr>
  </w:style>
  <w:style w:type="paragraph" w:styleId="Peu">
    <w:name w:val="footer"/>
    <w:basedOn w:val="Normal"/>
    <w:link w:val="PeuCar"/>
    <w:uiPriority w:val="99"/>
    <w:rsid w:val="00CE04A8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semiHidden/>
    <w:locked/>
    <w:rsid w:val="00D545F7"/>
    <w:rPr>
      <w:rFonts w:cs="Times New Roman"/>
      <w:sz w:val="20"/>
      <w:szCs w:val="20"/>
    </w:rPr>
  </w:style>
  <w:style w:type="character" w:styleId="Enlla">
    <w:name w:val="Hyperlink"/>
    <w:uiPriority w:val="99"/>
    <w:rsid w:val="00CE04A8"/>
    <w:rPr>
      <w:rFonts w:cs="Times New Roman"/>
      <w:color w:val="0000FF"/>
      <w:u w:val="single"/>
    </w:rPr>
  </w:style>
  <w:style w:type="paragraph" w:styleId="Textindependent">
    <w:name w:val="Body Text"/>
    <w:basedOn w:val="Normal"/>
    <w:link w:val="TextindependentCar"/>
    <w:uiPriority w:val="99"/>
    <w:rsid w:val="00CE04A8"/>
    <w:rPr>
      <w:sz w:val="22"/>
      <w:szCs w:val="22"/>
    </w:rPr>
  </w:style>
  <w:style w:type="character" w:customStyle="1" w:styleId="TextindependentCar">
    <w:name w:val="Text independent Car"/>
    <w:link w:val="Textindependent"/>
    <w:uiPriority w:val="99"/>
    <w:semiHidden/>
    <w:locked/>
    <w:rsid w:val="00D545F7"/>
    <w:rPr>
      <w:rFonts w:cs="Times New Roman"/>
      <w:sz w:val="20"/>
      <w:szCs w:val="20"/>
    </w:rPr>
  </w:style>
  <w:style w:type="paragraph" w:styleId="Textindependent2">
    <w:name w:val="Body Text 2"/>
    <w:basedOn w:val="Normal"/>
    <w:link w:val="Textindependent2Car"/>
    <w:uiPriority w:val="99"/>
    <w:rsid w:val="00CE04A8"/>
    <w:pPr>
      <w:jc w:val="both"/>
    </w:pPr>
    <w:rPr>
      <w:sz w:val="24"/>
      <w:szCs w:val="24"/>
    </w:rPr>
  </w:style>
  <w:style w:type="character" w:customStyle="1" w:styleId="Textindependent2Car">
    <w:name w:val="Text independent 2 Car"/>
    <w:link w:val="Textindependent2"/>
    <w:uiPriority w:val="99"/>
    <w:semiHidden/>
    <w:locked/>
    <w:rsid w:val="00D545F7"/>
    <w:rPr>
      <w:rFonts w:cs="Times New Roman"/>
      <w:sz w:val="20"/>
      <w:szCs w:val="20"/>
    </w:rPr>
  </w:style>
  <w:style w:type="paragraph" w:styleId="Sagniadetextindependent">
    <w:name w:val="Body Text Indent"/>
    <w:basedOn w:val="Normal"/>
    <w:link w:val="SagniadetextindependentCar"/>
    <w:uiPriority w:val="99"/>
    <w:rsid w:val="00CE04A8"/>
    <w:pPr>
      <w:ind w:left="5245"/>
      <w:jc w:val="both"/>
    </w:pPr>
    <w:rPr>
      <w:rFonts w:ascii="Arial" w:hAnsi="Arial" w:cs="Arial"/>
      <w:sz w:val="24"/>
      <w:szCs w:val="24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D545F7"/>
    <w:rPr>
      <w:rFonts w:cs="Times New Roman"/>
      <w:sz w:val="20"/>
      <w:szCs w:val="20"/>
    </w:rPr>
  </w:style>
  <w:style w:type="paragraph" w:styleId="Textindependent3">
    <w:name w:val="Body Text 3"/>
    <w:basedOn w:val="Normal"/>
    <w:link w:val="Textindependent3Car"/>
    <w:uiPriority w:val="99"/>
    <w:rsid w:val="00CE04A8"/>
    <w:rPr>
      <w:sz w:val="24"/>
      <w:szCs w:val="24"/>
      <w:lang w:val="es-ES_tradnl"/>
    </w:rPr>
  </w:style>
  <w:style w:type="character" w:customStyle="1" w:styleId="Textindependent3Car">
    <w:name w:val="Text independent 3 Car"/>
    <w:link w:val="Textindependent3"/>
    <w:uiPriority w:val="99"/>
    <w:semiHidden/>
    <w:locked/>
    <w:rsid w:val="00D545F7"/>
    <w:rPr>
      <w:rFonts w:cs="Times New Roman"/>
      <w:sz w:val="16"/>
      <w:szCs w:val="16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CE04A8"/>
  </w:style>
  <w:style w:type="character" w:customStyle="1" w:styleId="TextdenotaapeudepginaCar">
    <w:name w:val="Text de nota a peu de pàgina Car"/>
    <w:link w:val="Textdenotaapeudepgina"/>
    <w:uiPriority w:val="99"/>
    <w:semiHidden/>
    <w:locked/>
    <w:rsid w:val="00D545F7"/>
    <w:rPr>
      <w:rFonts w:cs="Times New Roman"/>
      <w:sz w:val="20"/>
      <w:szCs w:val="20"/>
    </w:rPr>
  </w:style>
  <w:style w:type="character" w:styleId="Refernciadenotaapeudepgina">
    <w:name w:val="footnote reference"/>
    <w:uiPriority w:val="99"/>
    <w:semiHidden/>
    <w:rsid w:val="00CE04A8"/>
    <w:rPr>
      <w:rFonts w:cs="Times New Roman"/>
      <w:vertAlign w:val="superscript"/>
    </w:rPr>
  </w:style>
  <w:style w:type="character" w:styleId="Enllavisitat">
    <w:name w:val="FollowedHyperlink"/>
    <w:uiPriority w:val="99"/>
    <w:rsid w:val="00CE04A8"/>
    <w:rPr>
      <w:rFonts w:cs="Times New Roman"/>
      <w:color w:val="800080"/>
      <w:u w:val="single"/>
    </w:rPr>
  </w:style>
  <w:style w:type="paragraph" w:styleId="Mapadeldocument">
    <w:name w:val="Document Map"/>
    <w:basedOn w:val="Normal"/>
    <w:link w:val="MapadeldocumentCar"/>
    <w:uiPriority w:val="99"/>
    <w:semiHidden/>
    <w:rsid w:val="00CE04A8"/>
    <w:pPr>
      <w:shd w:val="clear" w:color="auto" w:fill="000080"/>
    </w:pPr>
    <w:rPr>
      <w:rFonts w:ascii="Tahoma" w:hAnsi="Tahoma" w:cs="Tahoma"/>
    </w:rPr>
  </w:style>
  <w:style w:type="character" w:customStyle="1" w:styleId="MapadeldocumentCar">
    <w:name w:val="Mapa del document Car"/>
    <w:link w:val="Mapadeldocument"/>
    <w:uiPriority w:val="99"/>
    <w:semiHidden/>
    <w:locked/>
    <w:rsid w:val="00D545F7"/>
    <w:rPr>
      <w:rFonts w:cs="Times New Roman"/>
      <w:sz w:val="2"/>
      <w:szCs w:val="2"/>
    </w:rPr>
  </w:style>
  <w:style w:type="character" w:styleId="Nmerodepgina">
    <w:name w:val="page number"/>
    <w:uiPriority w:val="99"/>
    <w:locked/>
    <w:rsid w:val="001A078A"/>
    <w:rPr>
      <w:rFonts w:cs="Times New Roman"/>
    </w:rPr>
  </w:style>
  <w:style w:type="paragraph" w:styleId="IDC1">
    <w:name w:val="toc 1"/>
    <w:basedOn w:val="Normal"/>
    <w:next w:val="Normal"/>
    <w:autoRedefine/>
    <w:uiPriority w:val="39"/>
    <w:unhideWhenUsed/>
    <w:rsid w:val="002B5FC9"/>
  </w:style>
  <w:style w:type="paragraph" w:styleId="IDC2">
    <w:name w:val="toc 2"/>
    <w:basedOn w:val="Normal"/>
    <w:next w:val="Normal"/>
    <w:autoRedefine/>
    <w:uiPriority w:val="39"/>
    <w:unhideWhenUsed/>
    <w:rsid w:val="002B5FC9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INFORME</vt:lpstr>
    </vt:vector>
  </TitlesOfParts>
  <Company>Ajuntament de Premià de Mar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</dc:title>
  <dc:creator>Ferran Juliachs Parramon</dc:creator>
  <cp:lastModifiedBy>Alicia Hernandez Gonzalez</cp:lastModifiedBy>
  <cp:revision>3</cp:revision>
  <cp:lastPrinted>2007-06-13T07:10:00Z</cp:lastPrinted>
  <dcterms:created xsi:type="dcterms:W3CDTF">2024-10-07T09:47:00Z</dcterms:created>
  <dcterms:modified xsi:type="dcterms:W3CDTF">2024-10-14T07:13:00Z</dcterms:modified>
</cp:coreProperties>
</file>