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63C54" w:rsidRPr="002B5F07" w:rsidRDefault="00863C54" w:rsidP="00863C54">
      <w:pPr>
        <w:pStyle w:val="Estndar"/>
        <w:rPr>
          <w:rFonts w:ascii="Arial" w:hAnsi="Arial" w:cs="Arial"/>
          <w:b/>
          <w:szCs w:val="24"/>
          <w:u w:val="single"/>
        </w:rPr>
      </w:pPr>
      <w:bookmarkStart w:id="0" w:name="_GoBack"/>
      <w:bookmarkEnd w:id="0"/>
      <w:r w:rsidRPr="002B5F07">
        <w:rPr>
          <w:rFonts w:ascii="Arial" w:hAnsi="Arial" w:cs="Arial"/>
          <w:b/>
          <w:szCs w:val="24"/>
          <w:u w:val="single"/>
        </w:rPr>
        <w:t>Mesa de contractació</w:t>
      </w:r>
    </w:p>
    <w:p w:rsidR="00863C54" w:rsidRPr="0006575A" w:rsidRDefault="00863C54" w:rsidP="00863C54">
      <w:pPr>
        <w:pStyle w:val="Estndar"/>
        <w:rPr>
          <w:rFonts w:ascii="Arial" w:hAnsi="Arial" w:cs="Arial"/>
          <w:b/>
          <w:color w:val="000000" w:themeColor="text1"/>
          <w:szCs w:val="24"/>
          <w:u w:val="single"/>
        </w:rPr>
      </w:pPr>
    </w:p>
    <w:p w:rsidR="00863C54" w:rsidRPr="003152D0" w:rsidRDefault="00863C54" w:rsidP="00863C54">
      <w:pPr>
        <w:pStyle w:val="Estndar"/>
        <w:rPr>
          <w:rFonts w:ascii="Arial" w:hAnsi="Arial" w:cs="Arial"/>
          <w:szCs w:val="24"/>
        </w:rPr>
      </w:pPr>
      <w:r w:rsidRPr="0006575A">
        <w:rPr>
          <w:rFonts w:ascii="Arial" w:hAnsi="Arial" w:cs="Arial"/>
          <w:color w:val="000000" w:themeColor="text1"/>
          <w:szCs w:val="24"/>
        </w:rPr>
        <w:t xml:space="preserve">La Mesa </w:t>
      </w:r>
      <w:r w:rsidRPr="003152D0">
        <w:rPr>
          <w:rFonts w:ascii="Arial" w:hAnsi="Arial" w:cs="Arial"/>
          <w:szCs w:val="24"/>
        </w:rPr>
        <w:t>de Contractació es composa dels següents membres, conforme l’establert per la Disposició Addicional 2ª.7 de la LCSP:</w:t>
      </w:r>
    </w:p>
    <w:p w:rsidR="00863C54" w:rsidRPr="003152D0" w:rsidRDefault="00863C54" w:rsidP="00863C54">
      <w:pPr>
        <w:pStyle w:val="Estndar"/>
        <w:rPr>
          <w:rFonts w:ascii="Arial" w:hAnsi="Arial" w:cs="Arial"/>
          <w:szCs w:val="24"/>
        </w:rPr>
      </w:pPr>
    </w:p>
    <w:p w:rsidR="00863C54" w:rsidRDefault="00863C54" w:rsidP="00863C54">
      <w:pPr>
        <w:pStyle w:val="Estndar"/>
        <w:rPr>
          <w:rFonts w:ascii="Arial" w:hAnsi="Arial" w:cs="Arial"/>
          <w:iCs/>
        </w:rPr>
      </w:pPr>
      <w:r w:rsidRPr="00F716AF">
        <w:rPr>
          <w:rFonts w:ascii="Arial" w:hAnsi="Arial" w:cs="Arial"/>
          <w:iCs/>
          <w:szCs w:val="24"/>
        </w:rPr>
        <w:t>I</w:t>
      </w:r>
      <w:r w:rsidRPr="0037376A">
        <w:rPr>
          <w:rFonts w:ascii="Arial" w:hAnsi="Arial" w:cs="Arial"/>
          <w:szCs w:val="24"/>
        </w:rPr>
        <w:t xml:space="preserve">.-President/a: Sr. José Mª González, Director de l’Àrea d’Espai Públic i Ecologia Urbana i, com a suplent d’aquest, la Sra. Ma. </w:t>
      </w:r>
      <w:proofErr w:type="spellStart"/>
      <w:r w:rsidRPr="0037376A">
        <w:rPr>
          <w:rFonts w:ascii="Arial" w:hAnsi="Arial" w:cs="Arial"/>
          <w:szCs w:val="24"/>
        </w:rPr>
        <w:t>Falgàs</w:t>
      </w:r>
      <w:proofErr w:type="spellEnd"/>
      <w:r w:rsidRPr="0037376A">
        <w:rPr>
          <w:rFonts w:ascii="Arial" w:hAnsi="Arial" w:cs="Arial"/>
          <w:szCs w:val="24"/>
        </w:rPr>
        <w:t xml:space="preserve"> Castellà Casals, Coordinadora Tècnica d’Espai Públic i Mobilitat i, com a suplent d’aquesta, el Sr. Jose Luis García, Coordinador Tècnic d’Instal·lacions.</w:t>
      </w:r>
    </w:p>
    <w:p w:rsidR="00863C54" w:rsidRPr="003C3918" w:rsidRDefault="00863C54" w:rsidP="00863C54">
      <w:pPr>
        <w:pStyle w:val="Estndar"/>
        <w:rPr>
          <w:rFonts w:ascii="Arial" w:hAnsi="Arial" w:cs="Arial"/>
          <w:iCs/>
          <w:color w:val="FF0000"/>
          <w:szCs w:val="24"/>
        </w:rPr>
      </w:pPr>
    </w:p>
    <w:p w:rsidR="00863C54" w:rsidRPr="00F716AF" w:rsidRDefault="00863C54" w:rsidP="00863C54">
      <w:pPr>
        <w:pStyle w:val="Estndar"/>
        <w:rPr>
          <w:rFonts w:ascii="Arial" w:hAnsi="Arial" w:cs="Arial"/>
          <w:iCs/>
          <w:szCs w:val="24"/>
        </w:rPr>
      </w:pPr>
      <w:r w:rsidRPr="00F716AF">
        <w:rPr>
          <w:rFonts w:ascii="Arial" w:hAnsi="Arial" w:cs="Arial"/>
          <w:iCs/>
          <w:szCs w:val="24"/>
        </w:rPr>
        <w:t xml:space="preserve">II.- </w:t>
      </w:r>
      <w:r w:rsidRPr="00F716AF">
        <w:rPr>
          <w:rFonts w:ascii="Arial" w:hAnsi="Arial" w:cs="Arial"/>
          <w:iCs/>
          <w:szCs w:val="24"/>
          <w:u w:val="single"/>
        </w:rPr>
        <w:t>Vocals</w:t>
      </w:r>
      <w:r w:rsidRPr="00F716AF">
        <w:rPr>
          <w:rFonts w:ascii="Arial" w:hAnsi="Arial" w:cs="Arial"/>
          <w:iCs/>
          <w:szCs w:val="24"/>
        </w:rPr>
        <w:t xml:space="preserve">: </w:t>
      </w:r>
    </w:p>
    <w:p w:rsidR="00863C54" w:rsidRPr="00F716AF" w:rsidRDefault="00863C54" w:rsidP="00863C54">
      <w:pPr>
        <w:pStyle w:val="Estndar"/>
        <w:numPr>
          <w:ilvl w:val="0"/>
          <w:numId w:val="1"/>
        </w:numPr>
        <w:ind w:left="426"/>
        <w:rPr>
          <w:rFonts w:ascii="Arial" w:hAnsi="Arial" w:cs="Arial"/>
          <w:iCs/>
          <w:szCs w:val="24"/>
        </w:rPr>
      </w:pPr>
      <w:r w:rsidRPr="00F716AF">
        <w:rPr>
          <w:rFonts w:ascii="Arial" w:hAnsi="Arial" w:cs="Arial"/>
          <w:iCs/>
          <w:szCs w:val="24"/>
        </w:rPr>
        <w:t>L’Interventor, el Sr. Jordi Martorell i, com a suplent, la Directora de Comptabilitat, la Sra. Sandra Ripoll i, com a suplent d’aquesta, el Tècnic de Comptabilitat, el Sr. Jesús González </w:t>
      </w:r>
      <w:proofErr w:type="spellStart"/>
      <w:r w:rsidRPr="00F716AF">
        <w:rPr>
          <w:rFonts w:ascii="Arial" w:hAnsi="Arial" w:cs="Arial"/>
          <w:iCs/>
          <w:szCs w:val="24"/>
        </w:rPr>
        <w:t>Lera</w:t>
      </w:r>
      <w:proofErr w:type="spellEnd"/>
      <w:r w:rsidRPr="00F716AF">
        <w:rPr>
          <w:rFonts w:ascii="Arial" w:hAnsi="Arial" w:cs="Arial"/>
          <w:iCs/>
          <w:szCs w:val="24"/>
        </w:rPr>
        <w:t xml:space="preserve">. </w:t>
      </w:r>
    </w:p>
    <w:p w:rsidR="00863C54" w:rsidRPr="00E46F2A" w:rsidRDefault="00863C54" w:rsidP="00863C54">
      <w:pPr>
        <w:pStyle w:val="Estndar"/>
        <w:numPr>
          <w:ilvl w:val="0"/>
          <w:numId w:val="1"/>
        </w:numPr>
        <w:ind w:left="426"/>
        <w:rPr>
          <w:rFonts w:ascii="Arial" w:hAnsi="Arial" w:cs="Arial"/>
          <w:iCs/>
          <w:szCs w:val="24"/>
        </w:rPr>
      </w:pPr>
      <w:r w:rsidRPr="00F716AF">
        <w:rPr>
          <w:rFonts w:ascii="Arial" w:hAnsi="Arial" w:cs="Arial"/>
          <w:iCs/>
          <w:szCs w:val="24"/>
        </w:rPr>
        <w:t xml:space="preserve">El Secretari de la Corporació, el Sr. Pedro Carmona Pérez i, com a suplent, el Coordinador de la Unitat Tècnica de </w:t>
      </w:r>
      <w:r w:rsidRPr="00E46F2A">
        <w:rPr>
          <w:rFonts w:ascii="Arial" w:hAnsi="Arial" w:cs="Arial"/>
          <w:iCs/>
          <w:szCs w:val="24"/>
        </w:rPr>
        <w:t>Contractació, el Sr. Alejandro Muñoz Blasco.</w:t>
      </w:r>
    </w:p>
    <w:p w:rsidR="00863C54" w:rsidRPr="0037376A" w:rsidRDefault="00863C54" w:rsidP="00863C54">
      <w:pPr>
        <w:pStyle w:val="Estndar"/>
        <w:numPr>
          <w:ilvl w:val="0"/>
          <w:numId w:val="1"/>
        </w:numPr>
        <w:ind w:left="426"/>
        <w:rPr>
          <w:rFonts w:ascii="Arial" w:hAnsi="Arial" w:cs="Arial"/>
          <w:iCs/>
          <w:szCs w:val="24"/>
        </w:rPr>
      </w:pPr>
      <w:r w:rsidRPr="0037376A">
        <w:rPr>
          <w:rFonts w:ascii="Arial" w:hAnsi="Arial" w:cs="Arial"/>
          <w:iCs/>
          <w:szCs w:val="24"/>
        </w:rPr>
        <w:t>El Sr. Carlos Soriano, Coordinador del servei d’espai públic i manteniment.</w:t>
      </w:r>
    </w:p>
    <w:p w:rsidR="00863C54" w:rsidRPr="003C3918" w:rsidRDefault="00863C54" w:rsidP="00863C54">
      <w:pPr>
        <w:pStyle w:val="Estndar"/>
        <w:ind w:left="426"/>
        <w:rPr>
          <w:rFonts w:ascii="Arial" w:hAnsi="Arial" w:cs="Arial"/>
          <w:iCs/>
          <w:color w:val="FF0000"/>
          <w:szCs w:val="24"/>
        </w:rPr>
      </w:pPr>
    </w:p>
    <w:p w:rsidR="00863C54" w:rsidRPr="0037376A" w:rsidRDefault="00863C54" w:rsidP="00863C54">
      <w:pPr>
        <w:pStyle w:val="Estndar"/>
        <w:ind w:left="284" w:hanging="284"/>
        <w:rPr>
          <w:rFonts w:ascii="Arial" w:hAnsi="Arial" w:cs="Arial"/>
          <w:iCs/>
          <w:szCs w:val="24"/>
        </w:rPr>
      </w:pPr>
      <w:r w:rsidRPr="00F716AF">
        <w:rPr>
          <w:rFonts w:ascii="Arial" w:hAnsi="Arial" w:cs="Arial"/>
          <w:iCs/>
          <w:szCs w:val="24"/>
        </w:rPr>
        <w:t>III.-</w:t>
      </w:r>
      <w:r w:rsidRPr="00F716AF">
        <w:rPr>
          <w:rFonts w:ascii="Arial" w:hAnsi="Arial" w:cs="Arial"/>
          <w:iCs/>
          <w:szCs w:val="24"/>
          <w:u w:val="single"/>
        </w:rPr>
        <w:t>Secretari/a de la Mesa de Contractació</w:t>
      </w:r>
      <w:r w:rsidRPr="00F716AF">
        <w:rPr>
          <w:rFonts w:ascii="Arial" w:hAnsi="Arial" w:cs="Arial"/>
          <w:iCs/>
          <w:szCs w:val="24"/>
        </w:rPr>
        <w:t xml:space="preserve">: </w:t>
      </w:r>
      <w:r w:rsidRPr="0037376A">
        <w:rPr>
          <w:rFonts w:ascii="Arial" w:hAnsi="Arial" w:cs="Arial"/>
          <w:iCs/>
          <w:szCs w:val="24"/>
        </w:rPr>
        <w:t xml:space="preserve">El Director de la Unitat Tècnica de Contractació; el Sr. Alejandro Muñoz Blasco i, com a suplent, la Lletrada de la Unitat de Contractació, la Sra. Lorena </w:t>
      </w:r>
      <w:proofErr w:type="spellStart"/>
      <w:r w:rsidRPr="0037376A">
        <w:rPr>
          <w:rFonts w:ascii="Arial" w:hAnsi="Arial" w:cs="Arial"/>
          <w:iCs/>
          <w:szCs w:val="24"/>
        </w:rPr>
        <w:t>Moyano</w:t>
      </w:r>
      <w:proofErr w:type="spellEnd"/>
      <w:r w:rsidRPr="0037376A">
        <w:rPr>
          <w:rFonts w:ascii="Arial" w:hAnsi="Arial" w:cs="Arial"/>
          <w:iCs/>
          <w:szCs w:val="24"/>
        </w:rPr>
        <w:t xml:space="preserve"> Martín, i com a suplent d’aquesta, el Lletrat de la Unitat de Contractació, el Sr. Frederic Martínez </w:t>
      </w:r>
      <w:proofErr w:type="spellStart"/>
      <w:r w:rsidRPr="0037376A">
        <w:rPr>
          <w:rFonts w:ascii="Arial" w:hAnsi="Arial" w:cs="Arial"/>
          <w:iCs/>
          <w:szCs w:val="24"/>
        </w:rPr>
        <w:t>Varderi</w:t>
      </w:r>
      <w:proofErr w:type="spellEnd"/>
      <w:r w:rsidRPr="0037376A">
        <w:rPr>
          <w:rFonts w:ascii="Arial" w:hAnsi="Arial" w:cs="Arial"/>
          <w:iCs/>
          <w:szCs w:val="24"/>
        </w:rPr>
        <w:t>.</w:t>
      </w:r>
      <w:r w:rsidRPr="00F716AF">
        <w:rPr>
          <w:rFonts w:ascii="Arial" w:hAnsi="Arial" w:cs="Arial"/>
          <w:iCs/>
          <w:szCs w:val="24"/>
        </w:rPr>
        <w:t>.</w:t>
      </w:r>
      <w:r w:rsidRPr="0037376A">
        <w:rPr>
          <w:rFonts w:ascii="Arial" w:hAnsi="Arial" w:cs="Arial"/>
          <w:iCs/>
          <w:szCs w:val="24"/>
        </w:rPr>
        <w:t xml:space="preserve"> </w:t>
      </w:r>
    </w:p>
    <w:p w:rsidR="00863C54" w:rsidRPr="0006575A" w:rsidRDefault="00863C54" w:rsidP="00863C54">
      <w:pPr>
        <w:pStyle w:val="Estndar"/>
        <w:rPr>
          <w:rFonts w:ascii="Arial" w:hAnsi="Arial" w:cs="Arial"/>
          <w:szCs w:val="24"/>
        </w:rPr>
      </w:pPr>
    </w:p>
    <w:p w:rsidR="00863C54" w:rsidRPr="0006575A" w:rsidRDefault="00863C54" w:rsidP="00863C54">
      <w:pPr>
        <w:pStyle w:val="Estndar"/>
        <w:rPr>
          <w:rFonts w:ascii="Arial" w:hAnsi="Arial" w:cs="Arial"/>
          <w:szCs w:val="24"/>
        </w:rPr>
      </w:pPr>
      <w:r w:rsidRPr="0006575A">
        <w:rPr>
          <w:rFonts w:ascii="Arial" w:hAnsi="Arial" w:cs="Arial"/>
          <w:szCs w:val="24"/>
        </w:rPr>
        <w:t>Un cop conegut el contingut de les pliques, i prèvia qualificació de la documentació administrativa, les que resultin admeses seran lliurades al departament tècnic, que les valorarà i efectuarà un informe proposta d’adjudicació.</w:t>
      </w:r>
    </w:p>
    <w:p w:rsidR="00863C54" w:rsidRPr="0006575A" w:rsidRDefault="00863C54" w:rsidP="00863C54">
      <w:pPr>
        <w:pStyle w:val="Estndar"/>
        <w:rPr>
          <w:rFonts w:ascii="Arial" w:hAnsi="Arial" w:cs="Arial"/>
          <w:b/>
          <w:szCs w:val="24"/>
          <w:u w:val="single"/>
        </w:rPr>
      </w:pPr>
    </w:p>
    <w:p w:rsidR="00AC6715" w:rsidRDefault="00863C54" w:rsidP="007554C8"/>
    <w:sectPr w:rsidR="00AC671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55B6EE7"/>
    <w:multiLevelType w:val="hybridMultilevel"/>
    <w:tmpl w:val="09ECE4A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3C54"/>
    <w:rsid w:val="000E0774"/>
    <w:rsid w:val="002A5C28"/>
    <w:rsid w:val="007554C8"/>
    <w:rsid w:val="00863C54"/>
    <w:rsid w:val="00937F5E"/>
    <w:rsid w:val="00A85A77"/>
    <w:rsid w:val="00C43EB1"/>
    <w:rsid w:val="00C5513D"/>
    <w:rsid w:val="00CA2337"/>
    <w:rsid w:val="00E843D0"/>
    <w:rsid w:val="00FC1A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B1A7F8D-AC26-47B3-B1CB-987C43444F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7554C8"/>
    <w:pPr>
      <w:spacing w:after="0" w:line="240" w:lineRule="auto"/>
      <w:jc w:val="both"/>
    </w:pPr>
    <w:rPr>
      <w:rFonts w:ascii="Arial" w:hAnsi="Arial"/>
      <w:sz w:val="24"/>
      <w:lang w:val="ca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nfasisintenso">
    <w:name w:val="Intense Emphasis"/>
    <w:basedOn w:val="Fuentedeprrafopredeter"/>
    <w:uiPriority w:val="21"/>
    <w:qFormat/>
    <w:rsid w:val="00C5513D"/>
    <w:rPr>
      <w:i/>
      <w:iCs/>
      <w:color w:val="4472C4" w:themeColor="accent1"/>
      <w:lang w:val="ca-ES"/>
    </w:rPr>
  </w:style>
  <w:style w:type="paragraph" w:customStyle="1" w:styleId="Estndar">
    <w:name w:val="Estándar"/>
    <w:basedOn w:val="Normal"/>
    <w:link w:val="EstndarCar"/>
    <w:rsid w:val="00863C54"/>
    <w:rPr>
      <w:rFonts w:ascii="Times New Roman" w:eastAsia="Times New Roman" w:hAnsi="Times New Roman" w:cs="Times New Roman"/>
      <w:szCs w:val="20"/>
      <w:lang w:eastAsia="es-ES"/>
    </w:rPr>
  </w:style>
  <w:style w:type="character" w:customStyle="1" w:styleId="EstndarCar">
    <w:name w:val="Estándar Car"/>
    <w:link w:val="Estndar"/>
    <w:rsid w:val="00863C54"/>
    <w:rPr>
      <w:rFonts w:ascii="Times New Roman" w:eastAsia="Times New Roman" w:hAnsi="Times New Roman" w:cs="Times New Roman"/>
      <w:sz w:val="24"/>
      <w:szCs w:val="20"/>
      <w:lang w:val="ca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220</Words>
  <Characters>1216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Ajuntament d Esplugues</Company>
  <LinksUpToDate>false</LinksUpToDate>
  <CharactersWithSpaces>1434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Helena Tarrés</dc:creator>
  <cp:keywords/>
  <dc:description/>
  <cp:lastModifiedBy>Helena Tarrés</cp:lastModifiedBy>
  <cp:revision>1</cp:revision>
  <dcterms:created xsi:type="dcterms:W3CDTF">2024-12-12T09:48:00Z</dcterms:created>
  <dcterms:modified xsi:type="dcterms:W3CDTF">2024-12-12T09:48:00Z</dcterms:modified>
</cp:coreProperties>
</file>