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3C3BF4">
      <w:pPr>
        <w:pStyle w:val="Ttol3"/>
        <w:spacing w:after="120"/>
        <w:ind w:left="2832" w:hanging="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BD4EFE">
      <w:pPr>
        <w:jc w:val="both"/>
        <w:rPr>
          <w:rFonts w:ascii="Arial" w:hAnsi="Arial" w:cs="Arial"/>
          <w:noProof/>
          <w:szCs w:val="22"/>
          <w:lang w:eastAsia="es-ES"/>
        </w:rPr>
      </w:pPr>
      <w:r w:rsidRPr="00A17D2B">
        <w:rPr>
          <w:rFonts w:ascii="Arial" w:hAnsi="Arial" w:cs="Arial"/>
          <w:b/>
          <w:snapToGrid w:val="0"/>
          <w:szCs w:val="22"/>
          <w:lang w:eastAsia="es-ES"/>
        </w:rPr>
        <w:t>A. Objecte del contracte</w:t>
      </w:r>
      <w:bookmarkStart w:id="0" w:name="OLE_LINK2"/>
      <w:r w:rsidR="00BD4EFE">
        <w:rPr>
          <w:rFonts w:ascii="Arial" w:hAnsi="Arial" w:cs="Arial"/>
          <w:snapToGrid w:val="0"/>
          <w:szCs w:val="22"/>
          <w:lang w:eastAsia="es-ES"/>
        </w:rPr>
        <w:t xml:space="preserve">. </w:t>
      </w:r>
      <w:r w:rsidR="00AC3658" w:rsidRPr="00AC3658">
        <w:rPr>
          <w:rFonts w:ascii="Arial" w:hAnsi="Arial" w:cs="Arial"/>
          <w:noProof/>
          <w:szCs w:val="22"/>
          <w:lang w:eastAsia="es-ES"/>
        </w:rPr>
        <w:t>Redacció de l'estudi històric i arquitectònic previ que s'utilitzarà com a referència per a la realització del projecte d'adequació i rehabilitació de l'immoble del Palau Moja</w:t>
      </w:r>
      <w:r w:rsidR="00BD4EFE">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916BEF">
        <w:rPr>
          <w:rFonts w:ascii="Arial" w:hAnsi="Arial" w:cs="Arial"/>
          <w:snapToGrid w:val="0"/>
          <w:szCs w:val="22"/>
          <w:lang w:eastAsia="es-ES"/>
        </w:rPr>
        <w:t>7124</w:t>
      </w:r>
      <w:r w:rsidR="00AC3658">
        <w:rPr>
          <w:rFonts w:ascii="Arial" w:hAnsi="Arial" w:cs="Arial"/>
          <w:snapToGrid w:val="0"/>
          <w:szCs w:val="22"/>
          <w:lang w:eastAsia="es-ES"/>
        </w:rPr>
        <w:t>10</w:t>
      </w:r>
      <w:r w:rsidR="00916BEF">
        <w:rPr>
          <w:rFonts w:ascii="Arial" w:hAnsi="Arial" w:cs="Arial"/>
          <w:snapToGrid w:val="0"/>
          <w:szCs w:val="22"/>
          <w:lang w:eastAsia="es-ES"/>
        </w:rPr>
        <w:t>00</w:t>
      </w:r>
      <w:r w:rsidR="001C191F">
        <w:rPr>
          <w:rFonts w:ascii="Arial" w:hAnsi="Arial" w:cs="Arial"/>
          <w:snapToGrid w:val="0"/>
          <w:szCs w:val="22"/>
          <w:lang w:eastAsia="es-ES"/>
        </w:rPr>
        <w:t>-</w:t>
      </w:r>
      <w:r w:rsidR="00AC3658">
        <w:rPr>
          <w:rFonts w:ascii="Arial" w:hAnsi="Arial" w:cs="Arial"/>
          <w:snapToGrid w:val="0"/>
          <w:szCs w:val="22"/>
          <w:lang w:eastAsia="es-ES"/>
        </w:rPr>
        <w:t>9</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0B7E13" w:rsidRPr="009A348A" w:rsidRDefault="00C332DE" w:rsidP="009A348A">
      <w:pPr>
        <w:ind w:left="142" w:hanging="142"/>
        <w:jc w:val="both"/>
        <w:rPr>
          <w:rFonts w:ascii="Arial" w:hAnsi="Arial" w:cs="Arial"/>
          <w:szCs w:val="22"/>
        </w:rPr>
      </w:pPr>
      <w:r w:rsidRPr="00A17D2B">
        <w:rPr>
          <w:rFonts w:ascii="Arial" w:hAnsi="Arial" w:cs="Arial"/>
          <w:szCs w:val="22"/>
        </w:rPr>
        <w:t>- E</w:t>
      </w:r>
      <w:r>
        <w:rPr>
          <w:rFonts w:ascii="Arial" w:hAnsi="Arial" w:cs="Arial"/>
          <w:szCs w:val="22"/>
        </w:rPr>
        <w:t xml:space="preserve">l preu màxim per prestar </w:t>
      </w:r>
      <w:r w:rsidR="00AF579D">
        <w:rPr>
          <w:rFonts w:ascii="Arial" w:hAnsi="Arial" w:cs="Arial"/>
          <w:szCs w:val="22"/>
        </w:rPr>
        <w:t>aquest</w:t>
      </w:r>
      <w:r>
        <w:rPr>
          <w:rFonts w:ascii="Arial" w:hAnsi="Arial" w:cs="Arial"/>
          <w:szCs w:val="22"/>
        </w:rPr>
        <w:t xml:space="preserve"> </w:t>
      </w:r>
      <w:r w:rsidR="00916BEF">
        <w:rPr>
          <w:rFonts w:ascii="Arial" w:hAnsi="Arial" w:cs="Arial"/>
          <w:szCs w:val="22"/>
        </w:rPr>
        <w:t>servei é</w:t>
      </w:r>
      <w:r w:rsidRPr="00A17D2B">
        <w:rPr>
          <w:rFonts w:ascii="Arial" w:hAnsi="Arial" w:cs="Arial"/>
          <w:szCs w:val="22"/>
        </w:rPr>
        <w:t>s de</w:t>
      </w:r>
      <w:r w:rsidR="00947AAB">
        <w:rPr>
          <w:rFonts w:ascii="Arial" w:hAnsi="Arial" w:cs="Arial"/>
          <w:szCs w:val="22"/>
        </w:rPr>
        <w:t xml:space="preserve"> </w:t>
      </w:r>
      <w:r w:rsidR="009A348A">
        <w:rPr>
          <w:rFonts w:ascii="Arial" w:hAnsi="Arial" w:cs="Arial"/>
          <w:szCs w:val="22"/>
        </w:rPr>
        <w:t>39</w:t>
      </w:r>
      <w:r w:rsidR="00BD4EFE" w:rsidRPr="00BD4EFE">
        <w:rPr>
          <w:rFonts w:ascii="Arial" w:hAnsi="Arial" w:cs="Arial"/>
          <w:szCs w:val="22"/>
        </w:rPr>
        <w:t>.3</w:t>
      </w:r>
      <w:r w:rsidR="009A348A">
        <w:rPr>
          <w:rFonts w:ascii="Arial" w:hAnsi="Arial" w:cs="Arial"/>
          <w:szCs w:val="22"/>
        </w:rPr>
        <w:t>07</w:t>
      </w:r>
      <w:r w:rsidR="00BD4EFE" w:rsidRPr="00BD4EFE">
        <w:rPr>
          <w:rFonts w:ascii="Arial" w:hAnsi="Arial" w:cs="Arial"/>
          <w:szCs w:val="22"/>
        </w:rPr>
        <w:t>,</w:t>
      </w:r>
      <w:r w:rsidR="009A348A">
        <w:rPr>
          <w:rFonts w:ascii="Arial" w:hAnsi="Arial" w:cs="Arial"/>
          <w:szCs w:val="22"/>
        </w:rPr>
        <w:t>04</w:t>
      </w:r>
      <w:r w:rsidR="00FD6681">
        <w:rPr>
          <w:rFonts w:ascii="Arial" w:hAnsi="Arial" w:cs="Arial"/>
          <w:szCs w:val="22"/>
        </w:rPr>
        <w:t xml:space="preserve"> </w:t>
      </w:r>
      <w:r w:rsidR="000B7E13">
        <w:rPr>
          <w:rFonts w:ascii="Arial" w:hAnsi="Arial" w:cs="Arial"/>
          <w:szCs w:val="22"/>
        </w:rPr>
        <w:t>€ IVA inclòs</w:t>
      </w:r>
      <w:r w:rsidR="009A348A">
        <w:rPr>
          <w:rFonts w:ascii="Arial" w:hAnsi="Arial" w:cs="Arial"/>
          <w:szCs w:val="22"/>
        </w:rPr>
        <w: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9A348A">
        <w:rPr>
          <w:rFonts w:ascii="Arial" w:hAnsi="Arial" w:cs="Arial"/>
          <w:snapToGrid w:val="0"/>
          <w:szCs w:val="22"/>
          <w:lang w:eastAsia="es-ES"/>
        </w:rPr>
        <w:t>32</w:t>
      </w:r>
      <w:r w:rsidR="00BD4EFE" w:rsidRPr="00BD4EFE">
        <w:rPr>
          <w:rFonts w:ascii="Arial" w:hAnsi="Arial" w:cs="Arial"/>
          <w:snapToGrid w:val="0"/>
          <w:szCs w:val="22"/>
          <w:lang w:eastAsia="es-ES"/>
        </w:rPr>
        <w:t>.</w:t>
      </w:r>
      <w:r w:rsidR="009A348A">
        <w:rPr>
          <w:rFonts w:ascii="Arial" w:hAnsi="Arial" w:cs="Arial"/>
          <w:snapToGrid w:val="0"/>
          <w:szCs w:val="22"/>
          <w:lang w:eastAsia="es-ES"/>
        </w:rPr>
        <w:t>485</w:t>
      </w:r>
      <w:r w:rsidR="00BD4EFE" w:rsidRPr="00BD4EFE">
        <w:rPr>
          <w:rFonts w:ascii="Arial" w:hAnsi="Arial" w:cs="Arial"/>
          <w:snapToGrid w:val="0"/>
          <w:szCs w:val="22"/>
          <w:lang w:eastAsia="es-ES"/>
        </w:rPr>
        <w:t>,1</w:t>
      </w:r>
      <w:r w:rsidR="009A348A">
        <w:rPr>
          <w:rFonts w:ascii="Arial" w:hAnsi="Arial" w:cs="Arial"/>
          <w:snapToGrid w:val="0"/>
          <w:szCs w:val="22"/>
          <w:lang w:eastAsia="es-ES"/>
        </w:rPr>
        <w:t>6</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w:t>
      </w:r>
      <w:r w:rsidR="00AF579D">
        <w:rPr>
          <w:rFonts w:ascii="Arial" w:hAnsi="Arial" w:cs="Arial"/>
          <w:snapToGrid w:val="0"/>
          <w:szCs w:val="22"/>
          <w:lang w:eastAsia="es-ES"/>
        </w:rPr>
        <w:t xml:space="preserve">ició </w:t>
      </w:r>
      <w:r w:rsidR="00916BEF" w:rsidRPr="00916BEF">
        <w:rPr>
          <w:rFonts w:ascii="Arial" w:hAnsi="Arial" w:cs="Arial"/>
          <w:snapToGrid w:val="0"/>
          <w:szCs w:val="22"/>
          <w:lang w:eastAsia="es-ES"/>
        </w:rPr>
        <w:t>CU0200D/610000100/1210/0000</w:t>
      </w:r>
      <w:r w:rsidR="009A348A">
        <w:rPr>
          <w:rFonts w:ascii="Arial" w:hAnsi="Arial" w:cs="Arial"/>
          <w:snapToGrid w:val="0"/>
          <w:szCs w:val="22"/>
          <w:lang w:eastAsia="es-ES"/>
        </w:rPr>
        <w:t xml:space="preserve"> </w:t>
      </w:r>
      <w:r w:rsidR="009A348A" w:rsidRPr="009A348A">
        <w:rPr>
          <w:rFonts w:ascii="Arial" w:hAnsi="Arial" w:cs="Arial"/>
          <w:snapToGrid w:val="0"/>
          <w:szCs w:val="22"/>
          <w:lang w:eastAsia="es-ES"/>
        </w:rPr>
        <w:t>del pressupost previst per al 2025. L’execució d’aquest contracte quedarà sotmesa a la condició suspensiva d’existència de crèdit adequat i suficient per finançar les obligacions derivades del contracte en l’exercici pressupostari del 2025.</w:t>
      </w:r>
    </w:p>
    <w:p w:rsidR="00C332DE" w:rsidRPr="00894530" w:rsidRDefault="00C332DE" w:rsidP="00916BEF">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w:t>
      </w:r>
      <w:r w:rsidR="00BD4EFE">
        <w:rPr>
          <w:rFonts w:ascii="Arial" w:hAnsi="Arial" w:cs="Arial"/>
          <w:snapToGrid w:val="0"/>
          <w:szCs w:val="22"/>
          <w:lang w:eastAsia="es-ES"/>
        </w:rPr>
        <w:t>L</w:t>
      </w:r>
      <w:r w:rsidR="00916BEF" w:rsidRPr="00916BEF">
        <w:rPr>
          <w:rFonts w:ascii="Arial" w:hAnsi="Arial" w:cs="Arial"/>
          <w:snapToGrid w:val="0"/>
          <w:szCs w:val="22"/>
          <w:lang w:eastAsia="es-ES"/>
        </w:rPr>
        <w:t>’encàrrec de la redacció de</w:t>
      </w:r>
      <w:r w:rsidR="009A348A">
        <w:rPr>
          <w:rFonts w:ascii="Arial" w:hAnsi="Arial" w:cs="Arial"/>
          <w:snapToGrid w:val="0"/>
          <w:szCs w:val="22"/>
          <w:lang w:eastAsia="es-ES"/>
        </w:rPr>
        <w:t xml:space="preserve"> </w:t>
      </w:r>
      <w:r w:rsidR="00916BEF" w:rsidRPr="00916BEF">
        <w:rPr>
          <w:rFonts w:ascii="Arial" w:hAnsi="Arial" w:cs="Arial"/>
          <w:snapToGrid w:val="0"/>
          <w:szCs w:val="22"/>
          <w:lang w:eastAsia="es-ES"/>
        </w:rPr>
        <w:t>l</w:t>
      </w:r>
      <w:r w:rsidR="009A348A">
        <w:rPr>
          <w:rFonts w:ascii="Arial" w:hAnsi="Arial" w:cs="Arial"/>
          <w:snapToGrid w:val="0"/>
          <w:szCs w:val="22"/>
          <w:lang w:eastAsia="es-ES"/>
        </w:rPr>
        <w:t>’estudi</w:t>
      </w:r>
      <w:r w:rsidR="00916BEF" w:rsidRPr="00916BEF">
        <w:rPr>
          <w:rFonts w:ascii="Arial" w:hAnsi="Arial" w:cs="Arial"/>
          <w:snapToGrid w:val="0"/>
          <w:szCs w:val="22"/>
          <w:lang w:eastAsia="es-ES"/>
        </w:rPr>
        <w:t xml:space="preserve"> no pot ser dividit en diferents lots ja que ha de ser</w:t>
      </w:r>
      <w:r w:rsidR="00916BEF">
        <w:rPr>
          <w:rFonts w:ascii="Arial" w:hAnsi="Arial" w:cs="Arial"/>
          <w:snapToGrid w:val="0"/>
          <w:szCs w:val="22"/>
          <w:lang w:eastAsia="es-ES"/>
        </w:rPr>
        <w:t xml:space="preserve"> </w:t>
      </w:r>
      <w:r w:rsidR="00916BEF" w:rsidRPr="00916BEF">
        <w:rPr>
          <w:rFonts w:ascii="Arial" w:hAnsi="Arial" w:cs="Arial"/>
          <w:snapToGrid w:val="0"/>
          <w:szCs w:val="22"/>
          <w:lang w:eastAsia="es-ES"/>
        </w:rPr>
        <w:t>realitzada per un únic contractant. En cas contrari, si es dividís l’execució, aquesta seria molt dificultosa</w:t>
      </w:r>
      <w:r w:rsidR="00916BEF">
        <w:rPr>
          <w:rFonts w:ascii="Arial" w:hAnsi="Arial" w:cs="Arial"/>
          <w:snapToGrid w:val="0"/>
          <w:szCs w:val="22"/>
          <w:lang w:eastAsia="es-ES"/>
        </w:rPr>
        <w:t xml:space="preserve"> </w:t>
      </w:r>
      <w:r w:rsidR="00916BEF" w:rsidRPr="00916BEF">
        <w:rPr>
          <w:rFonts w:ascii="Arial" w:hAnsi="Arial" w:cs="Arial"/>
          <w:snapToGrid w:val="0"/>
          <w:szCs w:val="22"/>
          <w:lang w:eastAsia="es-ES"/>
        </w:rPr>
        <w:t>des del punt de vista tècnic i el resultat podria ser perjudicial per l’Administració.</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w:t>
      </w:r>
      <w:r w:rsidR="00B5554C">
        <w:rPr>
          <w:rFonts w:ascii="Arial" w:hAnsi="Arial" w:cs="Arial"/>
          <w:b/>
          <w:snapToGrid w:val="0"/>
          <w:szCs w:val="22"/>
          <w:lang w:eastAsia="es-ES"/>
        </w:rPr>
        <w:t>òmica i financera</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La solvència tècnica i econòmica requerida s’estableix a l’annex II del present plec de clàusules</w:t>
      </w:r>
      <w:bookmarkEnd w:id="1"/>
      <w:bookmarkEnd w:id="2"/>
      <w:r w:rsidR="00B5554C">
        <w:rPr>
          <w:rFonts w:ascii="Arial" w:hAnsi="Arial" w:cs="Arial"/>
          <w:snapToGrid w:val="0"/>
          <w:szCs w:val="22"/>
          <w:lang w:eastAsia="es-ES"/>
        </w:rPr>
        <w:t>.</w:t>
      </w:r>
    </w:p>
    <w:p w:rsidR="003519C7" w:rsidRDefault="003519C7" w:rsidP="00C332DE">
      <w:pPr>
        <w:jc w:val="both"/>
        <w:rPr>
          <w:rFonts w:ascii="Arial" w:hAnsi="Arial" w:cs="Arial"/>
          <w:b/>
          <w:snapToGrid w:val="0"/>
          <w:szCs w:val="22"/>
          <w:lang w:eastAsia="es-ES"/>
        </w:rPr>
      </w:pPr>
    </w:p>
    <w:p w:rsidR="0087696D" w:rsidRDefault="00C332DE" w:rsidP="00916BEF">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B5554C">
        <w:rPr>
          <w:rFonts w:ascii="Arial" w:hAnsi="Arial" w:cs="Arial"/>
          <w:snapToGrid w:val="0"/>
          <w:szCs w:val="22"/>
          <w:lang w:eastAsia="es-ES"/>
        </w:rPr>
        <w:t xml:space="preserve"> </w:t>
      </w:r>
      <w:r w:rsidR="009A348A">
        <w:rPr>
          <w:rFonts w:ascii="Arial" w:hAnsi="Arial" w:cs="Arial"/>
          <w:snapToGrid w:val="0"/>
          <w:szCs w:val="22"/>
          <w:lang w:eastAsia="es-ES"/>
        </w:rPr>
        <w:t>6</w:t>
      </w:r>
      <w:r w:rsidR="00BD4EFE">
        <w:rPr>
          <w:rFonts w:ascii="Arial" w:hAnsi="Arial" w:cs="Arial"/>
          <w:snapToGrid w:val="0"/>
          <w:szCs w:val="22"/>
          <w:lang w:eastAsia="es-ES"/>
        </w:rPr>
        <w:t xml:space="preserve"> </w:t>
      </w:r>
      <w:r w:rsidR="009A348A">
        <w:rPr>
          <w:rFonts w:ascii="Arial" w:hAnsi="Arial" w:cs="Arial"/>
          <w:snapToGrid w:val="0"/>
          <w:szCs w:val="22"/>
          <w:lang w:eastAsia="es-ES"/>
        </w:rPr>
        <w:t>mesos</w:t>
      </w:r>
      <w:r w:rsidR="00916BEF" w:rsidRPr="00916BEF">
        <w:rPr>
          <w:rFonts w:ascii="Arial" w:hAnsi="Arial" w:cs="Arial"/>
          <w:snapToGrid w:val="0"/>
          <w:szCs w:val="22"/>
          <w:lang w:eastAsia="es-ES"/>
        </w:rPr>
        <w:t>, a partir de la data de la signatura del contracte</w:t>
      </w:r>
      <w:r w:rsidR="00BD4EFE">
        <w:rPr>
          <w:rFonts w:ascii="Arial" w:hAnsi="Arial" w:cs="Arial"/>
          <w:snapToGrid w:val="0"/>
          <w:szCs w:val="22"/>
          <w:lang w:eastAsia="es-ES"/>
        </w:rPr>
        <w:t xml:space="preserve"> per ambdues parts</w:t>
      </w:r>
      <w:r w:rsidR="0087696D">
        <w:rPr>
          <w:rFonts w:ascii="Arial" w:hAnsi="Arial" w:cs="Arial"/>
          <w:snapToGrid w:val="0"/>
          <w:szCs w:val="22"/>
          <w:lang w:eastAsia="es-ES"/>
        </w:rPr>
        <w:t xml:space="preserve"> per a l’entrega de la totalitat dels treballs</w:t>
      </w:r>
      <w:r w:rsidR="002874B4">
        <w:rPr>
          <w:rFonts w:ascii="Arial" w:hAnsi="Arial" w:cs="Arial"/>
          <w:snapToGrid w:val="0"/>
          <w:szCs w:val="22"/>
          <w:lang w:eastAsia="es-ES"/>
        </w:rPr>
        <w:t xml:space="preserve"> (millorable com a criteri de valoració)</w:t>
      </w:r>
      <w:r w:rsidR="00BD4EFE">
        <w:rPr>
          <w:rFonts w:ascii="Arial" w:hAnsi="Arial" w:cs="Arial"/>
          <w:snapToGrid w:val="0"/>
          <w:szCs w:val="22"/>
          <w:lang w:eastAsia="es-ES"/>
        </w:rPr>
        <w:t>.</w:t>
      </w:r>
      <w:r w:rsidR="0087696D" w:rsidRPr="0087696D">
        <w:t xml:space="preserve"> </w:t>
      </w:r>
      <w:r w:rsidR="0087696D" w:rsidRPr="0087696D">
        <w:rPr>
          <w:rFonts w:ascii="Arial" w:hAnsi="Arial" w:cs="Arial"/>
          <w:snapToGrid w:val="0"/>
          <w:szCs w:val="22"/>
          <w:lang w:eastAsia="es-ES"/>
        </w:rPr>
        <w:t>Dins dels 3 primers mesos s’haurà de disposar d’un primer estudi històric preliminar que estableixi les directrius bàsiques a tenir en compte per la redacció d’un avantprojecte arquitectònic per a la rehabilitació integral de l’edifici.</w:t>
      </w:r>
    </w:p>
    <w:p w:rsidR="00C332DE" w:rsidRPr="00B5554C" w:rsidRDefault="003B5B5C" w:rsidP="00916BEF">
      <w:pPr>
        <w:jc w:val="both"/>
        <w:rPr>
          <w:rFonts w:ascii="Arial" w:hAnsi="Arial" w:cs="Arial"/>
          <w:snapToGrid w:val="0"/>
          <w:szCs w:val="22"/>
          <w:lang w:eastAsia="es-ES"/>
        </w:rPr>
      </w:pPr>
      <w:r>
        <w:rPr>
          <w:rFonts w:ascii="Arial" w:hAnsi="Arial" w:cs="Arial"/>
          <w:szCs w:val="22"/>
        </w:rPr>
        <w:t xml:space="preserve">Un </w:t>
      </w:r>
      <w:r w:rsidRPr="000A34F0">
        <w:rPr>
          <w:rFonts w:ascii="Arial" w:hAnsi="Arial"/>
          <w:snapToGrid w:val="0"/>
          <w:lang w:eastAsia="es-ES"/>
        </w:rPr>
        <w:t xml:space="preserve">cop </w:t>
      </w:r>
      <w:r>
        <w:rPr>
          <w:rFonts w:ascii="Arial" w:hAnsi="Arial"/>
          <w:snapToGrid w:val="0"/>
          <w:lang w:eastAsia="es-ES"/>
        </w:rPr>
        <w:t>lliurada la totalitat dels treballs</w:t>
      </w:r>
      <w:r w:rsidRPr="000A34F0">
        <w:rPr>
          <w:rFonts w:ascii="Arial" w:hAnsi="Arial"/>
          <w:snapToGrid w:val="0"/>
          <w:lang w:eastAsia="es-ES"/>
        </w:rPr>
        <w:t xml:space="preserve"> sense objeccions es procedirà d’ofici al retorn de la garantia definitiva dipositada</w:t>
      </w:r>
      <w:r>
        <w:rPr>
          <w:rFonts w:ascii="Arial" w:hAnsi="Arial"/>
          <w:snapToGrid w:val="0"/>
          <w:lang w:eastAsia="es-ES"/>
        </w:rPr>
        <w:t>.</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B5554C">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87696D" w:rsidRPr="0087696D" w:rsidRDefault="00C332DE" w:rsidP="0087696D">
      <w:pPr>
        <w:widowControl w:val="0"/>
        <w:spacing w:after="120"/>
        <w:jc w:val="both"/>
        <w:rPr>
          <w:rFonts w:ascii="Arial" w:hAnsi="Arial" w:cs="Arial"/>
          <w:szCs w:val="22"/>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BD4EFE">
        <w:rPr>
          <w:rFonts w:ascii="Arial" w:hAnsi="Arial" w:cs="Arial"/>
          <w:szCs w:val="22"/>
        </w:rPr>
        <w:t>:</w:t>
      </w:r>
      <w:bookmarkStart w:id="3" w:name="OLE_LINK10"/>
      <w:bookmarkStart w:id="4" w:name="OLE_LINK11"/>
      <w:r w:rsidRPr="00BD4EFE">
        <w:rPr>
          <w:rFonts w:ascii="Arial" w:hAnsi="Arial" w:cs="Arial"/>
          <w:szCs w:val="22"/>
        </w:rPr>
        <w:t xml:space="preserve"> </w:t>
      </w:r>
      <w:r w:rsidR="0087696D" w:rsidRPr="0087696D">
        <w:rPr>
          <w:rFonts w:ascii="Arial" w:hAnsi="Arial" w:cs="Arial"/>
          <w:szCs w:val="22"/>
        </w:rPr>
        <w:t>Es realitzarà el pagament per factures parcials, que serà a raó d’una factura per cada entrega documental i una vegada fet a revisió pels tècnics del Servei d’Obres del Departament de Cultura de la Generalitat de Catalunya.</w:t>
      </w:r>
    </w:p>
    <w:p w:rsidR="0087696D" w:rsidRPr="0087696D" w:rsidRDefault="0087696D" w:rsidP="0087696D">
      <w:pPr>
        <w:widowControl w:val="0"/>
        <w:spacing w:after="120"/>
        <w:jc w:val="both"/>
        <w:rPr>
          <w:rFonts w:ascii="Arial" w:hAnsi="Arial" w:cs="Arial"/>
          <w:szCs w:val="22"/>
        </w:rPr>
      </w:pPr>
      <w:r w:rsidRPr="0087696D">
        <w:rPr>
          <w:rFonts w:ascii="Arial" w:hAnsi="Arial" w:cs="Arial"/>
          <w:szCs w:val="22"/>
        </w:rPr>
        <w:t>El pagament es farà segons els següents conceptes, a proporció segons la oferta presentada per la empresa adjudicatària (% per cada concepte respecte al preu final d’adjudicació):</w:t>
      </w:r>
    </w:p>
    <w:p w:rsidR="0087696D" w:rsidRPr="0087696D" w:rsidRDefault="0087696D" w:rsidP="0087696D">
      <w:pPr>
        <w:widowControl w:val="0"/>
        <w:spacing w:after="120"/>
        <w:jc w:val="both"/>
        <w:rPr>
          <w:rFonts w:ascii="Arial" w:hAnsi="Arial" w:cs="Arial"/>
          <w:szCs w:val="22"/>
        </w:rPr>
      </w:pPr>
      <w:r w:rsidRPr="0087696D">
        <w:rPr>
          <w:rFonts w:ascii="Arial" w:hAnsi="Arial" w:cs="Arial"/>
          <w:szCs w:val="22"/>
        </w:rPr>
        <w:t>- Estudi històric preliminar 50% (entrega 3 mesos</w:t>
      </w:r>
      <w:r w:rsidR="002874B4">
        <w:rPr>
          <w:rFonts w:ascii="Arial" w:hAnsi="Arial" w:cs="Arial"/>
          <w:szCs w:val="22"/>
        </w:rPr>
        <w:t xml:space="preserve"> millorable com a criteri de valoració</w:t>
      </w:r>
      <w:r w:rsidRPr="0087696D">
        <w:rPr>
          <w:rFonts w:ascii="Arial" w:hAnsi="Arial" w:cs="Arial"/>
          <w:szCs w:val="22"/>
        </w:rPr>
        <w:t>)</w:t>
      </w:r>
    </w:p>
    <w:p w:rsidR="0087696D" w:rsidRDefault="0087696D" w:rsidP="0087696D">
      <w:pPr>
        <w:widowControl w:val="0"/>
        <w:spacing w:after="120"/>
        <w:jc w:val="both"/>
        <w:rPr>
          <w:rFonts w:ascii="Arial" w:hAnsi="Arial" w:cs="Arial"/>
          <w:szCs w:val="22"/>
        </w:rPr>
      </w:pPr>
      <w:r w:rsidRPr="0087696D">
        <w:rPr>
          <w:rFonts w:ascii="Arial" w:hAnsi="Arial" w:cs="Arial"/>
          <w:szCs w:val="22"/>
        </w:rPr>
        <w:t>- Estudi històric final 50% (entrega 6 mesos</w:t>
      </w:r>
      <w:r w:rsidR="002874B4">
        <w:rPr>
          <w:rFonts w:ascii="Arial" w:hAnsi="Arial" w:cs="Arial"/>
          <w:szCs w:val="22"/>
        </w:rPr>
        <w:t xml:space="preserve"> millorable com a criteri de valoració</w:t>
      </w:r>
      <w:r w:rsidRPr="0087696D">
        <w:rPr>
          <w:rFonts w:ascii="Arial" w:hAnsi="Arial" w:cs="Arial"/>
          <w:szCs w:val="22"/>
        </w:rPr>
        <w:t>)</w:t>
      </w:r>
    </w:p>
    <w:p w:rsidR="00B5554C" w:rsidRDefault="00B5554C" w:rsidP="00BD4EFE">
      <w:pPr>
        <w:widowControl w:val="0"/>
        <w:spacing w:after="120"/>
        <w:jc w:val="both"/>
        <w:rPr>
          <w:rFonts w:ascii="Arial" w:hAnsi="Arial" w:cs="Arial"/>
          <w:szCs w:val="22"/>
        </w:rPr>
      </w:pPr>
      <w:r>
        <w:rPr>
          <w:rFonts w:ascii="Arial" w:hAnsi="Arial" w:cs="Arial"/>
          <w:szCs w:val="22"/>
        </w:rPr>
        <w:t>L</w:t>
      </w:r>
      <w:r w:rsidR="00721830">
        <w:rPr>
          <w:rFonts w:ascii="Arial" w:hAnsi="Arial" w:cs="Arial"/>
          <w:szCs w:val="22"/>
        </w:rPr>
        <w:t xml:space="preserve">a presentació </w:t>
      </w:r>
      <w:r>
        <w:rPr>
          <w:rFonts w:ascii="Arial" w:hAnsi="Arial" w:cs="Arial"/>
          <w:szCs w:val="22"/>
        </w:rPr>
        <w:t>haurà de ser obligatòriament electrònica</w:t>
      </w:r>
      <w:r w:rsidR="00BD4EFE">
        <w:rPr>
          <w:rFonts w:ascii="Arial" w:hAnsi="Arial" w:cs="Arial"/>
          <w:szCs w:val="22"/>
        </w:rPr>
        <w:t xml:space="preserve"> </w:t>
      </w:r>
      <w:r w:rsidR="00BD4EFE" w:rsidRPr="00BD4EFE">
        <w:rPr>
          <w:rFonts w:ascii="Arial" w:hAnsi="Arial" w:cs="Arial"/>
          <w:szCs w:val="22"/>
        </w:rPr>
        <w:t>i obligatòriament haurà d’incorporar el codi identificador de l’expedient (CU-202</w:t>
      </w:r>
      <w:r w:rsidR="0087696D">
        <w:rPr>
          <w:rFonts w:ascii="Arial" w:hAnsi="Arial" w:cs="Arial"/>
          <w:szCs w:val="22"/>
        </w:rPr>
        <w:t>5</w:t>
      </w:r>
      <w:r w:rsidR="00BD4EFE" w:rsidRPr="00BD4EFE">
        <w:rPr>
          <w:rFonts w:ascii="Arial" w:hAnsi="Arial" w:cs="Arial"/>
          <w:szCs w:val="22"/>
        </w:rPr>
        <w:t>-1</w:t>
      </w:r>
      <w:r w:rsidR="0087696D">
        <w:rPr>
          <w:rFonts w:ascii="Arial" w:hAnsi="Arial" w:cs="Arial"/>
          <w:szCs w:val="22"/>
        </w:rPr>
        <w:t>1</w:t>
      </w:r>
      <w:r w:rsidR="00BD4EFE">
        <w:rPr>
          <w:rFonts w:ascii="Arial" w:hAnsi="Arial" w:cs="Arial"/>
          <w:szCs w:val="22"/>
        </w:rPr>
        <w:t>8</w:t>
      </w:r>
      <w:r w:rsidR="00BD4EFE" w:rsidRPr="00BD4EFE">
        <w:rPr>
          <w:rFonts w:ascii="Arial" w:hAnsi="Arial" w:cs="Arial"/>
          <w:szCs w:val="22"/>
        </w:rPr>
        <w:t>).</w:t>
      </w:r>
      <w:r w:rsidR="00BD4EFE">
        <w:rPr>
          <w:rFonts w:ascii="Arial" w:hAnsi="Arial" w:cs="Arial"/>
          <w:szCs w:val="22"/>
        </w:rPr>
        <w:t xml:space="preserve"> L</w:t>
      </w:r>
      <w:r>
        <w:rPr>
          <w:rFonts w:ascii="Arial" w:hAnsi="Arial" w:cs="Arial"/>
          <w:szCs w:val="22"/>
        </w:rPr>
        <w:t>a bústia d’entrada d’aquestes en la Generalitat de Catalunya és https: //efact.eacat.cat/bustia/.</w:t>
      </w:r>
    </w:p>
    <w:p w:rsidR="00B5554C" w:rsidRDefault="00B5554C" w:rsidP="00B5554C">
      <w:pPr>
        <w:autoSpaceDE w:val="0"/>
        <w:autoSpaceDN w:val="0"/>
        <w:adjustRightInd w:val="0"/>
        <w:jc w:val="both"/>
        <w:rPr>
          <w:rFonts w:ascii="Arial" w:hAnsi="Arial" w:cs="Arial"/>
          <w:szCs w:val="22"/>
        </w:rPr>
      </w:pPr>
      <w:r>
        <w:rPr>
          <w:rFonts w:ascii="Arial" w:hAnsi="Arial" w:cs="Arial"/>
          <w:szCs w:val="22"/>
        </w:rPr>
        <w:t xml:space="preserve">La factura a emetre en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w:t>
      </w:r>
      <w:r>
        <w:rPr>
          <w:rFonts w:ascii="Arial" w:hAnsi="Arial" w:cs="Arial"/>
          <w:szCs w:val="22"/>
        </w:rPr>
        <w:lastRenderedPageBreak/>
        <w:t>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B5554C" w:rsidRDefault="00B5554C" w:rsidP="00B5554C">
      <w:pPr>
        <w:autoSpaceDE w:val="0"/>
        <w:autoSpaceDN w:val="0"/>
        <w:adjustRightInd w:val="0"/>
        <w:rPr>
          <w:rFonts w:ascii="Arial" w:hAnsi="Arial" w:cs="Arial"/>
          <w:szCs w:val="22"/>
        </w:rPr>
      </w:pPr>
      <w:r>
        <w:rPr>
          <w:rFonts w:ascii="Arial" w:hAnsi="Arial" w:cs="Arial"/>
          <w:szCs w:val="22"/>
        </w:rPr>
        <w:t>Informació codis DIR3:</w:t>
      </w:r>
    </w:p>
    <w:p w:rsidR="00B5554C" w:rsidRDefault="00B5554C" w:rsidP="00B5554C">
      <w:pPr>
        <w:autoSpaceDE w:val="0"/>
        <w:autoSpaceDN w:val="0"/>
        <w:adjustRightInd w:val="0"/>
        <w:rPr>
          <w:rFonts w:ascii="Arial" w:hAnsi="Arial" w:cs="Arial"/>
          <w:szCs w:val="22"/>
        </w:rPr>
      </w:pPr>
      <w:r>
        <w:rPr>
          <w:rFonts w:ascii="Arial" w:hAnsi="Arial" w:cs="Arial"/>
          <w:szCs w:val="22"/>
        </w:rPr>
        <w:t>Unitat Tramitadora: A09006115 DIRECCIÓ DE SERVEIS</w:t>
      </w:r>
      <w:r w:rsidR="00721830">
        <w:rPr>
          <w:rFonts w:ascii="Arial" w:hAnsi="Arial" w:cs="Arial"/>
          <w:szCs w:val="22"/>
        </w:rPr>
        <w:t xml:space="preserve"> </w:t>
      </w:r>
      <w:r>
        <w:rPr>
          <w:rFonts w:ascii="Arial" w:hAnsi="Arial" w:cs="Arial"/>
          <w:szCs w:val="22"/>
        </w:rPr>
        <w:t>La Rambla, 8, (Palau Marc) 08002 Barcelona ESP.</w:t>
      </w:r>
    </w:p>
    <w:p w:rsidR="00B5554C" w:rsidRDefault="00B5554C" w:rsidP="00B5554C">
      <w:pPr>
        <w:autoSpaceDE w:val="0"/>
        <w:autoSpaceDN w:val="0"/>
        <w:adjustRightInd w:val="0"/>
        <w:rPr>
          <w:rFonts w:ascii="Arial" w:hAnsi="Arial" w:cs="Arial"/>
          <w:szCs w:val="22"/>
        </w:rPr>
      </w:pPr>
      <w:r>
        <w:rPr>
          <w:rFonts w:ascii="Arial" w:hAnsi="Arial" w:cs="Arial"/>
          <w:szCs w:val="22"/>
        </w:rPr>
        <w:t>Òrgan gestor: A09002974 DEPARTAMENT DE CULTURA</w:t>
      </w:r>
      <w:r w:rsidR="00721830">
        <w:rPr>
          <w:rFonts w:ascii="Arial" w:hAnsi="Arial" w:cs="Arial"/>
          <w:szCs w:val="22"/>
        </w:rPr>
        <w:t xml:space="preserve"> </w:t>
      </w:r>
      <w:r>
        <w:rPr>
          <w:rFonts w:ascii="Arial" w:hAnsi="Arial" w:cs="Arial"/>
          <w:szCs w:val="22"/>
        </w:rPr>
        <w:t>La Rambla, 8, (Palau Marc) 08002 Barcelona ESP.</w:t>
      </w:r>
    </w:p>
    <w:p w:rsidR="00B5554C" w:rsidRPr="0093379E" w:rsidRDefault="00B5554C" w:rsidP="00721830">
      <w:pPr>
        <w:autoSpaceDE w:val="0"/>
        <w:autoSpaceDN w:val="0"/>
        <w:adjustRightInd w:val="0"/>
        <w:rPr>
          <w:rFonts w:ascii="Arial" w:hAnsi="Arial" w:cs="Arial"/>
          <w:snapToGrid w:val="0"/>
          <w:szCs w:val="22"/>
          <w:lang w:eastAsia="es-ES"/>
        </w:rPr>
      </w:pPr>
      <w:r>
        <w:rPr>
          <w:rFonts w:ascii="Arial" w:hAnsi="Arial" w:cs="Arial"/>
          <w:szCs w:val="22"/>
        </w:rPr>
        <w:t>Oficina Comptable: A09018876 INTERVENCIÓ GENERAL</w:t>
      </w:r>
      <w:r w:rsidR="00721830">
        <w:rPr>
          <w:rFonts w:ascii="Arial" w:hAnsi="Arial" w:cs="Arial"/>
          <w:szCs w:val="22"/>
        </w:rPr>
        <w:t xml:space="preserve"> </w:t>
      </w:r>
      <w:r>
        <w:rPr>
          <w:rFonts w:ascii="Arial" w:hAnsi="Arial" w:cs="Arial"/>
          <w:szCs w:val="22"/>
        </w:rPr>
        <w:t>Rambla Catalunya 19-21 08007 Barcelona ESP.</w:t>
      </w:r>
    </w:p>
    <w:p w:rsidR="00B5554C" w:rsidRPr="00A17D2B" w:rsidRDefault="00B5554C" w:rsidP="00B5554C">
      <w:pPr>
        <w:autoSpaceDE w:val="0"/>
        <w:autoSpaceDN w:val="0"/>
        <w:adjustRightInd w:val="0"/>
        <w:jc w:val="both"/>
        <w:rPr>
          <w:rFonts w:ascii="Arial" w:hAnsi="Arial" w:cs="Arial"/>
          <w:szCs w:val="22"/>
        </w:rPr>
      </w:pP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87696D">
        <w:rPr>
          <w:rFonts w:ascii="Arial" w:hAnsi="Arial" w:cs="Arial"/>
          <w:snapToGrid w:val="0"/>
          <w:szCs w:val="22"/>
          <w:lang w:eastAsia="es-ES"/>
        </w:rPr>
        <w:t xml:space="preserve"> anticipada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0087696D">
        <w:rPr>
          <w:rFonts w:ascii="Arial" w:hAnsi="Arial" w:cs="Arial"/>
          <w:snapToGrid w:val="0"/>
          <w:szCs w:val="22"/>
          <w:lang w:eastAsia="es-ES"/>
        </w:rPr>
        <w:t xml:space="preserve">i 117.2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6A4C98"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3B5B5C" w:rsidRDefault="00C332DE" w:rsidP="006A4C98">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 xml:space="preserve">Es troben recollits a l’annex III del present plec </w:t>
      </w:r>
      <w:r w:rsidR="006A4C98">
        <w:rPr>
          <w:rFonts w:ascii="Arial" w:hAnsi="Arial" w:cs="Arial"/>
          <w:snapToGrid w:val="0"/>
          <w:szCs w:val="22"/>
          <w:lang w:eastAsia="es-ES"/>
        </w:rPr>
        <w:t>de clàusules.</w:t>
      </w:r>
      <w:r w:rsidR="003B5B5C">
        <w:rPr>
          <w:rFonts w:ascii="Arial" w:hAnsi="Arial" w:cs="Arial"/>
          <w:snapToGrid w:val="0"/>
          <w:szCs w:val="22"/>
          <w:lang w:eastAsia="es-ES"/>
        </w:rPr>
        <w:t xml:space="preserve"> </w:t>
      </w:r>
    </w:p>
    <w:p w:rsidR="005246E0" w:rsidRPr="00BD4EFE" w:rsidRDefault="005246E0" w:rsidP="00BD4EFE">
      <w:pPr>
        <w:ind w:left="1080"/>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3C770D">
        <w:rPr>
          <w:rFonts w:ascii="Arial" w:hAnsi="Arial" w:cs="Arial"/>
          <w:b/>
          <w:caps/>
          <w:snapToGrid w:val="0"/>
          <w:szCs w:val="22"/>
          <w:lang w:eastAsia="es-ES"/>
        </w:rPr>
        <w:t xml:space="preserve"> LA </w:t>
      </w:r>
      <w:r w:rsidR="002874B4" w:rsidRPr="002874B4">
        <w:rPr>
          <w:rFonts w:ascii="Arial" w:hAnsi="Arial" w:cs="Arial"/>
          <w:b/>
          <w:caps/>
          <w:snapToGrid w:val="0"/>
          <w:szCs w:val="22"/>
          <w:lang w:eastAsia="es-ES"/>
        </w:rPr>
        <w:t>Redacció de l'estudi històric i arquitectònic previ que s'utilitzarà com a referència per a la realització del projecte d'adequació i rehabilitació de l'immoble del Palau Moja</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lastRenderedPageBreak/>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lastRenderedPageBreak/>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6A4C98"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6A4C98"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6A4C98"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lastRenderedPageBreak/>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w:t>
      </w:r>
      <w:r w:rsidRPr="00CF25DF">
        <w:rPr>
          <w:rFonts w:ascii="Arial" w:hAnsi="Arial" w:cs="Arial"/>
          <w:sz w:val="22"/>
          <w:szCs w:val="22"/>
        </w:rPr>
        <w:lastRenderedPageBreak/>
        <w:t xml:space="preserve">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lastRenderedPageBreak/>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6A4C98"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lastRenderedPageBreak/>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5F7025" w:rsidRPr="00BD4EFE"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D4EFE">
        <w:rPr>
          <w:rFonts w:ascii="Arial" w:hAnsi="Arial" w:cs="Arial"/>
          <w:bCs/>
          <w:szCs w:val="22"/>
        </w:rPr>
        <w:t xml:space="preserve">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BD4EFE" w:rsidP="00501EDE">
      <w:pPr>
        <w:tabs>
          <w:tab w:val="left" w:pos="360"/>
        </w:tabs>
        <w:autoSpaceDE w:val="0"/>
        <w:autoSpaceDN w:val="0"/>
        <w:adjustRightInd w:val="0"/>
        <w:spacing w:after="120"/>
        <w:jc w:val="both"/>
        <w:rPr>
          <w:rFonts w:ascii="Arial" w:hAnsi="Arial" w:cs="Arial"/>
          <w:snapToGrid w:val="0"/>
          <w:szCs w:val="22"/>
          <w:u w:val="single"/>
          <w:lang w:eastAsia="es-ES"/>
        </w:rPr>
      </w:pPr>
      <w:r>
        <w:rPr>
          <w:rFonts w:ascii="Arial" w:hAnsi="Arial" w:cs="Arial"/>
          <w:snapToGrid w:val="0"/>
          <w:szCs w:val="22"/>
          <w:lang w:eastAsia="es-ES"/>
        </w:rPr>
        <w:t>- oferta econòmica</w:t>
      </w:r>
      <w:r w:rsidR="006658C4">
        <w:rPr>
          <w:rFonts w:ascii="Arial" w:hAnsi="Arial" w:cs="Arial"/>
          <w:snapToGrid w:val="0"/>
          <w:szCs w:val="22"/>
          <w:lang w:eastAsia="es-ES"/>
        </w:rPr>
        <w:t>/reducció de terminis</w:t>
      </w:r>
      <w:r>
        <w:rPr>
          <w:rFonts w:ascii="Arial" w:hAnsi="Arial" w:cs="Arial"/>
          <w:snapToGrid w:val="0"/>
          <w:szCs w:val="22"/>
          <w:lang w:eastAsia="es-ES"/>
        </w:rPr>
        <w:t xml:space="preserve"> </w:t>
      </w:r>
      <w:r w:rsidR="00C06BF7" w:rsidRPr="00284CD3">
        <w:rPr>
          <w:rFonts w:ascii="Arial" w:hAnsi="Arial" w:cs="Arial"/>
          <w:snapToGrid w:val="0"/>
          <w:szCs w:val="22"/>
          <w:lang w:eastAsia="es-ES"/>
        </w:rPr>
        <w:t xml:space="preserve">segons el model que s'adjunta en </w:t>
      </w:r>
      <w:r w:rsidR="00C06BF7" w:rsidRPr="00284CD3">
        <w:rPr>
          <w:rFonts w:ascii="Arial" w:hAnsi="Arial" w:cs="Arial"/>
          <w:snapToGrid w:val="0"/>
          <w:szCs w:val="22"/>
          <w:u w:val="single"/>
          <w:lang w:eastAsia="es-ES"/>
        </w:rPr>
        <w:t>annex V PCAP</w:t>
      </w:r>
      <w:r w:rsidR="005246E0">
        <w:rPr>
          <w:rFonts w:ascii="Arial" w:hAnsi="Arial" w:cs="Arial"/>
          <w:snapToGrid w:val="0"/>
          <w:szCs w:val="22"/>
          <w:u w:val="single"/>
          <w:lang w:eastAsia="es-ES"/>
        </w:rPr>
        <w:t>.</w:t>
      </w:r>
    </w:p>
    <w:p w:rsidR="005E47D9" w:rsidRDefault="005246E0" w:rsidP="00BD4EFE">
      <w:pPr>
        <w:spacing w:after="120"/>
        <w:jc w:val="both"/>
        <w:rPr>
          <w:rFonts w:ascii="Arial" w:hAnsi="Arial" w:cs="Arial"/>
          <w:snapToGrid w:val="0"/>
          <w:szCs w:val="22"/>
          <w:lang w:eastAsia="es-ES"/>
        </w:rPr>
      </w:pPr>
      <w:r>
        <w:rPr>
          <w:rFonts w:ascii="Arial" w:hAnsi="Arial" w:cs="Arial"/>
          <w:snapToGrid w:val="0"/>
          <w:szCs w:val="22"/>
          <w:lang w:eastAsia="es-ES"/>
        </w:rPr>
        <w:t>- documentació acreditativa de l’experi</w:t>
      </w:r>
      <w:r w:rsidR="00BD4EFE">
        <w:rPr>
          <w:rFonts w:ascii="Arial" w:hAnsi="Arial" w:cs="Arial"/>
          <w:snapToGrid w:val="0"/>
          <w:szCs w:val="22"/>
          <w:lang w:eastAsia="es-ES"/>
        </w:rPr>
        <w:t xml:space="preserve">ència addicional </w:t>
      </w:r>
    </w:p>
    <w:p w:rsidR="005246E0" w:rsidRDefault="005246E0" w:rsidP="006F3997">
      <w:pPr>
        <w:widowControl w:val="0"/>
        <w:spacing w:after="120"/>
        <w:jc w:val="both"/>
        <w:rPr>
          <w:rFonts w:ascii="Arial" w:hAnsi="Arial" w:cs="Arial"/>
          <w:snapToGrid w:val="0"/>
          <w:szCs w:val="22"/>
          <w:u w:val="single"/>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lastRenderedPageBreak/>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w:t>
      </w:r>
      <w:r w:rsidR="003A65DA">
        <w:rPr>
          <w:rFonts w:ascii="Arial" w:hAnsi="Arial" w:cs="Arial"/>
          <w:szCs w:val="22"/>
        </w:rPr>
        <w:t>sa de Contractació requerirà al licitador</w:t>
      </w:r>
      <w:r>
        <w:rPr>
          <w:rFonts w:ascii="Arial" w:hAnsi="Arial" w:cs="Arial"/>
          <w:szCs w:val="22"/>
        </w:rPr>
        <w:t xml:space="preserve"> que hagi estat classificats en primer lloc en la </w:t>
      </w:r>
      <w:r w:rsidR="003A65DA">
        <w:rPr>
          <w:rFonts w:ascii="Arial" w:hAnsi="Arial" w:cs="Arial"/>
          <w:szCs w:val="22"/>
        </w:rPr>
        <w:t xml:space="preserve">valoració d’ofertes </w:t>
      </w:r>
      <w:r>
        <w:rPr>
          <w:rFonts w:ascii="Arial" w:hAnsi="Arial" w:cs="Arial"/>
          <w:szCs w:val="22"/>
        </w:rPr>
        <w:t>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6658C4" w:rsidRDefault="006658C4" w:rsidP="006658C4">
      <w:pPr>
        <w:autoSpaceDE w:val="0"/>
        <w:autoSpaceDN w:val="0"/>
        <w:adjustRightInd w:val="0"/>
        <w:spacing w:after="120"/>
        <w:jc w:val="both"/>
        <w:rPr>
          <w:rFonts w:ascii="Arial" w:hAnsi="Arial" w:cs="Arial"/>
          <w:szCs w:val="22"/>
        </w:rPr>
      </w:pPr>
      <w:r w:rsidRPr="001006D9">
        <w:rPr>
          <w:rFonts w:ascii="Arial" w:hAnsi="Arial" w:cs="Arial"/>
          <w:b/>
          <w:szCs w:val="22"/>
        </w:rPr>
        <w:t>3)</w:t>
      </w:r>
      <w:r w:rsidRPr="001006D9">
        <w:rPr>
          <w:rFonts w:ascii="Arial" w:hAnsi="Arial" w:cs="Arial"/>
          <w:snapToGrid w:val="0"/>
          <w:szCs w:val="22"/>
          <w:lang w:eastAsia="es-ES"/>
        </w:rPr>
        <w:t xml:space="preserve"> </w:t>
      </w:r>
      <w:r>
        <w:rPr>
          <w:rFonts w:ascii="Arial" w:hAnsi="Arial" w:cs="Arial"/>
          <w:szCs w:val="22"/>
        </w:rPr>
        <w:t>Documentació acreditativa de la garantia definitiva (5% de l’import d’adjudicació IVA EXCLÒS) que ha de regir la contractació. Aquesta garantia definitiva es podrà realitzar pels mitjans següents:</w:t>
      </w:r>
    </w:p>
    <w:p w:rsidR="006658C4" w:rsidRDefault="006658C4" w:rsidP="006658C4">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lastRenderedPageBreak/>
        <w:t>3.a) mitjançant efectiu o valors de deute públic, aval o contractes d’assegurança de caució:</w:t>
      </w:r>
    </w:p>
    <w:p w:rsidR="006658C4" w:rsidRDefault="006658C4" w:rsidP="006658C4">
      <w:pPr>
        <w:widowControl w:val="0"/>
        <w:numPr>
          <w:ilvl w:val="0"/>
          <w:numId w:val="9"/>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efectiu o valors de deute públic amb subjecció de les condicions reglamentàries aplicables en cada cas.</w:t>
      </w:r>
    </w:p>
    <w:p w:rsidR="006658C4" w:rsidRDefault="006658C4" w:rsidP="006658C4">
      <w:pPr>
        <w:widowControl w:val="0"/>
        <w:numPr>
          <w:ilvl w:val="0"/>
          <w:numId w:val="9"/>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Pr>
          <w:rFonts w:ascii="Arial" w:hAnsi="Arial" w:cs="Arial"/>
          <w:szCs w:val="22"/>
          <w:u w:val="single"/>
        </w:rPr>
        <w:t>annex VI PCAP</w:t>
      </w:r>
      <w:r>
        <w:rPr>
          <w:rFonts w:ascii="Arial" w:hAnsi="Arial" w:cs="Arial"/>
          <w:szCs w:val="22"/>
        </w:rPr>
        <w:t>.</w:t>
      </w:r>
    </w:p>
    <w:p w:rsidR="006658C4" w:rsidRDefault="006658C4" w:rsidP="006658C4">
      <w:pPr>
        <w:widowControl w:val="0"/>
        <w:numPr>
          <w:ilvl w:val="0"/>
          <w:numId w:val="9"/>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Contracte d’assegurança de caució, amb entitat autoritzada per a operar en la forma i condicions reglamentàries, s’adjunta un model a l’</w:t>
      </w:r>
      <w:r>
        <w:rPr>
          <w:rFonts w:ascii="Arial" w:hAnsi="Arial" w:cs="Arial"/>
          <w:szCs w:val="22"/>
          <w:u w:val="single"/>
        </w:rPr>
        <w:t>annex VII PCAP</w:t>
      </w:r>
      <w:r>
        <w:rPr>
          <w:rFonts w:ascii="Arial" w:hAnsi="Arial" w:cs="Arial"/>
          <w:szCs w:val="22"/>
        </w:rPr>
        <w:t>.</w:t>
      </w:r>
    </w:p>
    <w:p w:rsidR="006658C4" w:rsidRPr="00C94385" w:rsidRDefault="006658C4" w:rsidP="006658C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C94385">
        <w:rPr>
          <w:rFonts w:ascii="Arial" w:hAnsi="Arial" w:cs="Arial"/>
          <w:szCs w:val="22"/>
        </w:rPr>
        <w:t>En cas d’optar per les opcions previstes en aquest punt 3.a), cal consultar el link següent per a la seva constitució:</w:t>
      </w:r>
    </w:p>
    <w:p w:rsidR="006658C4" w:rsidRDefault="006A4C98" w:rsidP="006658C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hyperlink r:id="rId14" w:history="1">
        <w:r w:rsidR="006658C4" w:rsidRPr="00207DB1">
          <w:rPr>
            <w:rStyle w:val="Enlla"/>
            <w:rFonts w:ascii="Arial" w:hAnsi="Arial" w:cs="Arial"/>
            <w:szCs w:val="22"/>
          </w:rPr>
          <w:t>http://economia.gencat.cat/ca/tramits/tramits-temes/Constitucio-i-devolucio-de-garanties-i-diposits</w:t>
        </w:r>
      </w:hyperlink>
    </w:p>
    <w:p w:rsidR="006658C4" w:rsidRPr="006658C4" w:rsidRDefault="006658C4" w:rsidP="006658C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zCs w:val="22"/>
        </w:rPr>
      </w:pPr>
      <w:r w:rsidRPr="006658C4">
        <w:rPr>
          <w:rFonts w:ascii="Arial" w:hAnsi="Arial" w:cs="Arial"/>
          <w:b/>
          <w:szCs w:val="22"/>
        </w:rPr>
        <w:t>Un cop constituïda la garantia a la Caixa de Dipòsits, caldrà enviar el resguard de constitució al Servei de Contractació i Patrimoni del Departament de Cultura. No s’admetrà l’enviament directe al Departament de Cultura sense el dipòsit previ a la Caixa General de Dipòsits.</w:t>
      </w:r>
    </w:p>
    <w:p w:rsidR="006658C4" w:rsidRPr="00C94385" w:rsidRDefault="006658C4" w:rsidP="006658C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p>
    <w:p w:rsidR="006658C4" w:rsidRPr="00C94385" w:rsidRDefault="006658C4" w:rsidP="006658C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sidRPr="00C94385">
        <w:rPr>
          <w:rFonts w:ascii="Arial" w:hAnsi="Arial" w:cs="Arial"/>
          <w:szCs w:val="22"/>
          <w:u w:val="single"/>
        </w:rPr>
        <w:t>3.b) mitjançant declaració signada del representant legal de l’adjudicatari de retenció de preu pel 5% de l’import d’adjudicació, IVA exclòs.</w:t>
      </w:r>
    </w:p>
    <w:p w:rsidR="006658C4" w:rsidRDefault="006658C4" w:rsidP="006658C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lang w:eastAsia="es-ES"/>
        </w:rPr>
        <w:t>La garantia definitiva, respon dels conceptes establerts a l'article 110 LCSP, i serà retornada a l'adjudicatari un cop transcorregut el termini de garantia i complert satisfactòriament l'objecte del contracte o en cas de resolució sense culpa del contractista.</w:t>
      </w:r>
    </w:p>
    <w:p w:rsidR="006658C4" w:rsidRDefault="006658C4" w:rsidP="006658C4">
      <w:pPr>
        <w:autoSpaceDE w:val="0"/>
        <w:autoSpaceDN w:val="0"/>
        <w:adjustRightInd w:val="0"/>
        <w:spacing w:after="120"/>
        <w:jc w:val="both"/>
        <w:rPr>
          <w:rFonts w:ascii="Arial" w:hAnsi="Arial" w:cs="Arial"/>
          <w:szCs w:val="22"/>
        </w:rPr>
      </w:pPr>
      <w:r>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6658C4" w:rsidRDefault="006658C4" w:rsidP="006658C4">
      <w:pPr>
        <w:autoSpaceDE w:val="0"/>
        <w:autoSpaceDN w:val="0"/>
        <w:adjustRightInd w:val="0"/>
        <w:spacing w:after="120"/>
        <w:jc w:val="both"/>
        <w:rPr>
          <w:rFonts w:ascii="Arial" w:hAnsi="Arial" w:cs="Arial"/>
          <w:szCs w:val="22"/>
        </w:rPr>
      </w:pPr>
      <w:r>
        <w:rPr>
          <w:rFonts w:ascii="Arial" w:hAnsi="Arial" w:cs="Arial"/>
          <w:szCs w:val="22"/>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conformitat amb el que disposa la LCSP.</w:t>
      </w:r>
    </w:p>
    <w:p w:rsidR="006658C4" w:rsidRDefault="006658C4" w:rsidP="006658C4">
      <w:pPr>
        <w:autoSpaceDE w:val="0"/>
        <w:autoSpaceDN w:val="0"/>
        <w:adjustRightInd w:val="0"/>
        <w:spacing w:after="120"/>
        <w:jc w:val="both"/>
        <w:rPr>
          <w:rFonts w:ascii="Arial" w:hAnsi="Arial" w:cs="Arial"/>
          <w:szCs w:val="22"/>
        </w:rPr>
      </w:pPr>
      <w:r>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p>
    <w:p w:rsidR="006658C4" w:rsidRDefault="006658C4" w:rsidP="006658C4">
      <w:pPr>
        <w:autoSpaceDE w:val="0"/>
        <w:autoSpaceDN w:val="0"/>
        <w:adjustRightInd w:val="0"/>
        <w:spacing w:after="120"/>
        <w:jc w:val="both"/>
        <w:rPr>
          <w:rFonts w:ascii="Arial" w:hAnsi="Arial" w:cs="Arial"/>
          <w:szCs w:val="22"/>
        </w:rPr>
      </w:pPr>
      <w:r>
        <w:rPr>
          <w:rFonts w:ascii="Arial" w:hAnsi="Arial" w:cs="Arial"/>
          <w:szCs w:val="22"/>
        </w:rPr>
        <w:t>En el cas que la garantia no es reposi en els supòsits esmentats en els apartats anteriors, l’Administració pot resoldre el contracte.</w:t>
      </w:r>
    </w:p>
    <w:p w:rsidR="006658C4" w:rsidRPr="001006D9" w:rsidRDefault="006658C4" w:rsidP="006658C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Els requeriments </w:t>
      </w:r>
      <w:r w:rsidRPr="001006D9">
        <w:rPr>
          <w:rFonts w:ascii="Arial" w:hAnsi="Arial" w:cs="Arial"/>
          <w:szCs w:val="22"/>
        </w:rPr>
        <w:t xml:space="preserve">es comunicaran a l’empresa mitjançant comunicació electrònica a través de l’e-NOTUM, integrat amb la Plataforma de Serveis de Contractació Pública. </w:t>
      </w:r>
    </w:p>
    <w:p w:rsidR="006658C4" w:rsidRDefault="006658C4" w:rsidP="006658C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6658C4" w:rsidRPr="00CC6B83" w:rsidRDefault="006658C4" w:rsidP="006658C4">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6658C4" w:rsidRDefault="006658C4" w:rsidP="00B43201">
      <w:pPr>
        <w:autoSpaceDE w:val="0"/>
        <w:autoSpaceDN w:val="0"/>
        <w:adjustRightInd w:val="0"/>
        <w:spacing w:after="120"/>
        <w:jc w:val="both"/>
        <w:rPr>
          <w:rFonts w:ascii="Arial" w:hAnsi="Arial" w:cs="Arial"/>
          <w:b/>
          <w:bCs/>
          <w:szCs w:val="22"/>
        </w:rPr>
      </w:pP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w:t>
      </w:r>
      <w:r>
        <w:rPr>
          <w:rFonts w:ascii="Arial" w:hAnsi="Arial" w:cs="Arial"/>
        </w:rPr>
        <w:lastRenderedPageBreak/>
        <w:t>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E26E2D">
        <w:rPr>
          <w:rFonts w:ascii="Arial" w:hAnsi="Arial"/>
          <w:snapToGrid w:val="0"/>
          <w:szCs w:val="22"/>
          <w:lang w:eastAsia="es-ES"/>
        </w:rPr>
        <w:t xml:space="preserve">El termini </w:t>
      </w:r>
      <w:r>
        <w:rPr>
          <w:rFonts w:ascii="Arial" w:hAnsi="Arial"/>
          <w:snapToGrid w:val="0"/>
          <w:szCs w:val="22"/>
          <w:lang w:eastAsia="es-ES"/>
        </w:rPr>
        <w:t xml:space="preserve">i lloc </w:t>
      </w:r>
      <w:r w:rsidRPr="00E26E2D">
        <w:rPr>
          <w:rFonts w:ascii="Arial" w:hAnsi="Arial"/>
          <w:snapToGrid w:val="0"/>
          <w:szCs w:val="22"/>
          <w:lang w:eastAsia="es-ES"/>
        </w:rPr>
        <w:t>d'execució del contracte és el que s'estableix a l'apartat E del quadre de característiques que s'adjunta.</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3C770D" w:rsidRDefault="003C770D" w:rsidP="003C770D">
      <w:pPr>
        <w:autoSpaceDE w:val="0"/>
        <w:autoSpaceDN w:val="0"/>
        <w:adjustRightInd w:val="0"/>
        <w:jc w:val="both"/>
        <w:rPr>
          <w:rFonts w:ascii="Arial" w:hAnsi="Arial" w:cs="Arial"/>
          <w:szCs w:val="22"/>
        </w:rPr>
      </w:pPr>
      <w:r w:rsidRPr="003C770D">
        <w:rPr>
          <w:rFonts w:ascii="Arial" w:hAnsi="Arial" w:cs="Arial"/>
          <w:szCs w:val="22"/>
        </w:rPr>
        <w:t>La forma de pagament s’estableix a l’apartat J del quadre de característiques.</w:t>
      </w: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3C770D" w:rsidRPr="003966CC" w:rsidRDefault="003C770D" w:rsidP="003C770D">
      <w:pPr>
        <w:spacing w:after="200" w:line="276" w:lineRule="auto"/>
        <w:jc w:val="both"/>
        <w:rPr>
          <w:rFonts w:ascii="Arial" w:eastAsia="Calibri" w:hAnsi="Arial" w:cs="Arial"/>
          <w:szCs w:val="22"/>
          <w:u w:val="single"/>
          <w:lang w:eastAsia="en-US"/>
        </w:rPr>
      </w:pPr>
      <w:r>
        <w:rPr>
          <w:rFonts w:ascii="Arial" w:hAnsi="Arial"/>
          <w:snapToGrid w:val="0"/>
          <w:szCs w:val="22"/>
          <w:u w:val="single"/>
          <w:lang w:eastAsia="es-ES"/>
        </w:rPr>
        <w:t>A</w:t>
      </w:r>
      <w:r w:rsidRPr="003966CC">
        <w:rPr>
          <w:rFonts w:ascii="Arial" w:hAnsi="Arial"/>
          <w:snapToGrid w:val="0"/>
          <w:szCs w:val="22"/>
          <w:u w:val="single"/>
          <w:lang w:eastAsia="es-ES"/>
        </w:rPr>
        <w:t>. Obligacions</w:t>
      </w:r>
      <w:r w:rsidRPr="003966CC">
        <w:rPr>
          <w:rFonts w:ascii="Arial" w:eastAsia="Calibri" w:hAnsi="Arial" w:cs="Arial"/>
          <w:szCs w:val="22"/>
          <w:u w:val="single"/>
          <w:lang w:eastAsia="en-US"/>
        </w:rPr>
        <w:t xml:space="preserve"> Principis ètics i regles de conducta a adoptar pel contractista</w:t>
      </w:r>
    </w:p>
    <w:p w:rsidR="003C770D" w:rsidRDefault="003C770D" w:rsidP="003C770D">
      <w:pPr>
        <w:spacing w:after="200" w:line="276" w:lineRule="auto"/>
        <w:jc w:val="both"/>
        <w:rPr>
          <w:rFonts w:ascii="Arial" w:eastAsia="Calibri" w:hAnsi="Arial" w:cs="Arial"/>
          <w:szCs w:val="22"/>
          <w:lang w:eastAsia="en-US"/>
        </w:rPr>
      </w:pPr>
      <w:r w:rsidRPr="003966CC">
        <w:rPr>
          <w:rFonts w:ascii="Arial" w:eastAsia="Calibri" w:hAnsi="Arial" w:cs="Arial"/>
          <w:szCs w:val="22"/>
          <w:lang w:eastAsia="en-US"/>
        </w:rPr>
        <w:t>1.- Els licit</w:t>
      </w:r>
      <w:r>
        <w:rPr>
          <w:rFonts w:ascii="Arial" w:eastAsia="Calibri" w:hAnsi="Arial" w:cs="Arial"/>
          <w:szCs w:val="22"/>
          <w:lang w:eastAsia="en-US"/>
        </w:rPr>
        <w:t xml:space="preserve">adors i els contractistes </w:t>
      </w:r>
      <w:r w:rsidRPr="003966CC">
        <w:rPr>
          <w:rFonts w:ascii="Arial" w:eastAsia="Calibri" w:hAnsi="Arial" w:cs="Arial"/>
          <w:szCs w:val="22"/>
          <w:lang w:eastAsia="en-US"/>
        </w:rPr>
        <w:t>adoptar</w:t>
      </w:r>
      <w:r>
        <w:rPr>
          <w:rFonts w:ascii="Arial" w:eastAsia="Calibri" w:hAnsi="Arial" w:cs="Arial"/>
          <w:szCs w:val="22"/>
          <w:lang w:eastAsia="en-US"/>
        </w:rPr>
        <w:t>an</w:t>
      </w:r>
      <w:r w:rsidRPr="003966CC">
        <w:rPr>
          <w:rFonts w:ascii="Arial" w:eastAsia="Calibri" w:hAnsi="Arial" w:cs="Arial"/>
          <w:szCs w:val="22"/>
          <w:lang w:eastAsia="en-US"/>
        </w:rPr>
        <w:t xml:space="preserve"> una conducta èticament exemplar</w:t>
      </w:r>
      <w:r>
        <w:rPr>
          <w:rFonts w:ascii="Arial" w:eastAsia="Calibri" w:hAnsi="Arial" w:cs="Arial"/>
          <w:szCs w:val="22"/>
          <w:lang w:eastAsia="en-US"/>
        </w:rPr>
        <w:t xml:space="preserve"> i actuaran per evitar la corrupció en qualsevol de totes les seves possibles formes.</w:t>
      </w:r>
    </w:p>
    <w:p w:rsidR="003C770D" w:rsidRPr="00B723BA" w:rsidRDefault="003C770D" w:rsidP="003C770D">
      <w:pPr>
        <w:spacing w:after="200" w:line="276" w:lineRule="auto"/>
        <w:jc w:val="both"/>
        <w:rPr>
          <w:rFonts w:ascii="Arial" w:eastAsia="Calibri" w:hAnsi="Arial" w:cs="Arial"/>
          <w:szCs w:val="22"/>
          <w:lang w:eastAsia="en-US"/>
        </w:rPr>
      </w:pPr>
      <w:r>
        <w:rPr>
          <w:rFonts w:ascii="Arial" w:eastAsia="Calibri" w:hAnsi="Arial" w:cs="Arial"/>
          <w:szCs w:val="22"/>
          <w:lang w:eastAsia="en-US"/>
        </w:rPr>
        <w:lastRenderedPageBreak/>
        <w:t>2.- En aquest sentit- i al marge d'aquells altres deures vinculats al principi d'actuació esmentat en el punt anterior</w:t>
      </w:r>
      <w:r w:rsidRPr="003966CC">
        <w:rPr>
          <w:rFonts w:ascii="Arial" w:eastAsia="Calibri" w:hAnsi="Arial" w:cs="Arial"/>
          <w:szCs w:val="22"/>
          <w:lang w:eastAsia="en-US"/>
        </w:rPr>
        <w:t>,</w:t>
      </w:r>
      <w:r>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Pr="003966CC">
        <w:rPr>
          <w:rFonts w:ascii="Arial" w:eastAsia="Calibri" w:hAnsi="Arial" w:cs="Arial"/>
          <w:szCs w:val="22"/>
          <w:lang w:eastAsia="en-US"/>
        </w:rPr>
        <w:t xml:space="preserve">s obligacions següents: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Comunicar immediatament a l’òrgan de contractació les possibles situacions de conflicte d’interessos.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No sol·licitar, directament o indirectament, que un càrrec o empleat públic influeixi en l’adjudicació del contracte. </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No oferir ni facilitar a càrrecs o empleats públics avantatges</w:t>
      </w:r>
      <w:r>
        <w:rPr>
          <w:rFonts w:ascii="Arial" w:eastAsia="Calibri" w:hAnsi="Arial" w:cs="Arial"/>
          <w:szCs w:val="22"/>
          <w:lang w:eastAsia="en-US"/>
        </w:rPr>
        <w:t xml:space="preserve"> personals o materials, ni per aquells mateixos ni per a persones vinculades amb el seu entorn familiar o social.</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No realitzar qualsevol altra acció que pugui vulnerar els principis d'igualtat d'oportunitats i de lliure concurrència.</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No realitzar accions que posin en risc l'interès públics.</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No utilitzar informació confidencial, c</w:t>
      </w:r>
      <w:r>
        <w:rPr>
          <w:rFonts w:ascii="Arial" w:eastAsia="Calibri" w:hAnsi="Arial" w:cs="Arial"/>
          <w:szCs w:val="22"/>
          <w:lang w:eastAsia="en-US"/>
        </w:rPr>
        <w:t>oneguda mitjançant el contracte</w:t>
      </w:r>
      <w:r w:rsidRPr="003966CC">
        <w:rPr>
          <w:rFonts w:ascii="Arial" w:eastAsia="Calibri" w:hAnsi="Arial" w:cs="Arial"/>
          <w:szCs w:val="22"/>
          <w:lang w:eastAsia="en-US"/>
        </w:rPr>
        <w:t>,  per  obtenir, directament o indirectament, un avantatge o benefici</w:t>
      </w:r>
      <w:r>
        <w:rPr>
          <w:rFonts w:ascii="Arial" w:eastAsia="Calibri" w:hAnsi="Arial" w:cs="Arial"/>
          <w:szCs w:val="22"/>
          <w:lang w:eastAsia="en-US"/>
        </w:rPr>
        <w:t xml:space="preserve"> econòmic en interès propi</w:t>
      </w:r>
      <w:r w:rsidRPr="003966CC">
        <w:rPr>
          <w:rFonts w:ascii="Arial" w:eastAsia="Calibri" w:hAnsi="Arial" w:cs="Arial"/>
          <w:szCs w:val="22"/>
          <w:lang w:eastAsia="en-US"/>
        </w:rPr>
        <w:t>.</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Observar els principis, les normes i els cànons ètics propis de les activitats, els oficis i/o les professions corresponents a les prestacions contractades.</w:t>
      </w:r>
      <w:r w:rsidRPr="003966CC">
        <w:rPr>
          <w:rFonts w:ascii="Arial" w:eastAsia="Calibri" w:hAnsi="Arial" w:cs="Arial"/>
          <w:szCs w:val="22"/>
          <w:lang w:eastAsia="en-US"/>
        </w:rPr>
        <w:t xml:space="preserve">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Denunciar els actes dels quals tingui coneixement i que puguin  comportar una infracció de les obligacions contingudes en aquesta clàusula.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B. </w:t>
      </w:r>
      <w:r w:rsidRPr="009109A5">
        <w:rPr>
          <w:rFonts w:ascii="Arial" w:hAnsi="Arial"/>
          <w:snapToGrid w:val="0"/>
          <w:szCs w:val="22"/>
          <w:u w:val="single"/>
          <w:lang w:eastAsia="es-ES"/>
        </w:rPr>
        <w:t>Obligacions laborals</w:t>
      </w: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a) La relació laboral del personal de l’empresa adjudicatària, és responsabilitat exclusiva de l’empresari.</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b) Tot el personal que l'empresa assigni a l’acompliment d'aquesta prestació de serveis estarà al seu càrrec, i sota la coordinació exclusiva d'un responsable designat per l'empresa, que és l’interlocutor amb la unitat promotora del contracte.</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d) L’empresa prestarà els seus serveis amb caràcter general en les seves pròpies dependències, però si fos el cas, per necessitats de connexió a la xarxa de la Generalitat o per impossibilitat de realitzar les tasques fora de les dependències de la unitat promotora, aquesta podrà habilitar amb caràcter excepcional un espai de treball dins de les seves instal·lacions.</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lastRenderedPageBreak/>
        <w:t>e) 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f) El personal designat per l’empresa per a la realització de l'objecte del contracte haurà d’estar sempre degudament identificat i acreditat com a personal extern.</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g) La formació d’aquest personal anirà a càrrec de l’empresa adjudicatària.</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h) La falta de pagament dels salaris dels treballadors i de les quotes de la Seguretat Social seran causa de resolució del contracte.</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i)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j) L’acompliment d’aquestes clàusules és responsabilitat de la unitat promotora.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C. </w:t>
      </w:r>
      <w:r w:rsidRPr="009109A5">
        <w:rPr>
          <w:rFonts w:ascii="Arial" w:hAnsi="Arial"/>
          <w:snapToGrid w:val="0"/>
          <w:szCs w:val="22"/>
          <w:u w:val="single"/>
          <w:lang w:eastAsia="es-ES"/>
        </w:rPr>
        <w:t>Compliment de terminis i penalitats per mora.</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L'adjudicatari ha de portar a terme i lliurar l’objecte del contracte</w:t>
      </w:r>
      <w:r>
        <w:rPr>
          <w:rFonts w:ascii="Arial" w:hAnsi="Arial"/>
          <w:snapToGrid w:val="0"/>
          <w:szCs w:val="22"/>
          <w:lang w:eastAsia="es-ES"/>
        </w:rPr>
        <w:t xml:space="preserve"> en el temps fixat a l'apartat E</w:t>
      </w:r>
      <w:r w:rsidRPr="008B5290">
        <w:rPr>
          <w:rFonts w:ascii="Arial" w:hAnsi="Arial"/>
          <w:snapToGrid w:val="0"/>
          <w:szCs w:val="22"/>
          <w:lang w:eastAsia="es-ES"/>
        </w:rPr>
        <w:t xml:space="preserve"> del quadre de característiques.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Pr>
          <w:rFonts w:ascii="Arial" w:hAnsi="Arial"/>
          <w:snapToGrid w:val="0"/>
          <w:szCs w:val="22"/>
          <w:lang w:eastAsia="es-ES"/>
        </w:rPr>
        <w:t>193</w:t>
      </w:r>
      <w:r w:rsidRPr="008B5290">
        <w:rPr>
          <w:rFonts w:ascii="Arial" w:hAnsi="Arial"/>
          <w:snapToGrid w:val="0"/>
          <w:szCs w:val="22"/>
          <w:lang w:eastAsia="es-ES"/>
        </w:rPr>
        <w:t>.</w:t>
      </w:r>
      <w:r>
        <w:rPr>
          <w:rFonts w:ascii="Arial" w:hAnsi="Arial"/>
          <w:snapToGrid w:val="0"/>
          <w:szCs w:val="22"/>
          <w:lang w:eastAsia="es-ES"/>
        </w:rPr>
        <w:t>3</w:t>
      </w:r>
      <w:r w:rsidRPr="008B5290">
        <w:rPr>
          <w:rFonts w:ascii="Arial" w:hAnsi="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3C770D" w:rsidRDefault="003C770D" w:rsidP="003C770D">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8B5290" w:rsidRDefault="003C770D" w:rsidP="003C770D">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 xml:space="preserve">Si el retard és produït per motius no imputables al contractista, s'ajustarà al que disposa l'article </w:t>
      </w:r>
      <w:r>
        <w:rPr>
          <w:rFonts w:ascii="Arial" w:hAnsi="Arial"/>
          <w:snapToGrid w:val="0"/>
          <w:szCs w:val="22"/>
          <w:lang w:eastAsia="es-ES"/>
        </w:rPr>
        <w:t xml:space="preserve">195.2 </w:t>
      </w:r>
      <w:r w:rsidRPr="008B5290">
        <w:rPr>
          <w:rFonts w:ascii="Arial" w:hAnsi="Arial"/>
          <w:snapToGrid w:val="0"/>
          <w:szCs w:val="22"/>
          <w:lang w:eastAsia="es-ES"/>
        </w:rPr>
        <w:t>LCSP.</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D. </w:t>
      </w:r>
      <w:r w:rsidRPr="009109A5">
        <w:rPr>
          <w:rFonts w:ascii="Arial" w:hAnsi="Arial"/>
          <w:snapToGrid w:val="0"/>
          <w:szCs w:val="22"/>
          <w:u w:val="single"/>
          <w:lang w:eastAsia="es-ES"/>
        </w:rPr>
        <w:t>Responsabilitat</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3C770D" w:rsidRPr="001A30B6"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 xml:space="preserve">El contractista és responsable, fins que es compleixi el termini de garantia i serà d'aplicació allò establert en l'article 311 LCSP. </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E. </w:t>
      </w:r>
      <w:r w:rsidRPr="009109A5">
        <w:rPr>
          <w:rFonts w:ascii="Arial" w:hAnsi="Arial"/>
          <w:snapToGrid w:val="0"/>
          <w:szCs w:val="22"/>
          <w:u w:val="single"/>
          <w:lang w:eastAsia="es-ES"/>
        </w:rPr>
        <w:t>Compliment defectuós</w:t>
      </w:r>
    </w:p>
    <w:p w:rsidR="003C770D" w:rsidRPr="009109A5" w:rsidRDefault="003C770D" w:rsidP="003C770D">
      <w:pPr>
        <w:autoSpaceDE w:val="0"/>
        <w:autoSpaceDN w:val="0"/>
        <w:adjustRightInd w:val="0"/>
        <w:jc w:val="both"/>
        <w:rPr>
          <w:rFonts w:ascii="Arial" w:hAnsi="Arial"/>
          <w:snapToGrid w:val="0"/>
          <w:szCs w:val="22"/>
          <w:lang w:eastAsia="es-ES"/>
        </w:rPr>
      </w:pPr>
      <w:r w:rsidRPr="008B5290">
        <w:rPr>
          <w:rFonts w:ascii="Arial" w:hAnsi="Arial"/>
          <w:snapToGrid w:val="0"/>
          <w:szCs w:val="22"/>
          <w:lang w:eastAsia="es-ES"/>
        </w:rPr>
        <w:t xml:space="preserve">El contractista, en el cas de compliment defectuós o incompliment dels compromisos o de condicions especials d’execució en les quals el contractista s’hagués compromès a adscriure </w:t>
      </w:r>
      <w:r w:rsidRPr="008B5290">
        <w:rPr>
          <w:rFonts w:ascii="Arial" w:hAnsi="Arial"/>
          <w:snapToGrid w:val="0"/>
          <w:szCs w:val="22"/>
          <w:lang w:eastAsia="es-ES"/>
        </w:rPr>
        <w:lastRenderedPageBreak/>
        <w:t>determinats mitjans personals o materials, o bé quan s’estableixin condicions de tipus mediambiental o social, de conformitat amb</w:t>
      </w:r>
      <w:r>
        <w:rPr>
          <w:rFonts w:ascii="Arial" w:hAnsi="Arial"/>
          <w:snapToGrid w:val="0"/>
          <w:szCs w:val="22"/>
          <w:lang w:eastAsia="es-ES"/>
        </w:rPr>
        <w:t xml:space="preserve"> allò establert en l’article 129</w:t>
      </w:r>
      <w:r w:rsidRPr="008B5290">
        <w:rPr>
          <w:rFonts w:ascii="Arial" w:hAnsi="Arial"/>
          <w:snapToGrid w:val="0"/>
          <w:szCs w:val="22"/>
          <w:lang w:eastAsia="es-ES"/>
        </w:rPr>
        <w:t xml:space="preserve"> </w:t>
      </w:r>
      <w:r>
        <w:rPr>
          <w:rFonts w:ascii="Arial" w:hAnsi="Arial"/>
          <w:snapToGrid w:val="0"/>
          <w:szCs w:val="22"/>
          <w:lang w:eastAsia="es-ES"/>
        </w:rPr>
        <w:t>LC</w:t>
      </w:r>
      <w:r w:rsidRPr="008B5290">
        <w:rPr>
          <w:rFonts w:ascii="Arial" w:hAnsi="Arial"/>
          <w:snapToGrid w:val="0"/>
          <w:szCs w:val="22"/>
          <w:lang w:eastAsia="es-ES"/>
        </w:rPr>
        <w:t>S</w:t>
      </w:r>
      <w:r>
        <w:rPr>
          <w:rFonts w:ascii="Arial" w:hAnsi="Arial"/>
          <w:snapToGrid w:val="0"/>
          <w:szCs w:val="22"/>
          <w:lang w:eastAsia="es-ES"/>
        </w:rPr>
        <w:t>P</w:t>
      </w:r>
      <w:r w:rsidRPr="008B5290">
        <w:rPr>
          <w:rFonts w:ascii="Arial" w:hAnsi="Arial"/>
          <w:snapToGrid w:val="0"/>
          <w:szCs w:val="22"/>
          <w:lang w:eastAsia="es-ES"/>
        </w:rPr>
        <w:t xml:space="preserve"> es podrà acordar la imposició de les corresponents penalitats en els termes i condi</w:t>
      </w:r>
      <w:r>
        <w:rPr>
          <w:rFonts w:ascii="Arial" w:hAnsi="Arial"/>
          <w:snapToGrid w:val="0"/>
          <w:szCs w:val="22"/>
          <w:lang w:eastAsia="es-ES"/>
        </w:rPr>
        <w:t>cions previstos en l’article 192 i següents</w:t>
      </w:r>
      <w:r w:rsidRPr="008B5290">
        <w:rPr>
          <w:rFonts w:ascii="Arial" w:hAnsi="Arial"/>
          <w:snapToGrid w:val="0"/>
          <w:szCs w:val="22"/>
          <w:lang w:eastAsia="es-ES"/>
        </w:rPr>
        <w:t xml:space="preserve"> </w:t>
      </w:r>
      <w:r>
        <w:rPr>
          <w:rFonts w:ascii="Arial" w:hAnsi="Arial"/>
          <w:snapToGrid w:val="0"/>
          <w:szCs w:val="22"/>
          <w:lang w:eastAsia="es-ES"/>
        </w:rPr>
        <w:t>L</w:t>
      </w:r>
      <w:r w:rsidRPr="008B5290">
        <w:rPr>
          <w:rFonts w:ascii="Arial" w:hAnsi="Arial"/>
          <w:snapToGrid w:val="0"/>
          <w:szCs w:val="22"/>
          <w:lang w:eastAsia="es-ES"/>
        </w:rPr>
        <w:t>CSP.</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F</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3C770D" w:rsidRDefault="003C770D" w:rsidP="003C770D">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3C770D" w:rsidRDefault="003C770D" w:rsidP="003C770D">
      <w:pPr>
        <w:numPr>
          <w:ilvl w:val="0"/>
          <w:numId w:val="6"/>
        </w:numPr>
        <w:jc w:val="both"/>
        <w:rPr>
          <w:rFonts w:ascii="Arial" w:hAnsi="Arial" w:cs="Arial"/>
          <w:color w:val="000000"/>
          <w:szCs w:val="22"/>
        </w:rPr>
      </w:pPr>
      <w:r w:rsidRPr="00774DD9">
        <w:rPr>
          <w:rFonts w:ascii="Arial" w:hAnsi="Arial" w:cs="Arial"/>
          <w:color w:val="000000"/>
          <w:szCs w:val="22"/>
        </w:rPr>
        <w:t xml:space="preserve">Que </w:t>
      </w:r>
      <w:r w:rsidRPr="001A2610">
        <w:rPr>
          <w:rFonts w:ascii="Arial" w:hAnsi="Arial" w:cs="Arial"/>
          <w:color w:val="000000"/>
          <w:szCs w:val="22"/>
        </w:rPr>
        <w:t>durant l’execució del contracte l’adjudicatari estableixi mesures que afavoreixin l’estabilitat laboral i qualitat en l’ocupació i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rsidR="003C770D" w:rsidRPr="00774DD9" w:rsidRDefault="003C770D" w:rsidP="003C770D">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C770D" w:rsidRDefault="003C770D" w:rsidP="003C770D">
      <w:pPr>
        <w:widowControl w:val="0"/>
        <w:spacing w:after="120"/>
        <w:jc w:val="both"/>
        <w:rPr>
          <w:rFonts w:ascii="Arial" w:hAnsi="Arial"/>
          <w:snapToGrid w:val="0"/>
          <w:u w:val="single"/>
          <w:lang w:eastAsia="es-ES"/>
        </w:rPr>
      </w:pPr>
      <w:r w:rsidRPr="007F6336">
        <w:rPr>
          <w:rFonts w:ascii="Arial" w:hAnsi="Arial"/>
          <w:snapToGrid w:val="0"/>
          <w:lang w:eastAsia="es-ES"/>
        </w:rPr>
        <w:t xml:space="preserve">G. </w:t>
      </w:r>
      <w:r w:rsidRPr="007F6336">
        <w:rPr>
          <w:rFonts w:ascii="Arial" w:hAnsi="Arial"/>
          <w:snapToGrid w:val="0"/>
          <w:u w:val="single"/>
          <w:lang w:eastAsia="es-ES"/>
        </w:rPr>
        <w:t>Clàusula ètica</w:t>
      </w: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La presentació de l’oferta per part dels licitadors suposarà la seva adhesió al Codi de principis i conductes recomanables en la contractació pública d’acord amb els compromisos ètics i d’integritat que formen part de la relació contractual.</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licitadors, contractistes i subcontractistes assumeixen les obligacions següents: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a) Observar els principis, les normes i els cànons ètics propis de les activitats, els oficis i/o les professions corresponents a les prestacions objecte dels contractes.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b) No realitzar accions que posin en risc l’interès públic en l’àmbit del contracte o de les prestacions a licitar.</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c) Denunciar les situacions irregulars que es puguin presentar en els processos de contractació pública o durant l’execució dels contractes.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f) Respectar els acords i les normes de confidencialitat.</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w:t>
      </w:r>
      <w:r>
        <w:rPr>
          <w:rFonts w:ascii="Arial" w:hAnsi="Arial" w:cs="Arial"/>
          <w:szCs w:val="22"/>
        </w:rPr>
        <w:lastRenderedPageBreak/>
        <w:t>normativa de contractes del sector públic imposen als contractistes en relació amb l’Administració o administracions de referència, sens perjudici del compliment de les obligacions de transparència que els pertoquin de forma directa per previsió legal.</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Totes aquestes obligacions i compromisos tenen la consideració de condicions especials d’execució del contracte.</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Les conseqüències o penalitats per l’incompliment d’aquesta clàusula seran les següents: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En el cas d’incompliment del que preveu la lletra d) de l’apartat anterior d’obligacions l’òrgan de contractació donarà coneixement dels fets a les autoritats competents en matèria de competència.</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C770D" w:rsidRDefault="003C770D" w:rsidP="003C770D">
      <w:pPr>
        <w:autoSpaceDE w:val="0"/>
        <w:autoSpaceDN w:val="0"/>
        <w:adjustRightInd w:val="0"/>
        <w:jc w:val="both"/>
        <w:rPr>
          <w:rFonts w:ascii="Arial" w:hAnsi="Arial" w:cs="Arial"/>
          <w:szCs w:val="22"/>
        </w:rPr>
      </w:pPr>
    </w:p>
    <w:p w:rsidR="003C770D" w:rsidRPr="007F6336" w:rsidRDefault="003C770D" w:rsidP="003C770D">
      <w:pPr>
        <w:autoSpaceDE w:val="0"/>
        <w:autoSpaceDN w:val="0"/>
        <w:adjustRightInd w:val="0"/>
        <w:jc w:val="both"/>
        <w:rPr>
          <w:rFonts w:ascii="Arial" w:hAnsi="Arial" w:cs="Arial"/>
          <w:szCs w:val="22"/>
        </w:rPr>
      </w:pPr>
      <w:r>
        <w:rPr>
          <w:rFonts w:ascii="Arial" w:hAnsi="Arial" w:cs="Arial"/>
          <w:szCs w:val="22"/>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3C770D" w:rsidRPr="00B9413A" w:rsidRDefault="003C770D" w:rsidP="003C770D">
      <w:pPr>
        <w:widowControl w:val="0"/>
        <w:spacing w:after="120"/>
        <w:jc w:val="both"/>
        <w:rPr>
          <w:rFonts w:ascii="Arial" w:hAnsi="Arial"/>
          <w:snapToGrid w:val="0"/>
          <w:u w:val="single"/>
          <w:lang w:eastAsia="es-ES"/>
        </w:rPr>
      </w:pPr>
      <w:r>
        <w:rPr>
          <w:rFonts w:ascii="Arial" w:hAnsi="Arial"/>
          <w:b/>
          <w:snapToGrid w:val="0"/>
          <w:lang w:eastAsia="es-ES"/>
        </w:rPr>
        <w:t>Disse</w:t>
      </w:r>
      <w:r w:rsidRPr="008438CD">
        <w:rPr>
          <w:rFonts w:ascii="Arial" w:hAnsi="Arial"/>
          <w:b/>
          <w:snapToGrid w:val="0"/>
          <w:lang w:eastAsia="es-ES"/>
        </w:rPr>
        <w:t>tena</w:t>
      </w:r>
      <w:r w:rsidRPr="00B9413A">
        <w:rPr>
          <w:rFonts w:ascii="Arial" w:hAnsi="Arial"/>
          <w:b/>
          <w:snapToGrid w:val="0"/>
          <w:lang w:eastAsia="es-ES"/>
        </w:rPr>
        <w:t>:</w:t>
      </w:r>
      <w:r w:rsidRPr="00B9413A">
        <w:rPr>
          <w:rFonts w:ascii="Arial" w:hAnsi="Arial"/>
          <w:snapToGrid w:val="0"/>
          <w:lang w:eastAsia="es-ES"/>
        </w:rPr>
        <w:t xml:space="preserve"> </w:t>
      </w:r>
      <w:r>
        <w:rPr>
          <w:rFonts w:ascii="Arial" w:hAnsi="Arial"/>
          <w:snapToGrid w:val="0"/>
          <w:u w:val="single"/>
          <w:lang w:eastAsia="es-ES"/>
        </w:rPr>
        <w:t>LLENGUA DE TREBALL EN L’EXECUCIÓ</w:t>
      </w:r>
      <w:r w:rsidRPr="00B9413A">
        <w:rPr>
          <w:rFonts w:ascii="Arial" w:hAnsi="Arial"/>
          <w:snapToGrid w:val="0"/>
          <w:u w:val="single"/>
          <w:lang w:eastAsia="es-ES"/>
        </w:rPr>
        <w:t xml:space="preserve"> DEL  CONTRACTE</w:t>
      </w:r>
    </w:p>
    <w:p w:rsidR="003C770D" w:rsidRDefault="003C770D" w:rsidP="003C770D">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sidRPr="00E4506F">
        <w:rPr>
          <w:rFonts w:ascii="Arial" w:hAnsi="Arial"/>
          <w:snapToGrid w:val="0"/>
          <w:lang w:eastAsia="es-ES"/>
        </w:rPr>
        <w:t>L’empresa</w:t>
      </w:r>
      <w:r>
        <w:rPr>
          <w:rFonts w:ascii="Arial" w:hAnsi="Arial"/>
          <w:snapToGrid w:val="0"/>
          <w:lang w:eastAsia="es-ES"/>
        </w:rPr>
        <w:t xml:space="preserve"> contractista ha d’emprar el català en les seves relacions amb l’Administració de </w:t>
      </w:r>
      <w:smartTag w:uri="urn:schemas-microsoft-com:office:smarttags" w:element="PersonName">
        <w:smartTagPr>
          <w:attr w:name="ProductID" w:val="la Generalitat"/>
        </w:smartTagPr>
        <w:r>
          <w:rPr>
            <w:rFonts w:ascii="Arial" w:hAnsi="Arial"/>
            <w:snapToGrid w:val="0"/>
            <w:lang w:eastAsia="es-ES"/>
          </w:rPr>
          <w:t>la Generalitat</w:t>
        </w:r>
      </w:smartTag>
      <w:r>
        <w:rPr>
          <w:rFonts w:ascii="Arial" w:hAnsi="Arial"/>
          <w:snapToGrid w:val="0"/>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3C770D" w:rsidRDefault="003C770D" w:rsidP="003C770D">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Així mateix, l’empresa contractista assumeix l’obligació de destinar en l’execució del contracte els mitjans i el personal que resultin adients per assegurar que es podrà donar atenció personal, almenys en català. A  aquest efecte, el personal que, si escau, pugui relacionar-se amb el públic, ha de tenir un coneixement de la llengua suficient per desenvolupar les tasques d’atenció, informació i comunicació de manera fluida i adequada en llengua catalana.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particular, l’empresa contractista ha de lliurar els treballs objecte d’aquest contracte, almenys en català. Així mateix, l’empresa contractista assumeix l’obligació de destinar a l’execució del contracte els mitjans i el personal que resultin per assegurar que es podrà donar atenció personal almenys en català.</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Pr>
            <w:rFonts w:ascii="Arial" w:hAnsi="Arial"/>
            <w:snapToGrid w:val="0"/>
            <w:lang w:eastAsia="es-ES"/>
          </w:rPr>
          <w:t>la Llei</w:t>
        </w:r>
      </w:smartTag>
      <w:r>
        <w:rPr>
          <w:rFonts w:ascii="Arial" w:hAnsi="Arial"/>
          <w:snapToGrid w:val="0"/>
          <w:lang w:eastAsia="es-ES"/>
        </w:rPr>
        <w:t xml:space="preserve"> 1/1998, de 7 de gener, de política lingüística i de les disposicions que la desenvolupen.</w:t>
      </w:r>
    </w:p>
    <w:p w:rsidR="003C770D" w:rsidRPr="00B9413A"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outlineLvl w:val="0"/>
        <w:rPr>
          <w:rFonts w:ascii="Arial" w:hAnsi="Arial"/>
          <w:snapToGrid w:val="0"/>
          <w:lang w:eastAsia="es-ES"/>
        </w:rPr>
      </w:pPr>
      <w:r>
        <w:rPr>
          <w:rFonts w:ascii="Arial" w:hAnsi="Arial"/>
          <w:b/>
          <w:snapToGrid w:val="0"/>
          <w:lang w:eastAsia="es-ES"/>
        </w:rPr>
        <w:lastRenderedPageBreak/>
        <w:t>Divuitena</w:t>
      </w:r>
      <w:r w:rsidRPr="00B9413A">
        <w:rPr>
          <w:rFonts w:ascii="Arial" w:hAnsi="Arial"/>
          <w:snapToGrid w:val="0"/>
          <w:lang w:eastAsia="es-ES"/>
        </w:rPr>
        <w:t xml:space="preserve">.- </w:t>
      </w:r>
      <w:r w:rsidRPr="00B9413A">
        <w:rPr>
          <w:rFonts w:ascii="Arial" w:hAnsi="Arial"/>
          <w:snapToGrid w:val="0"/>
          <w:u w:val="single"/>
          <w:lang w:eastAsia="es-ES"/>
        </w:rPr>
        <w:t>SUSPENSIÓ DEL CONTRACTE</w:t>
      </w:r>
    </w:p>
    <w:p w:rsidR="003C770D" w:rsidRPr="00B9413A" w:rsidRDefault="003C770D" w:rsidP="003C77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s>
        <w:spacing w:after="120"/>
        <w:rPr>
          <w:rFonts w:ascii="Arial" w:hAnsi="Arial"/>
          <w:sz w:val="22"/>
        </w:rPr>
      </w:pPr>
      <w:r w:rsidRPr="00B9413A">
        <w:rPr>
          <w:rFonts w:ascii="Arial" w:hAnsi="Arial"/>
          <w:sz w:val="22"/>
        </w:rPr>
        <w:t xml:space="preserve">Quan de conformitat amb l’art. </w:t>
      </w:r>
      <w:r>
        <w:rPr>
          <w:rFonts w:ascii="Arial" w:hAnsi="Arial"/>
          <w:sz w:val="22"/>
        </w:rPr>
        <w:t>208</w:t>
      </w:r>
      <w:r w:rsidRPr="00B9413A">
        <w:rPr>
          <w:rFonts w:ascii="Arial" w:hAnsi="Arial"/>
          <w:sz w:val="22"/>
        </w:rPr>
        <w:t xml:space="preserve"> L</w:t>
      </w:r>
      <w:r>
        <w:rPr>
          <w:rFonts w:ascii="Arial" w:hAnsi="Arial"/>
          <w:sz w:val="22"/>
        </w:rPr>
        <w:t>CSP</w:t>
      </w:r>
      <w:r w:rsidRPr="00B9413A">
        <w:rPr>
          <w:rFonts w:ascii="Arial" w:hAnsi="Arial"/>
          <w:sz w:val="22"/>
        </w:rPr>
        <w:t>, com a conseqüència de la modificació de l'objecte del contracte, s’acordi pel Departament la suspensió del contracte, s’aixecarà una acta en la qual es consignaran les circumstàncies que l’han motivada i la situació de fet en l’execució.</w:t>
      </w:r>
    </w:p>
    <w:p w:rsidR="003C770D" w:rsidRPr="00B9413A"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outlineLvl w:val="0"/>
        <w:rPr>
          <w:rFonts w:ascii="Arial" w:hAnsi="Arial"/>
          <w:snapToGrid w:val="0"/>
          <w:lang w:eastAsia="es-ES"/>
        </w:rPr>
      </w:pPr>
      <w:r>
        <w:rPr>
          <w:rFonts w:ascii="Arial" w:hAnsi="Arial"/>
          <w:b/>
          <w:snapToGrid w:val="0"/>
          <w:lang w:eastAsia="es-ES"/>
        </w:rPr>
        <w:t>Dinovena</w:t>
      </w:r>
      <w:r w:rsidRPr="00B9413A">
        <w:rPr>
          <w:rFonts w:ascii="Arial" w:hAnsi="Arial"/>
          <w:snapToGrid w:val="0"/>
          <w:lang w:eastAsia="es-ES"/>
        </w:rPr>
        <w:t xml:space="preserve">.- </w:t>
      </w:r>
      <w:r w:rsidRPr="00B9413A">
        <w:rPr>
          <w:rFonts w:ascii="Arial" w:hAnsi="Arial"/>
          <w:snapToGrid w:val="0"/>
          <w:u w:val="single"/>
          <w:lang w:eastAsia="es-ES"/>
        </w:rPr>
        <w:t>MODIFICACIÓ DEL CONTRACTE</w:t>
      </w:r>
    </w:p>
    <w:p w:rsidR="003C770D" w:rsidRPr="00866555" w:rsidRDefault="003C770D" w:rsidP="003C770D">
      <w:pPr>
        <w:autoSpaceDE w:val="0"/>
        <w:autoSpaceDN w:val="0"/>
        <w:adjustRightInd w:val="0"/>
        <w:spacing w:after="120"/>
        <w:jc w:val="both"/>
        <w:rPr>
          <w:rFonts w:ascii="Arial" w:hAnsi="Arial" w:cs="Arial"/>
          <w:szCs w:val="22"/>
        </w:rPr>
      </w:pPr>
      <w:r>
        <w:rPr>
          <w:rFonts w:ascii="Arial" w:hAnsi="Arial" w:cs="Arial"/>
          <w:szCs w:val="22"/>
        </w:rPr>
        <w:t>Les dades es troben recollides a l’apartat L del quadre de característiques.</w:t>
      </w:r>
    </w:p>
    <w:p w:rsidR="003C770D"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rPr>
          <w:rFonts w:ascii="Arial" w:hAnsi="Arial"/>
          <w:snapToGrid w:val="0"/>
          <w:u w:val="single"/>
          <w:lang w:eastAsia="es-ES"/>
        </w:rPr>
      </w:pPr>
      <w:r>
        <w:rPr>
          <w:rFonts w:ascii="Arial" w:hAnsi="Arial"/>
          <w:b/>
          <w:snapToGrid w:val="0"/>
          <w:lang w:eastAsia="es-ES"/>
        </w:rPr>
        <w:t>Vintena</w:t>
      </w:r>
      <w:r w:rsidRPr="00B9413A">
        <w:rPr>
          <w:rFonts w:ascii="Arial" w:hAnsi="Arial"/>
          <w:snapToGrid w:val="0"/>
          <w:lang w:eastAsia="es-ES"/>
        </w:rPr>
        <w:t xml:space="preserve">.- </w:t>
      </w:r>
      <w:r w:rsidRPr="00B9413A">
        <w:rPr>
          <w:rFonts w:ascii="Arial" w:hAnsi="Arial"/>
          <w:snapToGrid w:val="0"/>
          <w:u w:val="single"/>
          <w:lang w:eastAsia="es-ES"/>
        </w:rPr>
        <w:t>CAUSES DE RESOLUCIÓ DEL CONTRACTE</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 xml:space="preserve">El contracte es resoldrà  si té lloc alguna de les causes que preveuen els articles </w:t>
      </w:r>
      <w:r>
        <w:rPr>
          <w:rFonts w:ascii="Arial" w:hAnsi="Arial"/>
          <w:snapToGrid w:val="0"/>
          <w:lang w:eastAsia="es-ES"/>
        </w:rPr>
        <w:t>211 a 213</w:t>
      </w:r>
      <w:r w:rsidRPr="00B9413A">
        <w:rPr>
          <w:rFonts w:ascii="Arial" w:hAnsi="Arial"/>
          <w:snapToGrid w:val="0"/>
          <w:lang w:eastAsia="es-ES"/>
        </w:rPr>
        <w:t xml:space="preserve"> i </w:t>
      </w:r>
      <w:r>
        <w:rPr>
          <w:rFonts w:ascii="Arial" w:hAnsi="Arial"/>
          <w:snapToGrid w:val="0"/>
          <w:lang w:eastAsia="es-ES"/>
        </w:rPr>
        <w:t>3</w:t>
      </w:r>
      <w:r w:rsidR="009C4487">
        <w:rPr>
          <w:rFonts w:ascii="Arial" w:hAnsi="Arial"/>
          <w:snapToGrid w:val="0"/>
          <w:lang w:eastAsia="es-ES"/>
        </w:rPr>
        <w:t>13</w:t>
      </w:r>
      <w:r>
        <w:rPr>
          <w:rFonts w:ascii="Arial" w:hAnsi="Arial"/>
          <w:snapToGrid w:val="0"/>
          <w:lang w:eastAsia="es-ES"/>
        </w:rPr>
        <w:t xml:space="preserve"> LCSP</w:t>
      </w:r>
      <w:r w:rsidRPr="00B9413A">
        <w:rPr>
          <w:rFonts w:ascii="Arial" w:hAnsi="Arial"/>
          <w:snapToGrid w:val="0"/>
          <w:lang w:eastAsia="es-ES"/>
        </w:rPr>
        <w:t>.</w:t>
      </w:r>
    </w:p>
    <w:p w:rsidR="003C770D" w:rsidRDefault="003C770D" w:rsidP="003C770D">
      <w:pPr>
        <w:autoSpaceDE w:val="0"/>
        <w:autoSpaceDN w:val="0"/>
        <w:adjustRightInd w:val="0"/>
        <w:spacing w:after="120"/>
        <w:jc w:val="both"/>
        <w:rPr>
          <w:rFonts w:ascii="Arial" w:hAnsi="Arial" w:cs="Arial"/>
          <w:szCs w:val="22"/>
        </w:rPr>
      </w:pPr>
      <w:r>
        <w:rPr>
          <w:rFonts w:ascii="Arial" w:hAnsi="Arial" w:cs="Arial"/>
          <w:szCs w:val="22"/>
        </w:rPr>
        <w:t xml:space="preserve">Així mateix, </w:t>
      </w:r>
      <w:r w:rsidRPr="00CC6F33">
        <w:rPr>
          <w:rFonts w:ascii="Arial" w:hAnsi="Arial" w:cs="Arial"/>
          <w:szCs w:val="22"/>
        </w:rPr>
        <w:t>s</w:t>
      </w:r>
      <w:r>
        <w:rPr>
          <w:rFonts w:ascii="Arial" w:hAnsi="Arial" w:cs="Arial"/>
          <w:szCs w:val="22"/>
        </w:rPr>
        <w:t>ón</w:t>
      </w:r>
      <w:r w:rsidRPr="00CC6F33">
        <w:rPr>
          <w:rFonts w:ascii="Arial" w:hAnsi="Arial" w:cs="Arial"/>
          <w:szCs w:val="22"/>
        </w:rPr>
        <w:t xml:space="preserve"> caus</w:t>
      </w:r>
      <w:r>
        <w:rPr>
          <w:rFonts w:ascii="Arial" w:hAnsi="Arial" w:cs="Arial"/>
          <w:szCs w:val="22"/>
        </w:rPr>
        <w:t>es</w:t>
      </w:r>
      <w:r w:rsidRPr="00CC6F33">
        <w:rPr>
          <w:rFonts w:ascii="Arial" w:hAnsi="Arial" w:cs="Arial"/>
          <w:szCs w:val="22"/>
        </w:rPr>
        <w:t xml:space="preserve"> específi</w:t>
      </w:r>
      <w:r>
        <w:rPr>
          <w:rFonts w:ascii="Arial" w:hAnsi="Arial" w:cs="Arial"/>
          <w:szCs w:val="22"/>
        </w:rPr>
        <w:t>ques</w:t>
      </w:r>
      <w:r w:rsidRPr="00CC6F33">
        <w:rPr>
          <w:rFonts w:ascii="Arial" w:hAnsi="Arial" w:cs="Arial"/>
          <w:szCs w:val="22"/>
        </w:rPr>
        <w:t xml:space="preserve"> de resolució del contracte</w:t>
      </w:r>
      <w:r>
        <w:rPr>
          <w:rFonts w:ascii="Arial" w:hAnsi="Arial" w:cs="Arial"/>
          <w:szCs w:val="22"/>
        </w:rPr>
        <w:t xml:space="preserve"> les següents:</w:t>
      </w:r>
    </w:p>
    <w:p w:rsidR="003C770D" w:rsidRDefault="003C770D" w:rsidP="003C770D">
      <w:pPr>
        <w:autoSpaceDE w:val="0"/>
        <w:autoSpaceDN w:val="0"/>
        <w:adjustRightInd w:val="0"/>
        <w:spacing w:after="120"/>
        <w:jc w:val="both"/>
        <w:rPr>
          <w:rFonts w:ascii="Arial" w:hAnsi="Arial" w:cs="Arial"/>
          <w:szCs w:val="22"/>
        </w:rPr>
      </w:pPr>
      <w:r>
        <w:rPr>
          <w:rFonts w:ascii="Arial" w:hAnsi="Arial" w:cs="Arial"/>
          <w:szCs w:val="22"/>
        </w:rPr>
        <w:t>-</w:t>
      </w:r>
      <w:r w:rsidRPr="00CC6F33">
        <w:rPr>
          <w:rFonts w:ascii="Arial" w:hAnsi="Arial" w:cs="Arial"/>
          <w:szCs w:val="22"/>
        </w:rPr>
        <w:t xml:space="preserve"> l’incompliment de les</w:t>
      </w:r>
      <w:r>
        <w:rPr>
          <w:rFonts w:ascii="Arial" w:hAnsi="Arial" w:cs="Arial"/>
          <w:szCs w:val="22"/>
        </w:rPr>
        <w:t xml:space="preserve"> </w:t>
      </w:r>
      <w:r w:rsidRPr="00CC6F33">
        <w:rPr>
          <w:rFonts w:ascii="Arial" w:hAnsi="Arial" w:cs="Arial"/>
          <w:szCs w:val="22"/>
        </w:rPr>
        <w:t>obligacions previstes en relació amb l’ús del català i, en general, l’incompliment de</w:t>
      </w:r>
      <w:r>
        <w:rPr>
          <w:rFonts w:ascii="Arial" w:hAnsi="Arial" w:cs="Arial"/>
          <w:szCs w:val="22"/>
        </w:rPr>
        <w:t xml:space="preserve"> </w:t>
      </w:r>
      <w:r w:rsidRPr="00CC6F33">
        <w:rPr>
          <w:rFonts w:ascii="Arial" w:hAnsi="Arial" w:cs="Arial"/>
          <w:szCs w:val="22"/>
        </w:rPr>
        <w:t>qualsevol de les obligacions relatives a l’ús del català que es deriven de les</w:t>
      </w:r>
      <w:r>
        <w:rPr>
          <w:rFonts w:ascii="Arial" w:hAnsi="Arial" w:cs="Arial"/>
          <w:szCs w:val="22"/>
        </w:rPr>
        <w:t xml:space="preserve"> </w:t>
      </w:r>
      <w:r w:rsidRPr="00CC6F33">
        <w:rPr>
          <w:rFonts w:ascii="Arial" w:hAnsi="Arial" w:cs="Arial"/>
          <w:szCs w:val="22"/>
        </w:rPr>
        <w:t>previsions de la Llei 1/1998, de 7 de gener, de política lingüística i de les</w:t>
      </w:r>
      <w:r>
        <w:rPr>
          <w:rFonts w:ascii="Arial" w:hAnsi="Arial" w:cs="Arial"/>
          <w:szCs w:val="22"/>
        </w:rPr>
        <w:t xml:space="preserve"> </w:t>
      </w:r>
      <w:r w:rsidRPr="00CC6F33">
        <w:rPr>
          <w:rFonts w:ascii="Arial" w:hAnsi="Arial" w:cs="Arial"/>
          <w:szCs w:val="22"/>
        </w:rPr>
        <w:t xml:space="preserve">disposicions que </w:t>
      </w:r>
      <w:smartTag w:uri="urn:schemas-microsoft-com:office:smarttags" w:element="PersonName">
        <w:smartTagPr>
          <w:attr w:name="ProductID" w:val="la desenvolupen. A"/>
        </w:smartTagPr>
        <w:r w:rsidRPr="00CC6F33">
          <w:rPr>
            <w:rFonts w:ascii="Arial" w:hAnsi="Arial" w:cs="Arial"/>
            <w:szCs w:val="22"/>
          </w:rPr>
          <w:t>la desenvolupen. A</w:t>
        </w:r>
      </w:smartTag>
      <w:r w:rsidRPr="00CC6F33">
        <w:rPr>
          <w:rFonts w:ascii="Arial" w:hAnsi="Arial" w:cs="Arial"/>
          <w:szCs w:val="22"/>
        </w:rPr>
        <w:t xml:space="preserve"> aquest efecte, es tindrà en compte la</w:t>
      </w:r>
      <w:r>
        <w:rPr>
          <w:rFonts w:ascii="Arial" w:hAnsi="Arial" w:cs="Arial"/>
          <w:szCs w:val="22"/>
        </w:rPr>
        <w:t xml:space="preserve"> </w:t>
      </w:r>
      <w:r w:rsidRPr="00CC6F33">
        <w:rPr>
          <w:rFonts w:ascii="Arial" w:hAnsi="Arial" w:cs="Arial"/>
          <w:szCs w:val="22"/>
        </w:rPr>
        <w:t>certificació emesa per la persona designada per l’Administració per dur-ne a terme</w:t>
      </w:r>
      <w:r>
        <w:rPr>
          <w:rFonts w:ascii="Arial" w:hAnsi="Arial" w:cs="Arial"/>
          <w:szCs w:val="22"/>
        </w:rPr>
        <w:t xml:space="preserve"> </w:t>
      </w:r>
      <w:r w:rsidRPr="00CC6F33">
        <w:rPr>
          <w:rFonts w:ascii="Arial" w:hAnsi="Arial" w:cs="Arial"/>
          <w:szCs w:val="22"/>
        </w:rPr>
        <w:t>el seguiment durant l’execució del contracte. No obstant això, amb caràcter previ</w:t>
      </w:r>
      <w:r>
        <w:rPr>
          <w:rFonts w:ascii="Arial" w:hAnsi="Arial" w:cs="Arial"/>
          <w:szCs w:val="22"/>
        </w:rPr>
        <w:t xml:space="preserve"> </w:t>
      </w:r>
      <w:r w:rsidRPr="00CC6F33">
        <w:rPr>
          <w:rFonts w:ascii="Arial" w:hAnsi="Arial" w:cs="Arial"/>
          <w:szCs w:val="22"/>
        </w:rPr>
        <w:t>a l’adopció de les mesures de resolució contractual, l’òrgan de contractació podrà</w:t>
      </w:r>
      <w:r>
        <w:rPr>
          <w:rFonts w:ascii="Arial" w:hAnsi="Arial" w:cs="Arial"/>
          <w:szCs w:val="22"/>
        </w:rPr>
        <w:t xml:space="preserve"> </w:t>
      </w:r>
      <w:r w:rsidRPr="00CC6F33">
        <w:rPr>
          <w:rFonts w:ascii="Arial" w:hAnsi="Arial" w:cs="Arial"/>
          <w:szCs w:val="22"/>
        </w:rPr>
        <w:t>requerir l’empresa contractista perquè compleixi les obligacions lingüístiques d’ús</w:t>
      </w:r>
      <w:r>
        <w:rPr>
          <w:rFonts w:ascii="Arial" w:hAnsi="Arial" w:cs="Arial"/>
          <w:szCs w:val="22"/>
        </w:rPr>
        <w:t xml:space="preserve"> </w:t>
      </w:r>
      <w:r w:rsidRPr="00CC6F33">
        <w:rPr>
          <w:rFonts w:ascii="Arial" w:hAnsi="Arial" w:cs="Arial"/>
          <w:szCs w:val="22"/>
        </w:rPr>
        <w:t>del català amb aplicació del sistema de pe</w:t>
      </w:r>
      <w:r>
        <w:rPr>
          <w:rFonts w:ascii="Arial" w:hAnsi="Arial" w:cs="Arial"/>
          <w:szCs w:val="22"/>
        </w:rPr>
        <w:t>nalitats previst a l’article 212</w:t>
      </w:r>
      <w:r w:rsidRPr="00CC6F33">
        <w:rPr>
          <w:rFonts w:ascii="Arial" w:hAnsi="Arial" w:cs="Arial"/>
          <w:szCs w:val="22"/>
        </w:rPr>
        <w:t xml:space="preserve"> </w:t>
      </w:r>
      <w:r>
        <w:rPr>
          <w:rFonts w:ascii="Arial" w:hAnsi="Arial" w:cs="Arial"/>
          <w:szCs w:val="22"/>
        </w:rPr>
        <w:t>tr-</w:t>
      </w:r>
      <w:r w:rsidRPr="00CC6F33">
        <w:rPr>
          <w:rFonts w:ascii="Arial" w:hAnsi="Arial" w:cs="Arial"/>
          <w:szCs w:val="22"/>
        </w:rPr>
        <w:t>LCSP.</w:t>
      </w:r>
    </w:p>
    <w:p w:rsidR="003C770D" w:rsidRDefault="003C770D" w:rsidP="003C770D">
      <w:pPr>
        <w:pStyle w:val="Default"/>
        <w:jc w:val="both"/>
        <w:rPr>
          <w:sz w:val="22"/>
          <w:szCs w:val="22"/>
        </w:rPr>
      </w:pPr>
      <w:r>
        <w:rPr>
          <w:sz w:val="22"/>
          <w:szCs w:val="22"/>
        </w:rPr>
        <w:t xml:space="preserve">- </w:t>
      </w:r>
      <w:r w:rsidRPr="007C685A">
        <w:rPr>
          <w:sz w:val="22"/>
          <w:szCs w:val="22"/>
        </w:rPr>
        <w:t xml:space="preserve">Així mateix és causa específica de resolució del  contracte la falta de pagament dels salaris dels treballadors i de les quotes de </w:t>
      </w:r>
      <w:smartTag w:uri="urn:schemas-microsoft-com:office:smarttags" w:element="PersonName">
        <w:smartTagPr>
          <w:attr w:name="ProductID" w:val="la Seguretat Social"/>
        </w:smartTagPr>
        <w:r w:rsidRPr="007C685A">
          <w:rPr>
            <w:sz w:val="22"/>
            <w:szCs w:val="22"/>
          </w:rPr>
          <w:t>la Seguretat Social</w:t>
        </w:r>
      </w:smartTag>
      <w:r w:rsidRPr="007C685A">
        <w:rPr>
          <w:sz w:val="22"/>
          <w:szCs w:val="22"/>
        </w:rPr>
        <w:t xml:space="preserve"> així com l’</w:t>
      </w:r>
      <w:r>
        <w:rPr>
          <w:sz w:val="22"/>
          <w:szCs w:val="22"/>
        </w:rPr>
        <w:t>inc</w:t>
      </w:r>
      <w:r w:rsidRPr="007C685A">
        <w:rPr>
          <w:sz w:val="22"/>
          <w:szCs w:val="22"/>
        </w:rPr>
        <w:t xml:space="preserve">ompliment de la resta d’obligacions d'ordre laboral, social i mediambiental per part de l'empresa contractista, o la infracció de les disposicions </w:t>
      </w:r>
      <w:r>
        <w:rPr>
          <w:sz w:val="22"/>
          <w:szCs w:val="22"/>
        </w:rPr>
        <w:t>sobre seguretat i salut laboral.</w:t>
      </w:r>
    </w:p>
    <w:p w:rsidR="003C770D" w:rsidRDefault="003C770D" w:rsidP="003C770D">
      <w:pPr>
        <w:pStyle w:val="Default"/>
        <w:jc w:val="both"/>
        <w:rPr>
          <w:sz w:val="22"/>
          <w:szCs w:val="22"/>
        </w:rPr>
      </w:pPr>
    </w:p>
    <w:p w:rsidR="003C770D" w:rsidRDefault="003C770D" w:rsidP="003C770D">
      <w:pPr>
        <w:pStyle w:val="Default"/>
        <w:jc w:val="both"/>
        <w:rPr>
          <w:sz w:val="22"/>
          <w:szCs w:val="22"/>
        </w:rPr>
      </w:pPr>
      <w:r>
        <w:rPr>
          <w:sz w:val="22"/>
          <w:szCs w:val="22"/>
        </w:rPr>
        <w:t xml:space="preserve">-L’incompliment reiterat de les condicions especials d’execució. </w:t>
      </w:r>
    </w:p>
    <w:p w:rsidR="003C770D" w:rsidRDefault="003C770D" w:rsidP="003C770D">
      <w:pPr>
        <w:pStyle w:val="Default"/>
        <w:jc w:val="both"/>
        <w:rPr>
          <w:sz w:val="22"/>
          <w:szCs w:val="22"/>
        </w:rPr>
      </w:pPr>
    </w:p>
    <w:p w:rsidR="003C770D" w:rsidRDefault="003C770D" w:rsidP="003C770D">
      <w:pPr>
        <w:spacing w:after="200" w:line="276" w:lineRule="auto"/>
        <w:jc w:val="both"/>
        <w:rPr>
          <w:rFonts w:ascii="Arial" w:hAnsi="Arial"/>
          <w:snapToGrid w:val="0"/>
          <w:szCs w:val="22"/>
          <w:lang w:eastAsia="es-ES"/>
        </w:rPr>
      </w:pPr>
      <w:r w:rsidRPr="00CC6F33">
        <w:rPr>
          <w:rFonts w:ascii="Arial" w:hAnsi="Arial" w:cs="Arial"/>
          <w:szCs w:val="22"/>
        </w:rPr>
        <w:t>En tots els casos es seguirà el procediment establert a l’article 109 del RGLCAP.</w:t>
      </w:r>
    </w:p>
    <w:p w:rsidR="003C770D" w:rsidRPr="000D7481" w:rsidRDefault="003C770D" w:rsidP="003C770D">
      <w:pPr>
        <w:spacing w:after="200" w:line="276" w:lineRule="auto"/>
        <w:jc w:val="both"/>
        <w:rPr>
          <w:rFonts w:ascii="Arial" w:hAnsi="Arial"/>
          <w:snapToGrid w:val="0"/>
          <w:szCs w:val="22"/>
          <w:lang w:eastAsia="es-ES"/>
        </w:rPr>
      </w:pPr>
      <w:r w:rsidRPr="008438CD">
        <w:rPr>
          <w:rFonts w:ascii="Arial" w:hAnsi="Arial"/>
          <w:b/>
          <w:snapToGrid w:val="0"/>
          <w:lang w:eastAsia="es-ES"/>
        </w:rPr>
        <w:t>Vint</w:t>
      </w:r>
      <w:r>
        <w:rPr>
          <w:rFonts w:ascii="Arial" w:hAnsi="Arial"/>
          <w:b/>
          <w:snapToGrid w:val="0"/>
          <w:lang w:eastAsia="es-ES"/>
        </w:rPr>
        <w:t>-i-unena</w:t>
      </w:r>
      <w:r>
        <w:rPr>
          <w:rFonts w:ascii="Arial" w:hAnsi="Arial"/>
          <w:snapToGrid w:val="0"/>
          <w:lang w:eastAsia="es-ES"/>
        </w:rPr>
        <w:t xml:space="preserve">.- </w:t>
      </w:r>
      <w:r>
        <w:rPr>
          <w:rFonts w:ascii="Arial" w:hAnsi="Arial"/>
          <w:snapToGrid w:val="0"/>
          <w:u w:val="single"/>
          <w:lang w:eastAsia="es-ES"/>
        </w:rPr>
        <w:t>RECEPCIÓ</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El contracte s'entendrà complert pel contractista quan aquest hagi realitzat la totalitat de l’objecte contracte d'acord amb les condicions establertes, i a plena satisfacció de l'Administració. En el termini màxim d'un mes des de la finalització del servei objecte del contracte, l'Administració portarà a terme l'acte formal de conformitat o recepció. </w:t>
      </w:r>
    </w:p>
    <w:p w:rsidR="003C770D" w:rsidRDefault="003C770D" w:rsidP="003C770D">
      <w:pPr>
        <w:autoSpaceDE w:val="0"/>
        <w:autoSpaceDN w:val="0"/>
        <w:adjustRightInd w:val="0"/>
        <w:spacing w:after="120"/>
        <w:jc w:val="both"/>
        <w:rPr>
          <w:rFonts w:ascii="Arial" w:hAnsi="Arial"/>
          <w:snapToGrid w:val="0"/>
          <w:lang w:eastAsia="es-ES"/>
        </w:rPr>
      </w:pPr>
      <w:r>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3C770D" w:rsidRPr="00B9413A"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b/>
          <w:snapToGrid w:val="0"/>
          <w:lang w:eastAsia="es-ES"/>
        </w:rPr>
        <w:t>Vint-i-dose</w:t>
      </w:r>
      <w:r w:rsidRPr="0036541B">
        <w:rPr>
          <w:rFonts w:ascii="Arial" w:hAnsi="Arial"/>
          <w:b/>
          <w:snapToGrid w:val="0"/>
          <w:lang w:eastAsia="es-ES"/>
        </w:rPr>
        <w:t>na</w:t>
      </w:r>
      <w:r>
        <w:rPr>
          <w:rFonts w:ascii="Arial" w:hAnsi="Arial"/>
          <w:snapToGrid w:val="0"/>
          <w:lang w:eastAsia="es-ES"/>
        </w:rPr>
        <w:t xml:space="preserve">.- </w:t>
      </w:r>
      <w:r>
        <w:rPr>
          <w:rFonts w:ascii="Arial" w:hAnsi="Arial"/>
          <w:snapToGrid w:val="0"/>
          <w:u w:val="single"/>
          <w:lang w:eastAsia="es-ES"/>
        </w:rPr>
        <w:t>PR</w:t>
      </w:r>
      <w:r w:rsidRPr="0036541B">
        <w:rPr>
          <w:rFonts w:ascii="Arial" w:hAnsi="Arial"/>
          <w:snapToGrid w:val="0"/>
          <w:u w:val="single"/>
          <w:lang w:eastAsia="es-ES"/>
        </w:rPr>
        <w:t>ERROGATIVES</w:t>
      </w:r>
      <w:r w:rsidRPr="00B9413A">
        <w:rPr>
          <w:rFonts w:ascii="Arial" w:hAnsi="Arial"/>
          <w:snapToGrid w:val="0"/>
          <w:u w:val="single"/>
          <w:lang w:eastAsia="es-ES"/>
        </w:rPr>
        <w:t xml:space="preserve"> DE L’ADMINISTRACIÓ</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L’Administració té la facultat d’interpretar el contracte objecte d’aquest plec i de resoldre els dubtes que sorgeixin com a conseqüència d’acomplir-lo. També pot modificar el contracte,  sempre i quan existeixin raons d’interès públic i es porti a terme dins dels límits fixats i d’acord amb els requisits previstos indicats en aquest plec de bases.</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Els acords que dicti l’Administració en l’exercici eventual de les prerrogatives d’interpretació esmentades i les modificacions que faci aquest acord, són executables de manera immediata.</w:t>
      </w:r>
    </w:p>
    <w:p w:rsidR="003C770D" w:rsidRPr="002E66CC" w:rsidRDefault="003C770D" w:rsidP="003C770D">
      <w:pPr>
        <w:widowControl w:val="0"/>
        <w:spacing w:after="120"/>
        <w:jc w:val="both"/>
        <w:rPr>
          <w:rFonts w:ascii="Arial" w:hAnsi="Arial"/>
          <w:snapToGrid w:val="0"/>
          <w:szCs w:val="22"/>
          <w:lang w:eastAsia="es-ES"/>
        </w:rPr>
      </w:pPr>
      <w:r w:rsidRPr="002E66CC">
        <w:rPr>
          <w:rFonts w:ascii="Arial" w:hAnsi="Arial"/>
          <w:b/>
          <w:snapToGrid w:val="0"/>
          <w:szCs w:val="22"/>
          <w:lang w:eastAsia="es-ES"/>
        </w:rPr>
        <w:t>Vint-i-tresena.-</w:t>
      </w:r>
      <w:r>
        <w:rPr>
          <w:rFonts w:ascii="Arial" w:hAnsi="Arial"/>
          <w:b/>
          <w:snapToGrid w:val="0"/>
          <w:szCs w:val="22"/>
          <w:lang w:eastAsia="es-ES"/>
        </w:rPr>
        <w:t xml:space="preserve"> </w:t>
      </w:r>
      <w:r>
        <w:rPr>
          <w:rFonts w:ascii="Arial" w:hAnsi="Arial"/>
          <w:snapToGrid w:val="0"/>
          <w:szCs w:val="22"/>
          <w:u w:val="single"/>
          <w:lang w:eastAsia="es-ES"/>
        </w:rPr>
        <w:t>JURISDICCIÓ COMPETENT</w:t>
      </w:r>
    </w:p>
    <w:p w:rsidR="00850D59" w:rsidRPr="00850D59" w:rsidRDefault="00850D59" w:rsidP="003C770D">
      <w:pPr>
        <w:widowControl w:val="0"/>
        <w:spacing w:after="120"/>
        <w:jc w:val="both"/>
        <w:rPr>
          <w:rFonts w:ascii="Arial" w:hAnsi="Arial"/>
          <w:snapToGrid w:val="0"/>
          <w:color w:val="000000"/>
          <w:lang w:eastAsia="es-ES"/>
        </w:rPr>
      </w:pPr>
      <w:r>
        <w:rPr>
          <w:rFonts w:ascii="Arial" w:hAnsi="Arial"/>
          <w:snapToGrid w:val="0"/>
          <w:color w:val="000000"/>
          <w:lang w:eastAsia="es-ES"/>
        </w:rPr>
        <w:t>Els actes de preparació, anunci</w:t>
      </w:r>
      <w:r w:rsidRPr="00E46855">
        <w:rPr>
          <w:rFonts w:ascii="Arial" w:hAnsi="Arial"/>
          <w:snapToGrid w:val="0"/>
          <w:color w:val="000000"/>
          <w:lang w:eastAsia="es-ES"/>
        </w:rPr>
        <w:t>s de licitació, ple</w:t>
      </w:r>
      <w:r>
        <w:rPr>
          <w:rFonts w:ascii="Arial" w:hAnsi="Arial"/>
          <w:snapToGrid w:val="0"/>
          <w:color w:val="000000"/>
          <w:lang w:eastAsia="es-ES"/>
        </w:rPr>
        <w:t>cs i documents contractuals publicats i e</w:t>
      </w:r>
      <w:r w:rsidRPr="00B9413A">
        <w:rPr>
          <w:rFonts w:ascii="Arial" w:hAnsi="Arial"/>
          <w:snapToGrid w:val="0"/>
          <w:color w:val="000000"/>
          <w:lang w:eastAsia="es-ES"/>
        </w:rPr>
        <w:t xml:space="preserve">ls acords de l'òrgan de contractació relatius a la interpretació, adjudicació, modificació, resolució i efectes dels </w:t>
      </w:r>
      <w:r w:rsidRPr="00B9413A">
        <w:rPr>
          <w:rFonts w:ascii="Arial" w:hAnsi="Arial"/>
          <w:snapToGrid w:val="0"/>
          <w:color w:val="000000"/>
          <w:lang w:eastAsia="es-ES"/>
        </w:rPr>
        <w:lastRenderedPageBreak/>
        <w:t>contractes administratius exhaureixen la via administrativa. Contra aquests acords es podrà interposar</w:t>
      </w:r>
      <w:r>
        <w:rPr>
          <w:rFonts w:ascii="Arial" w:hAnsi="Arial"/>
          <w:snapToGrid w:val="0"/>
          <w:color w:val="000000"/>
          <w:lang w:eastAsia="es-ES"/>
        </w:rPr>
        <w:t>,</w:t>
      </w:r>
      <w:r w:rsidRPr="00B9413A">
        <w:rPr>
          <w:rFonts w:ascii="Arial" w:hAnsi="Arial"/>
          <w:snapToGrid w:val="0"/>
          <w:color w:val="000000"/>
          <w:lang w:eastAsia="es-ES"/>
        </w:rPr>
        <w:t xml:space="preserve"> o bé recurs de reposició davant de</w:t>
      </w:r>
      <w:r>
        <w:rPr>
          <w:rFonts w:ascii="Arial" w:hAnsi="Arial"/>
          <w:snapToGrid w:val="0"/>
          <w:color w:val="000000"/>
          <w:lang w:eastAsia="es-ES"/>
        </w:rPr>
        <w:t xml:space="preserve"> </w:t>
      </w:r>
      <w:r w:rsidRPr="00B9413A">
        <w:rPr>
          <w:rFonts w:ascii="Arial" w:hAnsi="Arial"/>
          <w:snapToGrid w:val="0"/>
          <w:color w:val="000000"/>
          <w:lang w:eastAsia="es-ES"/>
        </w:rPr>
        <w:t>l</w:t>
      </w:r>
      <w:r>
        <w:rPr>
          <w:rFonts w:ascii="Arial" w:hAnsi="Arial"/>
          <w:snapToGrid w:val="0"/>
          <w:color w:val="000000"/>
          <w:lang w:eastAsia="es-ES"/>
        </w:rPr>
        <w:t>a</w:t>
      </w:r>
      <w:r w:rsidRPr="00B9413A">
        <w:rPr>
          <w:rFonts w:ascii="Arial" w:hAnsi="Arial"/>
          <w:snapToGrid w:val="0"/>
          <w:color w:val="000000"/>
          <w:lang w:eastAsia="es-ES"/>
        </w:rPr>
        <w:t xml:space="preserve"> </w:t>
      </w:r>
      <w:r>
        <w:rPr>
          <w:rFonts w:ascii="Arial" w:hAnsi="Arial"/>
          <w:snapToGrid w:val="0"/>
          <w:color w:val="000000"/>
          <w:lang w:eastAsia="es-ES"/>
        </w:rPr>
        <w:t xml:space="preserve">consellera </w:t>
      </w:r>
      <w:r w:rsidRPr="00B9413A">
        <w:rPr>
          <w:rFonts w:ascii="Arial" w:hAnsi="Arial"/>
          <w:snapToGrid w:val="0"/>
          <w:color w:val="000000"/>
          <w:lang w:eastAsia="es-ES"/>
        </w:rPr>
        <w:t>del Departament de Cultura</w:t>
      </w:r>
      <w:r>
        <w:rPr>
          <w:rFonts w:ascii="Arial" w:hAnsi="Arial"/>
          <w:snapToGrid w:val="0"/>
          <w:color w:val="000000"/>
          <w:lang w:eastAsia="es-ES"/>
        </w:rPr>
        <w:t xml:space="preserve"> </w:t>
      </w:r>
      <w:r w:rsidRPr="00B9413A">
        <w:rPr>
          <w:rFonts w:ascii="Arial" w:hAnsi="Arial"/>
          <w:snapToGrid w:val="0"/>
          <w:color w:val="000000"/>
          <w:lang w:eastAsia="es-ES"/>
        </w:rPr>
        <w:t xml:space="preserve">- en el termini d’un mes a partir de l’endemà de la recepció de la notificació -, o bé recurs contenciós administratiu davant el Tribunal Superior de Justícia de Catalunya - en el termini de dos mesos a </w:t>
      </w:r>
      <w:r>
        <w:rPr>
          <w:rFonts w:ascii="Arial" w:hAnsi="Arial"/>
          <w:snapToGrid w:val="0"/>
          <w:color w:val="000000"/>
          <w:lang w:eastAsia="es-ES"/>
        </w:rPr>
        <w:t>comptar des</w:t>
      </w:r>
      <w:r w:rsidRPr="00B9413A">
        <w:rPr>
          <w:rFonts w:ascii="Arial" w:hAnsi="Arial"/>
          <w:snapToGrid w:val="0"/>
          <w:color w:val="000000"/>
          <w:lang w:eastAsia="es-ES"/>
        </w:rPr>
        <w:t xml:space="preserve"> de l’endemà de la recepció de la notificació -, d’acord am</w:t>
      </w:r>
      <w:r>
        <w:rPr>
          <w:rFonts w:ascii="Arial" w:hAnsi="Arial"/>
          <w:snapToGrid w:val="0"/>
          <w:color w:val="000000"/>
          <w:lang w:eastAsia="es-ES"/>
        </w:rPr>
        <w:t>b el que estableix l’article 123</w:t>
      </w:r>
      <w:r w:rsidRPr="00B9413A">
        <w:rPr>
          <w:rFonts w:ascii="Arial" w:hAnsi="Arial"/>
          <w:snapToGrid w:val="0"/>
          <w:color w:val="000000"/>
          <w:lang w:eastAsia="es-ES"/>
        </w:rPr>
        <w:t xml:space="preserve"> de </w:t>
      </w:r>
      <w:smartTag w:uri="urn:schemas-microsoft-com:office:smarttags" w:element="PersonName">
        <w:smartTagPr>
          <w:attr w:name="ProductID" w:val="la Llei"/>
        </w:smartTagPr>
        <w:r w:rsidRPr="00B9413A">
          <w:rPr>
            <w:rFonts w:ascii="Arial" w:hAnsi="Arial"/>
            <w:snapToGrid w:val="0"/>
            <w:color w:val="000000"/>
            <w:lang w:eastAsia="es-ES"/>
          </w:rPr>
          <w:t>la Llei</w:t>
        </w:r>
      </w:smartTag>
      <w:r>
        <w:rPr>
          <w:rFonts w:ascii="Arial" w:hAnsi="Arial"/>
          <w:snapToGrid w:val="0"/>
          <w:color w:val="000000"/>
          <w:lang w:eastAsia="es-ES"/>
        </w:rPr>
        <w:t xml:space="preserve"> 39</w:t>
      </w:r>
      <w:r w:rsidRPr="00B9413A">
        <w:rPr>
          <w:rFonts w:ascii="Arial" w:hAnsi="Arial"/>
          <w:snapToGrid w:val="0"/>
          <w:color w:val="000000"/>
          <w:lang w:eastAsia="es-ES"/>
        </w:rPr>
        <w:t>/</w:t>
      </w:r>
      <w:r>
        <w:rPr>
          <w:rFonts w:ascii="Arial" w:hAnsi="Arial"/>
          <w:snapToGrid w:val="0"/>
          <w:color w:val="000000"/>
          <w:lang w:eastAsia="es-ES"/>
        </w:rPr>
        <w:t>2015</w:t>
      </w:r>
      <w:r w:rsidRPr="00B9413A">
        <w:rPr>
          <w:rFonts w:ascii="Arial" w:hAnsi="Arial"/>
          <w:snapToGrid w:val="0"/>
          <w:color w:val="000000"/>
          <w:lang w:eastAsia="es-ES"/>
        </w:rPr>
        <w:t>, d</w:t>
      </w:r>
      <w:r>
        <w:rPr>
          <w:rFonts w:ascii="Arial" w:hAnsi="Arial"/>
          <w:snapToGrid w:val="0"/>
          <w:color w:val="000000"/>
          <w:lang w:eastAsia="es-ES"/>
        </w:rPr>
        <w:t>'1</w:t>
      </w:r>
      <w:r w:rsidRPr="00B9413A">
        <w:rPr>
          <w:rFonts w:ascii="Arial" w:hAnsi="Arial"/>
          <w:snapToGrid w:val="0"/>
          <w:color w:val="000000"/>
          <w:lang w:eastAsia="es-ES"/>
        </w:rPr>
        <w:t xml:space="preserve"> d</w:t>
      </w:r>
      <w:r>
        <w:rPr>
          <w:rFonts w:ascii="Arial" w:hAnsi="Arial"/>
          <w:snapToGrid w:val="0"/>
          <w:color w:val="000000"/>
          <w:lang w:eastAsia="es-ES"/>
        </w:rPr>
        <w:t>'octubre del p</w:t>
      </w:r>
      <w:r w:rsidRPr="00B9413A">
        <w:rPr>
          <w:rFonts w:ascii="Arial" w:hAnsi="Arial"/>
          <w:snapToGrid w:val="0"/>
          <w:color w:val="000000"/>
          <w:lang w:eastAsia="es-ES"/>
        </w:rPr>
        <w:t xml:space="preserve">rocediment </w:t>
      </w:r>
      <w:r>
        <w:rPr>
          <w:rFonts w:ascii="Arial" w:hAnsi="Arial"/>
          <w:snapToGrid w:val="0"/>
          <w:color w:val="000000"/>
          <w:lang w:eastAsia="es-ES"/>
        </w:rPr>
        <w:t>a</w:t>
      </w:r>
      <w:r w:rsidRPr="00B9413A">
        <w:rPr>
          <w:rFonts w:ascii="Arial" w:hAnsi="Arial"/>
          <w:snapToGrid w:val="0"/>
          <w:color w:val="000000"/>
          <w:lang w:eastAsia="es-ES"/>
        </w:rPr>
        <w:t>d</w:t>
      </w:r>
      <w:r>
        <w:rPr>
          <w:rFonts w:ascii="Arial" w:hAnsi="Arial"/>
          <w:snapToGrid w:val="0"/>
          <w:color w:val="000000"/>
          <w:lang w:eastAsia="es-ES"/>
        </w:rPr>
        <w:t>ministratiu c</w:t>
      </w:r>
      <w:r w:rsidRPr="00B9413A">
        <w:rPr>
          <w:rFonts w:ascii="Arial" w:hAnsi="Arial"/>
          <w:snapToGrid w:val="0"/>
          <w:color w:val="000000"/>
          <w:lang w:eastAsia="es-ES"/>
        </w:rPr>
        <w:t>omú</w:t>
      </w:r>
      <w:r>
        <w:rPr>
          <w:rFonts w:ascii="Arial" w:hAnsi="Arial"/>
          <w:snapToGrid w:val="0"/>
          <w:color w:val="000000"/>
          <w:lang w:eastAsia="es-ES"/>
        </w:rPr>
        <w:t xml:space="preserve"> de les administracions públiques</w:t>
      </w:r>
      <w:r w:rsidRPr="00B9413A">
        <w:rPr>
          <w:rFonts w:ascii="Arial" w:hAnsi="Arial"/>
          <w:snapToGrid w:val="0"/>
          <w:color w:val="000000"/>
          <w:lang w:eastAsia="es-ES"/>
        </w:rPr>
        <w:t>. No es pot interposar recurs contenciós administratiu fins que s’hagi resolt expressament o s’hagi produït la desestimació presumpta del recurs de reposició interposat.</w:t>
      </w:r>
    </w:p>
    <w:p w:rsidR="003C770D" w:rsidRPr="005A0898" w:rsidRDefault="003C770D" w:rsidP="003C770D">
      <w:pPr>
        <w:widowControl w:val="0"/>
        <w:spacing w:after="120"/>
        <w:jc w:val="both"/>
        <w:rPr>
          <w:rFonts w:ascii="Arial" w:hAnsi="Arial"/>
          <w:snapToGrid w:val="0"/>
          <w:color w:val="000000"/>
          <w:lang w:eastAsia="es-ES"/>
        </w:rPr>
      </w:pPr>
      <w:r>
        <w:rPr>
          <w:rFonts w:ascii="Arial" w:hAnsi="Arial"/>
          <w:b/>
          <w:snapToGrid w:val="0"/>
          <w:color w:val="000000"/>
          <w:lang w:eastAsia="es-ES"/>
        </w:rPr>
        <w:t>Vint-i-</w:t>
      </w:r>
      <w:r w:rsidRPr="00A87CB6">
        <w:rPr>
          <w:rFonts w:ascii="Arial" w:hAnsi="Arial"/>
          <w:b/>
          <w:snapToGrid w:val="0"/>
          <w:color w:val="000000"/>
          <w:lang w:eastAsia="es-ES"/>
        </w:rPr>
        <w:t>qu</w:t>
      </w:r>
      <w:r>
        <w:rPr>
          <w:rFonts w:ascii="Arial" w:hAnsi="Arial"/>
          <w:b/>
          <w:snapToGrid w:val="0"/>
          <w:color w:val="000000"/>
          <w:lang w:eastAsia="es-ES"/>
        </w:rPr>
        <w:t>atr</w:t>
      </w:r>
      <w:r w:rsidRPr="00A87CB6">
        <w:rPr>
          <w:rFonts w:ascii="Arial" w:hAnsi="Arial"/>
          <w:b/>
          <w:snapToGrid w:val="0"/>
          <w:color w:val="000000"/>
          <w:lang w:eastAsia="es-ES"/>
        </w:rPr>
        <w:t>ena.-</w:t>
      </w:r>
      <w:r>
        <w:rPr>
          <w:rFonts w:ascii="Arial" w:hAnsi="Arial"/>
          <w:snapToGrid w:val="0"/>
          <w:color w:val="000000"/>
          <w:lang w:eastAsia="es-ES"/>
        </w:rPr>
        <w:t xml:space="preserve">  </w:t>
      </w:r>
      <w:r>
        <w:rPr>
          <w:rFonts w:ascii="Arial" w:hAnsi="Arial"/>
          <w:snapToGrid w:val="0"/>
          <w:u w:val="single"/>
          <w:lang w:eastAsia="es-ES"/>
        </w:rPr>
        <w:t>RESOLUCIÓ D’INCIDÈNCIES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w:t>
      </w:r>
      <w:smartTag w:uri="urn:schemas-microsoft-com:office:smarttags" w:element="PersonName">
        <w:smartTagPr>
          <w:attr w:name="ProductID" w:val="la Llei"/>
        </w:smartTagPr>
        <w:r>
          <w:rPr>
            <w:rFonts w:ascii="Arial" w:hAnsi="Arial"/>
            <w:snapToGrid w:val="0"/>
            <w:lang w:eastAsia="es-ES"/>
          </w:rPr>
          <w:t>la Llei</w:t>
        </w:r>
      </w:smartTag>
      <w:r>
        <w:rPr>
          <w:rFonts w:ascii="Arial" w:hAnsi="Arial"/>
          <w:snapToGrid w:val="0"/>
          <w:lang w:eastAsia="es-ES"/>
        </w:rPr>
        <w:t xml:space="preserve"> de Contractes de les Administració Públiques.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Llevat que motius d’interès públic ho justifiquen o la naturalesa de les incidències ho requereixi, la seva tramitació no determinarà la paralització del contracte.</w:t>
      </w:r>
    </w:p>
    <w:p w:rsidR="003C770D" w:rsidRPr="000D7481" w:rsidRDefault="003C770D" w:rsidP="003C770D">
      <w:pPr>
        <w:widowControl w:val="0"/>
        <w:spacing w:after="120"/>
        <w:jc w:val="both"/>
        <w:rPr>
          <w:rFonts w:ascii="Arial" w:hAnsi="Arial"/>
          <w:snapToGrid w:val="0"/>
          <w:color w:val="000000"/>
          <w:lang w:eastAsia="es-ES"/>
        </w:rPr>
      </w:pPr>
      <w:r>
        <w:rPr>
          <w:rFonts w:ascii="Arial" w:hAnsi="Arial"/>
          <w:b/>
          <w:snapToGrid w:val="0"/>
          <w:color w:val="000000"/>
          <w:lang w:eastAsia="es-ES"/>
        </w:rPr>
        <w:t>Vint-i-cinquena</w:t>
      </w:r>
      <w:r>
        <w:rPr>
          <w:rFonts w:ascii="Arial" w:hAnsi="Arial"/>
          <w:snapToGrid w:val="0"/>
          <w:color w:val="000000"/>
          <w:lang w:eastAsia="es-ES"/>
        </w:rPr>
        <w:t xml:space="preserve">.- </w:t>
      </w:r>
      <w:r w:rsidRPr="00555605">
        <w:rPr>
          <w:rFonts w:ascii="Arial" w:hAnsi="Arial"/>
          <w:snapToGrid w:val="0"/>
          <w:szCs w:val="22"/>
          <w:u w:val="single"/>
          <w:lang w:eastAsia="es-ES"/>
        </w:rPr>
        <w:t>RESPONSABLE DEL CONTRACTE</w:t>
      </w:r>
    </w:p>
    <w:p w:rsidR="00BB57FE" w:rsidRPr="003C770D" w:rsidRDefault="003C770D" w:rsidP="00BB57FE">
      <w:pPr>
        <w:widowControl w:val="0"/>
        <w:spacing w:after="120"/>
        <w:jc w:val="both"/>
        <w:rPr>
          <w:rFonts w:ascii="Arial" w:hAnsi="Arial"/>
          <w:snapToGrid w:val="0"/>
          <w:color w:val="000000"/>
          <w:lang w:eastAsia="es-ES"/>
        </w:rPr>
      </w:pPr>
      <w:r>
        <w:rPr>
          <w:rFonts w:ascii="Arial" w:hAnsi="Arial"/>
          <w:snapToGrid w:val="0"/>
          <w:lang w:eastAsia="es-ES"/>
        </w:rPr>
        <w:t xml:space="preserve">D’acord amb l’article 62 </w:t>
      </w:r>
      <w:r w:rsidRPr="00555605">
        <w:rPr>
          <w:rFonts w:ascii="Arial" w:hAnsi="Arial"/>
          <w:snapToGrid w:val="0"/>
          <w:lang w:eastAsia="es-ES"/>
        </w:rPr>
        <w:t xml:space="preserve">LCSP el responsable del contracte serà </w:t>
      </w:r>
      <w:r w:rsidR="00BB57FE">
        <w:rPr>
          <w:rFonts w:ascii="Arial" w:hAnsi="Arial"/>
          <w:snapToGrid w:val="0"/>
          <w:color w:val="000000"/>
          <w:lang w:eastAsia="es-ES"/>
        </w:rPr>
        <w:t>l</w:t>
      </w:r>
      <w:r w:rsidR="00DD784B">
        <w:rPr>
          <w:rFonts w:ascii="Arial" w:hAnsi="Arial"/>
          <w:snapToGrid w:val="0"/>
          <w:color w:val="000000"/>
          <w:lang w:eastAsia="es-ES"/>
        </w:rPr>
        <w:t>a</w:t>
      </w:r>
      <w:r w:rsidR="00BB57FE">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sidR="00BB57FE">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sidR="00BB57FE">
        <w:rPr>
          <w:rFonts w:ascii="Arial" w:hAnsi="Arial"/>
          <w:snapToGrid w:val="0"/>
          <w:color w:val="000000"/>
          <w:lang w:eastAsia="es-ES"/>
        </w:rPr>
        <w:t>.</w:t>
      </w:r>
      <w:r w:rsidR="00BB57FE" w:rsidRPr="00187185">
        <w:rPr>
          <w:rFonts w:ascii="Arial" w:hAnsi="Arial"/>
          <w:snapToGrid w:val="0"/>
          <w:color w:val="000000"/>
          <w:lang w:eastAsia="es-ES"/>
        </w:rPr>
        <w:t xml:space="preserve"> </w:t>
      </w:r>
      <w:r w:rsidR="00BB57FE">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50D59" w:rsidRDefault="00850D5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50D59" w:rsidRDefault="00850D5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3C770D" w:rsidRDefault="003C770D"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3C770D"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82484A" w:rsidRPr="00A17D2B" w:rsidRDefault="003C770D"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3C770D">
        <w:t xml:space="preserve"> </w:t>
      </w:r>
      <w:r w:rsidRPr="003C770D">
        <w:rPr>
          <w:rFonts w:ascii="Arial" w:hAnsi="Arial" w:cs="Arial"/>
          <w:b/>
          <w:szCs w:val="22"/>
        </w:rPr>
        <w:t>(veure plec de prescripcions tècniques)</w:t>
      </w:r>
    </w:p>
    <w:p w:rsidR="0082484A" w:rsidRPr="00A17D2B"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82484A" w:rsidRPr="00A17D2B"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82484A" w:rsidRPr="00A17D2B" w:rsidRDefault="0082484A" w:rsidP="0082484A">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82484A" w:rsidRPr="00A17D2B" w:rsidRDefault="0082484A" w:rsidP="0082484A">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82484A" w:rsidRPr="00A17D2B"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82484A"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82484A"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82484A" w:rsidRDefault="0082484A" w:rsidP="0082484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82484A" w:rsidRPr="00A17D2B" w:rsidRDefault="0082484A" w:rsidP="0082484A">
      <w:pPr>
        <w:spacing w:after="120"/>
        <w:jc w:val="both"/>
        <w:outlineLvl w:val="0"/>
        <w:rPr>
          <w:rFonts w:ascii="Arial" w:hAnsi="Arial" w:cs="Arial"/>
          <w:b/>
          <w:snapToGrid w:val="0"/>
          <w:szCs w:val="22"/>
        </w:rPr>
      </w:pPr>
    </w:p>
    <w:p w:rsidR="0082484A" w:rsidRPr="00A17D2B" w:rsidRDefault="0082484A" w:rsidP="0082484A">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6658C4" w:rsidRPr="0083279B" w:rsidRDefault="0083279B" w:rsidP="0083279B">
      <w:pPr>
        <w:pStyle w:val="Default"/>
        <w:jc w:val="both"/>
        <w:rPr>
          <w:color w:val="FF0000"/>
          <w:sz w:val="22"/>
          <w:szCs w:val="22"/>
        </w:rPr>
      </w:pPr>
      <w:r w:rsidRPr="0083279B">
        <w:rPr>
          <w:color w:val="FF0000"/>
          <w:sz w:val="22"/>
          <w:szCs w:val="22"/>
        </w:rPr>
        <w:t>En tractar-se d’un edifici catalogat com a Bé Cultural d’Interès Nacional BCIN és indispensable acreditar la següent solvència tècnica mínima del següents professionals que formaran l’equip de treball:</w:t>
      </w:r>
      <w:r w:rsidR="006658C4" w:rsidRPr="0083279B">
        <w:rPr>
          <w:color w:val="FF0000"/>
          <w:sz w:val="22"/>
          <w:szCs w:val="22"/>
        </w:rPr>
        <w:t xml:space="preserve"> </w:t>
      </w:r>
    </w:p>
    <w:p w:rsidR="006658C4" w:rsidRDefault="006658C4" w:rsidP="006658C4">
      <w:pPr>
        <w:pStyle w:val="Default"/>
        <w:rPr>
          <w:b/>
          <w:bCs/>
          <w:sz w:val="22"/>
          <w:szCs w:val="22"/>
        </w:rPr>
      </w:pPr>
    </w:p>
    <w:p w:rsidR="006658C4" w:rsidRPr="006658C4" w:rsidRDefault="006658C4" w:rsidP="006658C4">
      <w:pPr>
        <w:pStyle w:val="Default"/>
        <w:rPr>
          <w:sz w:val="22"/>
          <w:szCs w:val="22"/>
        </w:rPr>
      </w:pPr>
      <w:r w:rsidRPr="006658C4">
        <w:rPr>
          <w:b/>
          <w:bCs/>
          <w:sz w:val="22"/>
          <w:szCs w:val="22"/>
        </w:rPr>
        <w:t xml:space="preserve">1 Restaurador-conservador especialista en edificis patrimonials. </w:t>
      </w:r>
    </w:p>
    <w:p w:rsidR="006658C4" w:rsidRPr="006658C4" w:rsidRDefault="006658C4" w:rsidP="006658C4">
      <w:pPr>
        <w:pStyle w:val="Default"/>
        <w:spacing w:after="96"/>
        <w:rPr>
          <w:sz w:val="22"/>
          <w:szCs w:val="22"/>
        </w:rPr>
      </w:pPr>
      <w:r w:rsidRPr="006658C4">
        <w:rPr>
          <w:sz w:val="22"/>
          <w:szCs w:val="22"/>
        </w:rPr>
        <w:t xml:space="preserve">− Amb titulació de grau en restauració i conservació de Bens Culturals o títol equivalent. </w:t>
      </w:r>
    </w:p>
    <w:p w:rsidR="006658C4" w:rsidRPr="006658C4" w:rsidRDefault="006658C4" w:rsidP="006658C4">
      <w:pPr>
        <w:pStyle w:val="Default"/>
        <w:spacing w:after="96"/>
        <w:rPr>
          <w:sz w:val="22"/>
          <w:szCs w:val="22"/>
        </w:rPr>
      </w:pPr>
      <w:r w:rsidRPr="006658C4">
        <w:rPr>
          <w:sz w:val="22"/>
          <w:szCs w:val="22"/>
        </w:rPr>
        <w:t xml:space="preserve">− Experiència no inferior a 5 anys en l’exercici de la professió. </w:t>
      </w:r>
    </w:p>
    <w:p w:rsidR="006658C4" w:rsidRPr="006658C4" w:rsidRDefault="006658C4" w:rsidP="006658C4">
      <w:pPr>
        <w:pStyle w:val="Default"/>
        <w:rPr>
          <w:sz w:val="22"/>
          <w:szCs w:val="22"/>
        </w:rPr>
      </w:pPr>
      <w:r w:rsidRPr="006658C4">
        <w:rPr>
          <w:sz w:val="22"/>
          <w:szCs w:val="22"/>
        </w:rPr>
        <w:t xml:space="preserve">− Haver participat en la seva especialitat, en els últims 5 anys, en la redacció de 2 estudis històrics d’edificis patrimonials catalogat com Bé Cultural d’Interès Local (BCIL) o superior, amb una de superfície de l’immoble igual o superior a 1.000 m2, cadascun dels immobles a estudiar. </w:t>
      </w:r>
    </w:p>
    <w:p w:rsidR="006658C4" w:rsidRPr="006658C4" w:rsidRDefault="006658C4" w:rsidP="006658C4">
      <w:pPr>
        <w:pStyle w:val="Default"/>
        <w:rPr>
          <w:sz w:val="22"/>
          <w:szCs w:val="22"/>
        </w:rPr>
      </w:pPr>
    </w:p>
    <w:p w:rsidR="006658C4" w:rsidRPr="006658C4" w:rsidRDefault="006658C4" w:rsidP="006658C4">
      <w:pPr>
        <w:pStyle w:val="Default"/>
        <w:rPr>
          <w:sz w:val="22"/>
          <w:szCs w:val="22"/>
        </w:rPr>
      </w:pPr>
      <w:r w:rsidRPr="006658C4">
        <w:rPr>
          <w:b/>
          <w:bCs/>
          <w:sz w:val="22"/>
          <w:szCs w:val="22"/>
        </w:rPr>
        <w:t xml:space="preserve">1 Historiador documentalista especialista en edificis patrimonials </w:t>
      </w:r>
    </w:p>
    <w:p w:rsidR="006658C4" w:rsidRPr="006658C4" w:rsidRDefault="006658C4" w:rsidP="006658C4">
      <w:pPr>
        <w:pStyle w:val="Default"/>
        <w:spacing w:after="96"/>
        <w:rPr>
          <w:sz w:val="22"/>
          <w:szCs w:val="22"/>
        </w:rPr>
      </w:pPr>
      <w:r w:rsidRPr="006658C4">
        <w:rPr>
          <w:sz w:val="22"/>
          <w:szCs w:val="22"/>
        </w:rPr>
        <w:t xml:space="preserve">− Amb titulació de grau en historia o títol equivalent. </w:t>
      </w:r>
    </w:p>
    <w:p w:rsidR="006658C4" w:rsidRPr="006658C4" w:rsidRDefault="006658C4" w:rsidP="006658C4">
      <w:pPr>
        <w:pStyle w:val="Default"/>
        <w:spacing w:after="96"/>
        <w:rPr>
          <w:sz w:val="22"/>
          <w:szCs w:val="22"/>
        </w:rPr>
      </w:pPr>
      <w:r w:rsidRPr="006658C4">
        <w:rPr>
          <w:sz w:val="22"/>
          <w:szCs w:val="22"/>
        </w:rPr>
        <w:t xml:space="preserve">− Experiència no inferior a 5 anys en l’exercici de la professió. </w:t>
      </w:r>
    </w:p>
    <w:p w:rsidR="006658C4" w:rsidRPr="006658C4" w:rsidRDefault="006658C4" w:rsidP="006658C4">
      <w:pPr>
        <w:pStyle w:val="Default"/>
        <w:rPr>
          <w:sz w:val="22"/>
          <w:szCs w:val="22"/>
        </w:rPr>
      </w:pPr>
      <w:r w:rsidRPr="006658C4">
        <w:rPr>
          <w:sz w:val="22"/>
          <w:szCs w:val="22"/>
        </w:rPr>
        <w:t xml:space="preserve">− Haver participat en la seva especialitat, en els últims 5 anys, en la redacció de 2 estudis històrics d’edificis patrimonials catalogat com Bé Cultural d’Interès Local (BCIL) o superior, amb una de superfície de l’immoble igual o superior a 1.000 m2, cadascun dels immobles a estudiar. </w:t>
      </w:r>
    </w:p>
    <w:p w:rsidR="006658C4" w:rsidRPr="006658C4" w:rsidRDefault="006658C4" w:rsidP="006658C4">
      <w:pPr>
        <w:pStyle w:val="Default"/>
        <w:rPr>
          <w:sz w:val="22"/>
          <w:szCs w:val="22"/>
        </w:rPr>
      </w:pPr>
    </w:p>
    <w:p w:rsidR="006658C4" w:rsidRPr="006658C4" w:rsidRDefault="006658C4" w:rsidP="006658C4">
      <w:pPr>
        <w:pStyle w:val="Default"/>
        <w:rPr>
          <w:sz w:val="22"/>
          <w:szCs w:val="22"/>
        </w:rPr>
      </w:pPr>
      <w:r w:rsidRPr="006658C4">
        <w:rPr>
          <w:b/>
          <w:bCs/>
          <w:sz w:val="22"/>
          <w:szCs w:val="22"/>
        </w:rPr>
        <w:t xml:space="preserve">1 Arqueòleg especialista en edificis patrimonials </w:t>
      </w:r>
    </w:p>
    <w:p w:rsidR="006658C4" w:rsidRPr="006658C4" w:rsidRDefault="006658C4" w:rsidP="006658C4">
      <w:pPr>
        <w:pStyle w:val="Default"/>
        <w:spacing w:after="96"/>
        <w:rPr>
          <w:sz w:val="22"/>
          <w:szCs w:val="22"/>
        </w:rPr>
      </w:pPr>
      <w:r w:rsidRPr="006658C4">
        <w:rPr>
          <w:sz w:val="22"/>
          <w:szCs w:val="22"/>
        </w:rPr>
        <w:t xml:space="preserve">− Amb titulació de grau en arqueologia o títol equivalent. </w:t>
      </w:r>
    </w:p>
    <w:p w:rsidR="006658C4" w:rsidRPr="006658C4" w:rsidRDefault="006658C4" w:rsidP="006658C4">
      <w:pPr>
        <w:pStyle w:val="Default"/>
        <w:spacing w:after="96"/>
        <w:rPr>
          <w:sz w:val="22"/>
          <w:szCs w:val="22"/>
        </w:rPr>
      </w:pPr>
      <w:r w:rsidRPr="006658C4">
        <w:rPr>
          <w:sz w:val="22"/>
          <w:szCs w:val="22"/>
        </w:rPr>
        <w:t xml:space="preserve">− Experiència no inferior a 5 anys en l’exercici de la professió. </w:t>
      </w:r>
    </w:p>
    <w:p w:rsidR="006658C4" w:rsidRPr="006658C4" w:rsidRDefault="006658C4" w:rsidP="006658C4">
      <w:pPr>
        <w:pStyle w:val="Default"/>
        <w:rPr>
          <w:sz w:val="22"/>
          <w:szCs w:val="22"/>
        </w:rPr>
      </w:pPr>
      <w:r w:rsidRPr="006658C4">
        <w:rPr>
          <w:sz w:val="22"/>
          <w:szCs w:val="22"/>
        </w:rPr>
        <w:t xml:space="preserve">− Haver participat en la seva especialitat, en els últims 5 anys, en la redacció de 2 estudis arqueològics d’edificis patrimonials catalogat com Bé Cultural d’Interès Local (BCIL) o superior, amb una de superfície de l’immoble igual o superior a 1.000 m2, cadascun dels immobles a estudiar. </w:t>
      </w:r>
    </w:p>
    <w:p w:rsidR="006658C4" w:rsidRPr="006658C4" w:rsidRDefault="006658C4" w:rsidP="006658C4">
      <w:pPr>
        <w:pStyle w:val="Default"/>
        <w:rPr>
          <w:sz w:val="22"/>
          <w:szCs w:val="22"/>
        </w:rPr>
      </w:pPr>
    </w:p>
    <w:p w:rsidR="006658C4" w:rsidRDefault="006658C4" w:rsidP="006658C4">
      <w:pPr>
        <w:pStyle w:val="Default"/>
        <w:rPr>
          <w:b/>
          <w:color w:val="FF0000"/>
          <w:sz w:val="22"/>
          <w:szCs w:val="22"/>
        </w:rPr>
      </w:pPr>
      <w:r w:rsidRPr="006658C4">
        <w:rPr>
          <w:b/>
          <w:color w:val="FF0000"/>
          <w:sz w:val="22"/>
          <w:szCs w:val="22"/>
        </w:rPr>
        <w:t xml:space="preserve">Caldrà acreditar aquest apartat aportant: </w:t>
      </w:r>
    </w:p>
    <w:p w:rsidR="006658C4" w:rsidRPr="006658C4" w:rsidRDefault="006658C4" w:rsidP="006658C4">
      <w:pPr>
        <w:pStyle w:val="Default"/>
        <w:rPr>
          <w:b/>
          <w:color w:val="FF0000"/>
          <w:sz w:val="22"/>
          <w:szCs w:val="22"/>
        </w:rPr>
      </w:pPr>
    </w:p>
    <w:p w:rsidR="006658C4" w:rsidRPr="006658C4" w:rsidRDefault="006658C4" w:rsidP="006658C4">
      <w:pPr>
        <w:pStyle w:val="Default"/>
        <w:spacing w:after="93"/>
        <w:rPr>
          <w:b/>
          <w:color w:val="FF0000"/>
          <w:sz w:val="22"/>
          <w:szCs w:val="22"/>
        </w:rPr>
      </w:pPr>
      <w:r w:rsidRPr="006658C4">
        <w:rPr>
          <w:b/>
          <w:color w:val="FF0000"/>
          <w:sz w:val="22"/>
          <w:szCs w:val="22"/>
        </w:rPr>
        <w:lastRenderedPageBreak/>
        <w:t xml:space="preserve">− </w:t>
      </w:r>
      <w:r w:rsidRPr="006658C4">
        <w:rPr>
          <w:b/>
          <w:bCs/>
          <w:color w:val="FF0000"/>
          <w:sz w:val="22"/>
          <w:szCs w:val="22"/>
        </w:rPr>
        <w:t xml:space="preserve">Titulació </w:t>
      </w:r>
      <w:r w:rsidRPr="006658C4">
        <w:rPr>
          <w:b/>
          <w:color w:val="FF0000"/>
          <w:sz w:val="22"/>
          <w:szCs w:val="22"/>
        </w:rPr>
        <w:t xml:space="preserve">exigida en els apartats anteriors amb els títols (copia en PDF) o amb un certificat emès per una autoritat competent, com són els col·legis professionals. </w:t>
      </w:r>
    </w:p>
    <w:p w:rsidR="006658C4" w:rsidRPr="006658C4" w:rsidRDefault="006658C4" w:rsidP="006658C4">
      <w:pPr>
        <w:pStyle w:val="Default"/>
        <w:spacing w:after="93"/>
        <w:rPr>
          <w:b/>
          <w:color w:val="FF0000"/>
          <w:sz w:val="22"/>
          <w:szCs w:val="22"/>
        </w:rPr>
      </w:pPr>
      <w:r w:rsidRPr="006658C4">
        <w:rPr>
          <w:b/>
          <w:color w:val="FF0000"/>
          <w:sz w:val="22"/>
          <w:szCs w:val="22"/>
        </w:rPr>
        <w:t xml:space="preserve">− </w:t>
      </w:r>
      <w:r w:rsidRPr="006658C4">
        <w:rPr>
          <w:b/>
          <w:bCs/>
          <w:color w:val="FF0000"/>
          <w:sz w:val="22"/>
          <w:szCs w:val="22"/>
        </w:rPr>
        <w:t xml:space="preserve">Currículum vitae </w:t>
      </w:r>
      <w:r w:rsidRPr="006658C4">
        <w:rPr>
          <w:b/>
          <w:color w:val="FF0000"/>
          <w:sz w:val="22"/>
          <w:szCs w:val="22"/>
        </w:rPr>
        <w:t xml:space="preserve">del perfils professionals indicant clarament les dades que permetin justificar l’experiència d’anys exigida. </w:t>
      </w:r>
    </w:p>
    <w:p w:rsidR="006658C4" w:rsidRPr="006658C4" w:rsidRDefault="006658C4" w:rsidP="006658C4">
      <w:pPr>
        <w:pStyle w:val="Default"/>
        <w:rPr>
          <w:b/>
          <w:color w:val="FF0000"/>
          <w:sz w:val="22"/>
          <w:szCs w:val="22"/>
        </w:rPr>
      </w:pPr>
      <w:r w:rsidRPr="006658C4">
        <w:rPr>
          <w:b/>
          <w:color w:val="FF0000"/>
          <w:sz w:val="22"/>
          <w:szCs w:val="22"/>
        </w:rPr>
        <w:t xml:space="preserve">− </w:t>
      </w:r>
      <w:r w:rsidRPr="006658C4">
        <w:rPr>
          <w:b/>
          <w:bCs/>
          <w:color w:val="FF0000"/>
          <w:sz w:val="22"/>
          <w:szCs w:val="22"/>
        </w:rPr>
        <w:t>P</w:t>
      </w:r>
      <w:r>
        <w:rPr>
          <w:b/>
          <w:bCs/>
          <w:color w:val="FF0000"/>
          <w:sz w:val="22"/>
          <w:szCs w:val="22"/>
        </w:rPr>
        <w:t>rova documental de p</w:t>
      </w:r>
      <w:r w:rsidRPr="006658C4">
        <w:rPr>
          <w:b/>
          <w:bCs/>
          <w:color w:val="FF0000"/>
          <w:sz w:val="22"/>
          <w:szCs w:val="22"/>
        </w:rPr>
        <w:t xml:space="preserve">articipació en estudis històrics. </w:t>
      </w:r>
    </w:p>
    <w:p w:rsidR="006658C4" w:rsidRPr="006658C4" w:rsidRDefault="006658C4" w:rsidP="006658C4">
      <w:pPr>
        <w:pStyle w:val="Default"/>
        <w:rPr>
          <w:sz w:val="22"/>
          <w:szCs w:val="22"/>
        </w:rPr>
      </w:pPr>
    </w:p>
    <w:p w:rsidR="006658C4" w:rsidRPr="006658C4" w:rsidRDefault="006658C4" w:rsidP="006658C4">
      <w:pPr>
        <w:spacing w:after="120"/>
        <w:jc w:val="both"/>
        <w:rPr>
          <w:rFonts w:ascii="Arial" w:hAnsi="Arial" w:cs="Arial"/>
          <w:szCs w:val="22"/>
        </w:rPr>
      </w:pPr>
      <w:r w:rsidRPr="006658C4">
        <w:rPr>
          <w:rFonts w:ascii="Arial" w:hAnsi="Arial" w:cs="Arial"/>
          <w:szCs w:val="22"/>
        </w:rPr>
        <w:t>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p>
    <w:p w:rsidR="006658C4" w:rsidRPr="006658C4" w:rsidRDefault="006658C4" w:rsidP="006658C4">
      <w:pPr>
        <w:spacing w:after="120"/>
        <w:jc w:val="both"/>
        <w:rPr>
          <w:rFonts w:ascii="Arial" w:hAnsi="Arial" w:cs="Arial"/>
          <w:szCs w:val="22"/>
        </w:rPr>
      </w:pPr>
      <w:r w:rsidRPr="006658C4">
        <w:rPr>
          <w:rFonts w:ascii="Arial" w:hAnsi="Arial" w:cs="Arial"/>
          <w:szCs w:val="22"/>
        </w:rPr>
        <w:t>Els certificats o documents corresponents caldrà que identifiquin les dades següents:</w:t>
      </w:r>
    </w:p>
    <w:p w:rsidR="006658C4" w:rsidRPr="006658C4" w:rsidRDefault="006658C4" w:rsidP="006658C4">
      <w:pPr>
        <w:spacing w:after="120"/>
        <w:jc w:val="both"/>
        <w:rPr>
          <w:rFonts w:ascii="Arial" w:hAnsi="Arial" w:cs="Arial"/>
          <w:szCs w:val="22"/>
        </w:rPr>
      </w:pPr>
      <w:r w:rsidRPr="006658C4">
        <w:rPr>
          <w:rFonts w:ascii="Arial" w:hAnsi="Arial" w:cs="Arial"/>
          <w:szCs w:val="22"/>
        </w:rPr>
        <w:t>- Breu descripció del projecte o feines realitzades (indicant també lloc on s’ha portat a terme, destinatari de les mateixes, data de realització)</w:t>
      </w:r>
    </w:p>
    <w:p w:rsidR="006658C4" w:rsidRPr="006658C4" w:rsidRDefault="006658C4" w:rsidP="006658C4">
      <w:pPr>
        <w:spacing w:after="120"/>
        <w:jc w:val="both"/>
        <w:rPr>
          <w:rFonts w:ascii="Arial" w:hAnsi="Arial" w:cs="Arial"/>
          <w:szCs w:val="22"/>
        </w:rPr>
      </w:pPr>
      <w:r w:rsidRPr="006658C4">
        <w:rPr>
          <w:rFonts w:ascii="Arial" w:hAnsi="Arial" w:cs="Arial"/>
          <w:szCs w:val="22"/>
        </w:rPr>
        <w:t>- Anys i termini d’execució.</w:t>
      </w:r>
    </w:p>
    <w:p w:rsidR="006658C4" w:rsidRPr="006658C4" w:rsidRDefault="006658C4" w:rsidP="006658C4">
      <w:pPr>
        <w:spacing w:after="120"/>
        <w:jc w:val="both"/>
        <w:rPr>
          <w:rFonts w:ascii="Arial" w:hAnsi="Arial" w:cs="Arial"/>
          <w:szCs w:val="22"/>
        </w:rPr>
      </w:pPr>
      <w:r w:rsidRPr="006658C4">
        <w:rPr>
          <w:rFonts w:ascii="Arial" w:hAnsi="Arial" w:cs="Arial"/>
          <w:szCs w:val="22"/>
        </w:rPr>
        <w:t>- Superfícies de l’actuació.</w:t>
      </w:r>
    </w:p>
    <w:p w:rsidR="006658C4" w:rsidRPr="006658C4" w:rsidRDefault="006658C4" w:rsidP="006658C4">
      <w:pPr>
        <w:spacing w:after="120"/>
        <w:jc w:val="both"/>
        <w:rPr>
          <w:rFonts w:ascii="Arial" w:hAnsi="Arial" w:cs="Arial"/>
          <w:szCs w:val="22"/>
        </w:rPr>
      </w:pPr>
      <w:r w:rsidRPr="006658C4">
        <w:rPr>
          <w:rFonts w:ascii="Arial" w:hAnsi="Arial" w:cs="Arial"/>
          <w:szCs w:val="22"/>
        </w:rPr>
        <w:t>Un mateix col•laborador podrà desenvolupar més d’una especialitat sempre que acrediti la titulació necessària i l’experiència exigida.</w:t>
      </w:r>
    </w:p>
    <w:p w:rsidR="006658C4" w:rsidRPr="006658C4" w:rsidRDefault="006658C4" w:rsidP="006658C4">
      <w:pPr>
        <w:spacing w:after="120"/>
        <w:jc w:val="both"/>
        <w:rPr>
          <w:rFonts w:ascii="Arial" w:hAnsi="Arial" w:cs="Arial"/>
          <w:szCs w:val="22"/>
        </w:rPr>
      </w:pPr>
      <w:r w:rsidRPr="006658C4">
        <w:rPr>
          <w:rFonts w:ascii="Arial" w:hAnsi="Arial" w:cs="Arial"/>
          <w:szCs w:val="22"/>
        </w:rPr>
        <w:t>L’empresa licitadora declararà el seu compromís de mantenir aquest col·laboradors en l’encàrrec durant la seva vigència o d’informar el Departament de Cultura en cas de substitució per causa de força major per professional amb experiència equivalent i titulació adequada.</w:t>
      </w:r>
    </w:p>
    <w:p w:rsidR="005E47D9" w:rsidRPr="006658C4" w:rsidRDefault="005E47D9" w:rsidP="006658C4">
      <w:pPr>
        <w:spacing w:after="120"/>
        <w:jc w:val="both"/>
        <w:rPr>
          <w:rFonts w:ascii="Arial" w:hAnsi="Arial" w:cs="Arial"/>
          <w:snapToGrid w:val="0"/>
          <w:szCs w:val="22"/>
          <w:u w:val="single"/>
          <w:lang w:eastAsia="es-ES"/>
        </w:rPr>
      </w:pPr>
    </w:p>
    <w:p w:rsidR="005E47D9" w:rsidRPr="00AE06EF" w:rsidRDefault="005E47D9" w:rsidP="003C770D">
      <w:pPr>
        <w:spacing w:after="120"/>
        <w:jc w:val="both"/>
        <w:rPr>
          <w:rFonts w:ascii="Arial" w:hAnsi="Arial" w:cs="Arial"/>
          <w:snapToGrid w:val="0"/>
          <w:szCs w:val="22"/>
          <w:u w:val="single"/>
          <w:lang w:eastAsia="es-ES"/>
        </w:rPr>
      </w:pPr>
    </w:p>
    <w:p w:rsidR="005E47D9" w:rsidRDefault="005E47D9" w:rsidP="003C770D">
      <w:pPr>
        <w:spacing w:after="120"/>
        <w:jc w:val="both"/>
        <w:rPr>
          <w:rFonts w:ascii="Arial" w:hAnsi="Arial"/>
          <w:snapToGrid w:val="0"/>
          <w:szCs w:val="22"/>
          <w:u w:val="single"/>
          <w:lang w:eastAsia="es-ES"/>
        </w:rPr>
      </w:pPr>
    </w:p>
    <w:p w:rsidR="003C770D" w:rsidRPr="00450109" w:rsidRDefault="003C770D" w:rsidP="003C770D">
      <w:pPr>
        <w:spacing w:after="120"/>
        <w:jc w:val="both"/>
        <w:rPr>
          <w:rFonts w:ascii="Arial" w:hAnsi="Arial"/>
          <w:snapToGrid w:val="0"/>
          <w:szCs w:val="22"/>
          <w:u w:val="single"/>
          <w:lang w:eastAsia="es-ES"/>
        </w:rPr>
      </w:pPr>
      <w:r w:rsidRPr="00450109">
        <w:rPr>
          <w:rFonts w:ascii="Arial" w:hAnsi="Arial"/>
          <w:snapToGrid w:val="0"/>
          <w:szCs w:val="22"/>
          <w:u w:val="single"/>
          <w:lang w:eastAsia="es-ES"/>
        </w:rPr>
        <w:t>Els licitadors que no acreditin la seva solvència econòmica, financera i tècnica en la forma sol·licitada, quedaran exclosos de la licitació, i no es consideraran les seves proposicions econòmiques.</w:t>
      </w:r>
      <w:r w:rsidRPr="00450109">
        <w:rPr>
          <w:rFonts w:ascii="Arial" w:hAnsi="Arial"/>
          <w:snapToGrid w:val="0"/>
          <w:szCs w:val="22"/>
          <w:u w:val="single"/>
          <w:lang w:eastAsia="es-ES"/>
        </w:rPr>
        <w:tab/>
      </w: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82484A" w:rsidRPr="00501EDE" w:rsidRDefault="0082484A" w:rsidP="0082484A">
      <w:pPr>
        <w:spacing w:after="120"/>
        <w:jc w:val="both"/>
        <w:rPr>
          <w:rFonts w:ascii="Arial" w:hAnsi="Arial" w:cs="Arial"/>
          <w:b/>
          <w:szCs w:val="22"/>
        </w:rPr>
      </w:pPr>
      <w:r w:rsidRPr="00501EDE">
        <w:rPr>
          <w:rFonts w:ascii="Arial" w:hAnsi="Arial" w:cs="Arial"/>
          <w:b/>
          <w:szCs w:val="22"/>
        </w:rPr>
        <w:t xml:space="preserve">ANNEX III </w:t>
      </w:r>
      <w:r w:rsidRPr="00501EDE">
        <w:rPr>
          <w:rFonts w:ascii="Arial" w:hAnsi="Arial" w:cs="Arial"/>
          <w:b/>
          <w:bCs/>
          <w:szCs w:val="22"/>
        </w:rPr>
        <w:t>CR</w:t>
      </w:r>
      <w:r w:rsidRPr="00501EDE">
        <w:rPr>
          <w:rFonts w:ascii="Arial" w:hAnsi="Arial" w:cs="Arial"/>
          <w:b/>
          <w:szCs w:val="22"/>
        </w:rPr>
        <w:t>ITERIS DE VALORACIÓ AUTOMÀTICA</w:t>
      </w:r>
      <w:r>
        <w:rPr>
          <w:rFonts w:ascii="Arial" w:hAnsi="Arial" w:cs="Arial"/>
          <w:b/>
          <w:szCs w:val="22"/>
        </w:rPr>
        <w:t xml:space="preserve"> </w:t>
      </w:r>
      <w:r w:rsidRPr="00501EDE">
        <w:rPr>
          <w:rFonts w:ascii="Arial" w:hAnsi="Arial" w:cs="Arial"/>
          <w:b/>
          <w:szCs w:val="22"/>
        </w:rPr>
        <w:t xml:space="preserve">fins a </w:t>
      </w:r>
      <w:r>
        <w:rPr>
          <w:rFonts w:ascii="Arial" w:hAnsi="Arial" w:cs="Arial"/>
          <w:b/>
          <w:szCs w:val="22"/>
        </w:rPr>
        <w:t>100</w:t>
      </w:r>
      <w:r w:rsidRPr="00501EDE">
        <w:rPr>
          <w:rFonts w:ascii="Arial" w:hAnsi="Arial" w:cs="Arial"/>
          <w:b/>
          <w:szCs w:val="22"/>
        </w:rPr>
        <w:t xml:space="preserve"> punts</w:t>
      </w:r>
    </w:p>
    <w:p w:rsidR="0082484A" w:rsidRDefault="0082484A" w:rsidP="0082484A">
      <w:pPr>
        <w:pStyle w:val="Ttol3"/>
        <w:jc w:val="left"/>
        <w:rPr>
          <w:rFonts w:ascii="Arial" w:hAnsi="Arial" w:cs="Arial"/>
          <w:sz w:val="22"/>
          <w:szCs w:val="22"/>
          <w:lang w:val="ca-ES"/>
        </w:rPr>
      </w:pPr>
    </w:p>
    <w:p w:rsidR="0082484A" w:rsidRPr="00C31528" w:rsidRDefault="00506CAD" w:rsidP="0082484A">
      <w:pPr>
        <w:pStyle w:val="Ttol3"/>
        <w:jc w:val="left"/>
        <w:rPr>
          <w:rFonts w:ascii="Arial" w:hAnsi="Arial" w:cs="Arial"/>
          <w:sz w:val="22"/>
          <w:szCs w:val="22"/>
          <w:lang w:val="ca-ES"/>
        </w:rPr>
      </w:pPr>
      <w:r>
        <w:rPr>
          <w:rFonts w:ascii="Arial" w:hAnsi="Arial" w:cs="Arial"/>
          <w:sz w:val="22"/>
          <w:szCs w:val="22"/>
          <w:lang w:val="ca-ES"/>
        </w:rPr>
        <w:t>1</w:t>
      </w:r>
      <w:r w:rsidR="00122C9E">
        <w:rPr>
          <w:rFonts w:ascii="Arial" w:hAnsi="Arial" w:cs="Arial"/>
          <w:sz w:val="22"/>
          <w:szCs w:val="22"/>
          <w:lang w:val="ca-ES"/>
        </w:rPr>
        <w:t>.</w:t>
      </w:r>
      <w:r w:rsidR="00AE06EF">
        <w:rPr>
          <w:rFonts w:ascii="Arial" w:hAnsi="Arial" w:cs="Arial"/>
          <w:sz w:val="22"/>
          <w:szCs w:val="22"/>
          <w:lang w:val="ca-ES"/>
        </w:rPr>
        <w:t>-</w:t>
      </w:r>
      <w:r w:rsidR="0082484A" w:rsidRPr="00C31528">
        <w:rPr>
          <w:rFonts w:ascii="Arial" w:hAnsi="Arial" w:cs="Arial"/>
          <w:sz w:val="22"/>
          <w:szCs w:val="22"/>
          <w:lang w:val="ca-ES"/>
        </w:rPr>
        <w:t>O</w:t>
      </w:r>
      <w:r w:rsidR="00122C9E">
        <w:rPr>
          <w:rFonts w:ascii="Arial" w:hAnsi="Arial" w:cs="Arial"/>
          <w:sz w:val="22"/>
          <w:szCs w:val="22"/>
          <w:lang w:val="ca-ES"/>
        </w:rPr>
        <w:t xml:space="preserve">FERTA ECONÒMICA. FINS A </w:t>
      </w:r>
      <w:r>
        <w:rPr>
          <w:rFonts w:ascii="Arial" w:hAnsi="Arial" w:cs="Arial"/>
          <w:sz w:val="22"/>
          <w:szCs w:val="22"/>
          <w:lang w:val="ca-ES"/>
        </w:rPr>
        <w:t>30</w:t>
      </w:r>
      <w:r w:rsidR="0082484A">
        <w:rPr>
          <w:rFonts w:ascii="Arial" w:hAnsi="Arial" w:cs="Arial"/>
          <w:sz w:val="22"/>
          <w:szCs w:val="22"/>
          <w:lang w:val="ca-ES"/>
        </w:rPr>
        <w:t xml:space="preserve"> </w:t>
      </w:r>
      <w:r w:rsidR="00122C9E">
        <w:rPr>
          <w:rFonts w:ascii="Arial" w:hAnsi="Arial" w:cs="Arial"/>
          <w:sz w:val="22"/>
          <w:szCs w:val="22"/>
          <w:lang w:val="ca-ES"/>
        </w:rPr>
        <w:t>PUNTS</w:t>
      </w:r>
    </w:p>
    <w:p w:rsidR="0082484A" w:rsidRPr="00C31528" w:rsidRDefault="0082484A" w:rsidP="0082484A">
      <w:pPr>
        <w:rPr>
          <w:rFonts w:ascii="Arial" w:hAnsi="Arial" w:cs="Arial"/>
        </w:rPr>
      </w:pPr>
    </w:p>
    <w:p w:rsidR="0082484A" w:rsidRPr="00C31528" w:rsidRDefault="0082484A" w:rsidP="0082484A">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82484A" w:rsidRPr="00C31528" w:rsidRDefault="0082484A" w:rsidP="0082484A">
      <w:pPr>
        <w:pStyle w:val="Capalera"/>
        <w:rPr>
          <w:rFonts w:ascii="Arial" w:hAnsi="Arial" w:cs="Arial"/>
          <w:bCs/>
          <w:noProof w:val="0"/>
          <w:color w:val="000000"/>
          <w:sz w:val="22"/>
          <w:szCs w:val="22"/>
        </w:rPr>
      </w:pPr>
    </w:p>
    <w:p w:rsidR="0082484A" w:rsidRPr="00C31528" w:rsidRDefault="0082484A" w:rsidP="0082484A">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506CAD">
        <w:rPr>
          <w:rFonts w:ascii="Arial" w:hAnsi="Arial" w:cs="Arial"/>
          <w:b/>
          <w:bCs/>
          <w:noProof w:val="0"/>
          <w:color w:val="000000"/>
          <w:sz w:val="22"/>
          <w:szCs w:val="22"/>
          <w:u w:val="single"/>
        </w:rPr>
        <w:t>30</w:t>
      </w:r>
      <w:r w:rsidRPr="00C31528">
        <w:rPr>
          <w:rFonts w:ascii="Arial" w:hAnsi="Arial" w:cs="Arial"/>
          <w:b/>
          <w:bCs/>
          <w:noProof w:val="0"/>
          <w:color w:val="000000"/>
          <w:sz w:val="22"/>
          <w:szCs w:val="22"/>
          <w:u w:val="single"/>
        </w:rPr>
        <w:t xml:space="preserve"> * (100-100 *(Bm-Bi))</w:t>
      </w:r>
      <w:r w:rsidRPr="00C31528">
        <w:rPr>
          <w:rFonts w:ascii="Arial" w:hAnsi="Arial" w:cs="Arial"/>
          <w:bCs/>
          <w:noProof w:val="0"/>
          <w:color w:val="000000"/>
          <w:sz w:val="22"/>
          <w:szCs w:val="22"/>
        </w:rPr>
        <w:t xml:space="preserve"> </w:t>
      </w:r>
    </w:p>
    <w:p w:rsidR="0082484A" w:rsidRPr="00C31528" w:rsidRDefault="0082484A" w:rsidP="0082484A">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Bm = (PL-Om) / PL</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Bi = (PL- Oi) / PL</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506CAD">
        <w:rPr>
          <w:rFonts w:ascii="Arial" w:hAnsi="Arial" w:cs="Arial"/>
          <w:szCs w:val="22"/>
        </w:rPr>
        <w:t>30</w:t>
      </w:r>
      <w:r w:rsidRPr="00C31528">
        <w:rPr>
          <w:rFonts w:ascii="Arial" w:hAnsi="Arial" w:cs="Arial"/>
          <w:szCs w:val="22"/>
        </w:rPr>
        <w:t xml:space="preserve"> és el pes del criteri (de 0,00 a 1,00, en tant per ú segons els punts totals de la licitació).</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506CAD" w:rsidRDefault="00506CAD" w:rsidP="00506CAD">
      <w:pPr>
        <w:pStyle w:val="Default"/>
      </w:pPr>
    </w:p>
    <w:p w:rsidR="00506CAD" w:rsidRPr="00506CAD" w:rsidRDefault="00506CAD" w:rsidP="00506CAD">
      <w:pPr>
        <w:pStyle w:val="Default"/>
        <w:rPr>
          <w:sz w:val="22"/>
          <w:szCs w:val="22"/>
        </w:rPr>
      </w:pPr>
      <w:r w:rsidRPr="00506CAD">
        <w:rPr>
          <w:b/>
          <w:bCs/>
          <w:sz w:val="22"/>
          <w:szCs w:val="22"/>
        </w:rPr>
        <w:t xml:space="preserve">2.- EXPERIÈNCIA ADDICIONAL DE L’EQUIP DE TREBALL REQUERIT. FINS A 60 PUNTS </w:t>
      </w:r>
    </w:p>
    <w:p w:rsidR="0070318F" w:rsidRDefault="0070318F" w:rsidP="0070318F">
      <w:pPr>
        <w:pStyle w:val="Default"/>
      </w:pPr>
    </w:p>
    <w:p w:rsidR="0070318F" w:rsidRPr="0070318F" w:rsidRDefault="0070318F" w:rsidP="0070318F">
      <w:pPr>
        <w:pStyle w:val="Default"/>
        <w:jc w:val="both"/>
        <w:rPr>
          <w:color w:val="FF0000"/>
          <w:sz w:val="22"/>
          <w:szCs w:val="22"/>
        </w:rPr>
      </w:pPr>
      <w:r w:rsidRPr="0070318F">
        <w:rPr>
          <w:color w:val="FF0000"/>
          <w:sz w:val="22"/>
          <w:szCs w:val="22"/>
        </w:rPr>
        <w:t xml:space="preserve"> En tractar-se d’un edifici catalogat patrimonialment com a Bé Cultural d’Interès Nacional BCIN que actualment es la seu de la Direcció General de Patrimoni del Departament de Cultura de la Generalitat de Catalunya es valorarà l’experiència dels professionals que formaran l’equip de treball per sobre del nivell mínim exigit com a criteri de solvència tècnica. </w:t>
      </w:r>
    </w:p>
    <w:p w:rsidR="0070318F" w:rsidRPr="0070318F" w:rsidRDefault="0070318F" w:rsidP="0070318F">
      <w:pPr>
        <w:pStyle w:val="Default"/>
        <w:jc w:val="both"/>
        <w:rPr>
          <w:color w:val="FF0000"/>
          <w:sz w:val="22"/>
          <w:szCs w:val="22"/>
        </w:rPr>
      </w:pPr>
      <w:r w:rsidRPr="0070318F">
        <w:rPr>
          <w:color w:val="FF0000"/>
          <w:sz w:val="22"/>
          <w:szCs w:val="22"/>
        </w:rPr>
        <w:t xml:space="preserve">Aquesta experiència addicional es concreta en: </w:t>
      </w:r>
    </w:p>
    <w:p w:rsidR="0070318F" w:rsidRPr="0070318F" w:rsidRDefault="0070318F" w:rsidP="0070318F">
      <w:pPr>
        <w:pStyle w:val="Default"/>
        <w:jc w:val="both"/>
        <w:rPr>
          <w:color w:val="FF0000"/>
          <w:sz w:val="22"/>
          <w:szCs w:val="22"/>
        </w:rPr>
      </w:pPr>
      <w:r w:rsidRPr="0070318F">
        <w:rPr>
          <w:color w:val="FF0000"/>
          <w:sz w:val="22"/>
          <w:szCs w:val="22"/>
        </w:rPr>
        <w:t xml:space="preserve">- Anys d’experiència professional en l’exercici de la professió </w:t>
      </w:r>
    </w:p>
    <w:p w:rsidR="005F5618" w:rsidRPr="0070318F" w:rsidRDefault="0070318F" w:rsidP="0070318F">
      <w:pPr>
        <w:pStyle w:val="Default"/>
        <w:jc w:val="both"/>
        <w:rPr>
          <w:color w:val="FF0000"/>
          <w:sz w:val="22"/>
          <w:szCs w:val="22"/>
        </w:rPr>
      </w:pPr>
      <w:r w:rsidRPr="0070318F">
        <w:rPr>
          <w:color w:val="FF0000"/>
          <w:sz w:val="22"/>
          <w:szCs w:val="22"/>
        </w:rPr>
        <w:t>- Nombre de treballs en que s’ha participat en estudis històrics en edificis BCIL o BCIN (en la solvència tècnica únicament es demana BCIL)</w:t>
      </w:r>
    </w:p>
    <w:p w:rsidR="0070318F" w:rsidRPr="0070318F" w:rsidRDefault="0070318F" w:rsidP="0070318F">
      <w:pPr>
        <w:pStyle w:val="Default"/>
        <w:jc w:val="both"/>
        <w:rPr>
          <w:color w:val="FF0000"/>
          <w:sz w:val="22"/>
          <w:szCs w:val="22"/>
        </w:rPr>
      </w:pPr>
    </w:p>
    <w:p w:rsidR="0070318F" w:rsidRPr="0070318F" w:rsidRDefault="0070318F" w:rsidP="0070318F">
      <w:pPr>
        <w:pStyle w:val="Default"/>
        <w:jc w:val="both"/>
        <w:rPr>
          <w:color w:val="FF0000"/>
          <w:sz w:val="22"/>
          <w:szCs w:val="22"/>
        </w:rPr>
      </w:pPr>
      <w:r w:rsidRPr="0070318F">
        <w:rPr>
          <w:color w:val="FF0000"/>
          <w:sz w:val="22"/>
          <w:szCs w:val="22"/>
        </w:rPr>
        <w:t xml:space="preserve">La valoració addicional d’aquesta experiència per sobre del nivell mínim exigit com a criteri de solvència afectarà de manera significativa a la millor execució del contracte ja que el contingut de l’estudi històric que es demana en aquest contracte és força superior als mínims exigits per complir amb els requeriments de la Llei de Patrimoni Cultural i perquè es vol utilitzar com a exemple de treball exhaustiu en un edifici de gran valor patrimonial en tots els àmbits ( façanes, paraments interiors, acabats superficials, pintures, mobiliari...). A més, cal recordar, és seu de la DG de Patrimoni Cultural del Departament de Cultura. </w:t>
      </w:r>
    </w:p>
    <w:p w:rsidR="0070318F" w:rsidRDefault="0070318F" w:rsidP="0070318F">
      <w:pPr>
        <w:pStyle w:val="Default"/>
        <w:jc w:val="both"/>
        <w:rPr>
          <w:color w:val="FF0000"/>
          <w:sz w:val="22"/>
          <w:szCs w:val="22"/>
        </w:rPr>
      </w:pPr>
    </w:p>
    <w:p w:rsidR="0070318F" w:rsidRPr="0070318F" w:rsidRDefault="0070318F" w:rsidP="0070318F">
      <w:pPr>
        <w:pStyle w:val="Default"/>
        <w:jc w:val="both"/>
        <w:rPr>
          <w:color w:val="FF0000"/>
          <w:sz w:val="22"/>
          <w:szCs w:val="22"/>
        </w:rPr>
      </w:pPr>
      <w:r w:rsidRPr="0070318F">
        <w:rPr>
          <w:color w:val="FF0000"/>
          <w:sz w:val="22"/>
          <w:szCs w:val="22"/>
        </w:rPr>
        <w:t>Així doncs, es valorarà l’experiència addicional, de cada perfil professional exigit, respecte la demanada a la solvència tècnica, fins un màxim de 60 punts:</w:t>
      </w:r>
    </w:p>
    <w:p w:rsidR="0070318F" w:rsidRDefault="0070318F" w:rsidP="0070318F">
      <w:pPr>
        <w:pStyle w:val="Default"/>
        <w:rPr>
          <w:sz w:val="20"/>
          <w:szCs w:val="20"/>
        </w:rPr>
      </w:pPr>
    </w:p>
    <w:p w:rsidR="0070318F" w:rsidRDefault="0070318F" w:rsidP="0070318F">
      <w:pPr>
        <w:pStyle w:val="Default"/>
        <w:rPr>
          <w:b/>
          <w:bCs/>
          <w:sz w:val="20"/>
          <w:szCs w:val="20"/>
        </w:rPr>
      </w:pPr>
    </w:p>
    <w:p w:rsidR="00506CAD" w:rsidRPr="005F5618" w:rsidRDefault="00506CAD" w:rsidP="00506CAD">
      <w:pPr>
        <w:pStyle w:val="Default"/>
        <w:rPr>
          <w:sz w:val="22"/>
          <w:szCs w:val="22"/>
          <w:u w:val="single"/>
        </w:rPr>
      </w:pPr>
      <w:r w:rsidRPr="005F5618">
        <w:rPr>
          <w:b/>
          <w:bCs/>
          <w:sz w:val="22"/>
          <w:szCs w:val="22"/>
          <w:u w:val="single"/>
        </w:rPr>
        <w:t xml:space="preserve">a) RESTAURADOR-CONSERVADOR ESPECIALISTA EN EDIFICIS PATRIMONIALS. FINS A 20 PUNTS </w:t>
      </w:r>
    </w:p>
    <w:p w:rsidR="00506CAD" w:rsidRDefault="00506CAD" w:rsidP="00506CAD">
      <w:pPr>
        <w:pStyle w:val="Default"/>
        <w:rPr>
          <w:sz w:val="20"/>
          <w:szCs w:val="20"/>
        </w:rPr>
      </w:pPr>
    </w:p>
    <w:p w:rsidR="00506CAD" w:rsidRPr="006A4C98" w:rsidRDefault="00506CAD" w:rsidP="00506CAD">
      <w:pPr>
        <w:pStyle w:val="Default"/>
        <w:rPr>
          <w:sz w:val="22"/>
          <w:szCs w:val="22"/>
        </w:rPr>
      </w:pPr>
      <w:r w:rsidRPr="006A4C98">
        <w:rPr>
          <w:b/>
          <w:bCs/>
          <w:sz w:val="22"/>
          <w:szCs w:val="22"/>
        </w:rPr>
        <w:t xml:space="preserve">Participació addicional en estudis històrics. Fins a 14 punts </w:t>
      </w:r>
    </w:p>
    <w:p w:rsidR="006A4C98" w:rsidRPr="006A4C98" w:rsidRDefault="006A4C98" w:rsidP="006A4C98">
      <w:pPr>
        <w:pStyle w:val="Default"/>
        <w:rPr>
          <w:sz w:val="22"/>
          <w:szCs w:val="22"/>
        </w:rPr>
      </w:pPr>
    </w:p>
    <w:p w:rsidR="006A4C98" w:rsidRPr="006A4C98" w:rsidRDefault="006A4C98" w:rsidP="006A4C98">
      <w:pPr>
        <w:pStyle w:val="Default"/>
        <w:spacing w:after="93"/>
        <w:rPr>
          <w:sz w:val="22"/>
          <w:szCs w:val="22"/>
        </w:rPr>
      </w:pPr>
      <w:r w:rsidRPr="006A4C98">
        <w:rPr>
          <w:sz w:val="22"/>
          <w:szCs w:val="22"/>
        </w:rPr>
        <w:t>− Es valorarà haver participat en la seva especialitat, en els últims 5 anys, en la redacció d’un estudi històric (</w:t>
      </w:r>
      <w:r w:rsidRPr="006A4C98">
        <w:rPr>
          <w:b/>
          <w:bCs/>
          <w:sz w:val="22"/>
          <w:szCs w:val="22"/>
        </w:rPr>
        <w:t>no inclòs en la justificació de la solvència tècnica</w:t>
      </w:r>
      <w:r w:rsidRPr="006A4C98">
        <w:rPr>
          <w:sz w:val="22"/>
          <w:szCs w:val="22"/>
        </w:rPr>
        <w:t xml:space="preserve">) d’edifici patrimonials catalogat com Bé Cultural d’Interès Local (BCIL) o Bé Cultural d’Interès Nacional (BCIN), amb una de superfície de l’immoble igual o superior a 1.000 m2, cadascun dels immobles a estudiar. </w:t>
      </w:r>
    </w:p>
    <w:p w:rsidR="006A4C98" w:rsidRPr="006A4C98" w:rsidRDefault="006A4C98" w:rsidP="006A4C98">
      <w:pPr>
        <w:pStyle w:val="Default"/>
        <w:spacing w:after="93"/>
        <w:rPr>
          <w:sz w:val="22"/>
          <w:szCs w:val="22"/>
        </w:rPr>
      </w:pPr>
      <w:r w:rsidRPr="006A4C98">
        <w:rPr>
          <w:sz w:val="22"/>
          <w:szCs w:val="22"/>
        </w:rPr>
        <w:t xml:space="preserve">− </w:t>
      </w:r>
      <w:r w:rsidRPr="006A4C98">
        <w:rPr>
          <w:b/>
          <w:bCs/>
          <w:sz w:val="22"/>
          <w:szCs w:val="22"/>
        </w:rPr>
        <w:t xml:space="preserve">1 punts </w:t>
      </w:r>
      <w:r w:rsidRPr="006A4C98">
        <w:rPr>
          <w:sz w:val="22"/>
          <w:szCs w:val="22"/>
        </w:rPr>
        <w:t xml:space="preserve">per cada participació addicional en un edifici </w:t>
      </w:r>
      <w:r w:rsidRPr="006A4C98">
        <w:rPr>
          <w:b/>
          <w:bCs/>
          <w:sz w:val="22"/>
          <w:szCs w:val="22"/>
        </w:rPr>
        <w:t xml:space="preserve">BCIL </w:t>
      </w:r>
    </w:p>
    <w:p w:rsidR="006A4C98" w:rsidRPr="006A4C98" w:rsidRDefault="006A4C98" w:rsidP="006A4C98">
      <w:pPr>
        <w:pStyle w:val="Default"/>
        <w:spacing w:after="93"/>
        <w:rPr>
          <w:sz w:val="22"/>
          <w:szCs w:val="22"/>
        </w:rPr>
      </w:pPr>
      <w:r w:rsidRPr="006A4C98">
        <w:rPr>
          <w:sz w:val="22"/>
          <w:szCs w:val="22"/>
        </w:rPr>
        <w:lastRenderedPageBreak/>
        <w:t xml:space="preserve">− </w:t>
      </w:r>
      <w:r w:rsidRPr="006A4C98">
        <w:rPr>
          <w:b/>
          <w:bCs/>
          <w:sz w:val="22"/>
          <w:szCs w:val="22"/>
        </w:rPr>
        <w:t xml:space="preserve">2 punts </w:t>
      </w:r>
      <w:r w:rsidRPr="006A4C98">
        <w:rPr>
          <w:sz w:val="22"/>
          <w:szCs w:val="22"/>
        </w:rPr>
        <w:t xml:space="preserve">per cada participació addicional en un edifici </w:t>
      </w:r>
      <w:r w:rsidRPr="006A4C98">
        <w:rPr>
          <w:b/>
          <w:bCs/>
          <w:sz w:val="22"/>
          <w:szCs w:val="22"/>
        </w:rPr>
        <w:t xml:space="preserve">BCIN </w:t>
      </w:r>
    </w:p>
    <w:p w:rsidR="006A4C98" w:rsidRPr="006A4C98" w:rsidRDefault="006A4C98" w:rsidP="006A4C98">
      <w:pPr>
        <w:pStyle w:val="Default"/>
        <w:spacing w:after="93"/>
        <w:rPr>
          <w:sz w:val="22"/>
          <w:szCs w:val="22"/>
        </w:rPr>
      </w:pPr>
      <w:r w:rsidRPr="006A4C98">
        <w:rPr>
          <w:sz w:val="22"/>
          <w:szCs w:val="22"/>
        </w:rPr>
        <w:t xml:space="preserve">− Fins a un </w:t>
      </w:r>
      <w:r w:rsidRPr="006A4C98">
        <w:rPr>
          <w:b/>
          <w:bCs/>
          <w:sz w:val="22"/>
          <w:szCs w:val="22"/>
        </w:rPr>
        <w:t>màxim de 14 punts</w:t>
      </w:r>
      <w:r w:rsidRPr="006A4C98">
        <w:rPr>
          <w:sz w:val="22"/>
          <w:szCs w:val="22"/>
        </w:rPr>
        <w:t xml:space="preserve">. </w:t>
      </w:r>
    </w:p>
    <w:p w:rsidR="006A4C98" w:rsidRPr="006A4C98" w:rsidRDefault="006A4C98" w:rsidP="006A4C98">
      <w:pPr>
        <w:pStyle w:val="Default"/>
        <w:spacing w:after="93"/>
        <w:rPr>
          <w:sz w:val="22"/>
          <w:szCs w:val="22"/>
          <w:u w:val="single"/>
        </w:rPr>
      </w:pPr>
      <w:r w:rsidRPr="006A4C98">
        <w:rPr>
          <w:sz w:val="22"/>
          <w:szCs w:val="22"/>
          <w:u w:val="single"/>
        </w:rPr>
        <w:t xml:space="preserve">− Els treballs realitzats que s’utilitzin com element de valoració en aquest apartat, no es poden presentar en el còmput de solvència tècnica, i viceversa. </w:t>
      </w:r>
    </w:p>
    <w:p w:rsidR="006A4C98" w:rsidRPr="006A4C98" w:rsidRDefault="006A4C98" w:rsidP="006A4C98">
      <w:pPr>
        <w:pStyle w:val="Default"/>
        <w:rPr>
          <w:sz w:val="22"/>
          <w:szCs w:val="22"/>
        </w:rPr>
      </w:pPr>
      <w:r w:rsidRPr="006A4C98">
        <w:rPr>
          <w:sz w:val="22"/>
          <w:szCs w:val="22"/>
        </w:rPr>
        <w:t xml:space="preserve">− Mitjà d’acreditació: </w:t>
      </w:r>
    </w:p>
    <w:p w:rsidR="006A4C98" w:rsidRPr="006A4C98" w:rsidRDefault="006A4C98" w:rsidP="006A4C98">
      <w:pPr>
        <w:pStyle w:val="Default"/>
        <w:rPr>
          <w:sz w:val="22"/>
          <w:szCs w:val="22"/>
        </w:rPr>
      </w:pPr>
    </w:p>
    <w:p w:rsidR="006A4C98" w:rsidRPr="006A4C98" w:rsidRDefault="006A4C98" w:rsidP="006A4C98">
      <w:pPr>
        <w:pStyle w:val="Default"/>
        <w:rPr>
          <w:sz w:val="22"/>
          <w:szCs w:val="22"/>
        </w:rPr>
      </w:pPr>
      <w:r w:rsidRPr="006A4C98">
        <w:rPr>
          <w:sz w:val="22"/>
          <w:szCs w:val="22"/>
        </w:rPr>
        <w:t xml:space="preserve">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 </w:t>
      </w:r>
    </w:p>
    <w:p w:rsidR="006A4C98" w:rsidRPr="006A4C98" w:rsidRDefault="006A4C98" w:rsidP="006A4C98">
      <w:pPr>
        <w:pStyle w:val="Default"/>
        <w:rPr>
          <w:sz w:val="22"/>
          <w:szCs w:val="22"/>
        </w:rPr>
      </w:pPr>
    </w:p>
    <w:p w:rsidR="006A4C98" w:rsidRPr="006A4C98" w:rsidRDefault="006A4C98" w:rsidP="006A4C98">
      <w:pPr>
        <w:pStyle w:val="Default"/>
        <w:rPr>
          <w:sz w:val="22"/>
          <w:szCs w:val="22"/>
        </w:rPr>
      </w:pPr>
      <w:r w:rsidRPr="006A4C98">
        <w:rPr>
          <w:sz w:val="22"/>
          <w:szCs w:val="22"/>
        </w:rPr>
        <w:t xml:space="preserve">Els certificats o documents corresponents caldrà que identifiquin les dades següents: </w:t>
      </w:r>
    </w:p>
    <w:p w:rsidR="006A4C98" w:rsidRPr="006A4C98" w:rsidRDefault="006A4C98" w:rsidP="006A4C98">
      <w:pPr>
        <w:pStyle w:val="Default"/>
        <w:spacing w:after="82"/>
        <w:rPr>
          <w:sz w:val="22"/>
          <w:szCs w:val="22"/>
        </w:rPr>
      </w:pPr>
      <w:r w:rsidRPr="006A4C98">
        <w:rPr>
          <w:sz w:val="22"/>
          <w:szCs w:val="22"/>
        </w:rPr>
        <w:t xml:space="preserve"> Breu descripció del projecte o feines realitzades (indicant també lloc on s’ha portat a terme, destinatari de les mateixes, data de realització) </w:t>
      </w:r>
    </w:p>
    <w:p w:rsidR="006A4C98" w:rsidRPr="006A4C98" w:rsidRDefault="006A4C98" w:rsidP="006A4C98">
      <w:pPr>
        <w:pStyle w:val="Default"/>
        <w:spacing w:after="82"/>
        <w:rPr>
          <w:sz w:val="22"/>
          <w:szCs w:val="22"/>
        </w:rPr>
      </w:pPr>
      <w:r w:rsidRPr="006A4C98">
        <w:rPr>
          <w:sz w:val="22"/>
          <w:szCs w:val="22"/>
        </w:rPr>
        <w:t xml:space="preserve"> Anys i termini d’execució. </w:t>
      </w:r>
    </w:p>
    <w:p w:rsidR="006A4C98" w:rsidRPr="006A4C98" w:rsidRDefault="006A4C98" w:rsidP="006A4C98">
      <w:pPr>
        <w:pStyle w:val="Default"/>
        <w:rPr>
          <w:sz w:val="22"/>
          <w:szCs w:val="22"/>
        </w:rPr>
      </w:pPr>
      <w:r w:rsidRPr="006A4C98">
        <w:rPr>
          <w:sz w:val="22"/>
          <w:szCs w:val="22"/>
        </w:rPr>
        <w:t xml:space="preserve"> Superfícies de l’actuació. </w:t>
      </w:r>
    </w:p>
    <w:p w:rsidR="006A4C98" w:rsidRPr="006A4C98" w:rsidRDefault="006A4C98" w:rsidP="006A4C98">
      <w:pPr>
        <w:pStyle w:val="Default"/>
        <w:rPr>
          <w:b/>
          <w:bCs/>
          <w:sz w:val="22"/>
          <w:szCs w:val="22"/>
        </w:rPr>
      </w:pPr>
    </w:p>
    <w:p w:rsidR="006A4C98" w:rsidRPr="006A4C98" w:rsidRDefault="006A4C98" w:rsidP="006A4C98">
      <w:pPr>
        <w:pStyle w:val="Default"/>
        <w:rPr>
          <w:sz w:val="22"/>
          <w:szCs w:val="22"/>
        </w:rPr>
      </w:pPr>
      <w:r w:rsidRPr="006A4C98">
        <w:rPr>
          <w:b/>
          <w:bCs/>
          <w:sz w:val="22"/>
          <w:szCs w:val="22"/>
        </w:rPr>
        <w:t xml:space="preserve">Experiència professional addicional en l’exercici de la professió. Fins a 6 punts </w:t>
      </w:r>
    </w:p>
    <w:p w:rsidR="006A4C98" w:rsidRPr="006A4C98" w:rsidRDefault="006A4C98" w:rsidP="006A4C98">
      <w:pPr>
        <w:pStyle w:val="Default"/>
        <w:spacing w:after="93"/>
        <w:rPr>
          <w:sz w:val="22"/>
          <w:szCs w:val="22"/>
        </w:rPr>
      </w:pPr>
      <w:r w:rsidRPr="006A4C98">
        <w:rPr>
          <w:sz w:val="22"/>
          <w:szCs w:val="22"/>
        </w:rPr>
        <w:t xml:space="preserve">− Es valorarà l’experiència professional addicional en l’exercici de la professió respecte l’exigida en la solvència tècnica ( 5 anys). </w:t>
      </w:r>
    </w:p>
    <w:p w:rsidR="006A4C98" w:rsidRPr="006A4C98" w:rsidRDefault="006A4C98" w:rsidP="006A4C98">
      <w:pPr>
        <w:pStyle w:val="Default"/>
        <w:spacing w:after="93"/>
        <w:rPr>
          <w:sz w:val="22"/>
          <w:szCs w:val="22"/>
        </w:rPr>
      </w:pPr>
      <w:r w:rsidRPr="006A4C98">
        <w:rPr>
          <w:sz w:val="22"/>
          <w:szCs w:val="22"/>
        </w:rPr>
        <w:t xml:space="preserve">− </w:t>
      </w:r>
      <w:r w:rsidRPr="006A4C98">
        <w:rPr>
          <w:b/>
          <w:bCs/>
          <w:sz w:val="22"/>
          <w:szCs w:val="22"/>
        </w:rPr>
        <w:t xml:space="preserve">2 punts </w:t>
      </w:r>
      <w:r w:rsidRPr="006A4C98">
        <w:rPr>
          <w:sz w:val="22"/>
          <w:szCs w:val="22"/>
        </w:rPr>
        <w:t xml:space="preserve">per </w:t>
      </w:r>
      <w:r w:rsidRPr="006A4C98">
        <w:rPr>
          <w:b/>
          <w:bCs/>
          <w:sz w:val="22"/>
          <w:szCs w:val="22"/>
        </w:rPr>
        <w:t xml:space="preserve">cada 5 anys </w:t>
      </w:r>
      <w:r w:rsidRPr="006A4C98">
        <w:rPr>
          <w:sz w:val="22"/>
          <w:szCs w:val="22"/>
        </w:rPr>
        <w:t xml:space="preserve">d’experiència professional addicional </w:t>
      </w:r>
    </w:p>
    <w:p w:rsidR="006A4C98" w:rsidRPr="006A4C98" w:rsidRDefault="006A4C98" w:rsidP="006A4C98">
      <w:pPr>
        <w:pStyle w:val="Default"/>
        <w:rPr>
          <w:sz w:val="22"/>
          <w:szCs w:val="22"/>
        </w:rPr>
      </w:pPr>
      <w:r w:rsidRPr="006A4C98">
        <w:rPr>
          <w:sz w:val="22"/>
          <w:szCs w:val="22"/>
        </w:rPr>
        <w:t>− Fins a un m</w:t>
      </w:r>
      <w:r w:rsidRPr="006A4C98">
        <w:rPr>
          <w:b/>
          <w:bCs/>
          <w:sz w:val="22"/>
          <w:szCs w:val="22"/>
        </w:rPr>
        <w:t>àxim de 6 punts</w:t>
      </w:r>
      <w:r w:rsidRPr="006A4C98">
        <w:rPr>
          <w:sz w:val="22"/>
          <w:szCs w:val="22"/>
        </w:rPr>
        <w:t>.</w:t>
      </w:r>
    </w:p>
    <w:p w:rsidR="006A4C98" w:rsidRPr="006A4C98" w:rsidRDefault="006A4C98" w:rsidP="006A4C98">
      <w:pPr>
        <w:autoSpaceDE w:val="0"/>
        <w:autoSpaceDN w:val="0"/>
        <w:adjustRightInd w:val="0"/>
        <w:rPr>
          <w:rFonts w:ascii="Symbol" w:hAnsi="Symbol" w:cs="Symbol"/>
          <w:color w:val="000000"/>
          <w:sz w:val="24"/>
          <w:szCs w:val="24"/>
        </w:rPr>
      </w:pPr>
    </w:p>
    <w:p w:rsidR="006A4C98" w:rsidRPr="006A4C98" w:rsidRDefault="006A4C98" w:rsidP="006A4C98">
      <w:pPr>
        <w:autoSpaceDE w:val="0"/>
        <w:autoSpaceDN w:val="0"/>
        <w:adjustRightInd w:val="0"/>
        <w:rPr>
          <w:rFonts w:ascii="Arial" w:hAnsi="Arial" w:cs="Arial"/>
          <w:color w:val="000000"/>
          <w:szCs w:val="22"/>
        </w:rPr>
      </w:pPr>
      <w:r w:rsidRPr="006A4C98">
        <w:rPr>
          <w:rFonts w:ascii="Arial" w:hAnsi="Arial" w:cs="Arial"/>
          <w:color w:val="000000"/>
          <w:szCs w:val="22"/>
        </w:rPr>
        <w:t xml:space="preserve">− Mitjà d’acreditació: </w:t>
      </w:r>
    </w:p>
    <w:p w:rsidR="006A4C98" w:rsidRPr="006A4C98" w:rsidRDefault="006A4C98" w:rsidP="006A4C98">
      <w:pPr>
        <w:autoSpaceDE w:val="0"/>
        <w:autoSpaceDN w:val="0"/>
        <w:adjustRightInd w:val="0"/>
        <w:rPr>
          <w:rFonts w:ascii="Arial" w:hAnsi="Arial" w:cs="Arial"/>
          <w:color w:val="000000"/>
          <w:szCs w:val="22"/>
        </w:rPr>
      </w:pPr>
      <w:r w:rsidRPr="006A4C98">
        <w:rPr>
          <w:rFonts w:ascii="Arial" w:hAnsi="Arial" w:cs="Arial"/>
          <w:color w:val="000000"/>
          <w:szCs w:val="22"/>
        </w:rPr>
        <w:t xml:space="preserve">S’acreditarà mitjançant Currículum vitae </w:t>
      </w:r>
    </w:p>
    <w:p w:rsidR="006A4C98" w:rsidRPr="006A4C98" w:rsidRDefault="006A4C98" w:rsidP="006A4C98">
      <w:pPr>
        <w:autoSpaceDE w:val="0"/>
        <w:autoSpaceDN w:val="0"/>
        <w:adjustRightInd w:val="0"/>
        <w:rPr>
          <w:rFonts w:ascii="Arial" w:hAnsi="Arial" w:cs="Arial"/>
          <w:color w:val="000000"/>
          <w:sz w:val="20"/>
        </w:rPr>
      </w:pPr>
    </w:p>
    <w:p w:rsidR="006A4C98" w:rsidRPr="006A4C98" w:rsidRDefault="006A4C98" w:rsidP="006A4C98">
      <w:pPr>
        <w:pStyle w:val="Default"/>
        <w:rPr>
          <w:sz w:val="22"/>
          <w:szCs w:val="22"/>
        </w:rPr>
      </w:pPr>
    </w:p>
    <w:p w:rsidR="006A4C98" w:rsidRPr="006A4C98" w:rsidRDefault="006A4C98" w:rsidP="006A4C98">
      <w:pPr>
        <w:pStyle w:val="Default"/>
        <w:rPr>
          <w:sz w:val="22"/>
          <w:szCs w:val="22"/>
          <w:u w:val="single"/>
        </w:rPr>
      </w:pPr>
      <w:r w:rsidRPr="006A4C98">
        <w:rPr>
          <w:b/>
          <w:bCs/>
          <w:sz w:val="22"/>
          <w:szCs w:val="22"/>
          <w:u w:val="single"/>
        </w:rPr>
        <w:t xml:space="preserve">b) HISTORIADOR DOCUMENTALISTA ESPECIALISTA EN EDIFICIS PATRIMONIALS. FINS A 20 PUNTS </w:t>
      </w:r>
    </w:p>
    <w:p w:rsidR="006A4C98" w:rsidRDefault="006A4C98" w:rsidP="006A4C98">
      <w:pPr>
        <w:pStyle w:val="Default"/>
        <w:rPr>
          <w:b/>
          <w:bCs/>
          <w:sz w:val="22"/>
          <w:szCs w:val="22"/>
        </w:rPr>
      </w:pPr>
    </w:p>
    <w:p w:rsidR="006A4C98" w:rsidRPr="006A4C98" w:rsidRDefault="006A4C98" w:rsidP="006A4C98">
      <w:pPr>
        <w:pStyle w:val="Default"/>
        <w:rPr>
          <w:sz w:val="22"/>
          <w:szCs w:val="22"/>
        </w:rPr>
      </w:pPr>
      <w:r w:rsidRPr="006A4C98">
        <w:rPr>
          <w:b/>
          <w:bCs/>
          <w:sz w:val="22"/>
          <w:szCs w:val="22"/>
        </w:rPr>
        <w:t xml:space="preserve">Participació addicional en estudis històrics. Fins a 14 punts </w:t>
      </w:r>
    </w:p>
    <w:p w:rsidR="006A4C98" w:rsidRPr="006A4C98" w:rsidRDefault="006A4C98" w:rsidP="006A4C98">
      <w:pPr>
        <w:pStyle w:val="Default"/>
        <w:spacing w:after="95"/>
        <w:rPr>
          <w:sz w:val="22"/>
          <w:szCs w:val="22"/>
        </w:rPr>
      </w:pPr>
      <w:r w:rsidRPr="006A4C98">
        <w:rPr>
          <w:sz w:val="22"/>
          <w:szCs w:val="22"/>
        </w:rPr>
        <w:t>− Es valorarà haver participat en la seva especialitat, en els últims 5 anys, en la redacció d’un estudi històric (</w:t>
      </w:r>
      <w:r w:rsidRPr="006A4C98">
        <w:rPr>
          <w:b/>
          <w:bCs/>
          <w:sz w:val="22"/>
          <w:szCs w:val="22"/>
        </w:rPr>
        <w:t>no inclòs en la justificació de la solvència tècnica</w:t>
      </w:r>
      <w:r w:rsidRPr="006A4C98">
        <w:rPr>
          <w:sz w:val="22"/>
          <w:szCs w:val="22"/>
        </w:rPr>
        <w:t xml:space="preserve">) d’edifici patrimonials catalogat com Bé Cultural d’Interès Local (BCIL) o Bé Cultural d’Interès Nacional (BCIN), amb una de superfície de l’immoble igual o superior a 1.000 m2, cadascun dels immobles a estudiar. </w:t>
      </w:r>
    </w:p>
    <w:p w:rsidR="006A4C98" w:rsidRPr="006A4C98" w:rsidRDefault="006A4C98" w:rsidP="006A4C98">
      <w:pPr>
        <w:pStyle w:val="Default"/>
        <w:spacing w:after="95"/>
        <w:rPr>
          <w:sz w:val="22"/>
          <w:szCs w:val="22"/>
        </w:rPr>
      </w:pPr>
      <w:r w:rsidRPr="006A4C98">
        <w:rPr>
          <w:sz w:val="22"/>
          <w:szCs w:val="22"/>
        </w:rPr>
        <w:t xml:space="preserve">− </w:t>
      </w:r>
      <w:r w:rsidRPr="006A4C98">
        <w:rPr>
          <w:b/>
          <w:bCs/>
          <w:sz w:val="22"/>
          <w:szCs w:val="22"/>
        </w:rPr>
        <w:t xml:space="preserve">1 punts </w:t>
      </w:r>
      <w:r w:rsidRPr="006A4C98">
        <w:rPr>
          <w:sz w:val="22"/>
          <w:szCs w:val="22"/>
        </w:rPr>
        <w:t xml:space="preserve">per cada participació addicional en un edifici </w:t>
      </w:r>
      <w:r w:rsidRPr="006A4C98">
        <w:rPr>
          <w:b/>
          <w:bCs/>
          <w:sz w:val="22"/>
          <w:szCs w:val="22"/>
        </w:rPr>
        <w:t xml:space="preserve">BCIL </w:t>
      </w:r>
    </w:p>
    <w:p w:rsidR="006A4C98" w:rsidRPr="006A4C98" w:rsidRDefault="006A4C98" w:rsidP="006A4C98">
      <w:pPr>
        <w:pStyle w:val="Default"/>
        <w:spacing w:after="95"/>
        <w:rPr>
          <w:sz w:val="22"/>
          <w:szCs w:val="22"/>
        </w:rPr>
      </w:pPr>
      <w:r w:rsidRPr="006A4C98">
        <w:rPr>
          <w:sz w:val="22"/>
          <w:szCs w:val="22"/>
        </w:rPr>
        <w:t xml:space="preserve">− </w:t>
      </w:r>
      <w:r w:rsidRPr="006A4C98">
        <w:rPr>
          <w:b/>
          <w:bCs/>
          <w:sz w:val="22"/>
          <w:szCs w:val="22"/>
        </w:rPr>
        <w:t xml:space="preserve">2 punts </w:t>
      </w:r>
      <w:r w:rsidRPr="006A4C98">
        <w:rPr>
          <w:sz w:val="22"/>
          <w:szCs w:val="22"/>
        </w:rPr>
        <w:t xml:space="preserve">per cada participació addicional en un edifici </w:t>
      </w:r>
      <w:r w:rsidRPr="006A4C98">
        <w:rPr>
          <w:b/>
          <w:bCs/>
          <w:sz w:val="22"/>
          <w:szCs w:val="22"/>
        </w:rPr>
        <w:t xml:space="preserve">BCIN </w:t>
      </w:r>
    </w:p>
    <w:p w:rsidR="006A4C98" w:rsidRPr="006A4C98" w:rsidRDefault="006A4C98" w:rsidP="006A4C98">
      <w:pPr>
        <w:pStyle w:val="Default"/>
        <w:spacing w:after="95"/>
        <w:rPr>
          <w:sz w:val="22"/>
          <w:szCs w:val="22"/>
        </w:rPr>
      </w:pPr>
      <w:r w:rsidRPr="006A4C98">
        <w:rPr>
          <w:sz w:val="22"/>
          <w:szCs w:val="22"/>
        </w:rPr>
        <w:t xml:space="preserve">− Fins a un </w:t>
      </w:r>
      <w:r w:rsidRPr="006A4C98">
        <w:rPr>
          <w:b/>
          <w:bCs/>
          <w:sz w:val="22"/>
          <w:szCs w:val="22"/>
        </w:rPr>
        <w:t>màxim de 14 punts</w:t>
      </w:r>
      <w:r w:rsidRPr="006A4C98">
        <w:rPr>
          <w:sz w:val="22"/>
          <w:szCs w:val="22"/>
        </w:rPr>
        <w:t xml:space="preserve">. </w:t>
      </w:r>
    </w:p>
    <w:p w:rsidR="006A4C98" w:rsidRPr="006A4C98" w:rsidRDefault="006A4C98" w:rsidP="006A4C98">
      <w:pPr>
        <w:pStyle w:val="Default"/>
        <w:spacing w:after="95"/>
        <w:rPr>
          <w:sz w:val="22"/>
          <w:szCs w:val="22"/>
        </w:rPr>
      </w:pPr>
      <w:r w:rsidRPr="006A4C98">
        <w:rPr>
          <w:sz w:val="22"/>
          <w:szCs w:val="22"/>
        </w:rPr>
        <w:t xml:space="preserve">− Els treballs realitzats que s’utilitzin com element de valoració en aquest apartat, no es poden presentar en el còmput de solvència tècnica, i viceversa. </w:t>
      </w:r>
    </w:p>
    <w:p w:rsidR="006A4C98" w:rsidRPr="006A4C98" w:rsidRDefault="006A4C98" w:rsidP="006A4C98">
      <w:pPr>
        <w:pStyle w:val="Default"/>
        <w:rPr>
          <w:sz w:val="22"/>
          <w:szCs w:val="22"/>
        </w:rPr>
      </w:pPr>
      <w:r w:rsidRPr="006A4C98">
        <w:rPr>
          <w:sz w:val="22"/>
          <w:szCs w:val="22"/>
        </w:rPr>
        <w:t xml:space="preserve">− Mitjà d’acreditació: </w:t>
      </w:r>
    </w:p>
    <w:p w:rsidR="006A4C98" w:rsidRPr="006A4C98" w:rsidRDefault="006A4C98" w:rsidP="006A4C98">
      <w:pPr>
        <w:pStyle w:val="Default"/>
        <w:rPr>
          <w:sz w:val="22"/>
          <w:szCs w:val="22"/>
        </w:rPr>
      </w:pPr>
    </w:p>
    <w:p w:rsidR="006A4C98" w:rsidRPr="006A4C98" w:rsidRDefault="006A4C98" w:rsidP="006A4C98">
      <w:pPr>
        <w:pStyle w:val="Default"/>
        <w:rPr>
          <w:sz w:val="22"/>
          <w:szCs w:val="22"/>
        </w:rPr>
      </w:pPr>
      <w:r w:rsidRPr="006A4C98">
        <w:rPr>
          <w:sz w:val="22"/>
          <w:szCs w:val="22"/>
        </w:rPr>
        <w:t xml:space="preserve">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 </w:t>
      </w:r>
    </w:p>
    <w:p w:rsidR="006A4C98" w:rsidRPr="006A4C98" w:rsidRDefault="006A4C98" w:rsidP="006A4C98">
      <w:pPr>
        <w:pStyle w:val="Default"/>
        <w:rPr>
          <w:sz w:val="22"/>
          <w:szCs w:val="22"/>
        </w:rPr>
      </w:pPr>
      <w:r w:rsidRPr="006A4C98">
        <w:rPr>
          <w:sz w:val="22"/>
          <w:szCs w:val="22"/>
        </w:rPr>
        <w:t xml:space="preserve">Els certificats o documents corresponents caldrà que identifiquin les dades següents: </w:t>
      </w:r>
    </w:p>
    <w:p w:rsidR="006A4C98" w:rsidRPr="006A4C98" w:rsidRDefault="006A4C98" w:rsidP="006A4C98">
      <w:pPr>
        <w:pStyle w:val="Default"/>
        <w:spacing w:after="82"/>
        <w:rPr>
          <w:sz w:val="22"/>
          <w:szCs w:val="22"/>
        </w:rPr>
      </w:pPr>
      <w:r w:rsidRPr="006A4C98">
        <w:rPr>
          <w:sz w:val="22"/>
          <w:szCs w:val="22"/>
        </w:rPr>
        <w:t xml:space="preserve"> Breu descripció del projecte o feines realitzades (indicant també lloc on s’ha portat a terme, destinatari de les mateixes, data de realització) </w:t>
      </w:r>
    </w:p>
    <w:p w:rsidR="006A4C98" w:rsidRPr="006A4C98" w:rsidRDefault="006A4C98" w:rsidP="006A4C98">
      <w:pPr>
        <w:pStyle w:val="Default"/>
        <w:spacing w:after="82"/>
        <w:rPr>
          <w:sz w:val="22"/>
          <w:szCs w:val="22"/>
        </w:rPr>
      </w:pPr>
      <w:r w:rsidRPr="006A4C98">
        <w:rPr>
          <w:sz w:val="22"/>
          <w:szCs w:val="22"/>
        </w:rPr>
        <w:t xml:space="preserve"> Anys i termini d’execució. </w:t>
      </w:r>
    </w:p>
    <w:p w:rsidR="006A4C98" w:rsidRPr="006A4C98" w:rsidRDefault="006A4C98" w:rsidP="006A4C98">
      <w:pPr>
        <w:pStyle w:val="Default"/>
        <w:rPr>
          <w:sz w:val="22"/>
          <w:szCs w:val="22"/>
        </w:rPr>
      </w:pPr>
      <w:r w:rsidRPr="006A4C98">
        <w:rPr>
          <w:sz w:val="22"/>
          <w:szCs w:val="22"/>
        </w:rPr>
        <w:t xml:space="preserve"> Superfícies de l’actuació. </w:t>
      </w:r>
    </w:p>
    <w:p w:rsidR="00506CAD" w:rsidRPr="006A4C98" w:rsidRDefault="00506CAD" w:rsidP="0082484A">
      <w:pPr>
        <w:pStyle w:val="IE1"/>
        <w:spacing w:line="288" w:lineRule="auto"/>
        <w:rPr>
          <w:rFonts w:ascii="Arial" w:hAnsi="Arial" w:cs="Arial"/>
          <w:color w:val="auto"/>
          <w:sz w:val="22"/>
          <w:szCs w:val="22"/>
          <w:u w:val="single"/>
          <w:lang w:val="ca-ES"/>
        </w:rPr>
      </w:pPr>
    </w:p>
    <w:p w:rsidR="006A4C98" w:rsidRPr="006A4C98" w:rsidRDefault="006A4C98" w:rsidP="006A4C98">
      <w:pPr>
        <w:pStyle w:val="Default"/>
        <w:rPr>
          <w:sz w:val="22"/>
          <w:szCs w:val="22"/>
        </w:rPr>
      </w:pPr>
      <w:r w:rsidRPr="006A4C98">
        <w:rPr>
          <w:b/>
          <w:bCs/>
          <w:sz w:val="22"/>
          <w:szCs w:val="22"/>
        </w:rPr>
        <w:lastRenderedPageBreak/>
        <w:t xml:space="preserve">Experiència professional addicional en l’exercici de la professió. Fins a 6 punts </w:t>
      </w:r>
    </w:p>
    <w:p w:rsidR="006A4C98" w:rsidRPr="006A4C98" w:rsidRDefault="006A4C98" w:rsidP="006A4C98">
      <w:pPr>
        <w:pStyle w:val="Default"/>
        <w:spacing w:after="93"/>
        <w:rPr>
          <w:sz w:val="22"/>
          <w:szCs w:val="22"/>
        </w:rPr>
      </w:pPr>
      <w:r w:rsidRPr="006A4C98">
        <w:rPr>
          <w:sz w:val="22"/>
          <w:szCs w:val="22"/>
        </w:rPr>
        <w:t xml:space="preserve">− Es valorarà l’experiència professional addicional en l’exercici de la professió respecte l’exigida en la solvència tècnica ( 5 anys). </w:t>
      </w:r>
    </w:p>
    <w:p w:rsidR="006A4C98" w:rsidRPr="006A4C98" w:rsidRDefault="006A4C98" w:rsidP="006A4C98">
      <w:pPr>
        <w:pStyle w:val="Default"/>
        <w:spacing w:after="93"/>
        <w:rPr>
          <w:sz w:val="22"/>
          <w:szCs w:val="22"/>
        </w:rPr>
      </w:pPr>
      <w:r w:rsidRPr="006A4C98">
        <w:rPr>
          <w:sz w:val="22"/>
          <w:szCs w:val="22"/>
        </w:rPr>
        <w:t xml:space="preserve">− </w:t>
      </w:r>
      <w:r w:rsidRPr="006A4C98">
        <w:rPr>
          <w:b/>
          <w:bCs/>
          <w:sz w:val="22"/>
          <w:szCs w:val="22"/>
        </w:rPr>
        <w:t xml:space="preserve">2 punts </w:t>
      </w:r>
      <w:r w:rsidRPr="006A4C98">
        <w:rPr>
          <w:sz w:val="22"/>
          <w:szCs w:val="22"/>
        </w:rPr>
        <w:t xml:space="preserve">per </w:t>
      </w:r>
      <w:r w:rsidRPr="006A4C98">
        <w:rPr>
          <w:b/>
          <w:bCs/>
          <w:sz w:val="22"/>
          <w:szCs w:val="22"/>
        </w:rPr>
        <w:t xml:space="preserve">cada 5 anys </w:t>
      </w:r>
      <w:r w:rsidRPr="006A4C98">
        <w:rPr>
          <w:sz w:val="22"/>
          <w:szCs w:val="22"/>
        </w:rPr>
        <w:t xml:space="preserve">d’experiència professional addicional </w:t>
      </w:r>
    </w:p>
    <w:p w:rsidR="006A4C98" w:rsidRPr="006A4C98" w:rsidRDefault="006A4C98" w:rsidP="006A4C98">
      <w:pPr>
        <w:pStyle w:val="Default"/>
        <w:spacing w:after="93"/>
        <w:rPr>
          <w:sz w:val="22"/>
          <w:szCs w:val="22"/>
        </w:rPr>
      </w:pPr>
      <w:r w:rsidRPr="006A4C98">
        <w:rPr>
          <w:sz w:val="22"/>
          <w:szCs w:val="22"/>
        </w:rPr>
        <w:t>− Fins a un m</w:t>
      </w:r>
      <w:r w:rsidRPr="006A4C98">
        <w:rPr>
          <w:b/>
          <w:bCs/>
          <w:sz w:val="22"/>
          <w:szCs w:val="22"/>
        </w:rPr>
        <w:t>àxim de 6 punts</w:t>
      </w:r>
      <w:r w:rsidRPr="006A4C98">
        <w:rPr>
          <w:sz w:val="22"/>
          <w:szCs w:val="22"/>
        </w:rPr>
        <w:t xml:space="preserve">. </w:t>
      </w:r>
    </w:p>
    <w:p w:rsidR="006A4C98" w:rsidRPr="006A4C98" w:rsidRDefault="006A4C98" w:rsidP="006A4C98">
      <w:pPr>
        <w:pStyle w:val="Default"/>
        <w:rPr>
          <w:sz w:val="22"/>
          <w:szCs w:val="22"/>
        </w:rPr>
      </w:pPr>
      <w:r w:rsidRPr="006A4C98">
        <w:rPr>
          <w:sz w:val="22"/>
          <w:szCs w:val="22"/>
        </w:rPr>
        <w:t>−</w:t>
      </w:r>
      <w:r>
        <w:rPr>
          <w:sz w:val="22"/>
          <w:szCs w:val="22"/>
        </w:rPr>
        <w:t xml:space="preserve"> Mitjà d’acreditació: </w:t>
      </w:r>
    </w:p>
    <w:p w:rsidR="0078406D" w:rsidRPr="006A4C98" w:rsidRDefault="006A4C98" w:rsidP="006A4C98">
      <w:pPr>
        <w:pStyle w:val="Default"/>
        <w:rPr>
          <w:sz w:val="22"/>
          <w:szCs w:val="22"/>
        </w:rPr>
      </w:pPr>
      <w:r w:rsidRPr="006A4C98">
        <w:rPr>
          <w:sz w:val="22"/>
          <w:szCs w:val="22"/>
        </w:rPr>
        <w:t>S’acreditarà mitjançant Currículum vitae</w:t>
      </w:r>
    </w:p>
    <w:p w:rsidR="006A4C98" w:rsidRDefault="006A4C98" w:rsidP="0078406D">
      <w:pPr>
        <w:pStyle w:val="Default"/>
        <w:rPr>
          <w:b/>
          <w:bCs/>
          <w:sz w:val="22"/>
          <w:szCs w:val="22"/>
        </w:rPr>
      </w:pPr>
    </w:p>
    <w:p w:rsidR="006A4C98" w:rsidRDefault="006A4C98" w:rsidP="0078406D">
      <w:pPr>
        <w:pStyle w:val="Default"/>
        <w:rPr>
          <w:b/>
          <w:bCs/>
          <w:sz w:val="22"/>
          <w:szCs w:val="22"/>
        </w:rPr>
      </w:pPr>
    </w:p>
    <w:p w:rsidR="006A4C98" w:rsidRDefault="006A4C98" w:rsidP="006A4C98">
      <w:pPr>
        <w:pStyle w:val="Default"/>
      </w:pPr>
    </w:p>
    <w:p w:rsidR="006A4C98" w:rsidRPr="006A4C98" w:rsidRDefault="006A4C98" w:rsidP="006A4C98">
      <w:pPr>
        <w:pStyle w:val="Default"/>
        <w:rPr>
          <w:sz w:val="22"/>
          <w:szCs w:val="22"/>
          <w:u w:val="single"/>
        </w:rPr>
      </w:pPr>
      <w:r w:rsidRPr="006A4C98">
        <w:rPr>
          <w:b/>
          <w:bCs/>
          <w:sz w:val="22"/>
          <w:szCs w:val="22"/>
          <w:u w:val="single"/>
        </w:rPr>
        <w:t xml:space="preserve">c) ARQUEÒLEG ESPECIALISTA EN EDIFICIS PATRIMONIALS. FINS A 20 PUNTS </w:t>
      </w:r>
    </w:p>
    <w:p w:rsidR="006A4C98" w:rsidRDefault="006A4C98" w:rsidP="006A4C98">
      <w:pPr>
        <w:pStyle w:val="Default"/>
        <w:rPr>
          <w:b/>
          <w:bCs/>
          <w:sz w:val="22"/>
          <w:szCs w:val="22"/>
        </w:rPr>
      </w:pPr>
    </w:p>
    <w:p w:rsidR="006A4C98" w:rsidRPr="006A4C98" w:rsidRDefault="006A4C98" w:rsidP="006A4C98">
      <w:pPr>
        <w:pStyle w:val="Default"/>
        <w:rPr>
          <w:sz w:val="22"/>
          <w:szCs w:val="22"/>
        </w:rPr>
      </w:pPr>
      <w:r w:rsidRPr="006A4C98">
        <w:rPr>
          <w:b/>
          <w:bCs/>
          <w:sz w:val="22"/>
          <w:szCs w:val="22"/>
        </w:rPr>
        <w:t xml:space="preserve">Participació addicional en estudis històrics. Fins a 14 punts </w:t>
      </w:r>
    </w:p>
    <w:p w:rsidR="006A4C98" w:rsidRPr="006A4C98" w:rsidRDefault="006A4C98" w:rsidP="006A4C98">
      <w:pPr>
        <w:pStyle w:val="Default"/>
        <w:spacing w:after="93"/>
        <w:rPr>
          <w:sz w:val="22"/>
          <w:szCs w:val="22"/>
        </w:rPr>
      </w:pPr>
      <w:r w:rsidRPr="006A4C98">
        <w:rPr>
          <w:sz w:val="22"/>
          <w:szCs w:val="22"/>
        </w:rPr>
        <w:t>− Es valorarà haver participat en la seva especialitat, en els últims 5 anys, en la redacció d’un estudi històric (</w:t>
      </w:r>
      <w:r w:rsidRPr="006A4C98">
        <w:rPr>
          <w:b/>
          <w:bCs/>
          <w:sz w:val="22"/>
          <w:szCs w:val="22"/>
        </w:rPr>
        <w:t>no inclòs en la justificació de la solvència tècnica</w:t>
      </w:r>
      <w:r w:rsidRPr="006A4C98">
        <w:rPr>
          <w:sz w:val="22"/>
          <w:szCs w:val="22"/>
        </w:rPr>
        <w:t xml:space="preserve">) d’edifici patrimonials catalogat com Bé Cultural d’Interès Local (BCIL) o Bé Cultural d’Interès Nacional (BCIN), amb una de superfície de l’immoble igual o superior a 1.000 m2, cadascun dels immobles a estudiar. </w:t>
      </w:r>
    </w:p>
    <w:p w:rsidR="006A4C98" w:rsidRPr="006A4C98" w:rsidRDefault="006A4C98" w:rsidP="006A4C98">
      <w:pPr>
        <w:pStyle w:val="Default"/>
        <w:spacing w:after="93"/>
        <w:rPr>
          <w:sz w:val="22"/>
          <w:szCs w:val="22"/>
        </w:rPr>
      </w:pPr>
      <w:r w:rsidRPr="006A4C98">
        <w:rPr>
          <w:sz w:val="22"/>
          <w:szCs w:val="22"/>
        </w:rPr>
        <w:t xml:space="preserve">− </w:t>
      </w:r>
      <w:r w:rsidRPr="006A4C98">
        <w:rPr>
          <w:b/>
          <w:bCs/>
          <w:sz w:val="22"/>
          <w:szCs w:val="22"/>
        </w:rPr>
        <w:t xml:space="preserve">1 punts </w:t>
      </w:r>
      <w:r w:rsidRPr="006A4C98">
        <w:rPr>
          <w:sz w:val="22"/>
          <w:szCs w:val="22"/>
        </w:rPr>
        <w:t xml:space="preserve">per cada participació addicional en un edifici </w:t>
      </w:r>
      <w:r w:rsidRPr="006A4C98">
        <w:rPr>
          <w:b/>
          <w:bCs/>
          <w:sz w:val="22"/>
          <w:szCs w:val="22"/>
        </w:rPr>
        <w:t xml:space="preserve">BCIL </w:t>
      </w:r>
    </w:p>
    <w:p w:rsidR="006A4C98" w:rsidRPr="006A4C98" w:rsidRDefault="006A4C98" w:rsidP="006A4C98">
      <w:pPr>
        <w:pStyle w:val="Default"/>
        <w:spacing w:after="93"/>
        <w:rPr>
          <w:sz w:val="22"/>
          <w:szCs w:val="22"/>
        </w:rPr>
      </w:pPr>
      <w:r w:rsidRPr="006A4C98">
        <w:rPr>
          <w:sz w:val="22"/>
          <w:szCs w:val="22"/>
        </w:rPr>
        <w:t xml:space="preserve">− </w:t>
      </w:r>
      <w:r w:rsidRPr="006A4C98">
        <w:rPr>
          <w:b/>
          <w:bCs/>
          <w:sz w:val="22"/>
          <w:szCs w:val="22"/>
        </w:rPr>
        <w:t xml:space="preserve">2 punts </w:t>
      </w:r>
      <w:r w:rsidRPr="006A4C98">
        <w:rPr>
          <w:sz w:val="22"/>
          <w:szCs w:val="22"/>
        </w:rPr>
        <w:t xml:space="preserve">per cada participació addicional en un edifici </w:t>
      </w:r>
      <w:r w:rsidRPr="006A4C98">
        <w:rPr>
          <w:b/>
          <w:bCs/>
          <w:sz w:val="22"/>
          <w:szCs w:val="22"/>
        </w:rPr>
        <w:t xml:space="preserve">BCIN </w:t>
      </w:r>
    </w:p>
    <w:p w:rsidR="006A4C98" w:rsidRPr="006A4C98" w:rsidRDefault="006A4C98" w:rsidP="006A4C98">
      <w:pPr>
        <w:pStyle w:val="Default"/>
        <w:spacing w:after="93"/>
        <w:rPr>
          <w:sz w:val="22"/>
          <w:szCs w:val="22"/>
        </w:rPr>
      </w:pPr>
      <w:r w:rsidRPr="006A4C98">
        <w:rPr>
          <w:sz w:val="22"/>
          <w:szCs w:val="22"/>
        </w:rPr>
        <w:t xml:space="preserve">− Fins a un </w:t>
      </w:r>
      <w:r w:rsidRPr="006A4C98">
        <w:rPr>
          <w:b/>
          <w:bCs/>
          <w:sz w:val="22"/>
          <w:szCs w:val="22"/>
        </w:rPr>
        <w:t>màxim de 14 punts</w:t>
      </w:r>
      <w:r w:rsidRPr="006A4C98">
        <w:rPr>
          <w:sz w:val="22"/>
          <w:szCs w:val="22"/>
        </w:rPr>
        <w:t xml:space="preserve">. </w:t>
      </w:r>
    </w:p>
    <w:p w:rsidR="006A4C98" w:rsidRPr="006A4C98" w:rsidRDefault="006A4C98" w:rsidP="006A4C98">
      <w:pPr>
        <w:pStyle w:val="Default"/>
        <w:spacing w:after="93"/>
        <w:rPr>
          <w:sz w:val="22"/>
          <w:szCs w:val="22"/>
        </w:rPr>
      </w:pPr>
      <w:r w:rsidRPr="006A4C98">
        <w:rPr>
          <w:sz w:val="22"/>
          <w:szCs w:val="22"/>
        </w:rPr>
        <w:t xml:space="preserve">− Els treballs realitzats que s’utilitzin com element de valoració en aquest apartat, no es poden presentar en el còmput de solvència tècnica, i viceversa. </w:t>
      </w:r>
    </w:p>
    <w:p w:rsidR="006A4C98" w:rsidRPr="006A4C98" w:rsidRDefault="006A4C98" w:rsidP="006A4C98">
      <w:pPr>
        <w:pStyle w:val="Default"/>
        <w:rPr>
          <w:sz w:val="22"/>
          <w:szCs w:val="22"/>
        </w:rPr>
      </w:pPr>
      <w:r w:rsidRPr="006A4C98">
        <w:rPr>
          <w:sz w:val="22"/>
          <w:szCs w:val="22"/>
        </w:rPr>
        <w:t xml:space="preserve">− Mitjà d’acreditació: </w:t>
      </w:r>
    </w:p>
    <w:p w:rsidR="006A4C98" w:rsidRPr="006A4C98" w:rsidRDefault="006A4C98" w:rsidP="006A4C98">
      <w:pPr>
        <w:pStyle w:val="Default"/>
        <w:rPr>
          <w:sz w:val="22"/>
          <w:szCs w:val="22"/>
        </w:rPr>
      </w:pPr>
    </w:p>
    <w:p w:rsidR="006A4C98" w:rsidRPr="006A4C98" w:rsidRDefault="006A4C98" w:rsidP="006A4C98">
      <w:pPr>
        <w:pStyle w:val="Default"/>
        <w:rPr>
          <w:sz w:val="22"/>
          <w:szCs w:val="22"/>
        </w:rPr>
      </w:pPr>
      <w:r w:rsidRPr="006A4C98">
        <w:rPr>
          <w:sz w:val="22"/>
          <w:szCs w:val="22"/>
        </w:rPr>
        <w:t xml:space="preserve">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 </w:t>
      </w:r>
    </w:p>
    <w:p w:rsidR="006A4C98" w:rsidRPr="006A4C98" w:rsidRDefault="006A4C98" w:rsidP="006A4C98">
      <w:pPr>
        <w:pStyle w:val="Default"/>
        <w:rPr>
          <w:sz w:val="22"/>
          <w:szCs w:val="22"/>
        </w:rPr>
      </w:pPr>
      <w:r w:rsidRPr="006A4C98">
        <w:rPr>
          <w:sz w:val="22"/>
          <w:szCs w:val="22"/>
        </w:rPr>
        <w:t xml:space="preserve">Els certificats o documents corresponents caldrà que identifiquin les dades següents: </w:t>
      </w:r>
    </w:p>
    <w:p w:rsidR="006A4C98" w:rsidRPr="006A4C98" w:rsidRDefault="006A4C98" w:rsidP="006A4C98">
      <w:pPr>
        <w:pStyle w:val="Default"/>
        <w:spacing w:after="82"/>
        <w:rPr>
          <w:sz w:val="22"/>
          <w:szCs w:val="22"/>
        </w:rPr>
      </w:pPr>
      <w:r w:rsidRPr="006A4C98">
        <w:rPr>
          <w:sz w:val="22"/>
          <w:szCs w:val="22"/>
        </w:rPr>
        <w:t xml:space="preserve"> Breu descripció del projecte o feines realitzades (indicant també lloc on s’ha portat a terme, destinatari de les mateixes, data de realització) </w:t>
      </w:r>
    </w:p>
    <w:p w:rsidR="006A4C98" w:rsidRPr="006A4C98" w:rsidRDefault="006A4C98" w:rsidP="006A4C98">
      <w:pPr>
        <w:pStyle w:val="Default"/>
        <w:spacing w:after="82"/>
        <w:rPr>
          <w:sz w:val="22"/>
          <w:szCs w:val="22"/>
        </w:rPr>
      </w:pPr>
      <w:r w:rsidRPr="006A4C98">
        <w:rPr>
          <w:sz w:val="22"/>
          <w:szCs w:val="22"/>
        </w:rPr>
        <w:t xml:space="preserve"> Anys i termini d’execució. </w:t>
      </w:r>
    </w:p>
    <w:p w:rsidR="006A4C98" w:rsidRPr="006A4C98" w:rsidRDefault="006A4C98" w:rsidP="006A4C98">
      <w:pPr>
        <w:pStyle w:val="Default"/>
        <w:rPr>
          <w:sz w:val="22"/>
          <w:szCs w:val="22"/>
        </w:rPr>
      </w:pPr>
      <w:r w:rsidRPr="006A4C98">
        <w:rPr>
          <w:sz w:val="22"/>
          <w:szCs w:val="22"/>
        </w:rPr>
        <w:t xml:space="preserve"> Superfícies de l’actuació. </w:t>
      </w:r>
    </w:p>
    <w:p w:rsidR="006A4C98" w:rsidRPr="006A4C98" w:rsidRDefault="006A4C98" w:rsidP="006A4C98">
      <w:pPr>
        <w:pStyle w:val="Default"/>
        <w:rPr>
          <w:sz w:val="22"/>
          <w:szCs w:val="22"/>
        </w:rPr>
      </w:pPr>
    </w:p>
    <w:p w:rsidR="006A4C98" w:rsidRPr="006A4C98" w:rsidRDefault="006A4C98" w:rsidP="006A4C98">
      <w:pPr>
        <w:pStyle w:val="Default"/>
        <w:rPr>
          <w:sz w:val="22"/>
          <w:szCs w:val="22"/>
        </w:rPr>
      </w:pPr>
      <w:r w:rsidRPr="006A4C98">
        <w:rPr>
          <w:b/>
          <w:bCs/>
          <w:sz w:val="22"/>
          <w:szCs w:val="22"/>
        </w:rPr>
        <w:t xml:space="preserve">Experiència professional addicional en l’exercici de la professió. Fins a 6 punts </w:t>
      </w:r>
    </w:p>
    <w:p w:rsidR="006A4C98" w:rsidRPr="006A4C98" w:rsidRDefault="006A4C98" w:rsidP="006A4C98">
      <w:pPr>
        <w:pStyle w:val="Default"/>
        <w:spacing w:after="95"/>
        <w:rPr>
          <w:sz w:val="22"/>
          <w:szCs w:val="22"/>
        </w:rPr>
      </w:pPr>
      <w:r w:rsidRPr="006A4C98">
        <w:rPr>
          <w:sz w:val="22"/>
          <w:szCs w:val="22"/>
        </w:rPr>
        <w:t xml:space="preserve">− Es valorarà l’experiència professional addicional en l’exercici de la professió respecte l’exigida en la solvència tècnica ( 5 anys). </w:t>
      </w:r>
    </w:p>
    <w:p w:rsidR="006A4C98" w:rsidRPr="006A4C98" w:rsidRDefault="006A4C98" w:rsidP="006A4C98">
      <w:pPr>
        <w:pStyle w:val="Default"/>
        <w:spacing w:after="95"/>
        <w:rPr>
          <w:sz w:val="22"/>
          <w:szCs w:val="22"/>
        </w:rPr>
      </w:pPr>
      <w:r w:rsidRPr="006A4C98">
        <w:rPr>
          <w:sz w:val="22"/>
          <w:szCs w:val="22"/>
        </w:rPr>
        <w:t xml:space="preserve">− </w:t>
      </w:r>
      <w:r w:rsidRPr="006A4C98">
        <w:rPr>
          <w:b/>
          <w:bCs/>
          <w:sz w:val="22"/>
          <w:szCs w:val="22"/>
        </w:rPr>
        <w:t xml:space="preserve">2 punts </w:t>
      </w:r>
      <w:r w:rsidRPr="006A4C98">
        <w:rPr>
          <w:sz w:val="22"/>
          <w:szCs w:val="22"/>
        </w:rPr>
        <w:t xml:space="preserve">per </w:t>
      </w:r>
      <w:r w:rsidRPr="006A4C98">
        <w:rPr>
          <w:b/>
          <w:bCs/>
          <w:sz w:val="22"/>
          <w:szCs w:val="22"/>
        </w:rPr>
        <w:t xml:space="preserve">cada 5 anys </w:t>
      </w:r>
      <w:r w:rsidRPr="006A4C98">
        <w:rPr>
          <w:sz w:val="22"/>
          <w:szCs w:val="22"/>
        </w:rPr>
        <w:t xml:space="preserve">d’experiència professional addicional </w:t>
      </w:r>
    </w:p>
    <w:p w:rsidR="006A4C98" w:rsidRPr="006A4C98" w:rsidRDefault="006A4C98" w:rsidP="006A4C98">
      <w:pPr>
        <w:pStyle w:val="Default"/>
        <w:spacing w:after="95"/>
        <w:rPr>
          <w:sz w:val="22"/>
          <w:szCs w:val="22"/>
        </w:rPr>
      </w:pPr>
      <w:r w:rsidRPr="006A4C98">
        <w:rPr>
          <w:sz w:val="22"/>
          <w:szCs w:val="22"/>
        </w:rPr>
        <w:t>− Fins a un m</w:t>
      </w:r>
      <w:r w:rsidRPr="006A4C98">
        <w:rPr>
          <w:b/>
          <w:bCs/>
          <w:sz w:val="22"/>
          <w:szCs w:val="22"/>
        </w:rPr>
        <w:t>àxim de 6 punts</w:t>
      </w:r>
      <w:r w:rsidRPr="006A4C98">
        <w:rPr>
          <w:sz w:val="22"/>
          <w:szCs w:val="22"/>
        </w:rPr>
        <w:t xml:space="preserve">. </w:t>
      </w:r>
    </w:p>
    <w:p w:rsidR="006A4C98" w:rsidRPr="006A4C98" w:rsidRDefault="006A4C98" w:rsidP="006A4C98">
      <w:pPr>
        <w:pStyle w:val="Default"/>
        <w:rPr>
          <w:sz w:val="22"/>
          <w:szCs w:val="22"/>
        </w:rPr>
      </w:pPr>
      <w:r w:rsidRPr="006A4C98">
        <w:rPr>
          <w:sz w:val="22"/>
          <w:szCs w:val="22"/>
        </w:rPr>
        <w:t xml:space="preserve">− Mitjà d’acreditació: </w:t>
      </w:r>
    </w:p>
    <w:p w:rsidR="006A4C98" w:rsidRPr="006A4C98" w:rsidRDefault="006A4C98" w:rsidP="006A4C98">
      <w:pPr>
        <w:pStyle w:val="Default"/>
        <w:rPr>
          <w:b/>
          <w:bCs/>
          <w:sz w:val="22"/>
          <w:szCs w:val="22"/>
        </w:rPr>
      </w:pPr>
      <w:r w:rsidRPr="006A4C98">
        <w:rPr>
          <w:sz w:val="22"/>
          <w:szCs w:val="22"/>
        </w:rPr>
        <w:t>S’acreditarà mitjançant Currículum vitae</w:t>
      </w:r>
    </w:p>
    <w:p w:rsidR="006A4C98" w:rsidRPr="006A4C98" w:rsidRDefault="006A4C98" w:rsidP="0078406D">
      <w:pPr>
        <w:pStyle w:val="Default"/>
        <w:rPr>
          <w:b/>
          <w:bCs/>
          <w:sz w:val="22"/>
          <w:szCs w:val="22"/>
        </w:rPr>
      </w:pPr>
    </w:p>
    <w:p w:rsidR="006A4C98" w:rsidRDefault="006A4C98" w:rsidP="0078406D">
      <w:pPr>
        <w:pStyle w:val="Default"/>
        <w:rPr>
          <w:b/>
          <w:bCs/>
          <w:sz w:val="22"/>
          <w:szCs w:val="22"/>
        </w:rPr>
      </w:pPr>
    </w:p>
    <w:p w:rsidR="006A4C98" w:rsidRDefault="006A4C98" w:rsidP="0078406D">
      <w:pPr>
        <w:pStyle w:val="Default"/>
        <w:rPr>
          <w:b/>
          <w:bCs/>
          <w:sz w:val="22"/>
          <w:szCs w:val="22"/>
        </w:rPr>
      </w:pPr>
    </w:p>
    <w:p w:rsidR="0078406D" w:rsidRPr="0078406D" w:rsidRDefault="0078406D" w:rsidP="0078406D">
      <w:pPr>
        <w:pStyle w:val="Default"/>
        <w:rPr>
          <w:sz w:val="22"/>
          <w:szCs w:val="22"/>
        </w:rPr>
      </w:pPr>
      <w:r w:rsidRPr="0078406D">
        <w:rPr>
          <w:b/>
          <w:bCs/>
          <w:sz w:val="22"/>
          <w:szCs w:val="22"/>
        </w:rPr>
        <w:t xml:space="preserve">3) REDUCCIÓ DEL TERMINI D'EXECUCIÓ. FINS A 10 PUNTS </w:t>
      </w:r>
    </w:p>
    <w:p w:rsidR="0078406D" w:rsidRPr="0078406D" w:rsidRDefault="0078406D" w:rsidP="0078406D">
      <w:pPr>
        <w:pStyle w:val="Default"/>
        <w:rPr>
          <w:sz w:val="22"/>
          <w:szCs w:val="22"/>
        </w:rPr>
      </w:pPr>
      <w:r w:rsidRPr="0078406D">
        <w:rPr>
          <w:sz w:val="22"/>
          <w:szCs w:val="22"/>
        </w:rPr>
        <w:t xml:space="preserve">L'empresa podrà oferir una reducció del termini d’execució previst per a la redacció del l’estudi històric i l’estudi històric preliminar. </w:t>
      </w:r>
    </w:p>
    <w:p w:rsidR="00506CAD" w:rsidRPr="0078406D" w:rsidRDefault="0078406D" w:rsidP="0078406D">
      <w:pPr>
        <w:pStyle w:val="IE1"/>
        <w:spacing w:line="288" w:lineRule="auto"/>
        <w:rPr>
          <w:rFonts w:ascii="Arial" w:hAnsi="Arial" w:cs="Arial"/>
          <w:color w:val="auto"/>
          <w:sz w:val="22"/>
          <w:szCs w:val="22"/>
          <w:u w:val="single"/>
          <w:lang w:val="ca-ES"/>
        </w:rPr>
      </w:pPr>
      <w:r w:rsidRPr="0078406D">
        <w:rPr>
          <w:rFonts w:ascii="Arial" w:hAnsi="Arial" w:cs="Arial"/>
          <w:sz w:val="22"/>
          <w:szCs w:val="22"/>
        </w:rPr>
        <w:t>Es puntuarà conforme a les pautes i paràmetres que es detallen a continuació:</w:t>
      </w:r>
    </w:p>
    <w:p w:rsidR="00506CAD" w:rsidRDefault="0078406D" w:rsidP="0082484A">
      <w:pPr>
        <w:pStyle w:val="IE1"/>
        <w:spacing w:line="288" w:lineRule="auto"/>
        <w:rPr>
          <w:rFonts w:ascii="Arial" w:hAnsi="Arial" w:cs="Arial"/>
          <w:color w:val="auto"/>
          <w:sz w:val="22"/>
          <w:szCs w:val="22"/>
          <w:u w:val="single"/>
          <w:lang w:val="ca-ES"/>
        </w:rPr>
      </w:pPr>
      <w:r w:rsidRPr="0078406D">
        <w:rPr>
          <w:rFonts w:ascii="Arial" w:hAnsi="Arial" w:cs="Arial"/>
          <w:color w:val="auto"/>
          <w:sz w:val="22"/>
          <w:szCs w:val="22"/>
          <w:u w:val="single"/>
          <w:lang w:val="ca-ES"/>
        </w:rPr>
        <w:t>- Reducció termini lliurament Estudi històric preliminar (3 mesos a partir de la signatura del contracte). Màxim 6 punts</w:t>
      </w:r>
    </w:p>
    <w:p w:rsidR="0078406D" w:rsidRDefault="0078406D" w:rsidP="0082484A">
      <w:pPr>
        <w:pStyle w:val="IE1"/>
        <w:spacing w:line="288" w:lineRule="auto"/>
        <w:rPr>
          <w:rFonts w:ascii="Arial" w:hAnsi="Arial" w:cs="Arial"/>
          <w:color w:val="auto"/>
          <w:sz w:val="22"/>
          <w:szCs w:val="22"/>
          <w:u w:val="single"/>
          <w:lang w:val="ca-ES"/>
        </w:rPr>
      </w:pPr>
      <w:r w:rsidRPr="0078406D">
        <w:rPr>
          <w:rFonts w:ascii="Arial" w:hAnsi="Arial" w:cs="Arial"/>
          <w:noProof/>
          <w:color w:val="auto"/>
          <w:sz w:val="22"/>
          <w:szCs w:val="22"/>
          <w:u w:val="single"/>
          <w:lang w:val="ca-ES"/>
        </w:rPr>
        <w:lastRenderedPageBreak/>
        <w:drawing>
          <wp:inline distT="0" distB="0" distL="0" distR="0" wp14:anchorId="4DEC8FE0" wp14:editId="3FADECB3">
            <wp:extent cx="4391638" cy="1076475"/>
            <wp:effectExtent l="0" t="0" r="9525" b="952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91638" cy="1076475"/>
                    </a:xfrm>
                    <a:prstGeom prst="rect">
                      <a:avLst/>
                    </a:prstGeom>
                  </pic:spPr>
                </pic:pic>
              </a:graphicData>
            </a:graphic>
          </wp:inline>
        </w:drawing>
      </w:r>
    </w:p>
    <w:p w:rsidR="0078406D" w:rsidRDefault="0078406D" w:rsidP="0082484A">
      <w:pPr>
        <w:pStyle w:val="IE1"/>
        <w:spacing w:line="288" w:lineRule="auto"/>
        <w:rPr>
          <w:rFonts w:ascii="Arial" w:hAnsi="Arial" w:cs="Arial"/>
          <w:color w:val="auto"/>
          <w:sz w:val="22"/>
          <w:szCs w:val="22"/>
          <w:u w:val="single"/>
          <w:lang w:val="ca-ES"/>
        </w:rPr>
      </w:pPr>
      <w:r w:rsidRPr="0078406D">
        <w:rPr>
          <w:rFonts w:ascii="Arial" w:hAnsi="Arial" w:cs="Arial"/>
          <w:color w:val="auto"/>
          <w:sz w:val="22"/>
          <w:szCs w:val="22"/>
          <w:u w:val="single"/>
          <w:lang w:val="ca-ES"/>
        </w:rPr>
        <w:t>- Reducció termini lliurament Estudi històric (6 mesos a partir de la signatura del contracte). Màxim 4 punts.</w:t>
      </w:r>
    </w:p>
    <w:p w:rsidR="0078406D" w:rsidRDefault="0078406D" w:rsidP="0082484A">
      <w:pPr>
        <w:pStyle w:val="IE1"/>
        <w:spacing w:line="288" w:lineRule="auto"/>
        <w:rPr>
          <w:rFonts w:ascii="Arial" w:hAnsi="Arial" w:cs="Arial"/>
          <w:color w:val="auto"/>
          <w:sz w:val="22"/>
          <w:szCs w:val="22"/>
          <w:u w:val="single"/>
          <w:lang w:val="ca-ES"/>
        </w:rPr>
      </w:pPr>
      <w:r w:rsidRPr="0078406D">
        <w:rPr>
          <w:rFonts w:ascii="Arial" w:hAnsi="Arial" w:cs="Arial"/>
          <w:noProof/>
          <w:color w:val="auto"/>
          <w:sz w:val="22"/>
          <w:szCs w:val="22"/>
          <w:u w:val="single"/>
          <w:lang w:val="ca-ES"/>
        </w:rPr>
        <w:drawing>
          <wp:inline distT="0" distB="0" distL="0" distR="0" wp14:anchorId="14A360EE" wp14:editId="1F3D8941">
            <wp:extent cx="4448796" cy="971686"/>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48796" cy="971686"/>
                    </a:xfrm>
                    <a:prstGeom prst="rect">
                      <a:avLst/>
                    </a:prstGeom>
                  </pic:spPr>
                </pic:pic>
              </a:graphicData>
            </a:graphic>
          </wp:inline>
        </w:drawing>
      </w:r>
    </w:p>
    <w:p w:rsidR="0082484A" w:rsidRPr="001E59F2" w:rsidRDefault="0082484A" w:rsidP="0082484A">
      <w:pPr>
        <w:pStyle w:val="IE1"/>
        <w:spacing w:line="288" w:lineRule="auto"/>
        <w:rPr>
          <w:rFonts w:ascii="Arial" w:hAnsi="Arial" w:cs="Arial"/>
          <w:color w:val="auto"/>
          <w:sz w:val="22"/>
          <w:szCs w:val="22"/>
          <w:u w:val="single"/>
          <w:lang w:val="ca-ES"/>
        </w:rPr>
      </w:pPr>
      <w:r w:rsidRPr="001E59F2">
        <w:rPr>
          <w:rFonts w:ascii="Arial" w:hAnsi="Arial" w:cs="Arial"/>
          <w:color w:val="auto"/>
          <w:sz w:val="22"/>
          <w:szCs w:val="22"/>
          <w:u w:val="single"/>
          <w:lang w:val="ca-ES"/>
        </w:rPr>
        <w:t>CRITERIS DE BAIXA TEMERÀRIA:</w:t>
      </w:r>
    </w:p>
    <w:p w:rsidR="0082484A" w:rsidRPr="001E59F2" w:rsidRDefault="0082484A" w:rsidP="0082484A">
      <w:pPr>
        <w:autoSpaceDE w:val="0"/>
        <w:autoSpaceDN w:val="0"/>
        <w:adjustRightInd w:val="0"/>
        <w:jc w:val="both"/>
        <w:rPr>
          <w:rFonts w:ascii="Arial" w:hAnsi="Arial" w:cs="Arial"/>
          <w:szCs w:val="22"/>
        </w:rPr>
      </w:pPr>
      <w:r w:rsidRPr="001E59F2">
        <w:rPr>
          <w:rFonts w:ascii="Arial" w:hAnsi="Arial" w:cs="Arial"/>
          <w:szCs w:val="22"/>
        </w:rPr>
        <w:t>Es consideraran inicialment temeràries les proposicions en les que es com</w:t>
      </w:r>
      <w:r w:rsidR="0078406D">
        <w:rPr>
          <w:rFonts w:ascii="Arial" w:hAnsi="Arial" w:cs="Arial"/>
          <w:szCs w:val="22"/>
        </w:rPr>
        <w:t>pleixen de forma acumulada els 3</w:t>
      </w:r>
      <w:r w:rsidRPr="001E59F2">
        <w:rPr>
          <w:rFonts w:ascii="Arial" w:hAnsi="Arial" w:cs="Arial"/>
          <w:szCs w:val="22"/>
        </w:rPr>
        <w:t xml:space="preserve"> supòsits següents: </w:t>
      </w:r>
    </w:p>
    <w:p w:rsidR="0082484A" w:rsidRPr="001E59F2" w:rsidRDefault="0082484A" w:rsidP="0082484A">
      <w:pPr>
        <w:autoSpaceDE w:val="0"/>
        <w:autoSpaceDN w:val="0"/>
        <w:adjustRightInd w:val="0"/>
        <w:jc w:val="both"/>
        <w:rPr>
          <w:rFonts w:ascii="Arial" w:hAnsi="Arial" w:cs="Arial"/>
          <w:szCs w:val="22"/>
        </w:rPr>
      </w:pPr>
    </w:p>
    <w:p w:rsidR="0082484A" w:rsidRPr="001E59F2" w:rsidRDefault="0082484A" w:rsidP="0082484A">
      <w:pPr>
        <w:pStyle w:val="IE1"/>
        <w:numPr>
          <w:ilvl w:val="0"/>
          <w:numId w:val="8"/>
        </w:numPr>
        <w:spacing w:line="288" w:lineRule="auto"/>
        <w:rPr>
          <w:rFonts w:ascii="Arial" w:hAnsi="Arial" w:cs="Arial"/>
          <w:color w:val="auto"/>
          <w:sz w:val="22"/>
          <w:szCs w:val="22"/>
          <w:lang w:val="ca-ES"/>
        </w:rPr>
      </w:pPr>
      <w:r w:rsidRPr="001E59F2">
        <w:rPr>
          <w:rFonts w:ascii="Arial" w:hAnsi="Arial" w:cs="Arial"/>
          <w:color w:val="auto"/>
          <w:sz w:val="22"/>
          <w:szCs w:val="22"/>
          <w:lang w:val="ca-ES"/>
        </w:rPr>
        <w:t>Oferta econòmica: inferior al 80% de la mitjana aritmètica de les ofertes presentades.</w:t>
      </w:r>
      <w:r w:rsidRPr="001E59F2">
        <w:rPr>
          <w:sz w:val="22"/>
          <w:szCs w:val="22"/>
        </w:rPr>
        <w:t xml:space="preserve"> </w:t>
      </w:r>
      <w:r w:rsidRPr="001E59F2">
        <w:rPr>
          <w:rFonts w:ascii="Arial" w:hAnsi="Arial" w:cs="Arial"/>
          <w:color w:val="auto"/>
          <w:sz w:val="22"/>
          <w:szCs w:val="22"/>
          <w:lang w:val="ca-ES"/>
        </w:rPr>
        <w:t>(en cas d’únic licitador presentat, s’aplicarà l’art.85.1 RD 1098/2001 Reglament Llei de Contractes AA.PP)</w:t>
      </w:r>
      <w:r w:rsidR="001E59F2" w:rsidRPr="001E59F2">
        <w:rPr>
          <w:rFonts w:ascii="Arial" w:hAnsi="Arial" w:cs="Arial"/>
          <w:color w:val="auto"/>
          <w:sz w:val="22"/>
          <w:szCs w:val="22"/>
          <w:lang w:val="ca-ES"/>
        </w:rPr>
        <w:t>.</w:t>
      </w:r>
    </w:p>
    <w:p w:rsidR="00AE06EF" w:rsidRPr="0078406D" w:rsidRDefault="001E59F2" w:rsidP="001E59F2">
      <w:pPr>
        <w:pStyle w:val="IE1"/>
        <w:numPr>
          <w:ilvl w:val="0"/>
          <w:numId w:val="8"/>
        </w:numPr>
        <w:spacing w:line="288" w:lineRule="auto"/>
        <w:rPr>
          <w:rFonts w:ascii="Arial" w:hAnsi="Arial" w:cs="Arial"/>
          <w:color w:val="auto"/>
          <w:sz w:val="22"/>
          <w:szCs w:val="22"/>
          <w:lang w:val="ca-ES"/>
        </w:rPr>
      </w:pPr>
      <w:r w:rsidRPr="001E59F2">
        <w:rPr>
          <w:rFonts w:ascii="ArialMT" w:hAnsi="ArialMT" w:cs="ArialMT"/>
          <w:sz w:val="22"/>
          <w:szCs w:val="22"/>
        </w:rPr>
        <w:t xml:space="preserve">Criteri </w:t>
      </w:r>
      <w:r w:rsidR="00D00B0C">
        <w:rPr>
          <w:rFonts w:ascii="ArialMT" w:hAnsi="ArialMT" w:cs="ArialMT"/>
          <w:sz w:val="22"/>
          <w:szCs w:val="22"/>
        </w:rPr>
        <w:t>experiencia adicional</w:t>
      </w:r>
      <w:r w:rsidR="0078406D">
        <w:rPr>
          <w:rFonts w:ascii="ArialMT" w:hAnsi="ArialMT" w:cs="ArialMT"/>
          <w:sz w:val="22"/>
          <w:szCs w:val="22"/>
        </w:rPr>
        <w:t>: puntuació mínima de 48</w:t>
      </w:r>
      <w:r w:rsidR="00AE06EF">
        <w:rPr>
          <w:rFonts w:ascii="ArialMT" w:hAnsi="ArialMT" w:cs="ArialMT"/>
          <w:sz w:val="22"/>
          <w:szCs w:val="22"/>
        </w:rPr>
        <w:t xml:space="preserve"> punts.</w:t>
      </w:r>
    </w:p>
    <w:p w:rsidR="0078406D" w:rsidRPr="00AE06EF" w:rsidRDefault="0078406D" w:rsidP="001E59F2">
      <w:pPr>
        <w:pStyle w:val="IE1"/>
        <w:numPr>
          <w:ilvl w:val="0"/>
          <w:numId w:val="8"/>
        </w:numPr>
        <w:spacing w:line="288" w:lineRule="auto"/>
        <w:rPr>
          <w:rFonts w:ascii="Arial" w:hAnsi="Arial" w:cs="Arial"/>
          <w:color w:val="auto"/>
          <w:sz w:val="22"/>
          <w:szCs w:val="22"/>
          <w:lang w:val="ca-ES"/>
        </w:rPr>
      </w:pPr>
      <w:r>
        <w:rPr>
          <w:rFonts w:ascii="ArialMT" w:hAnsi="ArialMT" w:cs="ArialMT"/>
          <w:sz w:val="22"/>
          <w:szCs w:val="22"/>
        </w:rPr>
        <w:t>Criteri reducció de termini: puntuació mínima de 8 punts.</w:t>
      </w:r>
    </w:p>
    <w:p w:rsidR="00D00B0C" w:rsidRPr="001E59F2" w:rsidRDefault="00D00B0C" w:rsidP="00AE06EF">
      <w:pPr>
        <w:pStyle w:val="IE1"/>
        <w:spacing w:line="288" w:lineRule="auto"/>
        <w:ind w:left="360"/>
        <w:rPr>
          <w:rFonts w:ascii="Arial" w:hAnsi="Arial" w:cs="Arial"/>
          <w:color w:val="auto"/>
          <w:sz w:val="22"/>
          <w:szCs w:val="22"/>
          <w:lang w:val="ca-ES"/>
        </w:rPr>
      </w:pPr>
    </w:p>
    <w:p w:rsidR="0082484A" w:rsidRPr="00B96CDC" w:rsidRDefault="0082484A" w:rsidP="0082484A">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82484A" w:rsidRDefault="0082484A"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p>
    <w:p w:rsidR="0070318F" w:rsidRDefault="0070318F" w:rsidP="0082484A">
      <w:pPr>
        <w:spacing w:after="120"/>
        <w:jc w:val="both"/>
        <w:rPr>
          <w:rFonts w:ascii="Arial" w:hAnsi="Arial" w:cs="Arial"/>
          <w:b/>
        </w:rPr>
      </w:pPr>
      <w:bookmarkStart w:id="8" w:name="_GoBack"/>
      <w:bookmarkEnd w:id="8"/>
    </w:p>
    <w:p w:rsidR="0082484A" w:rsidRPr="00A354C8" w:rsidRDefault="0082484A" w:rsidP="0082484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82484A" w:rsidRPr="00274EA3" w:rsidRDefault="0082484A" w:rsidP="0082484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licitadora  del contracte per a</w:t>
      </w:r>
      <w:r w:rsidRPr="00274EA3">
        <w:rPr>
          <w:rFonts w:ascii="Arial" w:hAnsi="Arial" w:cs="Arial"/>
        </w:rPr>
        <w:t xml:space="preserve"> </w:t>
      </w:r>
      <w:r w:rsidR="001E59F2">
        <w:rPr>
          <w:rFonts w:ascii="Arial" w:hAnsi="Arial" w:cs="Arial"/>
        </w:rPr>
        <w:t>la r</w:t>
      </w:r>
      <w:r w:rsidR="001E59F2" w:rsidRPr="001E59F2">
        <w:rPr>
          <w:rFonts w:ascii="Arial" w:hAnsi="Arial" w:cs="Arial"/>
          <w:szCs w:val="22"/>
        </w:rPr>
        <w:t>edacció</w:t>
      </w:r>
      <w:r w:rsidR="0078406D">
        <w:t xml:space="preserve"> </w:t>
      </w:r>
      <w:r w:rsidR="0078406D" w:rsidRPr="0078406D">
        <w:rPr>
          <w:rFonts w:ascii="Arial" w:hAnsi="Arial" w:cs="Arial"/>
          <w:szCs w:val="22"/>
        </w:rPr>
        <w:t>de l'estudi històric i arquitectònic previ que s'utilitzarà com a referència per a la realització del projecte d'adequació i rehabilitació de l'immoble del Palau Moja</w:t>
      </w:r>
      <w:r>
        <w:rPr>
          <w:rFonts w:ascii="Arial" w:hAnsi="Arial" w:cs="Arial"/>
          <w:szCs w:val="22"/>
        </w:rPr>
        <w:t>:</w:t>
      </w:r>
    </w:p>
    <w:p w:rsidR="0082484A" w:rsidRDefault="0082484A" w:rsidP="0082484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82484A" w:rsidRDefault="0082484A" w:rsidP="0082484A">
      <w:pPr>
        <w:spacing w:after="120"/>
        <w:jc w:val="both"/>
        <w:rPr>
          <w:rFonts w:ascii="Arial" w:hAnsi="Arial" w:cs="Arial"/>
          <w:szCs w:val="22"/>
        </w:rPr>
      </w:pPr>
      <w:r>
        <w:rPr>
          <w:rFonts w:ascii="Arial" w:hAnsi="Arial" w:cs="Arial"/>
          <w:szCs w:val="22"/>
        </w:rPr>
        <w:tab/>
        <w:t>- personalitat jurídica i, en el seu cas, la seva representació.</w:t>
      </w:r>
    </w:p>
    <w:p w:rsidR="0082484A" w:rsidRDefault="0082484A" w:rsidP="0082484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82484A" w:rsidRDefault="0082484A" w:rsidP="0082484A">
      <w:pPr>
        <w:spacing w:after="120"/>
        <w:jc w:val="both"/>
        <w:rPr>
          <w:rFonts w:ascii="Arial" w:hAnsi="Arial" w:cs="Arial"/>
          <w:szCs w:val="22"/>
        </w:rPr>
      </w:pPr>
      <w:r>
        <w:rPr>
          <w:rFonts w:ascii="Arial" w:hAnsi="Arial" w:cs="Arial"/>
          <w:szCs w:val="22"/>
        </w:rPr>
        <w:tab/>
        <w:t>- no trobar-se en prohibició de contractar (art.71 LCSP)</w:t>
      </w:r>
    </w:p>
    <w:p w:rsidR="0082484A" w:rsidRDefault="0082484A" w:rsidP="0082484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82484A" w:rsidRDefault="0082484A" w:rsidP="0082484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Pr>
          <w:rFonts w:ascii="Arial" w:hAnsi="Arial"/>
          <w:lang w:val="es-ES"/>
        </w:rPr>
        <w:t>són vigents i el número de registre és el següent: (indicar el número de registre que correspongui)</w:t>
      </w:r>
    </w:p>
    <w:p w:rsidR="0082484A" w:rsidRDefault="0082484A" w:rsidP="0082484A">
      <w:pPr>
        <w:spacing w:after="120"/>
        <w:jc w:val="both"/>
        <w:rPr>
          <w:rFonts w:ascii="Arial" w:hAnsi="Arial"/>
          <w:lang w:val="es-ES"/>
        </w:rPr>
      </w:pPr>
      <w:r>
        <w:rPr>
          <w:rFonts w:ascii="Arial" w:hAnsi="Arial"/>
          <w:lang w:val="es-ES"/>
        </w:rPr>
        <w:tab/>
        <w:t>RELIC…………………………………………………………………………………………..</w:t>
      </w:r>
    </w:p>
    <w:p w:rsidR="0082484A" w:rsidRDefault="0082484A" w:rsidP="0082484A">
      <w:pPr>
        <w:spacing w:after="120"/>
        <w:jc w:val="both"/>
        <w:rPr>
          <w:rFonts w:ascii="Arial" w:hAnsi="Arial"/>
          <w:lang w:val="es-ES"/>
        </w:rPr>
      </w:pPr>
      <w:r>
        <w:rPr>
          <w:rFonts w:ascii="Arial" w:hAnsi="Arial"/>
          <w:lang w:val="es-ES"/>
        </w:rPr>
        <w:tab/>
        <w:t>ROLECE……………………………………………………………………………………..</w:t>
      </w:r>
    </w:p>
    <w:p w:rsidR="0082484A" w:rsidRPr="008477C8" w:rsidRDefault="0082484A" w:rsidP="0082484A">
      <w:pPr>
        <w:spacing w:after="120"/>
        <w:jc w:val="both"/>
        <w:rPr>
          <w:rFonts w:ascii="Arial" w:hAnsi="Arial"/>
          <w:lang w:val="es-ES"/>
        </w:rPr>
      </w:pPr>
      <w:r>
        <w:rPr>
          <w:rFonts w:ascii="Arial" w:hAnsi="Arial"/>
          <w:lang w:val="es-ES"/>
        </w:rPr>
        <w:tab/>
        <w:t>Altre registre oficial equivalent de C.C.A.A……………………………………………….</w:t>
      </w:r>
    </w:p>
    <w:p w:rsidR="0082484A" w:rsidRPr="009E3997" w:rsidRDefault="0082484A" w:rsidP="0082484A">
      <w:pPr>
        <w:spacing w:after="120"/>
        <w:jc w:val="both"/>
        <w:rPr>
          <w:rFonts w:ascii="Arial" w:hAnsi="Arial" w:cs="Arial"/>
          <w:szCs w:val="22"/>
        </w:rPr>
      </w:pPr>
      <w:r>
        <w:rPr>
          <w:rFonts w:ascii="Arial" w:hAnsi="Arial" w:cs="Arial"/>
        </w:rPr>
        <w:t>-</w:t>
      </w:r>
      <w:r w:rsidRPr="00B5134F">
        <w:rPr>
          <w:rFonts w:ascii="Arial" w:hAnsi="Arial" w:cs="Arial"/>
        </w:rPr>
        <w:t>Que està al corrent en el compliment de les seves obligacions tributàries i amb la Seguretat Social, de conformitat amb el que estableixen els articles 13 i 14 del Regl</w:t>
      </w:r>
      <w:r>
        <w:rPr>
          <w:rFonts w:ascii="Arial" w:hAnsi="Arial" w:cs="Arial"/>
        </w:rPr>
        <w:t>.G</w:t>
      </w:r>
      <w:r w:rsidRPr="00B5134F">
        <w:rPr>
          <w:rFonts w:ascii="Arial" w:hAnsi="Arial" w:cs="Arial"/>
        </w:rPr>
        <w:t>ral</w:t>
      </w:r>
      <w:r>
        <w:rPr>
          <w:rFonts w:ascii="Arial" w:hAnsi="Arial" w:cs="Arial"/>
        </w:rPr>
        <w:t>.</w:t>
      </w:r>
      <w:r w:rsidRPr="00B5134F">
        <w:rPr>
          <w:rFonts w:ascii="Arial" w:hAnsi="Arial" w:cs="Arial"/>
        </w:rPr>
        <w:t>de la Llei de contractes de les Administracions Públiques, aprovat pel Reial de</w:t>
      </w:r>
      <w:r>
        <w:rPr>
          <w:rFonts w:ascii="Arial" w:hAnsi="Arial" w:cs="Arial"/>
        </w:rPr>
        <w:t>cret 1098/2001, de 12.10.2001 i q</w:t>
      </w:r>
      <w:r w:rsidRPr="008477C8">
        <w:rPr>
          <w:rFonts w:ascii="Arial" w:hAnsi="Arial" w:cs="Arial"/>
        </w:rPr>
        <w:t>ue autoritzo a l’òrgan de contractació a obtenir directament dels òrgans administratius competents les dades o documents registrals i els relatius a le</w:t>
      </w:r>
      <w:r>
        <w:rPr>
          <w:rFonts w:ascii="Arial" w:hAnsi="Arial" w:cs="Arial"/>
        </w:rPr>
        <w:t xml:space="preserve">s obligacions tributàries i amb </w:t>
      </w:r>
      <w:r w:rsidRPr="008477C8">
        <w:rPr>
          <w:rFonts w:ascii="Arial" w:hAnsi="Arial" w:cs="Arial"/>
        </w:rPr>
        <w:t>la Seguretat Social que es requereixin per procedir, si s’escau,  a l’adjudicació del contracte.</w:t>
      </w:r>
    </w:p>
    <w:p w:rsidR="0082484A" w:rsidRPr="008477C8" w:rsidRDefault="0082484A" w:rsidP="0082484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82484A" w:rsidRPr="008477C8" w:rsidRDefault="0082484A" w:rsidP="0082484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82484A" w:rsidRPr="005F1FEF" w:rsidRDefault="0082484A" w:rsidP="0082484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82484A" w:rsidRDefault="0082484A" w:rsidP="0082484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82484A" w:rsidRPr="005F7077" w:rsidRDefault="0082484A" w:rsidP="0082484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82484A" w:rsidRDefault="0082484A" w:rsidP="0082484A">
      <w:pPr>
        <w:autoSpaceDE w:val="0"/>
        <w:autoSpaceDN w:val="0"/>
        <w:adjustRightInd w:val="0"/>
        <w:jc w:val="both"/>
        <w:rPr>
          <w:rFonts w:ascii="Arial" w:hAnsi="Arial" w:cs="Arial"/>
        </w:rPr>
      </w:pPr>
    </w:p>
    <w:p w:rsidR="0082484A" w:rsidRPr="005F7077" w:rsidRDefault="0082484A" w:rsidP="0082484A">
      <w:pPr>
        <w:autoSpaceDE w:val="0"/>
        <w:autoSpaceDN w:val="0"/>
        <w:adjustRightInd w:val="0"/>
        <w:jc w:val="both"/>
        <w:rPr>
          <w:rFonts w:ascii="Arial" w:hAnsi="Arial" w:cs="Arial"/>
        </w:rPr>
      </w:pPr>
      <w:r>
        <w:rPr>
          <w:rFonts w:ascii="Arial" w:hAnsi="Arial" w:cs="Arial"/>
        </w:rPr>
        <w:t>--Que l’adreça</w:t>
      </w:r>
      <w:r w:rsidRPr="005F7077">
        <w:rPr>
          <w:rFonts w:ascii="Arial" w:hAnsi="Arial" w:cs="Arial"/>
        </w:rPr>
        <w:t xml:space="preserve"> de correu electrònic on rebre els avisos de les posades a disposició de les notificacions electròniqu</w:t>
      </w:r>
      <w:r>
        <w:rPr>
          <w:rFonts w:ascii="Arial" w:hAnsi="Arial" w:cs="Arial"/>
        </w:rPr>
        <w:t>es mitjançant el servei e-NOTUM és ...........................................................................</w:t>
      </w:r>
    </w:p>
    <w:p w:rsidR="0082484A" w:rsidRPr="008477C8" w:rsidRDefault="0082484A" w:rsidP="0082484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2484A" w:rsidRDefault="0082484A" w:rsidP="0082484A">
      <w:pPr>
        <w:autoSpaceDE w:val="0"/>
        <w:autoSpaceDN w:val="0"/>
        <w:adjustRightInd w:val="0"/>
        <w:jc w:val="both"/>
        <w:rPr>
          <w:rFonts w:ascii="Arial" w:hAnsi="Arial" w:cs="Arial"/>
        </w:rPr>
      </w:pPr>
    </w:p>
    <w:p w:rsidR="0082484A" w:rsidRDefault="0082484A" w:rsidP="0082484A">
      <w:pPr>
        <w:autoSpaceDE w:val="0"/>
        <w:autoSpaceDN w:val="0"/>
        <w:adjustRightInd w:val="0"/>
        <w:jc w:val="both"/>
        <w:rPr>
          <w:rFonts w:ascii="Arial" w:hAnsi="Arial" w:cs="Arial"/>
        </w:rPr>
      </w:pPr>
      <w:r w:rsidRPr="008477C8">
        <w:rPr>
          <w:rFonts w:ascii="Arial" w:hAnsi="Arial" w:cs="Arial"/>
        </w:rPr>
        <w:t xml:space="preserve">Signatura </w:t>
      </w:r>
    </w:p>
    <w:p w:rsidR="0082484A" w:rsidRPr="00A17D2B"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r>
        <w:rPr>
          <w:rFonts w:ascii="Arial" w:hAnsi="Arial" w:cs="Arial"/>
          <w:b/>
          <w:bCs/>
          <w:szCs w:val="22"/>
        </w:rPr>
        <w:t xml:space="preserve">ANNEX V </w:t>
      </w:r>
    </w:p>
    <w:p w:rsidR="0082484A" w:rsidRPr="00A17D2B" w:rsidRDefault="0082484A" w:rsidP="0082484A">
      <w:pPr>
        <w:pStyle w:val="Ttol2"/>
        <w:spacing w:after="120"/>
        <w:jc w:val="both"/>
        <w:rPr>
          <w:sz w:val="22"/>
          <w:szCs w:val="22"/>
        </w:rPr>
      </w:pPr>
      <w:r w:rsidRPr="00A17D2B">
        <w:rPr>
          <w:i w:val="0"/>
          <w:sz w:val="22"/>
          <w:szCs w:val="22"/>
        </w:rPr>
        <w:t>MODEL D</w:t>
      </w:r>
      <w:r w:rsidR="009104A6">
        <w:rPr>
          <w:i w:val="0"/>
          <w:sz w:val="22"/>
          <w:szCs w:val="22"/>
        </w:rPr>
        <w:t>E PROPOSTA D’OFERTA E</w:t>
      </w:r>
      <w:r w:rsidR="002E4D59">
        <w:rPr>
          <w:i w:val="0"/>
          <w:sz w:val="22"/>
          <w:szCs w:val="22"/>
        </w:rPr>
        <w:t>CONÒMICA</w:t>
      </w:r>
      <w:r w:rsidR="009104A6">
        <w:rPr>
          <w:i w:val="0"/>
          <w:sz w:val="22"/>
          <w:szCs w:val="22"/>
        </w:rPr>
        <w:t>/REDUCCIÓ DE TERMINI</w:t>
      </w:r>
    </w:p>
    <w:p w:rsidR="0082484A" w:rsidRDefault="0082484A" w:rsidP="0082484A">
      <w:pPr>
        <w:autoSpaceDE w:val="0"/>
        <w:autoSpaceDN w:val="0"/>
        <w:adjustRightInd w:val="0"/>
        <w:jc w:val="both"/>
        <w:rPr>
          <w:i/>
          <w:szCs w:val="22"/>
        </w:rPr>
      </w:pPr>
    </w:p>
    <w:p w:rsidR="0082484A" w:rsidRPr="00A17D2B" w:rsidRDefault="0082484A" w:rsidP="0082484A">
      <w:pPr>
        <w:spacing w:after="120"/>
        <w:jc w:val="both"/>
        <w:rPr>
          <w:rFonts w:ascii="Arial" w:hAnsi="Arial" w:cs="Arial"/>
          <w:snapToGrid w:val="0"/>
          <w:szCs w:val="22"/>
          <w:lang w:eastAsia="es-ES"/>
        </w:rPr>
      </w:pPr>
    </w:p>
    <w:p w:rsidR="009104A6"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Pr>
          <w:rFonts w:ascii="Arial" w:hAnsi="Arial" w:cs="Arial"/>
          <w:snapToGrid w:val="0"/>
          <w:szCs w:val="22"/>
          <w:lang w:eastAsia="es-ES"/>
        </w:rPr>
        <w:t xml:space="preserve"> </w:t>
      </w:r>
      <w:r w:rsidR="001E59F2" w:rsidRPr="001E59F2">
        <w:rPr>
          <w:rFonts w:ascii="Arial" w:hAnsi="Arial" w:cs="Arial"/>
          <w:snapToGrid w:val="0"/>
          <w:szCs w:val="22"/>
          <w:lang w:eastAsia="es-ES"/>
        </w:rPr>
        <w:t xml:space="preserve">per a la redacció </w:t>
      </w:r>
      <w:r w:rsidR="009104A6" w:rsidRPr="009104A6">
        <w:rPr>
          <w:rFonts w:ascii="Arial" w:hAnsi="Arial" w:cs="Arial"/>
          <w:snapToGrid w:val="0"/>
          <w:szCs w:val="22"/>
          <w:lang w:eastAsia="es-ES"/>
        </w:rPr>
        <w:t>de l'estudi històric i arquitectònic previ que s'utilitzarà com a referència per a la realització del projecte d'adequació i rehabilitació de l'immoble del Palau Moja</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Pr>
          <w:rFonts w:ascii="Arial" w:hAnsi="Arial" w:cs="Arial"/>
          <w:snapToGrid w:val="0"/>
          <w:szCs w:val="22"/>
          <w:lang w:eastAsia="es-ES"/>
        </w:rPr>
        <w:t xml:space="preserve">.................) </w:t>
      </w:r>
      <w:r w:rsidRPr="00A17D2B">
        <w:rPr>
          <w:rFonts w:ascii="Arial" w:hAnsi="Arial" w:cs="Arial"/>
          <w:snapToGrid w:val="0"/>
          <w:szCs w:val="22"/>
          <w:lang w:eastAsia="es-ES"/>
        </w:rPr>
        <w:t>a executar-l</w:t>
      </w:r>
      <w:r>
        <w:rPr>
          <w:rFonts w:ascii="Arial" w:hAnsi="Arial" w:cs="Arial"/>
          <w:snapToGrid w:val="0"/>
          <w:szCs w:val="22"/>
          <w:lang w:eastAsia="es-ES"/>
        </w:rPr>
        <w:t>o</w:t>
      </w:r>
      <w:r w:rsidRPr="00A17D2B">
        <w:rPr>
          <w:rFonts w:ascii="Arial" w:hAnsi="Arial" w:cs="Arial"/>
          <w:snapToGrid w:val="0"/>
          <w:szCs w:val="22"/>
          <w:lang w:eastAsia="es-ES"/>
        </w:rPr>
        <w:t>s amb estricta subjecció als requisits i condicions estipulats</w:t>
      </w:r>
      <w:r w:rsidR="009104A6">
        <w:rPr>
          <w:rFonts w:ascii="Arial" w:hAnsi="Arial" w:cs="Arial"/>
          <w:snapToGrid w:val="0"/>
          <w:szCs w:val="22"/>
          <w:lang w:eastAsia="es-ES"/>
        </w:rPr>
        <w:t>:</w:t>
      </w:r>
    </w:p>
    <w:p w:rsidR="009104A6" w:rsidRDefault="009104A6" w:rsidP="0082484A">
      <w:pPr>
        <w:spacing w:after="120"/>
        <w:jc w:val="both"/>
        <w:rPr>
          <w:rFonts w:ascii="Arial" w:hAnsi="Arial" w:cs="Arial"/>
          <w:snapToGrid w:val="0"/>
          <w:szCs w:val="22"/>
          <w:lang w:eastAsia="es-ES"/>
        </w:rPr>
      </w:pPr>
    </w:p>
    <w:p w:rsidR="009104A6" w:rsidRPr="009104A6" w:rsidRDefault="009104A6" w:rsidP="0082484A">
      <w:pPr>
        <w:spacing w:after="120"/>
        <w:jc w:val="both"/>
        <w:rPr>
          <w:rFonts w:ascii="Arial" w:hAnsi="Arial" w:cs="Arial"/>
          <w:snapToGrid w:val="0"/>
          <w:szCs w:val="22"/>
          <w:u w:val="single"/>
          <w:lang w:eastAsia="es-ES"/>
        </w:rPr>
      </w:pPr>
      <w:r w:rsidRPr="009104A6">
        <w:rPr>
          <w:rFonts w:ascii="Arial" w:hAnsi="Arial" w:cs="Arial"/>
          <w:snapToGrid w:val="0"/>
          <w:szCs w:val="22"/>
          <w:u w:val="single"/>
          <w:lang w:eastAsia="es-ES"/>
        </w:rPr>
        <w:t>OFERTA ECONÒMICA:</w:t>
      </w:r>
    </w:p>
    <w:p w:rsidR="0082484A" w:rsidRPr="002E4D59"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per</w:t>
      </w:r>
      <w:r w:rsidR="002E4D59">
        <w:rPr>
          <w:rFonts w:ascii="Arial" w:hAnsi="Arial" w:cs="Arial"/>
          <w:snapToGrid w:val="0"/>
          <w:szCs w:val="22"/>
          <w:lang w:eastAsia="es-ES"/>
        </w:rPr>
        <w:t xml:space="preserve"> </w:t>
      </w:r>
      <w:r w:rsidRPr="00A17D2B">
        <w:rPr>
          <w:rFonts w:ascii="Arial" w:hAnsi="Arial" w:cs="Arial"/>
          <w:snapToGrid w:val="0"/>
          <w:szCs w:val="22"/>
          <w:lang w:eastAsia="es-ES"/>
        </w:rPr>
        <w:t xml:space="preserve">la quantitat total de ..................................EUR (xifra en lletres i en números), dels quals.................................EUR, corresponen al preu del contracte i ..............................EUR corresponen a l'Impost sobre el Valor Afegit (IVA).  </w:t>
      </w:r>
    </w:p>
    <w:p w:rsidR="009104A6" w:rsidRDefault="009104A6" w:rsidP="009104A6">
      <w:pPr>
        <w:spacing w:after="120"/>
        <w:jc w:val="both"/>
        <w:rPr>
          <w:rFonts w:ascii="Arial" w:hAnsi="Arial" w:cs="Arial"/>
          <w:snapToGrid w:val="0"/>
          <w:szCs w:val="22"/>
          <w:u w:val="single"/>
          <w:lang w:eastAsia="es-ES"/>
        </w:rPr>
      </w:pPr>
    </w:p>
    <w:p w:rsidR="009104A6" w:rsidRDefault="009104A6" w:rsidP="009104A6">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 TERMINI DE LLIURAMENT</w:t>
      </w:r>
      <w:r w:rsidRPr="009104A6">
        <w:rPr>
          <w:rFonts w:ascii="Arial" w:hAnsi="Arial" w:cs="Arial"/>
          <w:snapToGrid w:val="0"/>
          <w:szCs w:val="22"/>
          <w:u w:val="single"/>
          <w:lang w:eastAsia="es-ES"/>
        </w:rPr>
        <w:t>:</w:t>
      </w:r>
    </w:p>
    <w:p w:rsidR="009104A6" w:rsidRDefault="009104A6" w:rsidP="009104A6">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Estudi històric preliminar</w:t>
      </w:r>
    </w:p>
    <w:tbl>
      <w:tblPr>
        <w:tblStyle w:val="Taulaambquadrcula"/>
        <w:tblW w:w="0" w:type="auto"/>
        <w:tblLook w:val="04A0" w:firstRow="1" w:lastRow="0" w:firstColumn="1" w:lastColumn="0" w:noHBand="0" w:noVBand="1"/>
      </w:tblPr>
      <w:tblGrid>
        <w:gridCol w:w="4799"/>
        <w:gridCol w:w="4800"/>
      </w:tblGrid>
      <w:tr w:rsidR="009104A6" w:rsidTr="009104A6">
        <w:tc>
          <w:tcPr>
            <w:tcW w:w="4799" w:type="dxa"/>
          </w:tcPr>
          <w:p w:rsidR="009104A6" w:rsidRPr="009104A6" w:rsidRDefault="009104A6" w:rsidP="009104A6">
            <w:pPr>
              <w:spacing w:after="120"/>
              <w:jc w:val="both"/>
              <w:rPr>
                <w:rFonts w:ascii="Arial" w:hAnsi="Arial" w:cs="Arial"/>
                <w:snapToGrid w:val="0"/>
                <w:szCs w:val="22"/>
                <w:lang w:eastAsia="es-ES"/>
              </w:rPr>
            </w:pPr>
            <w:r>
              <w:rPr>
                <w:rFonts w:ascii="Arial" w:hAnsi="Arial" w:cs="Arial"/>
                <w:snapToGrid w:val="0"/>
                <w:szCs w:val="22"/>
                <w:lang w:eastAsia="es-ES"/>
              </w:rPr>
              <w:t>Reducció en setmanes</w:t>
            </w:r>
          </w:p>
        </w:tc>
        <w:tc>
          <w:tcPr>
            <w:tcW w:w="4800" w:type="dxa"/>
          </w:tcPr>
          <w:p w:rsidR="009104A6" w:rsidRPr="009104A6" w:rsidRDefault="009104A6" w:rsidP="009104A6">
            <w:pPr>
              <w:spacing w:after="120"/>
              <w:jc w:val="both"/>
              <w:rPr>
                <w:rFonts w:ascii="Arial" w:hAnsi="Arial" w:cs="Arial"/>
                <w:b/>
                <w:snapToGrid w:val="0"/>
                <w:szCs w:val="22"/>
                <w:lang w:eastAsia="es-ES"/>
              </w:rPr>
            </w:pPr>
            <w:r>
              <w:rPr>
                <w:rFonts w:ascii="Arial" w:hAnsi="Arial" w:cs="Arial"/>
                <w:b/>
                <w:snapToGrid w:val="0"/>
                <w:szCs w:val="22"/>
                <w:lang w:eastAsia="es-ES"/>
              </w:rPr>
              <w:t>Marcar amb una X l’opció escollida</w:t>
            </w:r>
          </w:p>
        </w:tc>
      </w:tr>
      <w:tr w:rsidR="009104A6" w:rsidTr="009104A6">
        <w:tc>
          <w:tcPr>
            <w:tcW w:w="4799" w:type="dxa"/>
          </w:tcPr>
          <w:p w:rsidR="009104A6" w:rsidRPr="009104A6" w:rsidRDefault="009104A6" w:rsidP="009104A6">
            <w:pPr>
              <w:spacing w:after="120"/>
              <w:jc w:val="center"/>
              <w:rPr>
                <w:rFonts w:ascii="Arial" w:hAnsi="Arial" w:cs="Arial"/>
                <w:snapToGrid w:val="0"/>
                <w:szCs w:val="22"/>
                <w:lang w:eastAsia="es-ES"/>
              </w:rPr>
            </w:pPr>
            <w:r w:rsidRPr="009104A6">
              <w:rPr>
                <w:rFonts w:ascii="Arial" w:hAnsi="Arial" w:cs="Arial"/>
                <w:snapToGrid w:val="0"/>
                <w:szCs w:val="22"/>
                <w:lang w:eastAsia="es-ES"/>
              </w:rPr>
              <w:t>2 setmanes</w:t>
            </w:r>
          </w:p>
        </w:tc>
        <w:tc>
          <w:tcPr>
            <w:tcW w:w="4800" w:type="dxa"/>
          </w:tcPr>
          <w:p w:rsidR="009104A6" w:rsidRDefault="009104A6" w:rsidP="009104A6">
            <w:pPr>
              <w:spacing w:after="120"/>
              <w:jc w:val="both"/>
              <w:rPr>
                <w:rFonts w:ascii="Arial" w:hAnsi="Arial" w:cs="Arial"/>
                <w:snapToGrid w:val="0"/>
                <w:szCs w:val="22"/>
                <w:u w:val="single"/>
                <w:lang w:eastAsia="es-ES"/>
              </w:rPr>
            </w:pPr>
          </w:p>
        </w:tc>
      </w:tr>
      <w:tr w:rsidR="009104A6" w:rsidTr="009104A6">
        <w:tc>
          <w:tcPr>
            <w:tcW w:w="4799" w:type="dxa"/>
          </w:tcPr>
          <w:p w:rsidR="009104A6" w:rsidRPr="009104A6" w:rsidRDefault="009104A6" w:rsidP="009104A6">
            <w:pPr>
              <w:spacing w:after="120"/>
              <w:jc w:val="center"/>
              <w:rPr>
                <w:rFonts w:ascii="Arial" w:hAnsi="Arial" w:cs="Arial"/>
                <w:snapToGrid w:val="0"/>
                <w:szCs w:val="22"/>
                <w:lang w:eastAsia="es-ES"/>
              </w:rPr>
            </w:pPr>
            <w:r w:rsidRPr="009104A6">
              <w:rPr>
                <w:rFonts w:ascii="Arial" w:hAnsi="Arial" w:cs="Arial"/>
                <w:snapToGrid w:val="0"/>
                <w:szCs w:val="22"/>
                <w:lang w:eastAsia="es-ES"/>
              </w:rPr>
              <w:t>4 setmanes</w:t>
            </w:r>
          </w:p>
        </w:tc>
        <w:tc>
          <w:tcPr>
            <w:tcW w:w="4800" w:type="dxa"/>
          </w:tcPr>
          <w:p w:rsidR="009104A6" w:rsidRDefault="009104A6" w:rsidP="009104A6">
            <w:pPr>
              <w:spacing w:after="120"/>
              <w:jc w:val="both"/>
              <w:rPr>
                <w:rFonts w:ascii="Arial" w:hAnsi="Arial" w:cs="Arial"/>
                <w:snapToGrid w:val="0"/>
                <w:szCs w:val="22"/>
                <w:u w:val="single"/>
                <w:lang w:eastAsia="es-ES"/>
              </w:rPr>
            </w:pPr>
          </w:p>
        </w:tc>
      </w:tr>
      <w:tr w:rsidR="009104A6" w:rsidTr="009104A6">
        <w:tc>
          <w:tcPr>
            <w:tcW w:w="4799" w:type="dxa"/>
          </w:tcPr>
          <w:p w:rsidR="009104A6" w:rsidRPr="009104A6" w:rsidRDefault="009104A6" w:rsidP="009104A6">
            <w:pPr>
              <w:spacing w:after="120"/>
              <w:jc w:val="center"/>
              <w:rPr>
                <w:rFonts w:ascii="Arial" w:hAnsi="Arial" w:cs="Arial"/>
                <w:snapToGrid w:val="0"/>
                <w:szCs w:val="22"/>
                <w:lang w:eastAsia="es-ES"/>
              </w:rPr>
            </w:pPr>
            <w:r w:rsidRPr="009104A6">
              <w:rPr>
                <w:rFonts w:ascii="Arial" w:hAnsi="Arial" w:cs="Arial"/>
                <w:snapToGrid w:val="0"/>
                <w:szCs w:val="22"/>
                <w:lang w:eastAsia="es-ES"/>
              </w:rPr>
              <w:t>6 setmanes</w:t>
            </w:r>
          </w:p>
        </w:tc>
        <w:tc>
          <w:tcPr>
            <w:tcW w:w="4800" w:type="dxa"/>
          </w:tcPr>
          <w:p w:rsidR="009104A6" w:rsidRDefault="009104A6" w:rsidP="009104A6">
            <w:pPr>
              <w:spacing w:after="120"/>
              <w:jc w:val="both"/>
              <w:rPr>
                <w:rFonts w:ascii="Arial" w:hAnsi="Arial" w:cs="Arial"/>
                <w:snapToGrid w:val="0"/>
                <w:szCs w:val="22"/>
                <w:u w:val="single"/>
                <w:lang w:eastAsia="es-ES"/>
              </w:rPr>
            </w:pPr>
          </w:p>
        </w:tc>
      </w:tr>
    </w:tbl>
    <w:p w:rsidR="009104A6" w:rsidRPr="009104A6" w:rsidRDefault="009104A6" w:rsidP="009104A6">
      <w:pPr>
        <w:spacing w:after="120"/>
        <w:jc w:val="both"/>
        <w:rPr>
          <w:rFonts w:ascii="Arial" w:hAnsi="Arial" w:cs="Arial"/>
          <w:snapToGrid w:val="0"/>
          <w:szCs w:val="22"/>
          <w:u w:val="single"/>
          <w:lang w:eastAsia="es-ES"/>
        </w:rPr>
      </w:pPr>
    </w:p>
    <w:p w:rsidR="009104A6" w:rsidRDefault="009104A6" w:rsidP="009104A6">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Estu</w:t>
      </w:r>
      <w:r w:rsidR="00CB6FE5">
        <w:rPr>
          <w:rFonts w:ascii="Arial" w:hAnsi="Arial" w:cs="Arial"/>
          <w:snapToGrid w:val="0"/>
          <w:szCs w:val="22"/>
          <w:u w:val="single"/>
          <w:lang w:eastAsia="es-ES"/>
        </w:rPr>
        <w:t>di històric</w:t>
      </w:r>
    </w:p>
    <w:tbl>
      <w:tblPr>
        <w:tblStyle w:val="Taulaambquadrcula"/>
        <w:tblW w:w="0" w:type="auto"/>
        <w:tblLook w:val="04A0" w:firstRow="1" w:lastRow="0" w:firstColumn="1" w:lastColumn="0" w:noHBand="0" w:noVBand="1"/>
      </w:tblPr>
      <w:tblGrid>
        <w:gridCol w:w="4799"/>
        <w:gridCol w:w="4800"/>
      </w:tblGrid>
      <w:tr w:rsidR="009104A6" w:rsidTr="002F5C37">
        <w:tc>
          <w:tcPr>
            <w:tcW w:w="4799" w:type="dxa"/>
          </w:tcPr>
          <w:p w:rsidR="009104A6" w:rsidRPr="009104A6" w:rsidRDefault="009104A6" w:rsidP="002F5C37">
            <w:pPr>
              <w:spacing w:after="120"/>
              <w:jc w:val="both"/>
              <w:rPr>
                <w:rFonts w:ascii="Arial" w:hAnsi="Arial" w:cs="Arial"/>
                <w:snapToGrid w:val="0"/>
                <w:szCs w:val="22"/>
                <w:lang w:eastAsia="es-ES"/>
              </w:rPr>
            </w:pPr>
            <w:r>
              <w:rPr>
                <w:rFonts w:ascii="Arial" w:hAnsi="Arial" w:cs="Arial"/>
                <w:snapToGrid w:val="0"/>
                <w:szCs w:val="22"/>
                <w:lang w:eastAsia="es-ES"/>
              </w:rPr>
              <w:t>Reducció en setmanes</w:t>
            </w:r>
          </w:p>
        </w:tc>
        <w:tc>
          <w:tcPr>
            <w:tcW w:w="4800" w:type="dxa"/>
          </w:tcPr>
          <w:p w:rsidR="009104A6" w:rsidRPr="009104A6" w:rsidRDefault="009104A6" w:rsidP="002F5C37">
            <w:pPr>
              <w:spacing w:after="120"/>
              <w:jc w:val="both"/>
              <w:rPr>
                <w:rFonts w:ascii="Arial" w:hAnsi="Arial" w:cs="Arial"/>
                <w:b/>
                <w:snapToGrid w:val="0"/>
                <w:szCs w:val="22"/>
                <w:lang w:eastAsia="es-ES"/>
              </w:rPr>
            </w:pPr>
            <w:r>
              <w:rPr>
                <w:rFonts w:ascii="Arial" w:hAnsi="Arial" w:cs="Arial"/>
                <w:b/>
                <w:snapToGrid w:val="0"/>
                <w:szCs w:val="22"/>
                <w:lang w:eastAsia="es-ES"/>
              </w:rPr>
              <w:t>Marcar amb una X l’opció escollida</w:t>
            </w:r>
          </w:p>
        </w:tc>
      </w:tr>
      <w:tr w:rsidR="009104A6" w:rsidTr="002F5C37">
        <w:tc>
          <w:tcPr>
            <w:tcW w:w="4799" w:type="dxa"/>
          </w:tcPr>
          <w:p w:rsidR="009104A6" w:rsidRPr="009104A6" w:rsidRDefault="009104A6" w:rsidP="002F5C37">
            <w:pPr>
              <w:spacing w:after="120"/>
              <w:jc w:val="center"/>
              <w:rPr>
                <w:rFonts w:ascii="Arial" w:hAnsi="Arial" w:cs="Arial"/>
                <w:snapToGrid w:val="0"/>
                <w:szCs w:val="22"/>
                <w:lang w:eastAsia="es-ES"/>
              </w:rPr>
            </w:pPr>
            <w:r w:rsidRPr="009104A6">
              <w:rPr>
                <w:rFonts w:ascii="Arial" w:hAnsi="Arial" w:cs="Arial"/>
                <w:snapToGrid w:val="0"/>
                <w:szCs w:val="22"/>
                <w:lang w:eastAsia="es-ES"/>
              </w:rPr>
              <w:t>2 setmanes</w:t>
            </w:r>
          </w:p>
        </w:tc>
        <w:tc>
          <w:tcPr>
            <w:tcW w:w="4800" w:type="dxa"/>
          </w:tcPr>
          <w:p w:rsidR="009104A6" w:rsidRDefault="009104A6" w:rsidP="002F5C37">
            <w:pPr>
              <w:spacing w:after="120"/>
              <w:jc w:val="both"/>
              <w:rPr>
                <w:rFonts w:ascii="Arial" w:hAnsi="Arial" w:cs="Arial"/>
                <w:snapToGrid w:val="0"/>
                <w:szCs w:val="22"/>
                <w:u w:val="single"/>
                <w:lang w:eastAsia="es-ES"/>
              </w:rPr>
            </w:pPr>
          </w:p>
        </w:tc>
      </w:tr>
      <w:tr w:rsidR="009104A6" w:rsidTr="002F5C37">
        <w:tc>
          <w:tcPr>
            <w:tcW w:w="4799" w:type="dxa"/>
          </w:tcPr>
          <w:p w:rsidR="009104A6" w:rsidRPr="009104A6" w:rsidRDefault="009104A6" w:rsidP="002F5C37">
            <w:pPr>
              <w:spacing w:after="120"/>
              <w:jc w:val="center"/>
              <w:rPr>
                <w:rFonts w:ascii="Arial" w:hAnsi="Arial" w:cs="Arial"/>
                <w:snapToGrid w:val="0"/>
                <w:szCs w:val="22"/>
                <w:lang w:eastAsia="es-ES"/>
              </w:rPr>
            </w:pPr>
            <w:r w:rsidRPr="009104A6">
              <w:rPr>
                <w:rFonts w:ascii="Arial" w:hAnsi="Arial" w:cs="Arial"/>
                <w:snapToGrid w:val="0"/>
                <w:szCs w:val="22"/>
                <w:lang w:eastAsia="es-ES"/>
              </w:rPr>
              <w:t>4 setmanes</w:t>
            </w:r>
          </w:p>
        </w:tc>
        <w:tc>
          <w:tcPr>
            <w:tcW w:w="4800" w:type="dxa"/>
          </w:tcPr>
          <w:p w:rsidR="009104A6" w:rsidRDefault="009104A6" w:rsidP="002F5C37">
            <w:pPr>
              <w:spacing w:after="120"/>
              <w:jc w:val="both"/>
              <w:rPr>
                <w:rFonts w:ascii="Arial" w:hAnsi="Arial" w:cs="Arial"/>
                <w:snapToGrid w:val="0"/>
                <w:szCs w:val="22"/>
                <w:u w:val="single"/>
                <w:lang w:eastAsia="es-ES"/>
              </w:rPr>
            </w:pPr>
          </w:p>
        </w:tc>
      </w:tr>
    </w:tbl>
    <w:p w:rsidR="0082484A" w:rsidRDefault="0082484A" w:rsidP="0082484A">
      <w:pPr>
        <w:spacing w:after="120"/>
        <w:jc w:val="both"/>
        <w:rPr>
          <w:rFonts w:ascii="Arial" w:hAnsi="Arial" w:cs="Arial"/>
          <w:snapToGrid w:val="0"/>
          <w:szCs w:val="22"/>
          <w:lang w:eastAsia="es-ES"/>
        </w:rPr>
      </w:pPr>
    </w:p>
    <w:p w:rsidR="0082484A" w:rsidRDefault="0082484A" w:rsidP="0082484A">
      <w:pPr>
        <w:spacing w:after="120"/>
        <w:jc w:val="both"/>
        <w:rPr>
          <w:rFonts w:ascii="Arial" w:hAnsi="Arial" w:cs="Arial"/>
          <w:snapToGrid w:val="0"/>
          <w:szCs w:val="22"/>
          <w:u w:val="single"/>
          <w:lang w:eastAsia="es-ES"/>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Pr>
          <w:rFonts w:ascii="Arial" w:hAnsi="Arial" w:cs="Arial"/>
          <w:snapToGrid w:val="0"/>
          <w:szCs w:val="22"/>
          <w:lang w:eastAsia="es-ES"/>
        </w:rPr>
        <w:t>, signo aquesta oferta</w:t>
      </w:r>
      <w:r w:rsidRPr="00A17D2B">
        <w:rPr>
          <w:rFonts w:ascii="Arial" w:hAnsi="Arial" w:cs="Arial"/>
          <w:snapToGrid w:val="0"/>
          <w:szCs w:val="22"/>
          <w:lang w:eastAsia="es-ES"/>
        </w:rPr>
        <w:t>.</w:t>
      </w: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bCs/>
          <w:szCs w:val="22"/>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r>
        <w:rPr>
          <w:rFonts w:ascii="Arial" w:hAnsi="Arial" w:cs="Arial"/>
          <w:snapToGrid w:val="0"/>
          <w:szCs w:val="22"/>
          <w:lang w:eastAsia="es-ES"/>
        </w:rPr>
        <w:t>(Signatura</w:t>
      </w:r>
      <w:r w:rsidRPr="00A17D2B">
        <w:rPr>
          <w:rFonts w:ascii="Arial" w:hAnsi="Arial" w:cs="Arial"/>
          <w:snapToGrid w:val="0"/>
          <w:szCs w:val="22"/>
          <w:lang w:eastAsia="es-ES"/>
        </w:rPr>
        <w:t>)</w:t>
      </w:r>
    </w:p>
    <w:p w:rsidR="0082484A" w:rsidRPr="00A17D2B" w:rsidRDefault="0082484A" w:rsidP="0082484A">
      <w:pPr>
        <w:spacing w:after="120"/>
        <w:jc w:val="both"/>
        <w:rPr>
          <w:rFonts w:ascii="Arial" w:hAnsi="Arial" w:cs="Arial"/>
          <w:snapToGrid w:val="0"/>
          <w:szCs w:val="22"/>
          <w:lang w:eastAsia="es-ES"/>
        </w:rPr>
      </w:pPr>
    </w:p>
    <w:p w:rsidR="00F32A58" w:rsidRDefault="00F32A58" w:rsidP="0082484A">
      <w:pPr>
        <w:spacing w:after="120"/>
        <w:jc w:val="both"/>
        <w:rPr>
          <w:rFonts w:ascii="Arial" w:hAnsi="Arial" w:cs="Arial"/>
          <w:b/>
        </w:rPr>
      </w:pPr>
    </w:p>
    <w:p w:rsidR="0082484A" w:rsidRPr="00A32DC0" w:rsidRDefault="0082484A" w:rsidP="0082484A">
      <w:pPr>
        <w:spacing w:after="120"/>
        <w:jc w:val="both"/>
        <w:rPr>
          <w:rFonts w:ascii="Arial" w:hAnsi="Arial" w:cs="Arial"/>
          <w:b/>
          <w:bCs/>
          <w:sz w:val="24"/>
          <w:szCs w:val="24"/>
        </w:rPr>
      </w:pPr>
      <w:r w:rsidRPr="00A32DC0">
        <w:rPr>
          <w:rFonts w:ascii="Arial" w:hAnsi="Arial" w:cs="Arial"/>
          <w:b/>
        </w:rPr>
        <w:lastRenderedPageBreak/>
        <w:t>ANNEX VI</w:t>
      </w:r>
    </w:p>
    <w:p w:rsidR="0082484A" w:rsidRPr="00C360C0" w:rsidRDefault="0082484A" w:rsidP="0082484A">
      <w:pPr>
        <w:pStyle w:val="Textindependent2"/>
        <w:rPr>
          <w:rFonts w:cs="Arial"/>
          <w:b/>
          <w:szCs w:val="22"/>
        </w:rPr>
      </w:pPr>
      <w:r w:rsidRPr="00C360C0">
        <w:rPr>
          <w:rFonts w:cs="Arial"/>
          <w:b/>
          <w:szCs w:val="22"/>
        </w:rPr>
        <w:t>MODEL D’AVAL</w:t>
      </w:r>
    </w:p>
    <w:p w:rsidR="0082484A" w:rsidRPr="00C360C0" w:rsidRDefault="0082484A" w:rsidP="0082484A">
      <w:pPr>
        <w:jc w:val="both"/>
        <w:rPr>
          <w:rFonts w:ascii="Arial" w:hAnsi="Arial" w:cs="Arial"/>
          <w:szCs w:val="22"/>
        </w:rPr>
      </w:pPr>
    </w:p>
    <w:p w:rsidR="0082484A" w:rsidRPr="00C360C0" w:rsidRDefault="0082484A" w:rsidP="0082484A">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82484A" w:rsidRPr="00C360C0" w:rsidRDefault="0082484A" w:rsidP="0082484A">
      <w:pPr>
        <w:jc w:val="both"/>
        <w:rPr>
          <w:rFonts w:ascii="Arial" w:hAnsi="Arial" w:cs="Arial"/>
          <w:szCs w:val="22"/>
        </w:rPr>
      </w:pPr>
    </w:p>
    <w:p w:rsidR="0082484A" w:rsidRPr="00C360C0" w:rsidRDefault="0082484A" w:rsidP="0082484A">
      <w:pPr>
        <w:jc w:val="both"/>
        <w:rPr>
          <w:rFonts w:ascii="Arial" w:hAnsi="Arial" w:cs="Arial"/>
          <w:szCs w:val="22"/>
        </w:rPr>
      </w:pPr>
      <w:r w:rsidRPr="00C360C0">
        <w:rPr>
          <w:rFonts w:ascii="Arial" w:hAnsi="Arial" w:cs="Arial"/>
          <w:szCs w:val="22"/>
        </w:rPr>
        <w:t>AVALA</w:t>
      </w:r>
    </w:p>
    <w:p w:rsidR="0082484A" w:rsidRPr="00C360C0" w:rsidRDefault="0082484A" w:rsidP="0082484A">
      <w:pPr>
        <w:jc w:val="both"/>
        <w:rPr>
          <w:rFonts w:ascii="Arial" w:hAnsi="Arial" w:cs="Arial"/>
          <w:szCs w:val="22"/>
        </w:rPr>
      </w:pP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82484A" w:rsidRPr="00D169E3" w:rsidRDefault="0082484A" w:rsidP="0082484A">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82484A" w:rsidRPr="00D169E3" w:rsidRDefault="0082484A" w:rsidP="0082484A">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82484A" w:rsidRPr="00C360C0" w:rsidRDefault="0082484A" w:rsidP="0082484A">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82484A" w:rsidRPr="00C360C0" w:rsidRDefault="0082484A" w:rsidP="0082484A">
      <w:pPr>
        <w:pStyle w:val="Textindependent"/>
        <w:ind w:left="4111"/>
        <w:rPr>
          <w:rFonts w:ascii="Arial" w:hAnsi="Arial" w:cs="Arial"/>
          <w:sz w:val="22"/>
          <w:szCs w:val="22"/>
        </w:rPr>
      </w:pPr>
    </w:p>
    <w:p w:rsidR="0082484A" w:rsidRPr="00C360C0" w:rsidRDefault="0082484A" w:rsidP="0082484A">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82484A" w:rsidRPr="0027077F" w:rsidTr="00916BEF">
        <w:trPr>
          <w:cantSplit/>
          <w:trHeight w:val="415"/>
        </w:trPr>
        <w:tc>
          <w:tcPr>
            <w:tcW w:w="7819" w:type="dxa"/>
            <w:gridSpan w:val="3"/>
          </w:tcPr>
          <w:p w:rsidR="0082484A" w:rsidRPr="0027077F" w:rsidRDefault="0082484A" w:rsidP="00916BEF">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82484A" w:rsidRPr="0027077F" w:rsidTr="00916BEF">
        <w:trPr>
          <w:trHeight w:val="636"/>
        </w:trPr>
        <w:tc>
          <w:tcPr>
            <w:tcW w:w="2606" w:type="dxa"/>
          </w:tcPr>
          <w:p w:rsidR="0082484A" w:rsidRPr="0027077F" w:rsidRDefault="0082484A" w:rsidP="00916BEF">
            <w:pPr>
              <w:pStyle w:val="Textindependent"/>
              <w:rPr>
                <w:rFonts w:ascii="Arial" w:hAnsi="Arial" w:cs="Arial"/>
              </w:rPr>
            </w:pPr>
            <w:r w:rsidRPr="0027077F">
              <w:rPr>
                <w:rFonts w:ascii="Arial" w:hAnsi="Arial" w:cs="Arial"/>
              </w:rPr>
              <w:t>Província:</w:t>
            </w:r>
          </w:p>
          <w:p w:rsidR="0082484A" w:rsidRPr="0027077F" w:rsidRDefault="0082484A" w:rsidP="00916BEF">
            <w:pPr>
              <w:pStyle w:val="Textindependent"/>
              <w:rPr>
                <w:rFonts w:ascii="Arial" w:hAnsi="Arial" w:cs="Arial"/>
              </w:rPr>
            </w:pPr>
          </w:p>
          <w:p w:rsidR="0082484A" w:rsidRPr="0027077F" w:rsidRDefault="0082484A" w:rsidP="00916BEF">
            <w:pPr>
              <w:pStyle w:val="Textindependent"/>
              <w:rPr>
                <w:rFonts w:ascii="Arial" w:hAnsi="Arial" w:cs="Arial"/>
              </w:rPr>
            </w:pPr>
          </w:p>
        </w:tc>
        <w:tc>
          <w:tcPr>
            <w:tcW w:w="2606" w:type="dxa"/>
          </w:tcPr>
          <w:p w:rsidR="0082484A" w:rsidRPr="0027077F" w:rsidRDefault="0082484A" w:rsidP="00916BEF">
            <w:pPr>
              <w:pStyle w:val="Textindependent"/>
              <w:rPr>
                <w:rFonts w:ascii="Arial" w:hAnsi="Arial" w:cs="Arial"/>
              </w:rPr>
            </w:pPr>
            <w:r w:rsidRPr="0027077F">
              <w:rPr>
                <w:rFonts w:ascii="Arial" w:hAnsi="Arial" w:cs="Arial"/>
              </w:rPr>
              <w:t>Data:</w:t>
            </w:r>
          </w:p>
        </w:tc>
        <w:tc>
          <w:tcPr>
            <w:tcW w:w="2606" w:type="dxa"/>
          </w:tcPr>
          <w:p w:rsidR="0082484A" w:rsidRPr="0027077F" w:rsidRDefault="0082484A" w:rsidP="00916BEF">
            <w:pPr>
              <w:pStyle w:val="Textindependent"/>
              <w:rPr>
                <w:rFonts w:ascii="Arial" w:hAnsi="Arial" w:cs="Arial"/>
              </w:rPr>
            </w:pPr>
            <w:r w:rsidRPr="0027077F">
              <w:rPr>
                <w:rFonts w:ascii="Arial" w:hAnsi="Arial" w:cs="Arial"/>
              </w:rPr>
              <w:t>Número o Codi:</w:t>
            </w:r>
          </w:p>
        </w:tc>
      </w:tr>
    </w:tbl>
    <w:p w:rsidR="0082484A" w:rsidRDefault="0082484A" w:rsidP="0082484A">
      <w:pPr>
        <w:pStyle w:val="Textindependent2"/>
        <w:rPr>
          <w:b/>
        </w:rPr>
      </w:pPr>
    </w:p>
    <w:p w:rsidR="0082484A" w:rsidRPr="007B3946" w:rsidRDefault="0082484A" w:rsidP="0082484A">
      <w:pPr>
        <w:pStyle w:val="Textindependent2"/>
        <w:rPr>
          <w:rFonts w:cs="Arial"/>
          <w:b/>
        </w:rPr>
      </w:pPr>
    </w:p>
    <w:p w:rsidR="0082484A" w:rsidRPr="007B3946" w:rsidRDefault="0082484A" w:rsidP="0082484A">
      <w:pPr>
        <w:ind w:left="7788"/>
        <w:jc w:val="both"/>
        <w:rPr>
          <w:rFonts w:ascii="Arial" w:hAnsi="Arial" w:cs="Arial"/>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F32A58" w:rsidRDefault="00F32A58"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r>
        <w:rPr>
          <w:rFonts w:ascii="Arial" w:hAnsi="Arial"/>
          <w:b/>
        </w:rPr>
        <w:lastRenderedPageBreak/>
        <w:t>ANNEX VII</w:t>
      </w:r>
    </w:p>
    <w:p w:rsidR="0082484A" w:rsidRDefault="0082484A" w:rsidP="0082484A">
      <w:pPr>
        <w:jc w:val="both"/>
        <w:rPr>
          <w:b/>
        </w:rPr>
      </w:pPr>
    </w:p>
    <w:p w:rsidR="0082484A" w:rsidRPr="00A372E0" w:rsidRDefault="0082484A" w:rsidP="0082484A">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82484A" w:rsidRPr="00A372E0" w:rsidRDefault="0082484A" w:rsidP="0082484A">
      <w:pPr>
        <w:jc w:val="both"/>
        <w:rPr>
          <w:rFonts w:ascii="Arial" w:hAnsi="Arial" w:cs="Arial"/>
        </w:rPr>
      </w:pPr>
    </w:p>
    <w:p w:rsidR="0082484A" w:rsidRPr="00A372E0" w:rsidRDefault="0082484A" w:rsidP="0082484A">
      <w:pPr>
        <w:jc w:val="both"/>
        <w:rPr>
          <w:rFonts w:ascii="Arial" w:hAnsi="Arial" w:cs="Arial"/>
          <w:sz w:val="20"/>
        </w:rPr>
      </w:pPr>
      <w:r w:rsidRPr="00A372E0">
        <w:rPr>
          <w:rFonts w:ascii="Arial" w:hAnsi="Arial" w:cs="Arial"/>
          <w:sz w:val="20"/>
        </w:rPr>
        <w:t>Certificat número ........................................</w:t>
      </w:r>
    </w:p>
    <w:p w:rsidR="0082484A" w:rsidRPr="00A372E0" w:rsidRDefault="0082484A" w:rsidP="0082484A">
      <w:pPr>
        <w:jc w:val="both"/>
        <w:rPr>
          <w:rFonts w:ascii="Arial" w:hAnsi="Arial" w:cs="Arial"/>
          <w:sz w:val="20"/>
        </w:rPr>
      </w:pPr>
    </w:p>
    <w:p w:rsidR="0082484A" w:rsidRPr="00A372E0" w:rsidRDefault="0082484A" w:rsidP="0082484A">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82484A" w:rsidRPr="007B3946" w:rsidRDefault="0082484A" w:rsidP="0082484A">
      <w:pPr>
        <w:jc w:val="both"/>
        <w:rPr>
          <w:rFonts w:ascii="Arial" w:hAnsi="Arial" w:cs="Arial"/>
          <w:sz w:val="20"/>
        </w:rPr>
      </w:pPr>
      <w:r w:rsidRPr="007B3946">
        <w:rPr>
          <w:rFonts w:ascii="Arial" w:hAnsi="Arial" w:cs="Arial"/>
          <w:sz w:val="20"/>
        </w:rPr>
        <w:t>ASSEGURA</w:t>
      </w:r>
    </w:p>
    <w:p w:rsidR="0082484A" w:rsidRPr="007B3946" w:rsidRDefault="0082484A" w:rsidP="0082484A">
      <w:pPr>
        <w:jc w:val="both"/>
        <w:rPr>
          <w:rFonts w:ascii="Arial" w:hAnsi="Arial" w:cs="Arial"/>
          <w:sz w:val="20"/>
        </w:rPr>
      </w:pPr>
    </w:p>
    <w:p w:rsidR="0082484A" w:rsidRPr="00A372E0" w:rsidRDefault="0082484A" w:rsidP="0082484A">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82484A" w:rsidRPr="007B3946" w:rsidRDefault="0082484A" w:rsidP="0082484A">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82484A" w:rsidRPr="00A372E0" w:rsidRDefault="0082484A" w:rsidP="0082484A">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82484A" w:rsidRDefault="0082484A" w:rsidP="0082484A">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82484A" w:rsidRPr="00A372E0" w:rsidRDefault="0082484A" w:rsidP="0082484A">
      <w:pPr>
        <w:ind w:firstLine="426"/>
        <w:jc w:val="both"/>
        <w:rPr>
          <w:rFonts w:ascii="Arial" w:hAnsi="Arial" w:cs="Arial"/>
          <w:sz w:val="20"/>
        </w:rPr>
      </w:pPr>
    </w:p>
    <w:p w:rsidR="0082484A" w:rsidRPr="007B3946" w:rsidRDefault="0082484A" w:rsidP="0082484A">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82484A" w:rsidRPr="007B3946" w:rsidRDefault="0082484A" w:rsidP="0082484A">
      <w:pPr>
        <w:ind w:firstLine="426"/>
        <w:jc w:val="both"/>
        <w:rPr>
          <w:rFonts w:ascii="Arial" w:hAnsi="Arial" w:cs="Arial"/>
          <w:sz w:val="20"/>
          <w:lang w:val="es-ES"/>
        </w:rPr>
      </w:pPr>
      <w:r w:rsidRPr="007B3946">
        <w:rPr>
          <w:rFonts w:ascii="Arial" w:hAnsi="Arial" w:cs="Arial"/>
          <w:sz w:val="20"/>
          <w:lang w:val="es-ES"/>
        </w:rPr>
        <w:t>A .................................................., a ............ de ................................ de ....................</w:t>
      </w:r>
    </w:p>
    <w:p w:rsidR="0082484A" w:rsidRPr="007B3946" w:rsidRDefault="0082484A" w:rsidP="0082484A">
      <w:pPr>
        <w:ind w:left="993"/>
        <w:jc w:val="both"/>
        <w:rPr>
          <w:rFonts w:ascii="Arial" w:hAnsi="Arial" w:cs="Arial"/>
          <w:sz w:val="20"/>
          <w:lang w:val="es-ES"/>
        </w:rPr>
      </w:pPr>
      <w:r w:rsidRPr="007B3946">
        <w:rPr>
          <w:rFonts w:ascii="Arial" w:hAnsi="Arial" w:cs="Arial"/>
          <w:sz w:val="20"/>
          <w:lang w:val="es-ES"/>
        </w:rPr>
        <w:t>Firma:</w:t>
      </w:r>
    </w:p>
    <w:p w:rsidR="0082484A" w:rsidRPr="007B3946" w:rsidRDefault="0082484A" w:rsidP="0082484A">
      <w:pPr>
        <w:ind w:left="993"/>
        <w:jc w:val="both"/>
        <w:rPr>
          <w:rFonts w:ascii="Arial" w:hAnsi="Arial" w:cs="Arial"/>
          <w:sz w:val="20"/>
          <w:lang w:val="es-ES"/>
        </w:rPr>
      </w:pPr>
    </w:p>
    <w:p w:rsidR="0082484A" w:rsidRPr="007B3946" w:rsidRDefault="0082484A" w:rsidP="0082484A">
      <w:pPr>
        <w:ind w:left="993"/>
        <w:jc w:val="both"/>
        <w:rPr>
          <w:rFonts w:ascii="Arial" w:hAnsi="Arial" w:cs="Arial"/>
          <w:sz w:val="20"/>
        </w:rPr>
      </w:pPr>
      <w:r w:rsidRPr="007B3946">
        <w:rPr>
          <w:rFonts w:ascii="Arial" w:hAnsi="Arial" w:cs="Arial"/>
          <w:sz w:val="20"/>
        </w:rPr>
        <w:t>Assegurador</w:t>
      </w:r>
    </w:p>
    <w:p w:rsidR="0082484A" w:rsidRPr="007B3946" w:rsidRDefault="0082484A" w:rsidP="0082484A">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82484A" w:rsidRPr="007B3946" w:rsidTr="00916BEF">
        <w:trPr>
          <w:cantSplit/>
        </w:trPr>
        <w:tc>
          <w:tcPr>
            <w:tcW w:w="8643" w:type="dxa"/>
            <w:gridSpan w:val="3"/>
          </w:tcPr>
          <w:p w:rsidR="0082484A" w:rsidRPr="007B3946" w:rsidRDefault="0082484A" w:rsidP="00916BEF">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82484A" w:rsidRPr="007B3946" w:rsidTr="00916BEF">
        <w:tc>
          <w:tcPr>
            <w:tcW w:w="2881" w:type="dxa"/>
          </w:tcPr>
          <w:p w:rsidR="0082484A" w:rsidRPr="007B3946" w:rsidRDefault="0082484A" w:rsidP="00916BEF">
            <w:pPr>
              <w:jc w:val="both"/>
              <w:rPr>
                <w:rFonts w:ascii="Arial" w:hAnsi="Arial" w:cs="Arial"/>
                <w:sz w:val="20"/>
              </w:rPr>
            </w:pPr>
            <w:r w:rsidRPr="007B3946">
              <w:rPr>
                <w:rFonts w:ascii="Arial" w:hAnsi="Arial" w:cs="Arial"/>
                <w:sz w:val="20"/>
              </w:rPr>
              <w:t>Província:</w:t>
            </w:r>
          </w:p>
          <w:p w:rsidR="0082484A" w:rsidRPr="007B3946" w:rsidRDefault="0082484A" w:rsidP="00916BEF">
            <w:pPr>
              <w:jc w:val="both"/>
              <w:rPr>
                <w:rFonts w:ascii="Arial" w:hAnsi="Arial" w:cs="Arial"/>
                <w:sz w:val="20"/>
              </w:rPr>
            </w:pPr>
          </w:p>
          <w:p w:rsidR="0082484A" w:rsidRPr="007B3946" w:rsidRDefault="0082484A" w:rsidP="00916BEF">
            <w:pPr>
              <w:jc w:val="both"/>
              <w:rPr>
                <w:rFonts w:ascii="Arial" w:hAnsi="Arial" w:cs="Arial"/>
                <w:sz w:val="20"/>
              </w:rPr>
            </w:pPr>
          </w:p>
        </w:tc>
        <w:tc>
          <w:tcPr>
            <w:tcW w:w="2881" w:type="dxa"/>
          </w:tcPr>
          <w:p w:rsidR="0082484A" w:rsidRPr="007B3946" w:rsidRDefault="0082484A" w:rsidP="00916BEF">
            <w:pPr>
              <w:jc w:val="both"/>
              <w:rPr>
                <w:rFonts w:ascii="Arial" w:hAnsi="Arial" w:cs="Arial"/>
                <w:sz w:val="20"/>
              </w:rPr>
            </w:pPr>
            <w:r w:rsidRPr="007B3946">
              <w:rPr>
                <w:rFonts w:ascii="Arial" w:hAnsi="Arial" w:cs="Arial"/>
                <w:sz w:val="20"/>
              </w:rPr>
              <w:t>Data:</w:t>
            </w:r>
          </w:p>
        </w:tc>
        <w:tc>
          <w:tcPr>
            <w:tcW w:w="2881" w:type="dxa"/>
          </w:tcPr>
          <w:p w:rsidR="0082484A" w:rsidRPr="007B3946" w:rsidRDefault="0082484A" w:rsidP="00916BEF">
            <w:pPr>
              <w:jc w:val="both"/>
              <w:rPr>
                <w:rFonts w:ascii="Arial" w:hAnsi="Arial" w:cs="Arial"/>
                <w:sz w:val="20"/>
              </w:rPr>
            </w:pPr>
            <w:r w:rsidRPr="007B3946">
              <w:rPr>
                <w:rFonts w:ascii="Arial" w:hAnsi="Arial" w:cs="Arial"/>
                <w:sz w:val="20"/>
              </w:rPr>
              <w:t>Número o Codi:</w:t>
            </w:r>
          </w:p>
        </w:tc>
      </w:tr>
    </w:tbl>
    <w:p w:rsidR="0082484A" w:rsidRPr="007B3946" w:rsidRDefault="0082484A" w:rsidP="0082484A">
      <w:pPr>
        <w:rPr>
          <w:rFonts w:ascii="Arial" w:hAnsi="Arial" w:cs="Arial"/>
          <w:sz w:val="20"/>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Pr="007B3946" w:rsidRDefault="0082484A" w:rsidP="0082484A">
      <w:pPr>
        <w:spacing w:after="120"/>
        <w:jc w:val="both"/>
        <w:rPr>
          <w:rFonts w:ascii="Arial" w:hAnsi="Arial" w:cs="Arial"/>
          <w:b/>
        </w:rPr>
      </w:pPr>
      <w:r>
        <w:rPr>
          <w:rFonts w:ascii="Arial" w:hAnsi="Arial" w:cs="Arial"/>
          <w:b/>
        </w:rPr>
        <w:lastRenderedPageBreak/>
        <w:t>ANNEX VIII</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Pr="00CD3F79">
        <w:rPr>
          <w:rFonts w:ascii="Arial" w:hAnsi="Arial"/>
          <w:snapToGrid w:val="0"/>
          <w:lang w:eastAsia="es-ES"/>
        </w:rPr>
        <w:t>)</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F32A58" w:rsidRDefault="00F32A58"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82484A" w:rsidRPr="007B3946"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82484A" w:rsidRPr="00182AEC" w:rsidRDefault="0082484A" w:rsidP="0082484A">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82484A" w:rsidRPr="008E4DA4" w:rsidRDefault="0082484A" w:rsidP="0082484A">
      <w:pPr>
        <w:jc w:val="both"/>
        <w:rPr>
          <w:b/>
          <w:sz w:val="16"/>
          <w:lang w:val="es-ES"/>
        </w:rPr>
      </w:pPr>
      <w:r w:rsidRPr="008E4DA4">
        <w:rPr>
          <w:b/>
          <w:sz w:val="16"/>
          <w:lang w:val="es-ES"/>
        </w:rPr>
        <w:t>1. En los contratos de obras.</w:t>
      </w:r>
    </w:p>
    <w:p w:rsidR="0082484A" w:rsidRPr="008E4DA4" w:rsidRDefault="0082484A" w:rsidP="0082484A">
      <w:pPr>
        <w:jc w:val="both"/>
        <w:rPr>
          <w:sz w:val="16"/>
          <w:lang w:val="es-ES"/>
        </w:rPr>
      </w:pPr>
      <w:r w:rsidRPr="008E4DA4">
        <w:rPr>
          <w:sz w:val="16"/>
          <w:lang w:val="es-ES"/>
        </w:rPr>
        <w:t>a) Para Bélgica: «Registre du Commerce», «Handelsregister»;</w:t>
      </w:r>
    </w:p>
    <w:p w:rsidR="0082484A" w:rsidRPr="008E4DA4" w:rsidRDefault="0082484A" w:rsidP="0082484A">
      <w:pPr>
        <w:jc w:val="both"/>
        <w:rPr>
          <w:sz w:val="16"/>
          <w:lang w:val="es-ES"/>
        </w:rPr>
      </w:pPr>
      <w:r w:rsidRPr="008E4DA4">
        <w:rPr>
          <w:sz w:val="16"/>
          <w:lang w:val="es-ES"/>
        </w:rPr>
        <w:t>b) Para Dinamarca: «Handelsregister», «Aktieselskabesregistret» y «Erhvervsregistret»;</w:t>
      </w:r>
    </w:p>
    <w:p w:rsidR="0082484A" w:rsidRPr="008E4DA4" w:rsidRDefault="0082484A" w:rsidP="0082484A">
      <w:pPr>
        <w:jc w:val="both"/>
        <w:rPr>
          <w:sz w:val="16"/>
          <w:lang w:val="es-ES"/>
        </w:rPr>
      </w:pPr>
      <w:r w:rsidRPr="008E4DA4">
        <w:rPr>
          <w:sz w:val="16"/>
          <w:lang w:val="es-ES"/>
        </w:rPr>
        <w:t>c) Para Alemania: «Handelsregister» y «Handwerksrolle»;</w:t>
      </w:r>
    </w:p>
    <w:p w:rsidR="0082484A" w:rsidRPr="00182AEC" w:rsidRDefault="0082484A" w:rsidP="0082484A">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82484A" w:rsidRPr="008E4DA4" w:rsidRDefault="0082484A" w:rsidP="0082484A">
      <w:pPr>
        <w:jc w:val="both"/>
        <w:rPr>
          <w:sz w:val="16"/>
          <w:lang w:val="es-ES"/>
        </w:rPr>
      </w:pPr>
      <w:r w:rsidRPr="008E4DA4">
        <w:rPr>
          <w:sz w:val="16"/>
          <w:lang w:val="es-ES"/>
        </w:rPr>
        <w:t>e) Para Francia: «Registre du Commerce» y «Répertoire des Métiers»';</w:t>
      </w:r>
    </w:p>
    <w:p w:rsidR="0082484A" w:rsidRPr="00182AEC" w:rsidRDefault="0082484A" w:rsidP="0082484A">
      <w:pPr>
        <w:jc w:val="both"/>
        <w:rPr>
          <w:sz w:val="16"/>
          <w:lang w:val="es-ES"/>
        </w:rPr>
      </w:pPr>
      <w:r w:rsidRPr="00182AEC">
        <w:rPr>
          <w:sz w:val="16"/>
          <w:lang w:val="es-ES"/>
        </w:rPr>
        <w:t>f) Para Italia: «Registro della Camera di Commercio, Industria, Agricoltura e Artigianato»;</w:t>
      </w:r>
    </w:p>
    <w:p w:rsidR="0082484A" w:rsidRPr="008E4DA4" w:rsidRDefault="0082484A" w:rsidP="0082484A">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Para los Países Bajos: «Handelsregister»;</w:t>
      </w:r>
    </w:p>
    <w:p w:rsidR="0082484A" w:rsidRPr="008E4DA4" w:rsidRDefault="0082484A" w:rsidP="0082484A">
      <w:pPr>
        <w:jc w:val="both"/>
        <w:rPr>
          <w:sz w:val="16"/>
          <w:lang w:val="es-ES"/>
        </w:rPr>
      </w:pPr>
      <w:r w:rsidRPr="008E4DA4">
        <w:rPr>
          <w:sz w:val="16"/>
          <w:lang w:val="es-ES"/>
        </w:rPr>
        <w:t>i) Para Portugal: «Comissao de Alvarás de Empresas de Obras Públicas e Particulares» (CAEOPP);</w:t>
      </w:r>
    </w:p>
    <w:p w:rsidR="0082484A" w:rsidRPr="008E4DA4" w:rsidRDefault="0082484A" w:rsidP="0082484A">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82484A" w:rsidRPr="00FC1A2F" w:rsidRDefault="0082484A" w:rsidP="0082484A">
      <w:pPr>
        <w:jc w:val="both"/>
        <w:rPr>
          <w:sz w:val="16"/>
          <w:lang w:val="pt-BR"/>
        </w:rPr>
      </w:pPr>
      <w:r w:rsidRPr="00FC1A2F">
        <w:rPr>
          <w:sz w:val="16"/>
          <w:lang w:val="pt-BR"/>
        </w:rPr>
        <w:t>k) Para Austria: «Firmenbuch», «Gewerberegister», «Mitgliederverzeichnisse der Landeskammem»,</w:t>
      </w:r>
    </w:p>
    <w:p w:rsidR="0082484A" w:rsidRPr="00FC1A2F" w:rsidRDefault="0082484A" w:rsidP="0082484A">
      <w:pPr>
        <w:jc w:val="both"/>
        <w:rPr>
          <w:sz w:val="16"/>
          <w:lang w:val="pt-BR"/>
        </w:rPr>
      </w:pPr>
      <w:r w:rsidRPr="00FC1A2F">
        <w:rPr>
          <w:sz w:val="16"/>
          <w:lang w:val="pt-BR"/>
        </w:rPr>
        <w:t>I) Para Finlandia: «Kaupparekisteri», «Handelsregistret»;</w:t>
      </w:r>
    </w:p>
    <w:p w:rsidR="0082484A" w:rsidRPr="00FC1A2F" w:rsidRDefault="0082484A" w:rsidP="0082484A">
      <w:pPr>
        <w:jc w:val="both"/>
        <w:rPr>
          <w:sz w:val="16"/>
          <w:lang w:val="pt-BR"/>
        </w:rPr>
      </w:pPr>
      <w:r w:rsidRPr="00FC1A2F">
        <w:rPr>
          <w:sz w:val="16"/>
          <w:lang w:val="pt-BR"/>
        </w:rPr>
        <w:t>m) Para Suecia: «Aktiebolagsregistret», «Handlsregistret», «Föreningsregistret»;</w:t>
      </w:r>
    </w:p>
    <w:p w:rsidR="0082484A" w:rsidRPr="00FC1A2F" w:rsidRDefault="0082484A" w:rsidP="0082484A">
      <w:pPr>
        <w:jc w:val="both"/>
        <w:rPr>
          <w:sz w:val="16"/>
          <w:lang w:val="pt-BR"/>
        </w:rPr>
      </w:pPr>
      <w:r w:rsidRPr="00FC1A2F">
        <w:rPr>
          <w:sz w:val="16"/>
          <w:lang w:val="pt-BR"/>
        </w:rPr>
        <w:t>n) Para Islandia: «Fírmaskrá»;</w:t>
      </w:r>
    </w:p>
    <w:p w:rsidR="0082484A" w:rsidRPr="00FC1A2F" w:rsidRDefault="0082484A" w:rsidP="0082484A">
      <w:pPr>
        <w:jc w:val="both"/>
        <w:rPr>
          <w:sz w:val="16"/>
          <w:lang w:val="pt-BR"/>
        </w:rPr>
      </w:pPr>
      <w:r w:rsidRPr="00FC1A2F">
        <w:rPr>
          <w:sz w:val="16"/>
          <w:lang w:val="pt-BR"/>
        </w:rPr>
        <w:t>ñ) Para Liechtenstein: «Handelsregister», «Gewerberegister»;</w:t>
      </w:r>
    </w:p>
    <w:p w:rsidR="0082484A" w:rsidRPr="00FC1A2F" w:rsidRDefault="0082484A" w:rsidP="0082484A">
      <w:pPr>
        <w:jc w:val="both"/>
        <w:rPr>
          <w:sz w:val="16"/>
          <w:lang w:val="pt-BR"/>
        </w:rPr>
      </w:pPr>
      <w:r w:rsidRPr="00FC1A2F">
        <w:rPr>
          <w:sz w:val="16"/>
          <w:lang w:val="pt-BR"/>
        </w:rPr>
        <w:t>o) Para Noruega: «Foretaksregisteret».</w:t>
      </w:r>
    </w:p>
    <w:p w:rsidR="0082484A" w:rsidRPr="00FC1A2F" w:rsidRDefault="0082484A" w:rsidP="0082484A">
      <w:pPr>
        <w:jc w:val="both"/>
        <w:rPr>
          <w:b/>
          <w:sz w:val="16"/>
          <w:lang w:val="pt-BR"/>
        </w:rPr>
      </w:pPr>
      <w:r w:rsidRPr="00FC1A2F">
        <w:rPr>
          <w:b/>
          <w:sz w:val="16"/>
          <w:lang w:val="pt-BR"/>
        </w:rPr>
        <w:t>2. En los contratos de suministro.</w:t>
      </w:r>
    </w:p>
    <w:p w:rsidR="0082484A" w:rsidRPr="00FC1A2F" w:rsidRDefault="0082484A" w:rsidP="0082484A">
      <w:pPr>
        <w:jc w:val="both"/>
        <w:rPr>
          <w:sz w:val="16"/>
          <w:lang w:val="pt-BR"/>
        </w:rPr>
      </w:pPr>
      <w:r w:rsidRPr="00FC1A2F">
        <w:rPr>
          <w:sz w:val="16"/>
          <w:lang w:val="pt-BR"/>
        </w:rPr>
        <w:t>a) En Bélgica: «Registre du Commerce», «Handelsregister»;</w:t>
      </w:r>
    </w:p>
    <w:p w:rsidR="0082484A" w:rsidRDefault="0082484A" w:rsidP="0082484A">
      <w:pPr>
        <w:jc w:val="both"/>
        <w:rPr>
          <w:sz w:val="16"/>
        </w:rPr>
      </w:pPr>
      <w:r>
        <w:rPr>
          <w:sz w:val="16"/>
        </w:rPr>
        <w:t>b) En Dinamarca: «Aktieseiskabesregistret», «Foreningsregistret» y «Handelsregistret»;</w:t>
      </w:r>
    </w:p>
    <w:p w:rsidR="0082484A" w:rsidRDefault="0082484A" w:rsidP="0082484A">
      <w:pPr>
        <w:jc w:val="both"/>
        <w:rPr>
          <w:sz w:val="16"/>
        </w:rPr>
      </w:pPr>
      <w:r>
        <w:rPr>
          <w:sz w:val="16"/>
        </w:rPr>
        <w:t>c) En Alemania: «Handwerksrolle» y «Handelsregister»;</w:t>
      </w:r>
    </w:p>
    <w:p w:rsidR="0082484A" w:rsidRDefault="0082484A" w:rsidP="0082484A">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82484A" w:rsidRPr="008E4DA4" w:rsidRDefault="0082484A" w:rsidP="0082484A">
      <w:pPr>
        <w:jc w:val="both"/>
        <w:rPr>
          <w:sz w:val="16"/>
          <w:lang w:val="es-ES"/>
        </w:rPr>
      </w:pPr>
      <w:r w:rsidRPr="008E4DA4">
        <w:rPr>
          <w:sz w:val="16"/>
          <w:lang w:val="es-ES"/>
        </w:rPr>
        <w:t>e) En Francia: «Registre du Commerce» y «Répertoire des Métiers»,</w:t>
      </w:r>
    </w:p>
    <w:p w:rsidR="0082484A" w:rsidRPr="00182AEC" w:rsidRDefault="0082484A" w:rsidP="0082484A">
      <w:pPr>
        <w:jc w:val="both"/>
        <w:rPr>
          <w:sz w:val="16"/>
          <w:lang w:val="es-ES"/>
        </w:rPr>
      </w:pPr>
      <w:r w:rsidRPr="00182AEC">
        <w:rPr>
          <w:sz w:val="16"/>
          <w:lang w:val="es-ES"/>
        </w:rPr>
        <w:t>f) En Italia: «Registro della Camera di Commercio, Industria, Agricoltura e Artigianato» y «Registro delle Commissioni Provincial per I'artigianato»;</w:t>
      </w:r>
    </w:p>
    <w:p w:rsidR="0082484A" w:rsidRPr="008E4DA4" w:rsidRDefault="0082484A" w:rsidP="0082484A">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En los Países Bajos: «Handelsregister»;</w:t>
      </w:r>
    </w:p>
    <w:p w:rsidR="0082484A" w:rsidRPr="00FC1A2F" w:rsidRDefault="0082484A" w:rsidP="0082484A">
      <w:pPr>
        <w:jc w:val="both"/>
        <w:rPr>
          <w:sz w:val="16"/>
          <w:lang w:val="pt-BR"/>
        </w:rPr>
      </w:pPr>
      <w:r w:rsidRPr="00FC1A2F">
        <w:rPr>
          <w:sz w:val="16"/>
          <w:lang w:val="pt-BR"/>
        </w:rPr>
        <w:t>i) En Portugal: «Registro Nacional das Pessoas Colectivas»;</w:t>
      </w:r>
    </w:p>
    <w:p w:rsidR="0082484A" w:rsidRPr="008E4DA4" w:rsidRDefault="0082484A" w:rsidP="0082484A">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82484A" w:rsidRDefault="0082484A" w:rsidP="0082484A">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82484A" w:rsidRDefault="0082484A" w:rsidP="0082484A">
      <w:pPr>
        <w:jc w:val="both"/>
        <w:rPr>
          <w:sz w:val="16"/>
        </w:rPr>
      </w:pPr>
      <w:r>
        <w:rPr>
          <w:sz w:val="16"/>
        </w:rPr>
        <w:t>l) En Finlandia: «Kaupparekisteri», «Handdelsregistret»;</w:t>
      </w:r>
    </w:p>
    <w:p w:rsidR="0082484A" w:rsidRDefault="0082484A" w:rsidP="0082484A">
      <w:pPr>
        <w:jc w:val="both"/>
        <w:rPr>
          <w:sz w:val="16"/>
        </w:rPr>
      </w:pPr>
      <w:r>
        <w:rPr>
          <w:sz w:val="16"/>
        </w:rPr>
        <w:t>m) En Suecia: «Aktiebolagsregistret», «Handlsregistret», «Föreningsregistret»;</w:t>
      </w:r>
    </w:p>
    <w:p w:rsidR="0082484A" w:rsidRDefault="0082484A" w:rsidP="0082484A">
      <w:pPr>
        <w:jc w:val="both"/>
        <w:rPr>
          <w:sz w:val="16"/>
        </w:rPr>
      </w:pPr>
      <w:r>
        <w:rPr>
          <w:sz w:val="16"/>
        </w:rPr>
        <w:t>n) En Islandia: «Hlutafélagaskrá, samvinnufélagaskrá, firmaskrá»;</w:t>
      </w:r>
    </w:p>
    <w:p w:rsidR="0082484A" w:rsidRDefault="0082484A" w:rsidP="0082484A">
      <w:pPr>
        <w:jc w:val="both"/>
        <w:rPr>
          <w:sz w:val="16"/>
        </w:rPr>
      </w:pPr>
      <w:r>
        <w:rPr>
          <w:sz w:val="16"/>
        </w:rPr>
        <w:t>ñ) Para Liechtenstein: «</w:t>
      </w:r>
      <w:r w:rsidRPr="00FA11D9">
        <w:rPr>
          <w:sz w:val="16"/>
        </w:rPr>
        <w:t>Handelsregister</w:t>
      </w:r>
      <w:r>
        <w:rPr>
          <w:sz w:val="16"/>
        </w:rPr>
        <w:t>», «Gewerberegister»;</w:t>
      </w:r>
    </w:p>
    <w:p w:rsidR="0082484A" w:rsidRPr="008E4DA4" w:rsidRDefault="0082484A" w:rsidP="0082484A">
      <w:pPr>
        <w:jc w:val="both"/>
        <w:rPr>
          <w:sz w:val="16"/>
          <w:lang w:val="es-ES"/>
        </w:rPr>
      </w:pPr>
      <w:r w:rsidRPr="008E4DA4">
        <w:rPr>
          <w:sz w:val="16"/>
          <w:lang w:val="es-ES"/>
        </w:rPr>
        <w:t>o) En Noruega: «Foretaksregisteret».</w:t>
      </w:r>
    </w:p>
    <w:p w:rsidR="0082484A" w:rsidRPr="008E4DA4" w:rsidRDefault="0082484A" w:rsidP="0082484A">
      <w:pPr>
        <w:jc w:val="both"/>
        <w:rPr>
          <w:b/>
          <w:sz w:val="16"/>
          <w:lang w:val="es-ES"/>
        </w:rPr>
      </w:pPr>
      <w:r w:rsidRPr="008E4DA4">
        <w:rPr>
          <w:b/>
          <w:sz w:val="16"/>
          <w:lang w:val="es-ES"/>
        </w:rPr>
        <w:t>3. En los contratos de consultoría y asistencia y en los de servicios.</w:t>
      </w:r>
    </w:p>
    <w:p w:rsidR="0082484A" w:rsidRPr="008E4DA4" w:rsidRDefault="0082484A" w:rsidP="0082484A">
      <w:pPr>
        <w:jc w:val="both"/>
        <w:rPr>
          <w:sz w:val="16"/>
          <w:lang w:val="es-ES"/>
        </w:rPr>
      </w:pPr>
      <w:r w:rsidRPr="008E4DA4">
        <w:rPr>
          <w:sz w:val="16"/>
          <w:lang w:val="es-ES"/>
        </w:rPr>
        <w:t>a) En Bélgica: «Registre du Commerce», «Handelsregister» y los «Ordres Professionnels-Beroepsorden»;</w:t>
      </w:r>
    </w:p>
    <w:p w:rsidR="0082484A" w:rsidRPr="008E4DA4" w:rsidRDefault="0082484A" w:rsidP="0082484A">
      <w:pPr>
        <w:jc w:val="both"/>
        <w:rPr>
          <w:sz w:val="16"/>
          <w:lang w:val="es-ES"/>
        </w:rPr>
      </w:pPr>
      <w:r w:rsidRPr="008E4DA4">
        <w:rPr>
          <w:sz w:val="16"/>
          <w:lang w:val="es-ES"/>
        </w:rPr>
        <w:t>b) En Dinamarca: «Erhvervs-og Selsskabstyreisen»;</w:t>
      </w:r>
    </w:p>
    <w:p w:rsidR="0082484A" w:rsidRPr="008E4DA4" w:rsidRDefault="0082484A" w:rsidP="0082484A">
      <w:pPr>
        <w:jc w:val="both"/>
        <w:rPr>
          <w:sz w:val="16"/>
          <w:lang w:val="es-ES"/>
        </w:rPr>
      </w:pPr>
      <w:r w:rsidRPr="008E4DA4">
        <w:rPr>
          <w:sz w:val="16"/>
          <w:lang w:val="es-ES"/>
        </w:rPr>
        <w:t>c) En Alemania: «Handelsregister», «HandwerksroIle» y «Vereinsregister».</w:t>
      </w:r>
    </w:p>
    <w:p w:rsidR="0082484A" w:rsidRPr="008E4DA4" w:rsidRDefault="0082484A" w:rsidP="0082484A">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82484A" w:rsidRPr="008E4DA4" w:rsidRDefault="0082484A" w:rsidP="0082484A">
      <w:pPr>
        <w:jc w:val="both"/>
        <w:rPr>
          <w:sz w:val="16"/>
          <w:lang w:val="es-ES"/>
        </w:rPr>
      </w:pPr>
      <w:r w:rsidRPr="008E4DA4">
        <w:rPr>
          <w:sz w:val="16"/>
          <w:lang w:val="es-ES"/>
        </w:rPr>
        <w:t>e) En Francia: «Registre du Commerce» y «Répertoire des Métiers»;</w:t>
      </w:r>
    </w:p>
    <w:p w:rsidR="0082484A" w:rsidRPr="008E4DA4" w:rsidRDefault="0082484A" w:rsidP="0082484A">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82484A" w:rsidRPr="008E4DA4" w:rsidRDefault="0082484A" w:rsidP="0082484A">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En los Países Bajos: «Handelsregister»;</w:t>
      </w:r>
    </w:p>
    <w:p w:rsidR="0082484A" w:rsidRPr="00FC1A2F" w:rsidRDefault="0082484A" w:rsidP="0082484A">
      <w:pPr>
        <w:jc w:val="both"/>
        <w:rPr>
          <w:sz w:val="16"/>
          <w:lang w:val="pt-BR"/>
        </w:rPr>
      </w:pPr>
      <w:r w:rsidRPr="00FC1A2F">
        <w:rPr>
          <w:sz w:val="16"/>
          <w:lang w:val="pt-BR"/>
        </w:rPr>
        <w:t>i) En Portugal: «Registro Nacional das Pessoas Colectivas»;</w:t>
      </w:r>
    </w:p>
    <w:p w:rsidR="0082484A" w:rsidRPr="008E4DA4" w:rsidRDefault="0082484A" w:rsidP="0082484A">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82484A" w:rsidRDefault="0082484A" w:rsidP="0082484A">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82484A" w:rsidRDefault="0082484A" w:rsidP="0082484A">
      <w:pPr>
        <w:jc w:val="both"/>
        <w:rPr>
          <w:sz w:val="16"/>
        </w:rPr>
      </w:pPr>
      <w:r>
        <w:rPr>
          <w:sz w:val="16"/>
        </w:rPr>
        <w:t>l) En Finlandia: «Kaupparekisteri», «Handdelsregistret»;</w:t>
      </w:r>
    </w:p>
    <w:p w:rsidR="0082484A" w:rsidRDefault="0082484A" w:rsidP="0082484A">
      <w:pPr>
        <w:jc w:val="both"/>
        <w:rPr>
          <w:sz w:val="16"/>
        </w:rPr>
      </w:pPr>
      <w:r>
        <w:rPr>
          <w:sz w:val="16"/>
        </w:rPr>
        <w:t>m) En Suecia: «Aktiebolagsregistret», «Handlsregistret», «Föreningsregistret»;</w:t>
      </w:r>
    </w:p>
    <w:p w:rsidR="0082484A" w:rsidRPr="00FC1A2F" w:rsidRDefault="0082484A" w:rsidP="0082484A">
      <w:pPr>
        <w:jc w:val="both"/>
        <w:rPr>
          <w:sz w:val="16"/>
        </w:rPr>
      </w:pPr>
      <w:r w:rsidRPr="00FC1A2F">
        <w:rPr>
          <w:sz w:val="16"/>
        </w:rPr>
        <w:t>n) En Islandia: «Firmaskrá», «Hlutafélagaskrá»;</w:t>
      </w:r>
    </w:p>
    <w:p w:rsidR="0082484A" w:rsidRDefault="0082484A" w:rsidP="0082484A">
      <w:pPr>
        <w:jc w:val="both"/>
        <w:rPr>
          <w:sz w:val="16"/>
        </w:rPr>
      </w:pPr>
      <w:r>
        <w:rPr>
          <w:sz w:val="16"/>
        </w:rPr>
        <w:t>ñ) Para Liechtenstein: «Handelsregister», «Gewerberegister»;</w:t>
      </w:r>
    </w:p>
    <w:p w:rsidR="0082484A" w:rsidRDefault="0082484A" w:rsidP="0082484A">
      <w:pPr>
        <w:jc w:val="both"/>
        <w:rPr>
          <w:sz w:val="16"/>
        </w:rPr>
      </w:pPr>
      <w:r>
        <w:rPr>
          <w:sz w:val="16"/>
        </w:rPr>
        <w:t>o) En Noruega: «Foretaksregisteret».</w:t>
      </w:r>
    </w:p>
    <w:p w:rsidR="0082484A" w:rsidRDefault="0082484A" w:rsidP="0082484A">
      <w:pPr>
        <w:spacing w:after="120" w:line="286" w:lineRule="exact"/>
        <w:ind w:left="708" w:hanging="708"/>
        <w:jc w:val="both"/>
        <w:rPr>
          <w:rFonts w:ascii="Arial Rounded MT Bold" w:hAnsi="Arial Rounded MT Bold"/>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82484A" w:rsidRPr="003932DC" w:rsidRDefault="0082484A" w:rsidP="0082484A">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82484A" w:rsidRPr="000E4F2C" w:rsidRDefault="0082484A" w:rsidP="0082484A">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82484A" w:rsidRPr="000E4F2C" w:rsidRDefault="0082484A" w:rsidP="0082484A">
      <w:pPr>
        <w:pBdr>
          <w:bottom w:val="single" w:sz="4" w:space="1" w:color="auto"/>
        </w:pBdr>
        <w:autoSpaceDE w:val="0"/>
        <w:autoSpaceDN w:val="0"/>
        <w:adjustRightInd w:val="0"/>
        <w:spacing w:after="120"/>
        <w:jc w:val="both"/>
        <w:outlineLvl w:val="0"/>
        <w:rPr>
          <w:rFonts w:ascii="Arial" w:hAnsi="Arial" w:cs="Arial"/>
          <w:szCs w:val="22"/>
        </w:rPr>
      </w:pP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82484A" w:rsidRPr="000E4F2C" w:rsidRDefault="0082484A" w:rsidP="0082484A">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82484A" w:rsidRPr="000E4F2C" w:rsidRDefault="0082484A" w:rsidP="0082484A">
      <w:pPr>
        <w:pBdr>
          <w:bottom w:val="single" w:sz="4" w:space="1" w:color="auto"/>
        </w:pBdr>
        <w:autoSpaceDE w:val="0"/>
        <w:autoSpaceDN w:val="0"/>
        <w:adjustRightInd w:val="0"/>
        <w:spacing w:after="120"/>
        <w:jc w:val="both"/>
        <w:outlineLvl w:val="0"/>
        <w:rPr>
          <w:rFonts w:ascii="Arial" w:hAnsi="Arial" w:cs="Arial"/>
          <w:szCs w:val="22"/>
        </w:rPr>
      </w:pP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del contracte</w:t>
      </w:r>
    </w:p>
    <w:p w:rsidR="0082484A" w:rsidRDefault="0082484A" w:rsidP="0082484A">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82484A" w:rsidRPr="00D14089" w:rsidRDefault="00CB6FE5" w:rsidP="0082484A">
      <w:pPr>
        <w:jc w:val="both"/>
        <w:rPr>
          <w:rFonts w:ascii="Arial" w:hAnsi="Arial" w:cs="Arial"/>
          <w:szCs w:val="22"/>
        </w:rPr>
      </w:pPr>
      <w:r w:rsidRPr="00CB6FE5">
        <w:rPr>
          <w:rFonts w:ascii="Arial" w:hAnsi="Arial" w:cs="Arial"/>
          <w:szCs w:val="24"/>
        </w:rPr>
        <w:t>Redacció de l'estudi històric i arquitectònic previ que s'utilitzarà com a referència per a la realització del projecte d'adequació i rehabilitació de l'immoble del Palau Moja</w:t>
      </w:r>
    </w:p>
    <w:p w:rsidR="002E4D59" w:rsidRDefault="002E4D59" w:rsidP="0082484A">
      <w:pPr>
        <w:jc w:val="both"/>
        <w:rPr>
          <w:rFonts w:ascii="Arial" w:hAnsi="Arial" w:cs="Arial"/>
          <w:b/>
          <w:szCs w:val="22"/>
        </w:rPr>
      </w:pPr>
    </w:p>
    <w:p w:rsidR="0082484A" w:rsidRPr="000E4F2C" w:rsidRDefault="0082484A" w:rsidP="0082484A">
      <w:pPr>
        <w:jc w:val="both"/>
        <w:rPr>
          <w:rFonts w:ascii="Arial" w:hAnsi="Arial" w:cs="Arial"/>
          <w:b/>
          <w:szCs w:val="22"/>
        </w:rPr>
      </w:pPr>
      <w:r w:rsidRPr="000E4F2C">
        <w:rPr>
          <w:rFonts w:ascii="Arial" w:hAnsi="Arial" w:cs="Arial"/>
          <w:b/>
          <w:szCs w:val="22"/>
        </w:rPr>
        <w:t>Certifico</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82484A" w:rsidRPr="000E4F2C" w:rsidRDefault="0082484A" w:rsidP="0082484A">
      <w:pP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rPr>
          <w:rFonts w:ascii="Arial" w:hAnsi="Arial" w:cs="Arial"/>
          <w:szCs w:val="22"/>
        </w:rPr>
      </w:pPr>
      <w:r w:rsidRPr="000E4F2C">
        <w:rPr>
          <w:rFonts w:ascii="Arial" w:hAnsi="Arial" w:cs="Arial"/>
          <w:szCs w:val="22"/>
        </w:rPr>
        <w:t>............................................................................................................................................................................................................................................................................................................................................................................................................................................................</w:t>
      </w:r>
    </w:p>
    <w:p w:rsidR="0082484A" w:rsidRPr="000E4F2C" w:rsidRDefault="0082484A" w:rsidP="0082484A">
      <w:pPr>
        <w:autoSpaceDE w:val="0"/>
        <w:autoSpaceDN w:val="0"/>
        <w:adjustRightInd w:val="0"/>
        <w:rPr>
          <w:rFonts w:ascii="Arial" w:hAnsi="Arial" w:cs="Arial"/>
          <w:szCs w:val="22"/>
        </w:rPr>
      </w:pPr>
      <w:r w:rsidRPr="000E4F2C">
        <w:rPr>
          <w:rFonts w:ascii="Arial" w:hAnsi="Arial" w:cs="Arial"/>
          <w:szCs w:val="22"/>
        </w:rPr>
        <w:t>....................................................................................................................................................</w:t>
      </w:r>
    </w:p>
    <w:p w:rsidR="0082484A" w:rsidRPr="000E4F2C" w:rsidRDefault="0082484A" w:rsidP="0082484A">
      <w:pP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82484A" w:rsidRPr="000E4F2C" w:rsidRDefault="0082484A" w:rsidP="0082484A">
      <w:pPr>
        <w:autoSpaceDE w:val="0"/>
        <w:autoSpaceDN w:val="0"/>
        <w:adjustRightInd w:val="0"/>
        <w:spacing w:after="120"/>
        <w:jc w:val="both"/>
        <w:rPr>
          <w:rFonts w:ascii="Arial" w:hAnsi="Arial" w:cs="Arial"/>
          <w:szCs w:val="22"/>
        </w:rPr>
      </w:pPr>
    </w:p>
    <w:p w:rsidR="0082484A" w:rsidRDefault="0082484A" w:rsidP="0082484A">
      <w:pPr>
        <w:pBdr>
          <w:bottom w:val="single" w:sz="4" w:space="1" w:color="auto"/>
        </w:pBdr>
        <w:autoSpaceDE w:val="0"/>
        <w:autoSpaceDN w:val="0"/>
        <w:adjustRightInd w:val="0"/>
        <w:spacing w:after="120"/>
        <w:jc w:val="both"/>
        <w:rPr>
          <w:rFonts w:ascii="Arial" w:hAnsi="Arial" w:cs="Arial"/>
          <w:szCs w:val="22"/>
        </w:rPr>
      </w:pPr>
    </w:p>
    <w:p w:rsidR="0082484A" w:rsidRPr="000E4F2C" w:rsidRDefault="0082484A" w:rsidP="0082484A">
      <w:pPr>
        <w:pBdr>
          <w:bottom w:val="single" w:sz="4" w:space="1" w:color="auto"/>
        </w:pBd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82484A" w:rsidRPr="000E4F2C" w:rsidRDefault="0082484A" w:rsidP="0082484A">
      <w:pPr>
        <w:jc w:val="both"/>
        <w:rPr>
          <w:rFonts w:ascii="Arial" w:hAnsi="Arial" w:cs="Arial"/>
          <w:szCs w:val="22"/>
        </w:rPr>
      </w:pPr>
    </w:p>
    <w:p w:rsidR="0082484A" w:rsidRDefault="0082484A" w:rsidP="0082484A">
      <w:pPr>
        <w:pStyle w:val="Default"/>
        <w:spacing w:after="120"/>
        <w:ind w:left="280"/>
        <w:jc w:val="both"/>
        <w:rPr>
          <w:sz w:val="20"/>
          <w:szCs w:val="20"/>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sectPr w:rsidR="00F003E7" w:rsidSect="00136CF2">
      <w:headerReference w:type="default" r:id="rId17"/>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658" w:rsidRDefault="00AC3658">
      <w:r>
        <w:separator/>
      </w:r>
    </w:p>
  </w:endnote>
  <w:endnote w:type="continuationSeparator" w:id="0">
    <w:p w:rsidR="00AC3658" w:rsidRDefault="00AC3658">
      <w:r>
        <w:continuationSeparator/>
      </w:r>
    </w:p>
  </w:endnote>
  <w:endnote w:id="1">
    <w:p w:rsidR="00AC3658" w:rsidRDefault="00AC3658" w:rsidP="0082484A">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AC3658" w:rsidRDefault="00AC3658" w:rsidP="0082484A">
      <w:pPr>
        <w:pStyle w:val="Textdenotaalfinal"/>
        <w:rPr>
          <w:rFonts w:cs="Arial"/>
          <w:sz w:val="18"/>
          <w:szCs w:val="18"/>
        </w:rPr>
      </w:pPr>
    </w:p>
    <w:p w:rsidR="00AC3658" w:rsidRDefault="00AC3658"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AC3658" w:rsidRDefault="00AC3658"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AC3658" w:rsidRDefault="00AC3658"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AC3658" w:rsidRDefault="00AC3658"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AC3658" w:rsidRDefault="00AC3658"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AC3658" w:rsidRPr="00BB5BA2" w:rsidRDefault="00AC3658" w:rsidP="0082484A">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AC3658" w:rsidRDefault="00AC3658" w:rsidP="0082484A">
      <w:pPr>
        <w:jc w:val="both"/>
        <w:rPr>
          <w:rFonts w:ascii="Arial" w:hAnsi="Arial" w:cs="Arial"/>
          <w:i/>
          <w:sz w:val="18"/>
          <w:szCs w:val="18"/>
        </w:rPr>
      </w:pPr>
    </w:p>
    <w:p w:rsidR="00AC3658" w:rsidRDefault="00AC3658" w:rsidP="0082484A">
      <w:pPr>
        <w:jc w:val="both"/>
        <w:rPr>
          <w:rFonts w:ascii="Arial" w:hAnsi="Arial" w:cs="Arial"/>
          <w:i/>
          <w:sz w:val="18"/>
          <w:szCs w:val="18"/>
        </w:rPr>
      </w:pPr>
    </w:p>
    <w:p w:rsidR="00AC3658" w:rsidRDefault="00AC3658" w:rsidP="0082484A">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Pr>
          <w:rFonts w:ascii="Arial" w:hAnsi="Arial" w:cs="Arial"/>
          <w:i/>
          <w:sz w:val="18"/>
          <w:szCs w:val="18"/>
        </w:rPr>
        <w:t xml:space="preserve"> 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AC3658" w:rsidRDefault="00AC3658" w:rsidP="0082484A">
      <w:pPr>
        <w:jc w:val="both"/>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pStyle w:val="Textdenotaalfinal"/>
      </w:pPr>
    </w:p>
    <w:p w:rsidR="00AC3658" w:rsidRDefault="00AC3658" w:rsidP="0082484A">
      <w:pPr>
        <w:autoSpaceDE w:val="0"/>
        <w:autoSpaceDN w:val="0"/>
        <w:adjustRightInd w:val="0"/>
        <w:jc w:val="both"/>
        <w:rPr>
          <w:rFonts w:ascii="Arial" w:hAnsi="Arial" w:cs="Arial"/>
          <w:szCs w:val="22"/>
        </w:rPr>
      </w:pPr>
    </w:p>
    <w:p w:rsidR="00AC3658" w:rsidRDefault="00AC3658" w:rsidP="0082484A">
      <w:pPr>
        <w:autoSpaceDE w:val="0"/>
        <w:autoSpaceDN w:val="0"/>
        <w:adjustRightInd w:val="0"/>
        <w:jc w:val="both"/>
        <w:rPr>
          <w:rFonts w:ascii="Arial" w:hAnsi="Arial" w:cs="Arial"/>
          <w:szCs w:val="22"/>
        </w:rPr>
      </w:pPr>
    </w:p>
    <w:p w:rsidR="00AC3658" w:rsidRDefault="00AC3658" w:rsidP="0082484A">
      <w:pPr>
        <w:autoSpaceDE w:val="0"/>
        <w:autoSpaceDN w:val="0"/>
        <w:adjustRightInd w:val="0"/>
        <w:jc w:val="both"/>
        <w:rPr>
          <w:rFonts w:ascii="Arial" w:hAnsi="Arial" w:cs="Arial"/>
          <w:szCs w:val="22"/>
        </w:rPr>
      </w:pPr>
    </w:p>
    <w:p w:rsidR="00AC3658" w:rsidRDefault="00AC3658" w:rsidP="0082484A">
      <w:pPr>
        <w:autoSpaceDE w:val="0"/>
        <w:autoSpaceDN w:val="0"/>
        <w:adjustRightInd w:val="0"/>
        <w:jc w:val="both"/>
        <w:rPr>
          <w:rFonts w:ascii="Arial" w:hAnsi="Arial" w:cs="Arial"/>
          <w:szCs w:val="22"/>
        </w:rPr>
      </w:pPr>
    </w:p>
    <w:p w:rsidR="00AC3658" w:rsidRPr="00F2775F" w:rsidRDefault="00AC3658" w:rsidP="0082484A">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658" w:rsidRDefault="00AC3658">
      <w:r>
        <w:separator/>
      </w:r>
    </w:p>
  </w:footnote>
  <w:footnote w:type="continuationSeparator" w:id="0">
    <w:p w:rsidR="00AC3658" w:rsidRDefault="00AC3658">
      <w:r>
        <w:continuationSeparator/>
      </w:r>
    </w:p>
  </w:footnote>
  <w:footnote w:id="1">
    <w:p w:rsidR="00AC3658" w:rsidRDefault="00AC3658" w:rsidP="0082484A">
      <w:pPr>
        <w:pStyle w:val="Textdenotaapeudepgina"/>
      </w:pPr>
      <w:r>
        <w:rPr>
          <w:rStyle w:val="Refernciadenotaapeudepgina"/>
        </w:rPr>
        <w:footnoteRef/>
      </w:r>
      <w:r>
        <w:t xml:space="preserve"> S’expressarà la raó social completa de l’entitat asseguradora</w:t>
      </w:r>
    </w:p>
  </w:footnote>
  <w:footnote w:id="2">
    <w:p w:rsidR="00AC3658" w:rsidRDefault="00AC3658" w:rsidP="0082484A">
      <w:pPr>
        <w:pStyle w:val="Textdenotaapeudepgina"/>
      </w:pPr>
      <w:r>
        <w:rPr>
          <w:rStyle w:val="Refernciadenotaapeudepgina"/>
        </w:rPr>
        <w:footnoteRef/>
      </w:r>
      <w:r>
        <w:t xml:space="preserve"> Nom i cognoms de l’Apoderat o Apoderats</w:t>
      </w:r>
    </w:p>
  </w:footnote>
  <w:footnote w:id="3">
    <w:p w:rsidR="00AC3658" w:rsidRDefault="00AC3658" w:rsidP="0082484A">
      <w:pPr>
        <w:pStyle w:val="Textdenotaapeudepgina"/>
      </w:pPr>
      <w:r>
        <w:rPr>
          <w:rStyle w:val="Refernciadenotaapeudepgina"/>
        </w:rPr>
        <w:footnoteRef/>
      </w:r>
      <w:r>
        <w:t xml:space="preserve"> Nom de la persona assegurada</w:t>
      </w:r>
    </w:p>
  </w:footnote>
  <w:footnote w:id="4">
    <w:p w:rsidR="00AC3658" w:rsidRDefault="00AC3658" w:rsidP="0082484A">
      <w:pPr>
        <w:pStyle w:val="Textdenotaapeudepgina"/>
      </w:pPr>
      <w:r>
        <w:rPr>
          <w:rStyle w:val="Refernciadenotaapeudepgina"/>
        </w:rPr>
        <w:footnoteRef/>
      </w:r>
      <w:r>
        <w:t xml:space="preserve"> Òrgan de contractació</w:t>
      </w:r>
    </w:p>
  </w:footnote>
  <w:footnote w:id="5">
    <w:p w:rsidR="00AC3658" w:rsidRDefault="00AC3658" w:rsidP="0082484A">
      <w:pPr>
        <w:pStyle w:val="Textdenotaapeudepgina"/>
      </w:pPr>
      <w:r>
        <w:rPr>
          <w:rStyle w:val="Refernciadenotaapeudepgina"/>
        </w:rPr>
        <w:footnoteRef/>
      </w:r>
      <w:r>
        <w:t xml:space="preserve"> Import en lletres i números pel qual es constitueix l’assegurança</w:t>
      </w:r>
    </w:p>
  </w:footnote>
  <w:footnote w:id="6">
    <w:p w:rsidR="00AC3658" w:rsidRDefault="00AC3658" w:rsidP="0082484A">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AC3658" w:rsidRDefault="00AC3658" w:rsidP="0082484A">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58" w:rsidRDefault="006A4C98"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93561794" r:id="rId2"/>
      </w:object>
    </w:r>
    <w:r w:rsidR="00AC3658">
      <w:t>Generalitat de Catalunya</w:t>
    </w:r>
  </w:p>
  <w:p w:rsidR="00AC3658" w:rsidRDefault="00AC3658" w:rsidP="00162B42">
    <w:pPr>
      <w:pStyle w:val="Capalera"/>
      <w:rPr>
        <w:rFonts w:ascii="Helvetica*" w:hAnsi="Helvetica*"/>
        <w:b/>
      </w:rPr>
    </w:pPr>
    <w:r>
      <w:rPr>
        <w:rFonts w:ascii="Helvetica*" w:hAnsi="Helvetica*"/>
        <w:b/>
      </w:rPr>
      <w:t>Departament de Cultura</w:t>
    </w:r>
  </w:p>
  <w:p w:rsidR="00AC3658" w:rsidRDefault="00AC3658"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CU-2025-118</w:t>
    </w:r>
  </w:p>
  <w:p w:rsidR="00AC3658" w:rsidRDefault="00AC3658"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AC3658" w:rsidRDefault="00AC3658">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677F"/>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B7E13"/>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2C9E"/>
    <w:rsid w:val="00123678"/>
    <w:rsid w:val="00124D79"/>
    <w:rsid w:val="00125C58"/>
    <w:rsid w:val="00126ED5"/>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59F2"/>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36B8A"/>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874B4"/>
    <w:rsid w:val="00291017"/>
    <w:rsid w:val="002930BF"/>
    <w:rsid w:val="0029696C"/>
    <w:rsid w:val="002A29B1"/>
    <w:rsid w:val="002A7E6D"/>
    <w:rsid w:val="002B27CF"/>
    <w:rsid w:val="002B61F3"/>
    <w:rsid w:val="002C43D7"/>
    <w:rsid w:val="002D2EE2"/>
    <w:rsid w:val="002D701C"/>
    <w:rsid w:val="002E4D59"/>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1A2B"/>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135F"/>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A65DA"/>
    <w:rsid w:val="003B16E4"/>
    <w:rsid w:val="003B1708"/>
    <w:rsid w:val="003B319D"/>
    <w:rsid w:val="003B4565"/>
    <w:rsid w:val="003B4DEB"/>
    <w:rsid w:val="003B5B5C"/>
    <w:rsid w:val="003C0A6C"/>
    <w:rsid w:val="003C14F4"/>
    <w:rsid w:val="003C34F4"/>
    <w:rsid w:val="003C3BF4"/>
    <w:rsid w:val="003C770D"/>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6CAD"/>
    <w:rsid w:val="00507241"/>
    <w:rsid w:val="005121C4"/>
    <w:rsid w:val="0052028A"/>
    <w:rsid w:val="00523D1E"/>
    <w:rsid w:val="005246E0"/>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888"/>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4ED1"/>
    <w:rsid w:val="005D637D"/>
    <w:rsid w:val="005D7110"/>
    <w:rsid w:val="005E47D9"/>
    <w:rsid w:val="005F2228"/>
    <w:rsid w:val="005F2A1A"/>
    <w:rsid w:val="005F5618"/>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658C4"/>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4C98"/>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0318F"/>
    <w:rsid w:val="007104E9"/>
    <w:rsid w:val="00715B7F"/>
    <w:rsid w:val="00721830"/>
    <w:rsid w:val="00723335"/>
    <w:rsid w:val="00723C46"/>
    <w:rsid w:val="007241CF"/>
    <w:rsid w:val="00726589"/>
    <w:rsid w:val="00734E55"/>
    <w:rsid w:val="00736E27"/>
    <w:rsid w:val="007421D0"/>
    <w:rsid w:val="00742D9C"/>
    <w:rsid w:val="0075502F"/>
    <w:rsid w:val="00760E43"/>
    <w:rsid w:val="00772DB1"/>
    <w:rsid w:val="00774007"/>
    <w:rsid w:val="007745EA"/>
    <w:rsid w:val="00775551"/>
    <w:rsid w:val="007773FE"/>
    <w:rsid w:val="0078406D"/>
    <w:rsid w:val="00784E2E"/>
    <w:rsid w:val="007851EA"/>
    <w:rsid w:val="00786059"/>
    <w:rsid w:val="00786110"/>
    <w:rsid w:val="007901EB"/>
    <w:rsid w:val="0079124F"/>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484A"/>
    <w:rsid w:val="008252E9"/>
    <w:rsid w:val="00832719"/>
    <w:rsid w:val="0083279B"/>
    <w:rsid w:val="00833CC3"/>
    <w:rsid w:val="008438CD"/>
    <w:rsid w:val="00850C8D"/>
    <w:rsid w:val="00850D59"/>
    <w:rsid w:val="00850DFC"/>
    <w:rsid w:val="00851874"/>
    <w:rsid w:val="0085738E"/>
    <w:rsid w:val="008621AB"/>
    <w:rsid w:val="008721FD"/>
    <w:rsid w:val="00873E7F"/>
    <w:rsid w:val="008751D9"/>
    <w:rsid w:val="0087696D"/>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04A6"/>
    <w:rsid w:val="009161F7"/>
    <w:rsid w:val="009166F0"/>
    <w:rsid w:val="00916BEF"/>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A119C"/>
    <w:rsid w:val="009A348A"/>
    <w:rsid w:val="009B1448"/>
    <w:rsid w:val="009B408B"/>
    <w:rsid w:val="009B5653"/>
    <w:rsid w:val="009B661F"/>
    <w:rsid w:val="009C09AA"/>
    <w:rsid w:val="009C212A"/>
    <w:rsid w:val="009C4487"/>
    <w:rsid w:val="009C4EF6"/>
    <w:rsid w:val="009C73C2"/>
    <w:rsid w:val="009D3D83"/>
    <w:rsid w:val="009D5F56"/>
    <w:rsid w:val="009D6ACD"/>
    <w:rsid w:val="009D7D0C"/>
    <w:rsid w:val="009E09EA"/>
    <w:rsid w:val="009E0C28"/>
    <w:rsid w:val="009E2A19"/>
    <w:rsid w:val="009E3565"/>
    <w:rsid w:val="009E44AC"/>
    <w:rsid w:val="009E59F9"/>
    <w:rsid w:val="009E72FA"/>
    <w:rsid w:val="009F2E70"/>
    <w:rsid w:val="009F324F"/>
    <w:rsid w:val="00A00506"/>
    <w:rsid w:val="00A02C9F"/>
    <w:rsid w:val="00A02F03"/>
    <w:rsid w:val="00A0442C"/>
    <w:rsid w:val="00A11EA6"/>
    <w:rsid w:val="00A1528A"/>
    <w:rsid w:val="00A16684"/>
    <w:rsid w:val="00A16930"/>
    <w:rsid w:val="00A17D2B"/>
    <w:rsid w:val="00A20279"/>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55B"/>
    <w:rsid w:val="00A87CB6"/>
    <w:rsid w:val="00A9374E"/>
    <w:rsid w:val="00A93E8C"/>
    <w:rsid w:val="00A96B96"/>
    <w:rsid w:val="00A97792"/>
    <w:rsid w:val="00AA08F5"/>
    <w:rsid w:val="00AB2A84"/>
    <w:rsid w:val="00AC026A"/>
    <w:rsid w:val="00AC3658"/>
    <w:rsid w:val="00AC51CB"/>
    <w:rsid w:val="00AD1812"/>
    <w:rsid w:val="00AD2636"/>
    <w:rsid w:val="00AD5766"/>
    <w:rsid w:val="00AE00ED"/>
    <w:rsid w:val="00AE06EF"/>
    <w:rsid w:val="00AE3C99"/>
    <w:rsid w:val="00AF0875"/>
    <w:rsid w:val="00AF0DA4"/>
    <w:rsid w:val="00AF301F"/>
    <w:rsid w:val="00AF34C6"/>
    <w:rsid w:val="00AF579D"/>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3A67"/>
    <w:rsid w:val="00B468A7"/>
    <w:rsid w:val="00B46B32"/>
    <w:rsid w:val="00B47B2F"/>
    <w:rsid w:val="00B5554C"/>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4EFE"/>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176C"/>
    <w:rsid w:val="00C73866"/>
    <w:rsid w:val="00C755C1"/>
    <w:rsid w:val="00C80420"/>
    <w:rsid w:val="00C823C3"/>
    <w:rsid w:val="00C8763C"/>
    <w:rsid w:val="00C93724"/>
    <w:rsid w:val="00CA1463"/>
    <w:rsid w:val="00CA4E0E"/>
    <w:rsid w:val="00CA7BBB"/>
    <w:rsid w:val="00CB204E"/>
    <w:rsid w:val="00CB2A55"/>
    <w:rsid w:val="00CB4B71"/>
    <w:rsid w:val="00CB5BF4"/>
    <w:rsid w:val="00CB6FE5"/>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0B0C"/>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929"/>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648"/>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95E32"/>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2A58"/>
    <w:rsid w:val="00F3547E"/>
    <w:rsid w:val="00F362B5"/>
    <w:rsid w:val="00F36F01"/>
    <w:rsid w:val="00F41DA6"/>
    <w:rsid w:val="00F43B11"/>
    <w:rsid w:val="00F44657"/>
    <w:rsid w:val="00F45F25"/>
    <w:rsid w:val="00F502B9"/>
    <w:rsid w:val="00F50869"/>
    <w:rsid w:val="00F51B3D"/>
    <w:rsid w:val="00F574C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C72D2"/>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2052"/>
    <o:shapelayout v:ext="edit">
      <o:idmap v:ext="edit" data="1"/>
    </o:shapelayout>
  </w:shapeDefaults>
  <w:decimalSymbol w:val=","/>
  <w:listSeparator w:val=";"/>
  <w14:docId w14:val="3333DDA1"/>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c.europa.eu/information_society/policy/esignature/trusted-list/tlmp.x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C365811-5EA9-4830-86A6-B895E92F2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31</Pages>
  <Words>14050</Words>
  <Characters>80090</Characters>
  <Application>Microsoft Office Word</Application>
  <DocSecurity>0</DocSecurity>
  <Lines>667</Lines>
  <Paragraphs>187</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93953</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14</cp:revision>
  <cp:lastPrinted>2010-10-04T12:07:00Z</cp:lastPrinted>
  <dcterms:created xsi:type="dcterms:W3CDTF">2024-07-18T20:49:00Z</dcterms:created>
  <dcterms:modified xsi:type="dcterms:W3CDTF">2024-11-19T21:50:00Z</dcterms:modified>
</cp:coreProperties>
</file>