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hd w:val="clear" w:color="auto" w:fill="FFFFFF"/>
        <w:spacing w:before="360" w:after="180"/>
        <w:jc w:val="center"/>
        <w:rPr>
          <w:lang w:val="ca-ES"/>
        </w:rPr>
      </w:pPr>
      <w:r>
        <w:rPr>
          <w:rFonts w:eastAsia="Verdana" w:cs="Verdana" w:ascii="Verdana" w:hAnsi="Verdana"/>
          <w:b/>
          <w:color w:val="000000"/>
          <w:sz w:val="20"/>
          <w:szCs w:val="20"/>
          <w:lang w:val="ca-ES" w:eastAsia="ca-ES"/>
        </w:rPr>
        <w:t>ANNE</w:t>
      </w:r>
      <w:r>
        <w:rPr>
          <w:rFonts w:eastAsia="Verdana" w:cs="Verdana" w:ascii="Verdana" w:hAnsi="Verdana"/>
          <w:b/>
          <w:color w:val="000000"/>
          <w:sz w:val="20"/>
          <w:szCs w:val="20"/>
          <w:lang w:val="ca-ES" w:eastAsia="ca-ES"/>
        </w:rPr>
        <w:t>X II</w:t>
      </w:r>
    </w:p>
    <w:p>
      <w:pPr>
        <w:pStyle w:val="Normal"/>
        <w:shd w:val="clear" w:color="auto" w:fill="FFFFFF"/>
        <w:spacing w:before="360" w:after="180"/>
        <w:jc w:val="center"/>
        <w:rPr>
          <w:lang w:val="ca-ES"/>
        </w:rPr>
      </w:pPr>
      <w:r>
        <w:rPr>
          <w:rFonts w:cs="Verdana" w:ascii="Verdana" w:hAnsi="Verdana"/>
          <w:b/>
          <w:color w:val="000000"/>
          <w:sz w:val="20"/>
          <w:szCs w:val="20"/>
          <w:lang w:val="ca-ES"/>
        </w:rPr>
        <w:t>PROPOSICIÓ ECONÒMICA</w:t>
      </w:r>
      <w:r>
        <w:rPr>
          <w:rFonts w:eastAsia="Verdana" w:cs="Verdana" w:ascii="Verdana" w:hAnsi="Verdana"/>
          <w:b/>
          <w:color w:val="000000"/>
          <w:sz w:val="20"/>
          <w:szCs w:val="20"/>
          <w:lang w:val="ca-ES" w:eastAsia="ca-ES"/>
        </w:rPr>
        <w:t xml:space="preserve"> I DOCUMENTACIÓ SUBJECTE A CRITERIS AUTOMÀTICS</w:t>
      </w:r>
    </w:p>
    <w:p>
      <w:pPr>
        <w:pStyle w:val="Normal"/>
        <w:shd w:val="clear" w:color="auto" w:fill="FFFFFF"/>
        <w:suppressAutoHyphens w:val="false"/>
        <w:spacing w:lineRule="auto" w:line="360" w:before="360" w:after="180"/>
        <w:jc w:val="both"/>
        <w:rPr>
          <w:lang w:val="ca-ES"/>
        </w:rPr>
      </w:pPr>
      <w:r>
        <w:rPr>
          <w:rFonts w:eastAsia="Times New Roman" w:cs="Verdana" w:ascii="Verdana" w:hAnsi="Verdana"/>
          <w:color w:val="000000"/>
          <w:sz w:val="20"/>
          <w:szCs w:val="20"/>
          <w:lang w:val="ca-ES" w:eastAsia="es-ES" w:bidi="ar-SA"/>
        </w:rPr>
        <w:t>Qui sotasigna</w:t>
      </w:r>
      <w:r>
        <w:rPr>
          <w:rFonts w:eastAsia="Times New Roman" w:cs="Verdana" w:ascii="Verdana" w:hAnsi="Verdana"/>
          <w:color w:val="000000"/>
          <w:sz w:val="20"/>
          <w:szCs w:val="20"/>
          <w:lang w:val="ca-ES" w:eastAsia="es-ES" w:bidi="ar-SA"/>
        </w:rPr>
        <w:t>t</w:t>
      </w:r>
      <w:r>
        <w:rPr>
          <w:rFonts w:eastAsia="Times New Roman" w:cs="Verdana" w:ascii="Verdana" w:hAnsi="Verdana"/>
          <w:color w:val="000000"/>
          <w:sz w:val="20"/>
          <w:szCs w:val="20"/>
          <w:lang w:val="ca-ES" w:eastAsia="es-ES" w:bidi="ar-SA"/>
        </w:rPr>
        <w:t xml:space="preserve"> el/la senyor/a ..................., amb DNI/NIE núm............., en nom propi / en qualitat de representant legal de la persona física/ jurídica ............................................., amb NIF ......................, als efectes de licitar en el procediment d'adjudicació </w:t>
      </w:r>
      <w:r>
        <w:rPr>
          <w:rFonts w:cs="Verdana" w:ascii="Verdana" w:hAnsi="Verdana"/>
          <w:color w:val="000000"/>
          <w:sz w:val="20"/>
          <w:szCs w:val="20"/>
          <w:lang w:val="ca-ES" w:eastAsia="es-ES"/>
        </w:rPr>
        <w:t xml:space="preserve">del servei de direcció, coordinació i monitoratge de l'escola esportiva municipal de </w:t>
      </w:r>
      <w:r>
        <w:rPr>
          <w:rFonts w:eastAsia="Times New Roman" w:cs="Verdana" w:ascii="Verdana" w:hAnsi="Verdana"/>
          <w:color w:val="auto"/>
          <w:kern w:val="0"/>
          <w:sz w:val="20"/>
          <w:szCs w:val="20"/>
          <w:lang w:val="ca-ES" w:eastAsia="es-ES" w:bidi="ar-SA"/>
        </w:rPr>
        <w:t>tennis i pàdel</w:t>
      </w:r>
      <w:r>
        <w:rPr>
          <w:rFonts w:cs="Verdana" w:ascii="Verdana" w:hAnsi="Verdana"/>
          <w:color w:val="000000"/>
          <w:sz w:val="20"/>
          <w:szCs w:val="20"/>
          <w:lang w:val="ca-ES" w:eastAsia="es-ES"/>
        </w:rPr>
        <w:t xml:space="preserve"> de les Franqueses del Vallès, per procediment obert, tramitació ordinària.</w:t>
      </w:r>
      <w:r>
        <w:rPr>
          <w:rFonts w:eastAsia="Times New Roman" w:cs="Verdana" w:ascii="Verdana" w:hAnsi="Verdana"/>
          <w:color w:val="000000"/>
          <w:sz w:val="20"/>
          <w:szCs w:val="20"/>
          <w:lang w:val="ca-ES" w:eastAsia="ca-ES" w:bidi="ar-SA"/>
        </w:rPr>
        <w:t xml:space="preserve">                                                          </w:t>
      </w:r>
    </w:p>
    <w:p>
      <w:pPr>
        <w:pStyle w:val="Normal"/>
        <w:spacing w:lineRule="auto" w:line="360"/>
        <w:jc w:val="both"/>
        <w:rPr>
          <w:lang w:val="ca-ES"/>
        </w:rPr>
      </w:pPr>
      <w:r>
        <w:rPr>
          <w:rFonts w:cs="Verdana" w:ascii="Verdana" w:hAnsi="Verdana"/>
          <w:b/>
          <w:color w:val="000000"/>
          <w:sz w:val="20"/>
          <w:szCs w:val="20"/>
          <w:lang w:val="ca-ES"/>
        </w:rPr>
        <w:t>DECLARA SOTA LA SEVA RESPONSABILITAT</w:t>
      </w:r>
    </w:p>
    <w:p>
      <w:pPr>
        <w:pStyle w:val="Normal"/>
        <w:shd w:val="clear" w:color="auto" w:fill="FFFFFF"/>
        <w:spacing w:lineRule="auto" w:line="360" w:before="360" w:after="180"/>
        <w:jc w:val="both"/>
        <w:rPr>
          <w:lang w:val="ca-ES"/>
        </w:rPr>
      </w:pPr>
      <w:r>
        <w:rPr>
          <w:rFonts w:cs="Verdana" w:ascii="Verdana" w:hAnsi="Verdana"/>
          <w:b/>
          <w:color w:val="000000"/>
          <w:sz w:val="20"/>
          <w:szCs w:val="20"/>
          <w:lang w:val="ca-ES" w:eastAsia="ca-ES"/>
        </w:rPr>
        <w:t xml:space="preserve">PRIMER. </w:t>
      </w:r>
      <w:r>
        <w:rPr>
          <w:rFonts w:cs="Verdana" w:ascii="Verdana" w:hAnsi="Verdana"/>
          <w:color w:val="000000"/>
          <w:sz w:val="20"/>
          <w:szCs w:val="20"/>
          <w:lang w:val="ca-ES" w:eastAsia="ca-ES"/>
        </w:rPr>
        <w:t>Que c</w:t>
      </w:r>
      <w:r>
        <w:rPr>
          <w:rFonts w:eastAsia="Times New Roman" w:cs="Verdana" w:ascii="Verdana" w:hAnsi="Verdana"/>
          <w:color w:val="000000"/>
          <w:sz w:val="20"/>
          <w:szCs w:val="20"/>
          <w:lang w:val="ca-ES" w:eastAsia="ca-ES" w:bidi="ar-SA"/>
        </w:rPr>
        <w:t xml:space="preserve">onec els plecs que serveixen de base al contracte i els accepto íntegrament, prenent part de la licitació.  </w:t>
      </w:r>
    </w:p>
    <w:p>
      <w:pPr>
        <w:pStyle w:val="Normal"/>
        <w:shd w:val="clear" w:color="auto" w:fill="FFFFFF"/>
        <w:spacing w:lineRule="auto" w:line="360" w:before="360" w:after="180"/>
        <w:jc w:val="both"/>
        <w:rPr>
          <w:lang w:val="ca-ES"/>
        </w:rPr>
      </w:pPr>
      <w:r>
        <w:rPr>
          <w:rFonts w:cs="Verdana" w:ascii="Verdana" w:hAnsi="Verdana"/>
          <w:b/>
          <w:color w:val="000000"/>
          <w:sz w:val="20"/>
          <w:szCs w:val="20"/>
          <w:lang w:val="ca-ES" w:eastAsia="ca-ES"/>
        </w:rPr>
        <w:t xml:space="preserve">SEGON. </w:t>
      </w:r>
      <w:r>
        <w:rPr>
          <w:rFonts w:cs="Verdana" w:ascii="Verdana" w:hAnsi="Verdana"/>
          <w:color w:val="000000"/>
          <w:sz w:val="20"/>
          <w:szCs w:val="20"/>
          <w:lang w:val="ca-ES" w:eastAsia="ca-ES"/>
        </w:rPr>
        <w:t>Que em comprometo a</w:t>
      </w:r>
      <w:r>
        <w:rPr>
          <w:rFonts w:eastAsia="Times New Roman" w:cs="Verdana" w:ascii="Verdana" w:hAnsi="Verdana"/>
          <w:color w:val="000000"/>
          <w:sz w:val="20"/>
          <w:szCs w:val="20"/>
          <w:lang w:val="ca-ES" w:bidi="ar-SA"/>
        </w:rPr>
        <w:t xml:space="preserve"> executar el contracte per l'import de ____________ euros (preu hora/grup-classe, sense IVA). </w:t>
      </w:r>
    </w:p>
    <w:p>
      <w:pPr>
        <w:pStyle w:val="Normal"/>
        <w:shd w:val="clear" w:color="auto" w:fill="FFFFFF"/>
        <w:spacing w:lineRule="auto" w:line="360" w:before="360" w:after="180"/>
        <w:jc w:val="both"/>
        <w:rPr>
          <w:lang w:val="ca-ES"/>
        </w:rPr>
      </w:pPr>
      <w:r>
        <mc:AlternateContent>
          <mc:Choice Requires="wps">
            <w:drawing>
              <wp:anchor behindDoc="0" distT="0" distB="0" distL="0" distR="0" simplePos="0" locked="0" layoutInCell="0" allowOverlap="1" relativeHeight="5">
                <wp:simplePos x="0" y="0"/>
                <wp:positionH relativeFrom="column">
                  <wp:posOffset>4681855</wp:posOffset>
                </wp:positionH>
                <wp:positionV relativeFrom="paragraph">
                  <wp:posOffset>2034540</wp:posOffset>
                </wp:positionV>
                <wp:extent cx="233045" cy="204470"/>
                <wp:effectExtent l="0" t="0" r="0" b="0"/>
                <wp:wrapNone/>
                <wp:docPr id="1" name="Forma2_3"/>
                <a:graphic xmlns:a="http://schemas.openxmlformats.org/drawingml/2006/main">
                  <a:graphicData uri="http://schemas.microsoft.com/office/word/2010/wordprocessingShape">
                    <wps:wsp>
                      <wps:cNvSpPr/>
                      <wps:spPr>
                        <a:xfrm>
                          <a:off x="0" y="0"/>
                          <a:ext cx="232560" cy="203760"/>
                        </a:xfrm>
                        <a:prstGeom prst="rect">
                          <a:avLst/>
                        </a:prstGeom>
                        <a:solidFill>
                          <a:srgbClr val="ffffff"/>
                        </a:solidFill>
                        <a:ln w="0">
                          <a:solidFill>
                            <a:srgbClr val="ffffff"/>
                          </a:solidFill>
                        </a:ln>
                      </wps:spPr>
                      <wps:style>
                        <a:lnRef idx="0"/>
                        <a:fillRef idx="0"/>
                        <a:effectRef idx="0"/>
                        <a:fontRef idx="minor"/>
                      </wps:style>
                      <wps:bodyPr/>
                    </wps:wsp>
                  </a:graphicData>
                </a:graphic>
              </wp:anchor>
            </w:drawing>
          </mc:Choice>
          <mc:Fallback>
            <w:pict>
              <v:rect id="shape_0" ID="Forma2_3" fillcolor="white" stroked="t" style="position:absolute;margin-left:368.65pt;margin-top:160.2pt;width:18.25pt;height:16pt;mso-wrap-style:none;v-text-anchor:middle">
                <v:fill o:detectmouseclick="t" type="solid" color2="black"/>
                <v:stroke color="white" joinstyle="round" endcap="flat"/>
                <w10:wrap type="none"/>
              </v:rect>
            </w:pict>
          </mc:Fallback>
        </mc:AlternateContent>
      </w:r>
      <w:r>
        <w:rPr>
          <w:rFonts w:eastAsia="Times New Roman" w:cs="Verdana" w:ascii="Verdana" w:hAnsi="Verdana"/>
          <w:b/>
          <w:color w:val="000000"/>
          <w:sz w:val="20"/>
          <w:szCs w:val="20"/>
          <w:lang w:val="ca-ES" w:eastAsia="ca-ES" w:bidi="ar-SA"/>
        </w:rPr>
        <w:t xml:space="preserve">TERCER. </w:t>
      </w:r>
      <w:r>
        <w:rPr>
          <w:rFonts w:eastAsia="Times New Roman" w:cs="Verdana" w:ascii="Verdana" w:hAnsi="Verdana"/>
          <w:color w:val="000000"/>
          <w:sz w:val="20"/>
          <w:szCs w:val="20"/>
          <w:lang w:val="ca-ES" w:eastAsia="ca-ES" w:bidi="ar-SA"/>
        </w:rPr>
        <w:t>Que em comprometo a</w:t>
      </w:r>
      <w:r>
        <w:rPr>
          <w:rFonts w:eastAsia="Times New Roman" w:cs="Verdana" w:ascii="Verdana" w:hAnsi="Verdana"/>
          <w:color w:val="000000"/>
          <w:sz w:val="20"/>
          <w:szCs w:val="20"/>
          <w:lang w:val="ca-ES" w:bidi="ar-SA"/>
        </w:rPr>
        <w:t xml:space="preserve"> executar el contracte complint amb els següents ítems (MARCAR AMB UNA X): </w:t>
      </w:r>
    </w:p>
    <w:p>
      <w:pPr>
        <w:pStyle w:val="Normal"/>
        <w:rPr>
          <w:lang w:val="ca-ES"/>
        </w:rPr>
      </w:pPr>
      <w:r>
        <w:rPr>
          <w:lang w:val="ca-ES"/>
        </w:rPr>
      </w:r>
    </w:p>
    <w:tbl>
      <w:tblPr>
        <w:tblW w:w="10116" w:type="dxa"/>
        <w:jc w:val="left"/>
        <w:tblInd w:w="-5" w:type="dxa"/>
        <w:tblLayout w:type="fixed"/>
        <w:tblCellMar>
          <w:top w:w="55" w:type="dxa"/>
          <w:left w:w="55" w:type="dxa"/>
          <w:bottom w:w="55" w:type="dxa"/>
          <w:right w:w="55" w:type="dxa"/>
        </w:tblCellMar>
      </w:tblPr>
      <w:tblGrid>
        <w:gridCol w:w="794"/>
        <w:gridCol w:w="930"/>
        <w:gridCol w:w="7568"/>
        <w:gridCol w:w="823"/>
      </w:tblGrid>
      <w:tr>
        <w:trPr>
          <w:trHeight w:val="300" w:hRule="atLeast"/>
        </w:trPr>
        <w:tc>
          <w:tcPr>
            <w:tcW w:w="1724" w:type="dxa"/>
            <w:gridSpan w:val="2"/>
            <w:tcBorders>
              <w:top w:val="single" w:sz="8" w:space="0" w:color="000000"/>
              <w:left w:val="single" w:sz="8" w:space="0" w:color="000000"/>
              <w:bottom w:val="single" w:sz="8" w:space="0" w:color="000000"/>
            </w:tcBorders>
            <w:vAlign w:val="center"/>
          </w:tcPr>
          <w:p>
            <w:pPr>
              <w:pStyle w:val="Normal"/>
              <w:widowControl w:val="false"/>
              <w:tabs>
                <w:tab w:val="clear" w:pos="708"/>
              </w:tabs>
              <w:jc w:val="center"/>
              <w:rPr>
                <w:lang w:val="ca-ES"/>
              </w:rPr>
            </w:pPr>
            <w:r>
              <w:rPr>
                <w:b/>
                <w:lang w:val="ca-ES"/>
              </w:rPr>
              <w:t>ÍTEM</w:t>
            </w:r>
          </w:p>
        </w:tc>
        <w:tc>
          <w:tcPr>
            <w:tcW w:w="7568" w:type="dxa"/>
            <w:tcBorders>
              <w:top w:val="single" w:sz="8" w:space="0" w:color="000000"/>
              <w:left w:val="single" w:sz="8" w:space="0" w:color="000000"/>
              <w:bottom w:val="single" w:sz="8" w:space="0" w:color="000000"/>
            </w:tcBorders>
            <w:vAlign w:val="center"/>
          </w:tcPr>
          <w:p>
            <w:pPr>
              <w:pStyle w:val="Normal"/>
              <w:widowControl w:val="false"/>
              <w:tabs>
                <w:tab w:val="clear" w:pos="708"/>
              </w:tabs>
              <w:jc w:val="center"/>
              <w:rPr>
                <w:lang w:val="ca-ES"/>
              </w:rPr>
            </w:pPr>
            <w:r>
              <w:rPr>
                <w:b/>
                <w:lang w:val="ca-ES"/>
              </w:rPr>
              <w:t>CRITERI PUNTUACIÓ</w:t>
            </w:r>
          </w:p>
        </w:tc>
        <w:tc>
          <w:tcPr>
            <w:tcW w:w="82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b/>
                <w:lang w:val="ca-ES"/>
              </w:rPr>
              <w:t>PUNTS</w:t>
            </w:r>
          </w:p>
        </w:tc>
      </w:tr>
      <w:tr>
        <w:trPr>
          <w:trHeight w:val="300" w:hRule="atLeast"/>
        </w:trPr>
        <w:tc>
          <w:tcPr>
            <w:tcW w:w="1724" w:type="dxa"/>
            <w:gridSpan w:val="2"/>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1</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Oferta econòmica</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1140" w:hRule="atLeast"/>
        </w:trPr>
        <w:tc>
          <w:tcPr>
            <w:tcW w:w="1724" w:type="dxa"/>
            <w:gridSpan w:val="2"/>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2</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Col·laborar amb el PME, sense cost per al PME, amb l’aportació de voluntariat en activitats puntuals i/o de promoció i difusió esportiva al Municipi de Les Franqueses del Vallès, amb un mínim de dos activitats per temporada.</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1140" w:hRule="atLeast"/>
        </w:trPr>
        <w:tc>
          <w:tcPr>
            <w:tcW w:w="1724" w:type="dxa"/>
            <w:gridSpan w:val="2"/>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3</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Compromís d'aportació de material esportiu, per cada temporada esportiva de vigència del contracte, per a les activitats de l'Escola Esportiva Municipal de Tennis i Pàdel. (1 punt per cada tram de 200€ IVA exclòs, fins un màxim de 5 punts)</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885" w:hRule="atLeast"/>
        </w:trPr>
        <w:tc>
          <w:tcPr>
            <w:tcW w:w="1724" w:type="dxa"/>
            <w:gridSpan w:val="2"/>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4</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Disposar de titulació superior a l'exigida per a l'ensenyament del tennis i el pàdel per part del/la responsable de l'Escola Esportiva Municipal de Tennis i Pàdel.</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630" w:hRule="atLeast"/>
        </w:trPr>
        <w:tc>
          <w:tcPr>
            <w:tcW w:w="794"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r>
          </w:p>
        </w:tc>
        <w:tc>
          <w:tcPr>
            <w:tcW w:w="930"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4.1</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Acreditar disposar de la titulació d'Entrenador Nacional de Tennis</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450" w:hRule="atLeast"/>
        </w:trPr>
        <w:tc>
          <w:tcPr>
            <w:tcW w:w="794"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r>
          </w:p>
        </w:tc>
        <w:tc>
          <w:tcPr>
            <w:tcW w:w="930"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4.2</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Acreditar disposar de la titulació de Professor Nacional de Tennis</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555" w:hRule="atLeast"/>
        </w:trPr>
        <w:tc>
          <w:tcPr>
            <w:tcW w:w="794"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r>
          </w:p>
        </w:tc>
        <w:tc>
          <w:tcPr>
            <w:tcW w:w="930"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4.3</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Acreditar disposar de la titulació de monitor de Pàdel nivell 1</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1425" w:hRule="atLeast"/>
        </w:trPr>
        <w:tc>
          <w:tcPr>
            <w:tcW w:w="1724" w:type="dxa"/>
            <w:gridSpan w:val="2"/>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5</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Integració de l’Escola Esportiva Municipal de Tennis i Pàdel en el projecte esportiu de club/entitat esportiva. Podrà acreditar-se aquesta integració, o bé per la pròpia condició de club/entitat esportiva de la persona licitadora, o bé per acord d'aquesta amb club/entitat esportiva.</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570" w:hRule="atLeast"/>
        </w:trPr>
        <w:tc>
          <w:tcPr>
            <w:tcW w:w="794"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r>
          </w:p>
        </w:tc>
        <w:tc>
          <w:tcPr>
            <w:tcW w:w="930"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5.1</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Estar inscrit al Registre d’Entitats Esportives del Consell Català de l’Esport.</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570" w:hRule="atLeast"/>
        </w:trPr>
        <w:tc>
          <w:tcPr>
            <w:tcW w:w="794"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r>
          </w:p>
        </w:tc>
        <w:tc>
          <w:tcPr>
            <w:tcW w:w="930"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5.2</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Estar afiliat a la Federació Catalana de Tennis i/o a la Federació Catalana de Pàdel</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660" w:hRule="atLeast"/>
        </w:trPr>
        <w:tc>
          <w:tcPr>
            <w:tcW w:w="794"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r>
          </w:p>
        </w:tc>
        <w:tc>
          <w:tcPr>
            <w:tcW w:w="930"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5.3</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Estar inscrit en el Registre d’Entitats Esportives del Patronat Municipal d’Esports de les Franqueses del Vallès.</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1247" w:hRule="atLeast"/>
        </w:trPr>
        <w:tc>
          <w:tcPr>
            <w:tcW w:w="794"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r>
          </w:p>
        </w:tc>
        <w:tc>
          <w:tcPr>
            <w:tcW w:w="930"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5.4</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Compromís  de col·laboració amb el PME en el desenvolupament dels programes PEPE (Programa Escolar de Promoció Esportiva) i del programa JESA (Joventut Esportiva, Societat Activa), sense cost pel PME, amb un màxim de 50 hores per curs escolar / temporada esportiva.</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1215" w:hRule="atLeast"/>
        </w:trPr>
        <w:tc>
          <w:tcPr>
            <w:tcW w:w="794"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r>
          </w:p>
        </w:tc>
        <w:tc>
          <w:tcPr>
            <w:tcW w:w="930"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5.5</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Compromís de continuïtat dels esportistes un cop finalitzat el període de formació de l’Escola Esportiva Municipal de Tennis i Pàdel, a les Franqueses del Vallès, per poder seguir la seva trajectòria en categories superiors en el món del tennis i/o del pàdel.</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855" w:hRule="atLeast"/>
        </w:trPr>
        <w:tc>
          <w:tcPr>
            <w:tcW w:w="794"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r>
          </w:p>
        </w:tc>
        <w:tc>
          <w:tcPr>
            <w:tcW w:w="930"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5.6</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Acreditar l'organització d'algun torneig individual de tennis de lleure al municipi de les Franqueses del Vallès, en els darrers 5 anys (2,5  punts per torneig/any fins a un màxim de 5 punts).</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855" w:hRule="atLeast"/>
        </w:trPr>
        <w:tc>
          <w:tcPr>
            <w:tcW w:w="794"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r>
          </w:p>
        </w:tc>
        <w:tc>
          <w:tcPr>
            <w:tcW w:w="930"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5.7</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Acreditar l'organització d'algun torneig  de dobles de tennis de lleure al municipi de les Franqueses del Vallès, en els darrers 5 anys (2,5  punts per torneig/any fins a un màxim de 5 punts).</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808" w:hRule="atLeast"/>
        </w:trPr>
        <w:tc>
          <w:tcPr>
            <w:tcW w:w="794"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r>
          </w:p>
        </w:tc>
        <w:tc>
          <w:tcPr>
            <w:tcW w:w="930" w:type="dxa"/>
            <w:tcBorders>
              <w:left w:val="single" w:sz="8" w:space="0" w:color="000000"/>
              <w:bottom w:val="single" w:sz="8" w:space="0" w:color="000000"/>
            </w:tcBorders>
            <w:vAlign w:val="center"/>
          </w:tcPr>
          <w:p>
            <w:pPr>
              <w:pStyle w:val="Normal"/>
              <w:widowControl w:val="false"/>
              <w:tabs>
                <w:tab w:val="clear" w:pos="708"/>
              </w:tabs>
              <w:jc w:val="center"/>
              <w:rPr>
                <w:lang w:val="ca-ES"/>
              </w:rPr>
            </w:pPr>
            <w:r>
              <w:rPr>
                <w:lang w:val="ca-ES"/>
              </w:rPr>
              <w:t>5.8</w:t>
            </w:r>
          </w:p>
        </w:tc>
        <w:tc>
          <w:tcPr>
            <w:tcW w:w="7568" w:type="dxa"/>
            <w:tcBorders>
              <w:left w:val="single" w:sz="8" w:space="0" w:color="000000"/>
              <w:bottom w:val="single" w:sz="8" w:space="0" w:color="000000"/>
            </w:tcBorders>
            <w:vAlign w:val="center"/>
          </w:tcPr>
          <w:p>
            <w:pPr>
              <w:pStyle w:val="Normal"/>
              <w:widowControl w:val="false"/>
              <w:tabs>
                <w:tab w:val="clear" w:pos="708"/>
              </w:tabs>
              <w:jc w:val="both"/>
              <w:rPr>
                <w:lang w:val="ca-ES"/>
              </w:rPr>
            </w:pPr>
            <w:r>
              <w:rPr>
                <w:lang w:val="ca-ES"/>
              </w:rPr>
              <w:t>Acreditar que hi hagi una representació en la junta directiva de l’entitat que no sigui el 100% del mateix sexe i que com a mínim es garanteixi el 80% - 20%.</w:t>
            </w:r>
          </w:p>
        </w:tc>
        <w:tc>
          <w:tcPr>
            <w:tcW w:w="823" w:type="dxa"/>
            <w:tcBorders>
              <w:left w:val="single" w:sz="8" w:space="0" w:color="000000"/>
              <w:bottom w:val="single" w:sz="8" w:space="0" w:color="000000"/>
              <w:right w:val="single" w:sz="8" w:space="0" w:color="000000"/>
            </w:tcBorders>
            <w:vAlign w:val="center"/>
          </w:tcPr>
          <w:p>
            <w:pPr>
              <w:pStyle w:val="Normal"/>
              <w:widowControl w:val="false"/>
              <w:tabs>
                <w:tab w:val="clear" w:pos="708"/>
              </w:tabs>
              <w:jc w:val="center"/>
              <w:rPr>
                <w:lang w:val="ca-ES"/>
              </w:rPr>
            </w:pPr>
            <w:r>
              <w:rPr>
                <w:lang w:val="ca-ES"/>
              </w:rPr>
            </w:r>
          </w:p>
        </w:tc>
      </w:tr>
      <w:tr>
        <w:trPr>
          <w:trHeight w:val="300" w:hRule="atLeast"/>
        </w:trPr>
        <w:tc>
          <w:tcPr>
            <w:tcW w:w="9292" w:type="dxa"/>
            <w:gridSpan w:val="3"/>
            <w:tcBorders>
              <w:left w:val="single" w:sz="8" w:space="0" w:color="000000"/>
              <w:bottom w:val="single" w:sz="8" w:space="0" w:color="000000"/>
            </w:tcBorders>
            <w:vAlign w:val="bottom"/>
          </w:tcPr>
          <w:p>
            <w:pPr>
              <w:pStyle w:val="Normal"/>
              <w:widowControl w:val="false"/>
              <w:tabs>
                <w:tab w:val="clear" w:pos="708"/>
              </w:tabs>
              <w:jc w:val="right"/>
              <w:rPr>
                <w:lang w:val="ca-ES"/>
              </w:rPr>
            </w:pPr>
            <w:r>
              <w:rPr>
                <w:b/>
                <w:lang w:val="ca-ES"/>
              </w:rPr>
              <w:t>TOTAL</w:t>
            </w:r>
          </w:p>
        </w:tc>
        <w:tc>
          <w:tcPr>
            <w:tcW w:w="823" w:type="dxa"/>
            <w:tcBorders>
              <w:left w:val="single" w:sz="8" w:space="0" w:color="000000"/>
              <w:bottom w:val="single" w:sz="8" w:space="0" w:color="000000"/>
              <w:right w:val="single" w:sz="8" w:space="0" w:color="000000"/>
            </w:tcBorders>
            <w:vAlign w:val="bottom"/>
          </w:tcPr>
          <w:p>
            <w:pPr>
              <w:pStyle w:val="Normal"/>
              <w:widowControl w:val="false"/>
              <w:tabs>
                <w:tab w:val="clear" w:pos="708"/>
              </w:tabs>
              <w:jc w:val="center"/>
              <w:rPr>
                <w:lang w:val="ca-ES"/>
              </w:rPr>
            </w:pPr>
            <w:r>
              <w:rPr>
                <w:lang w:val="ca-ES"/>
              </w:rPr>
            </w:r>
          </w:p>
        </w:tc>
      </w:tr>
    </w:tbl>
    <w:p>
      <w:pPr>
        <w:pStyle w:val="Normal"/>
        <w:rPr>
          <w:lang w:val="ca-ES"/>
        </w:rPr>
      </w:pPr>
      <w:r>
        <w:rPr>
          <w:lang w:val="ca-ES"/>
        </w:rPr>
      </w:r>
    </w:p>
    <w:p>
      <w:pPr>
        <w:pStyle w:val="Normal"/>
        <w:tabs>
          <w:tab w:val="clear" w:pos="708"/>
          <w:tab w:val="left" w:pos="1290" w:leader="none"/>
        </w:tabs>
        <w:spacing w:lineRule="auto" w:line="360" w:before="120" w:after="120"/>
        <w:rPr>
          <w:lang w:val="ca-ES"/>
        </w:rPr>
      </w:pPr>
      <w:r>
        <w:rPr>
          <w:rFonts w:eastAsia="Times New Roman" w:cs="Verdana" w:ascii="Verdana" w:hAnsi="Verdana"/>
          <w:color w:val="000000"/>
          <w:sz w:val="20"/>
          <w:szCs w:val="20"/>
          <w:u w:val="single"/>
          <w:lang w:val="ca-ES" w:eastAsia="es-ES" w:bidi="ar-SA"/>
        </w:rPr>
        <w:t>La Documentació acreditativa</w:t>
      </w:r>
      <w:r>
        <w:rPr>
          <w:rFonts w:eastAsia="Times New Roman" w:cs="Verdana" w:ascii="Verdana" w:hAnsi="Verdana"/>
          <w:color w:val="000000"/>
          <w:sz w:val="20"/>
          <w:szCs w:val="20"/>
          <w:lang w:val="ca-ES" w:eastAsia="es-ES" w:bidi="ar-SA"/>
        </w:rPr>
        <w:t xml:space="preserve"> dels ítems serà la que consta a continuació, que s'haurà d'aportar en el moment de presentar l'oferta</w:t>
      </w:r>
      <w:r>
        <w:rPr>
          <w:rFonts w:cs="Verdana" w:ascii="Verdana" w:hAnsi="Verdana"/>
          <w:color w:val="000000"/>
          <w:sz w:val="20"/>
          <w:szCs w:val="20"/>
          <w:lang w:val="ca-ES" w:eastAsia="ca-ES"/>
        </w:rPr>
        <w:t>:</w:t>
      </w:r>
    </w:p>
    <w:p>
      <w:pPr>
        <w:pStyle w:val="Normal"/>
        <w:widowControl w:val="false"/>
        <w:shd w:val="clear" w:color="auto" w:fill="FFFFFF"/>
        <w:spacing w:before="360" w:after="180"/>
        <w:jc w:val="both"/>
        <w:rPr>
          <w:lang w:val="ca-ES"/>
        </w:rPr>
      </w:pPr>
      <w:r>
        <w:rPr>
          <w:rFonts w:eastAsia="Times New Roman" w:cs="Verdana" w:ascii="Verdana" w:hAnsi="Verdana"/>
          <w:color w:val="000000"/>
          <w:kern w:val="0"/>
          <w:sz w:val="20"/>
          <w:szCs w:val="20"/>
          <w:shd w:fill="auto" w:val="clear"/>
          <w:lang w:val="ca-ES" w:eastAsia="es-ES" w:bidi="ar-SA"/>
        </w:rPr>
        <w:t xml:space="preserve">Ítem 4.1: </w:t>
      </w:r>
      <w:r>
        <w:rPr>
          <w:rFonts w:eastAsia="Times New Roman" w:cs="Verdana" w:ascii="Verdana" w:hAnsi="Verdana"/>
          <w:b w:val="false"/>
          <w:i w:val="false"/>
          <w:strike w:val="false"/>
          <w:dstrike w:val="false"/>
          <w:outline w:val="false"/>
          <w:shadow w:val="false"/>
          <w:color w:val="000000"/>
          <w:kern w:val="0"/>
          <w:sz w:val="20"/>
          <w:szCs w:val="20"/>
          <w:u w:val="none"/>
          <w:em w:val="none"/>
          <w:lang w:val="ca-ES" w:eastAsia="es-ES" w:bidi="ar-SA"/>
        </w:rPr>
        <w:t>Acreditar disposar de la titulaci</w:t>
      </w:r>
      <w:r>
        <w:rPr>
          <w:rFonts w:ascii="Verdana" w:hAnsi="Verdana"/>
          <w:b w:val="false"/>
          <w:i w:val="false"/>
          <w:strike w:val="false"/>
          <w:dstrike w:val="false"/>
          <w:outline w:val="false"/>
          <w:shadow w:val="false"/>
          <w:color w:val="000000"/>
          <w:sz w:val="20"/>
          <w:szCs w:val="20"/>
          <w:u w:val="none"/>
          <w:em w:val="none"/>
          <w:lang w:val="ca-ES"/>
        </w:rPr>
        <w:t>ó d'Entrenador Nacional de Tennis</w:t>
      </w:r>
    </w:p>
    <w:p>
      <w:pPr>
        <w:pStyle w:val="Normal"/>
        <w:widowControl w:val="false"/>
        <w:shd w:val="clear" w:color="auto" w:fill="FFFFFF"/>
        <w:spacing w:before="360" w:after="180"/>
        <w:jc w:val="both"/>
        <w:rPr>
          <w:lang w:val="ca-ES"/>
        </w:rPr>
      </w:pPr>
      <w:r>
        <w:rPr>
          <w:rFonts w:eastAsia="Times New Roman" w:cs="Verdana" w:ascii="Verdana" w:hAnsi="Verdana"/>
          <w:color w:val="000000"/>
          <w:kern w:val="0"/>
          <w:sz w:val="20"/>
          <w:szCs w:val="20"/>
          <w:shd w:fill="auto" w:val="clear"/>
          <w:lang w:val="ca-ES" w:eastAsia="es-ES" w:bidi="ar-SA"/>
        </w:rPr>
        <w:t xml:space="preserve">Ítem 4.2: </w:t>
      </w:r>
      <w:r>
        <w:rPr>
          <w:rFonts w:eastAsia="Times New Roman" w:cs="Verdana" w:ascii="Verdana" w:hAnsi="Verdana"/>
          <w:b w:val="false"/>
          <w:i w:val="false"/>
          <w:strike w:val="false"/>
          <w:dstrike w:val="false"/>
          <w:outline w:val="false"/>
          <w:shadow w:val="false"/>
          <w:color w:val="000000"/>
          <w:kern w:val="0"/>
          <w:sz w:val="20"/>
          <w:szCs w:val="20"/>
          <w:u w:val="none"/>
          <w:em w:val="none"/>
          <w:lang w:val="ca-ES" w:eastAsia="es-ES" w:bidi="ar-SA"/>
        </w:rPr>
        <w:t>Acreditar disposar de la titulaci</w:t>
      </w:r>
      <w:r>
        <w:rPr>
          <w:rFonts w:ascii="Verdana" w:hAnsi="Verdana"/>
          <w:b w:val="false"/>
          <w:i w:val="false"/>
          <w:strike w:val="false"/>
          <w:dstrike w:val="false"/>
          <w:outline w:val="false"/>
          <w:shadow w:val="false"/>
          <w:color w:val="000000"/>
          <w:sz w:val="20"/>
          <w:szCs w:val="20"/>
          <w:u w:val="none"/>
          <w:em w:val="none"/>
          <w:lang w:val="ca-ES"/>
        </w:rPr>
        <w:t>ó de Professor Nacional de Tennis</w:t>
      </w:r>
    </w:p>
    <w:p>
      <w:pPr>
        <w:pStyle w:val="Normal"/>
        <w:widowControl w:val="false"/>
        <w:shd w:val="clear" w:color="auto" w:fill="FFFFFF"/>
        <w:spacing w:before="360" w:after="180"/>
        <w:jc w:val="both"/>
        <w:rPr>
          <w:lang w:val="ca-ES"/>
        </w:rPr>
      </w:pPr>
      <w:r>
        <w:rPr>
          <w:rFonts w:eastAsia="Times New Roman" w:cs="Verdana" w:ascii="Verdana" w:hAnsi="Verdana"/>
          <w:color w:val="000000"/>
          <w:kern w:val="0"/>
          <w:sz w:val="20"/>
          <w:szCs w:val="20"/>
          <w:shd w:fill="auto" w:val="clear"/>
          <w:lang w:val="ca-ES" w:eastAsia="es-ES" w:bidi="ar-SA"/>
        </w:rPr>
        <w:t xml:space="preserve">Ítem 4.3: </w:t>
      </w:r>
      <w:r>
        <w:rPr>
          <w:rFonts w:eastAsia="Times New Roman" w:cs="Verdana" w:ascii="Verdana" w:hAnsi="Verdana"/>
          <w:b w:val="false"/>
          <w:i w:val="false"/>
          <w:strike w:val="false"/>
          <w:dstrike w:val="false"/>
          <w:outline w:val="false"/>
          <w:shadow w:val="false"/>
          <w:color w:val="000000"/>
          <w:kern w:val="0"/>
          <w:sz w:val="20"/>
          <w:szCs w:val="20"/>
          <w:u w:val="none"/>
          <w:em w:val="none"/>
          <w:lang w:val="ca-ES" w:eastAsia="es-ES" w:bidi="ar-SA"/>
        </w:rPr>
        <w:t>Acreditar disposar de la titulaci</w:t>
      </w:r>
      <w:r>
        <w:rPr>
          <w:rFonts w:ascii="Verdana" w:hAnsi="Verdana"/>
          <w:b w:val="false"/>
          <w:i w:val="false"/>
          <w:strike w:val="false"/>
          <w:dstrike w:val="false"/>
          <w:outline w:val="false"/>
          <w:shadow w:val="false"/>
          <w:color w:val="000000"/>
          <w:sz w:val="20"/>
          <w:szCs w:val="20"/>
          <w:u w:val="none"/>
          <w:em w:val="none"/>
          <w:lang w:val="ca-ES"/>
        </w:rPr>
        <w:t>ó de monitor de Pàdel nivell 1</w:t>
      </w:r>
    </w:p>
    <w:p>
      <w:pPr>
        <w:pStyle w:val="Normal"/>
        <w:widowControl w:val="false"/>
        <w:shd w:val="clear" w:color="auto" w:fill="FFFFFF"/>
        <w:spacing w:before="360" w:after="180"/>
        <w:jc w:val="both"/>
        <w:rPr>
          <w:lang w:val="ca-ES"/>
        </w:rPr>
      </w:pPr>
      <w:r>
        <w:rPr>
          <w:rFonts w:ascii="Verdana" w:hAnsi="Verdana"/>
          <w:b w:val="false"/>
          <w:i w:val="false"/>
          <w:strike w:val="false"/>
          <w:dstrike w:val="false"/>
          <w:outline w:val="false"/>
          <w:shadow w:val="false"/>
          <w:color w:val="000000"/>
          <w:sz w:val="20"/>
          <w:szCs w:val="20"/>
          <w:u w:val="none"/>
          <w:em w:val="none"/>
          <w:lang w:val="ca-ES"/>
        </w:rPr>
        <w:t>Ítem 5: Document acreditatiu de l’acord de la persona licitadora amb club / entitats esportiva, si s’escau.</w:t>
      </w:r>
    </w:p>
    <w:p>
      <w:pPr>
        <w:pStyle w:val="Normal"/>
        <w:widowControl w:val="false"/>
        <w:shd w:val="clear" w:color="auto" w:fill="FFFFFF"/>
        <w:spacing w:before="360" w:after="180"/>
        <w:jc w:val="both"/>
        <w:rPr>
          <w:lang w:val="ca-ES"/>
        </w:rPr>
      </w:pPr>
      <w:r>
        <w:rPr>
          <w:rFonts w:eastAsia="Times New Roman" w:cs="Verdana" w:ascii="Verdana" w:hAnsi="Verdana"/>
          <w:color w:val="000000"/>
          <w:kern w:val="0"/>
          <w:sz w:val="20"/>
          <w:szCs w:val="20"/>
          <w:shd w:fill="auto" w:val="clear"/>
          <w:lang w:val="ca-ES" w:eastAsia="es-ES" w:bidi="ar-SA"/>
        </w:rPr>
        <w:t>Ítem 5.6: Declaració responsable amb la relació de/dels esdeveniments organitzats.</w:t>
      </w:r>
    </w:p>
    <w:p>
      <w:pPr>
        <w:pStyle w:val="Normal"/>
        <w:widowControl w:val="false"/>
        <w:shd w:val="clear" w:color="auto" w:fill="FFFFFF"/>
        <w:spacing w:before="360" w:after="180"/>
        <w:jc w:val="both"/>
        <w:rPr>
          <w:lang w:val="ca-ES"/>
        </w:rPr>
      </w:pPr>
      <w:r>
        <w:rPr>
          <w:rFonts w:eastAsia="Times New Roman" w:cs="Verdana" w:ascii="Verdana" w:hAnsi="Verdana"/>
          <w:color w:val="000000"/>
          <w:kern w:val="0"/>
          <w:sz w:val="20"/>
          <w:szCs w:val="20"/>
          <w:shd w:fill="auto" w:val="clear"/>
          <w:lang w:val="ca-ES" w:eastAsia="es-ES" w:bidi="ar-SA"/>
        </w:rPr>
        <w:t>Ítem 5.7: Declaració responsable amb la relació de/dels esdeveniments organitzats.</w:t>
      </w:r>
    </w:p>
    <w:p>
      <w:pPr>
        <w:pStyle w:val="Normal"/>
        <w:widowControl w:val="false"/>
        <w:shd w:val="clear" w:color="auto" w:fill="FFFFFF"/>
        <w:spacing w:lineRule="auto" w:line="360" w:before="360" w:after="180"/>
        <w:jc w:val="both"/>
        <w:rPr>
          <w:rFonts w:ascii="Verdana" w:hAnsi="Verdana"/>
          <w:sz w:val="20"/>
          <w:szCs w:val="20"/>
          <w:lang w:val="ca-ES"/>
        </w:rPr>
      </w:pPr>
      <w:r>
        <w:rPr>
          <w:rFonts w:eastAsia="Times New Roman" w:cs="Verdana" w:ascii="Verdana" w:hAnsi="Verdana"/>
          <w:color w:val="000000"/>
          <w:kern w:val="0"/>
          <w:sz w:val="20"/>
          <w:szCs w:val="20"/>
          <w:shd w:fill="auto" w:val="clear"/>
          <w:lang w:val="ca-ES" w:eastAsia="es-ES" w:bidi="ar-SA"/>
        </w:rPr>
        <w:t>Ítem 5.8: Certificat</w:t>
      </w:r>
      <w:r>
        <w:rPr>
          <w:rFonts w:ascii="Verdana" w:hAnsi="Verdana"/>
          <w:kern w:val="0"/>
          <w:sz w:val="20"/>
          <w:szCs w:val="20"/>
          <w:lang w:val="ca-ES" w:eastAsia="es-ES"/>
        </w:rPr>
        <w:t>  emès pel registre d'entitats esportives del Consell Català de l'Esport on consti la relació de membres de la Junta Directiva amb el mandat vigent, o bé, en el seu defecte, documentació acreditativa d'haver formalitzat el tràmit de comunicació de la Junta Directiva de l'entitat davant del registre d'entitats esportives del CCE.</w:t>
      </w:r>
    </w:p>
    <w:p>
      <w:pPr>
        <w:pStyle w:val="Estilo2"/>
        <w:jc w:val="both"/>
        <w:rPr>
          <w:lang w:val="ca-ES"/>
        </w:rPr>
      </w:pPr>
      <w:r>
        <w:rPr>
          <w:rFonts w:eastAsia="Calibri" w:cs="Verdana"/>
          <w:bCs w:val="false"/>
          <w:color w:val="000000"/>
          <w:szCs w:val="20"/>
          <w:lang w:val="ca-ES" w:bidi="ar-SA"/>
        </w:rPr>
        <w:t>I per deixar-ne constància, signo la present declaració.</w:t>
      </w:r>
    </w:p>
    <w:p>
      <w:pPr>
        <w:pStyle w:val="Estilo2"/>
        <w:jc w:val="both"/>
        <w:rPr>
          <w:rFonts w:cs="Verdana"/>
          <w:szCs w:val="20"/>
          <w:lang w:val="ca-ES"/>
        </w:rPr>
      </w:pPr>
      <w:r>
        <w:rPr>
          <w:rFonts w:cs="Verdana"/>
          <w:szCs w:val="20"/>
          <w:lang w:val="ca-ES"/>
        </w:rPr>
      </w:r>
    </w:p>
    <w:p>
      <w:pPr>
        <w:pStyle w:val="NormalWeb"/>
        <w:shd w:val="clear" w:color="auto" w:fill="FFFFFF"/>
        <w:spacing w:before="360" w:after="180"/>
        <w:ind w:left="0" w:right="0" w:hanging="0"/>
        <w:jc w:val="center"/>
        <w:rPr>
          <w:lang w:val="ca-ES"/>
        </w:rPr>
      </w:pPr>
      <w:r>
        <w:rPr>
          <w:rFonts w:cs="Verdana"/>
          <w:b/>
          <w:color w:val="000000"/>
          <w:szCs w:val="20"/>
          <w:lang w:val="ca-ES" w:eastAsia="ca-ES"/>
        </w:rPr>
        <w:t>DOCUMENT SIGNAT ELECTRÒNICAMENT</w:t>
      </w:r>
    </w:p>
    <w:p>
      <w:pPr>
        <w:pStyle w:val="Normal"/>
        <w:shd w:val="clear" w:color="auto" w:fill="FFFFFF"/>
        <w:spacing w:before="360" w:after="180"/>
        <w:ind w:left="0" w:right="0" w:hanging="0"/>
        <w:jc w:val="both"/>
        <w:rPr>
          <w:b w:val="false"/>
          <w:b w:val="false"/>
          <w:bCs w:val="false"/>
          <w:shd w:fill="auto" w:val="clear"/>
          <w:lang w:val="ca-ES"/>
        </w:rPr>
      </w:pPr>
      <w:r>
        <w:rPr>
          <w:lang w:val="ca-ES"/>
        </w:rPr>
      </w:r>
    </w:p>
    <w:p>
      <w:pPr>
        <w:pStyle w:val="NormalWeb"/>
        <w:ind w:left="0" w:right="71" w:hanging="0"/>
        <w:jc w:val="center"/>
        <w:rPr>
          <w:lang w:val="ca-ES"/>
        </w:rPr>
      </w:pPr>
      <w:r>
        <w:rPr/>
      </w:r>
    </w:p>
    <w:sectPr>
      <w:headerReference w:type="default" r:id="rId2"/>
      <w:headerReference w:type="first" r:id="rId3"/>
      <w:footerReference w:type="default" r:id="rId4"/>
      <w:type w:val="nextPage"/>
      <w:pgSz w:w="11906" w:h="16838"/>
      <w:pgMar w:left="1417" w:right="1417" w:header="567" w:top="1809" w:footer="567" w:bottom="1276" w:gutter="0"/>
      <w:pgNumType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Unicode MS">
    <w:charset w:val="00"/>
    <w:family w:val="swiss"/>
    <w:pitch w:val="variable"/>
  </w:font>
  <w:font w:name="Verdana">
    <w:charset w:val="00"/>
    <w:family w:val="roman"/>
    <w:pitch w:val="variable"/>
  </w:font>
  <w:font w:name="Symbol">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roman"/>
    <w:pitch w:val="variable"/>
  </w:font>
  <w:font w:name="Calibri">
    <w:charset w:val="00"/>
    <w:family w:val="roman"/>
    <w:pitch w:val="variable"/>
  </w:font>
  <w:font w:name="Century Schoolboo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lang w:val="ca-ES"/>
      </w:rPr>
    </w:pPr>
    <w:r>
      <w:rPr>
        <w:lang w:val="ca-ES"/>
      </w:rPr>
      <w:fldChar w:fldCharType="begin"/>
    </w:r>
    <w:r>
      <w:rPr>
        <w:lang w:val="ca-ES"/>
      </w:rPr>
      <w:instrText> PAGE </w:instrText>
    </w:r>
    <w:r>
      <w:rPr>
        <w:lang w:val="ca-ES"/>
      </w:rPr>
      <w:fldChar w:fldCharType="separate"/>
    </w:r>
    <w:r>
      <w:rPr>
        <w:lang w:val="ca-ES"/>
      </w:rPr>
      <w:t>3</w:t>
    </w:r>
    <w:r>
      <w:rPr>
        <w:lang w:val="ca-ES"/>
      </w:rPr>
      <w:fldChar w:fldCharType="end"/>
    </w:r>
  </w:p>
  <w:p>
    <w:pPr>
      <w:pStyle w:val="Normal"/>
      <w:ind w:left="708" w:hanging="0"/>
      <w:jc w:val="center"/>
      <w:rPr>
        <w:lang w:val="ca-ES"/>
      </w:rPr>
    </w:pPr>
    <w:r>
      <w:rPr>
        <w:lang w:val="ca-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lang w:val="ca-ES"/>
      </w:rPr>
    </w:pPr>
    <w:r>
      <w:rPr>
        <w:lang w:val="ca-ES"/>
      </w:rPr>
      <w:drawing>
        <wp:anchor behindDoc="1" distT="0" distB="0" distL="0" distR="0" simplePos="0" locked="0" layoutInCell="0" allowOverlap="1" relativeHeight="3">
          <wp:simplePos x="0" y="0"/>
          <wp:positionH relativeFrom="column">
            <wp:posOffset>21590</wp:posOffset>
          </wp:positionH>
          <wp:positionV relativeFrom="paragraph">
            <wp:posOffset>160020</wp:posOffset>
          </wp:positionV>
          <wp:extent cx="2345055" cy="628650"/>
          <wp:effectExtent l="0" t="0" r="0" b="0"/>
          <wp:wrapSquare wrapText="largest"/>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94" t="-347" r="-94" b="-347"/>
                  <a:stretch>
                    <a:fillRect/>
                  </a:stretch>
                </pic:blipFill>
                <pic:spPr bwMode="auto">
                  <a:xfrm>
                    <a:off x="0" y="0"/>
                    <a:ext cx="2345055" cy="628650"/>
                  </a:xfrm>
                  <a:prstGeom prst="rect">
                    <a:avLst/>
                  </a:prstGeom>
                </pic:spPr>
              </pic:pic>
            </a:graphicData>
          </a:graphic>
        </wp:anchor>
      </w:drawing>
    </w:r>
  </w:p>
  <w:p>
    <w:pPr>
      <w:pStyle w:val="Capalera"/>
      <w:rPr>
        <w:lang w:val="ca-ES"/>
      </w:rPr>
    </w:pPr>
    <w:r>
      <w:rPr>
        <w:lang w:val="ca-ES"/>
      </w:rPr>
    </w:r>
  </w:p>
  <w:p>
    <w:pPr>
      <w:pStyle w:val="Capalera"/>
      <w:rPr>
        <w:lang w:val="ca-ES"/>
      </w:rPr>
    </w:pPr>
    <w:r>
      <w:rPr>
        <w:lang w:val="ca-ES"/>
      </w:rPr>
    </w:r>
  </w:p>
  <w:p>
    <w:pPr>
      <w:pStyle w:val="Capalera"/>
      <w:rPr>
        <w:lang w:val="ca-ES"/>
      </w:rPr>
    </w:pPr>
    <w:r>
      <w:rPr>
        <w:lang w:val="ca-ES"/>
      </w:rPr>
    </w:r>
  </w:p>
  <w:p>
    <w:pPr>
      <w:pStyle w:val="Capalera"/>
      <w:rPr>
        <w:lang w:val="ca-ES"/>
      </w:rPr>
    </w:pPr>
    <w:r>
      <w:rPr>
        <w:lang w:val="ca-ES"/>
      </w:rPr>
    </w:r>
  </w:p>
  <w:p>
    <w:pPr>
      <w:pStyle w:val="Capalera"/>
      <w:rPr>
        <w:lang w:val="ca-ES"/>
      </w:rPr>
    </w:pPr>
    <w:r>
      <w:rPr>
        <w:lang w:val="ca-ES"/>
      </w:rPr>
    </w:r>
  </w:p>
  <w:p>
    <w:pPr>
      <w:pStyle w:val="Capalera"/>
      <w:rPr>
        <w:lang w:val="ca-ES"/>
      </w:rPr>
    </w:pPr>
    <w:r>
      <w:rPr>
        <w:rFonts w:eastAsia="Arial" w:cs="Arial"/>
        <w:lang w:val="ca-ES"/>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lang w:val="ca-ES"/>
      </w:rPr>
    </w:pPr>
    <w:r>
      <w:rPr>
        <w:lang w:val="ca-ES"/>
      </w:rPr>
      <w:drawing>
        <wp:anchor behindDoc="1" distT="0" distB="0" distL="0" distR="0" simplePos="0" locked="0" layoutInCell="0" allowOverlap="1" relativeHeight="4">
          <wp:simplePos x="0" y="0"/>
          <wp:positionH relativeFrom="column">
            <wp:posOffset>-543560</wp:posOffset>
          </wp:positionH>
          <wp:positionV relativeFrom="paragraph">
            <wp:posOffset>-49530</wp:posOffset>
          </wp:positionV>
          <wp:extent cx="2345055" cy="628650"/>
          <wp:effectExtent l="0" t="0" r="0" b="0"/>
          <wp:wrapSquare wrapText="largest"/>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1"/>
                  <a:srcRect l="-94" t="-347" r="-94" b="-347"/>
                  <a:stretch>
                    <a:fillRect/>
                  </a:stretch>
                </pic:blipFill>
                <pic:spPr bwMode="auto">
                  <a:xfrm>
                    <a:off x="0" y="0"/>
                    <a:ext cx="2345055" cy="6286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lvl>
    <w:lvl w:ilvl="1">
      <w:start w:val="1"/>
      <w:pStyle w:val="Encapalament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Encapalament4"/>
      <w:numFmt w:val="none"/>
      <w:suff w:val="nothing"/>
      <w:lvlText w:val=""/>
      <w:lvlJc w:val="left"/>
      <w:pPr>
        <w:tabs>
          <w:tab w:val="num" w:pos="0"/>
        </w:tabs>
        <w:ind w:left="0" w:hanging="0"/>
      </w:pPr>
    </w:lvl>
    <w:lvl w:ilvl="4">
      <w:start w:val="1"/>
      <w:pStyle w:val="Encapalament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a-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DejaVu Sans" w:cs="DejaVu Sans"/>
      <w:color w:val="auto"/>
      <w:kern w:val="0"/>
      <w:sz w:val="22"/>
      <w:szCs w:val="24"/>
      <w:lang w:val="ca-ES" w:eastAsia="zh-CN" w:bidi="hi-IN"/>
    </w:rPr>
  </w:style>
  <w:style w:type="paragraph" w:styleId="Encapalament1">
    <w:name w:val="Heading 1"/>
    <w:basedOn w:val="Ttulo1"/>
    <w:next w:val="Cosdeltext"/>
    <w:qFormat/>
    <w:pPr>
      <w:numPr>
        <w:ilvl w:val="0"/>
        <w:numId w:val="1"/>
      </w:numPr>
      <w:shd w:val="clear" w:color="auto" w:fill="EEEEEE"/>
      <w:outlineLvl w:val="0"/>
    </w:pPr>
    <w:rPr>
      <w:rFonts w:ascii="Liberation Sans Unicode MS" w:hAnsi="Liberation Sans Unicode MS" w:cs="Liberation Sans Unicode MS"/>
      <w:b/>
      <w:bCs/>
      <w:szCs w:val="44"/>
    </w:rPr>
  </w:style>
  <w:style w:type="paragraph" w:styleId="Encapalament2">
    <w:name w:val="Heading 2"/>
    <w:basedOn w:val="Normal"/>
    <w:next w:val="Normal"/>
    <w:qFormat/>
    <w:pPr>
      <w:keepNext w:val="true"/>
      <w:numPr>
        <w:ilvl w:val="1"/>
        <w:numId w:val="1"/>
      </w:numPr>
      <w:spacing w:lineRule="auto" w:line="360"/>
      <w:jc w:val="both"/>
      <w:outlineLvl w:val="1"/>
    </w:pPr>
    <w:rPr>
      <w:rFonts w:ascii="Verdana" w:hAnsi="Verdana" w:cs="Verdana"/>
      <w:b/>
      <w:bCs/>
      <w:color w:val="333399"/>
      <w:sz w:val="20"/>
    </w:rPr>
  </w:style>
  <w:style w:type="paragraph" w:styleId="Encapalament4">
    <w:name w:val="Heading 4"/>
    <w:basedOn w:val="Normal"/>
    <w:next w:val="Normal"/>
    <w:qFormat/>
    <w:pPr>
      <w:keepNext w:val="true"/>
      <w:numPr>
        <w:ilvl w:val="3"/>
        <w:numId w:val="1"/>
      </w:numPr>
      <w:jc w:val="both"/>
      <w:outlineLvl w:val="3"/>
    </w:pPr>
    <w:rPr>
      <w:b/>
      <w:i/>
      <w:szCs w:val="20"/>
    </w:rPr>
  </w:style>
  <w:style w:type="paragraph" w:styleId="Encapalament5">
    <w:name w:val="Heading 5"/>
    <w:basedOn w:val="Normal"/>
    <w:next w:val="Normal"/>
    <w:qFormat/>
    <w:pPr>
      <w:keepNext w:val="true"/>
      <w:numPr>
        <w:ilvl w:val="4"/>
        <w:numId w:val="1"/>
      </w:numPr>
      <w:spacing w:lineRule="auto" w:line="360"/>
      <w:jc w:val="center"/>
      <w:outlineLvl w:val="4"/>
    </w:pPr>
    <w:rPr>
      <w:rFonts w:ascii="Verdana" w:hAnsi="Verdana" w:cs="Verdana"/>
      <w:b/>
      <w:bCs/>
      <w:color w:val="333399"/>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eastAsia="Times New Roman" w:cs="Symbol"/>
      <w:strike w:val="false"/>
      <w:dstrike w:val="false"/>
      <w:color w:val="000000"/>
      <w:sz w:val="20"/>
      <w:szCs w:val="20"/>
      <w:shd w:fill="auto" w:val="clear"/>
      <w:lang w:eastAsia="es-ES" w:bidi="ar-SA"/>
    </w:rPr>
  </w:style>
  <w:style w:type="character" w:styleId="WW8Num3z0" w:customStyle="1">
    <w:name w:val="WW8Num3z0"/>
    <w:qFormat/>
    <w:rPr>
      <w:rFonts w:ascii="Symbol" w:hAnsi="Symbol" w:eastAsia="Times New Roman" w:cs="OpenSymbol"/>
      <w:strike w:val="false"/>
      <w:dstrike w:val="false"/>
      <w:color w:val="000000"/>
      <w:sz w:val="20"/>
      <w:szCs w:val="20"/>
      <w:shd w:fill="auto" w:val="clear"/>
      <w:lang w:eastAsia="zh-CN" w:bidi="ar-SA"/>
    </w:rPr>
  </w:style>
  <w:style w:type="character" w:styleId="WW8Num3z1" w:customStyle="1">
    <w:name w:val="WW8Num3z1"/>
    <w:qFormat/>
    <w:rPr>
      <w:rFonts w:ascii="OpenSymbol" w:hAnsi="OpenSymbol" w:cs="OpenSymbol"/>
    </w:rPr>
  </w:style>
  <w:style w:type="character" w:styleId="WW8Num4z0" w:customStyle="1">
    <w:name w:val="WW8Num4z0"/>
    <w:qFormat/>
    <w:rPr>
      <w:rFonts w:ascii="Symbol" w:hAnsi="Symbol" w:cs="OpenSymbol"/>
      <w:sz w:val="20"/>
      <w:szCs w:val="20"/>
    </w:rPr>
  </w:style>
  <w:style w:type="character" w:styleId="WW8Num4z1" w:customStyle="1">
    <w:name w:val="WW8Num4z1"/>
    <w:qFormat/>
    <w:rPr>
      <w:rFonts w:ascii="OpenSymbol" w:hAnsi="OpenSymbol" w:eastAsia="Times New Roman" w:cs="OpenSymbol"/>
      <w:color w:val="auto"/>
      <w:sz w:val="20"/>
      <w:szCs w:val="20"/>
      <w:lang w:eastAsia="zh-CN" w:bidi="ar-SA"/>
    </w:rPr>
  </w:style>
  <w:style w:type="character" w:styleId="WW8Num5z0" w:customStyle="1">
    <w:name w:val="WW8Num5z0"/>
    <w:qFormat/>
    <w:rPr>
      <w:rFonts w:ascii="Symbol" w:hAnsi="Symbol" w:eastAsia="DejaVu Sans" w:cs="OpenSymbol"/>
      <w:color w:val="auto"/>
      <w:sz w:val="20"/>
      <w:szCs w:val="20"/>
      <w:lang w:eastAsia="zh-CN" w:bidi="hi-IN"/>
    </w:rPr>
  </w:style>
  <w:style w:type="character" w:styleId="WW8Num5z1" w:customStyle="1">
    <w:name w:val="WW8Num5z1"/>
    <w:qFormat/>
    <w:rPr>
      <w:rFonts w:ascii="OpenSymbol" w:hAnsi="OpenSymbol" w:cs="OpenSymbol"/>
    </w:rPr>
  </w:style>
  <w:style w:type="character" w:styleId="WW8Num6z0" w:customStyle="1">
    <w:name w:val="WW8Num6z0"/>
    <w:qFormat/>
    <w:rPr>
      <w:rFonts w:ascii="Symbol" w:hAnsi="Symbol" w:cs="OpenSymbol"/>
      <w:color w:val="000000"/>
      <w:sz w:val="20"/>
      <w:szCs w:val="24"/>
      <w:shd w:fill="auto" w:val="clear"/>
      <w:lang w:eastAsia="zh-CN" w:bidi="ar-SA"/>
    </w:rPr>
  </w:style>
  <w:style w:type="character" w:styleId="WW8Num6z1" w:customStyle="1">
    <w:name w:val="WW8Num6z1"/>
    <w:qFormat/>
    <w:rPr>
      <w:rFonts w:ascii="OpenSymbol" w:hAnsi="OpenSymbol" w:cs="OpenSymbol"/>
    </w:rPr>
  </w:style>
  <w:style w:type="character" w:styleId="WW8Num7z0" w:customStyle="1">
    <w:name w:val="WW8Num7z0"/>
    <w:qFormat/>
    <w:rPr>
      <w:rFonts w:ascii="Symbol" w:hAnsi="Symbol" w:eastAsia="Times New Roman" w:cs="Verdana"/>
      <w:strike w:val="false"/>
      <w:dstrike w:val="false"/>
      <w:color w:val="000000"/>
      <w:sz w:val="20"/>
      <w:szCs w:val="20"/>
      <w:shd w:fill="auto" w:val="clear"/>
      <w:lang w:eastAsia="es-ES" w:bidi="ar-SA"/>
    </w:rPr>
  </w:style>
  <w:style w:type="character" w:styleId="WW8Num7z1" w:customStyle="1">
    <w:name w:val="WW8Num7z1"/>
    <w:qFormat/>
    <w:rPr>
      <w:rFonts w:ascii="OpenSymbol" w:hAnsi="OpenSymbol" w:cs="OpenSymbol"/>
    </w:rPr>
  </w:style>
  <w:style w:type="character" w:styleId="WW8Num8z0" w:customStyle="1">
    <w:name w:val="WW8Num8z0"/>
    <w:qFormat/>
    <w:rPr>
      <w:rFonts w:ascii="Symbol" w:hAnsi="Symbol" w:cs="OpenSymbol"/>
      <w:color w:val="000000"/>
      <w:sz w:val="20"/>
      <w:szCs w:val="20"/>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OpenSymbol"/>
      <w:color w:val="000000"/>
      <w:sz w:val="20"/>
      <w:szCs w:val="20"/>
    </w:rPr>
  </w:style>
  <w:style w:type="character" w:styleId="WW8Num9z1" w:customStyle="1">
    <w:name w:val="WW8Num9z1"/>
    <w:qFormat/>
    <w:rPr>
      <w:rFonts w:ascii="OpenSymbol" w:hAnsi="OpenSymbol" w:cs="OpenSymbol"/>
    </w:rPr>
  </w:style>
  <w:style w:type="character" w:styleId="WW8Num10z0" w:customStyle="1">
    <w:name w:val="WW8Num10z0"/>
    <w:qFormat/>
    <w:rPr>
      <w:rFonts w:ascii="Symbol" w:hAnsi="Symbol" w:cs="Symbol"/>
      <w:b/>
      <w:sz w:val="20"/>
    </w:rPr>
  </w:style>
  <w:style w:type="character" w:styleId="WW8Num10z1" w:customStyle="1">
    <w:name w:val="WW8Num10z1"/>
    <w:qFormat/>
    <w:rPr>
      <w:rFonts w:ascii="Verdana" w:hAnsi="Verdana" w:cs="Verdana"/>
      <w:b/>
      <w:sz w:val="20"/>
    </w:rPr>
  </w:style>
  <w:style w:type="character" w:styleId="WW8Num11z0" w:customStyle="1">
    <w:name w:val="WW8Num11z0"/>
    <w:qFormat/>
    <w:rPr>
      <w:rFonts w:ascii="Symbol" w:hAnsi="Symbol" w:cs="Symbol"/>
      <w:sz w:val="20"/>
    </w:rPr>
  </w:style>
  <w:style w:type="character" w:styleId="WW8Num11z2" w:customStyle="1">
    <w:name w:val="WW8Num11z2"/>
    <w:qFormat/>
    <w:rPr>
      <w:rFonts w:ascii="Wingdings" w:hAnsi="Wingdings" w:cs="Wingdings"/>
    </w:rPr>
  </w:style>
  <w:style w:type="character" w:styleId="WW8Num11z4" w:customStyle="1">
    <w:name w:val="WW8Num11z4"/>
    <w:qFormat/>
    <w:rPr>
      <w:rFonts w:ascii="Courier New" w:hAnsi="Courier New" w:cs="Courier New"/>
    </w:rPr>
  </w:style>
  <w:style w:type="character" w:styleId="WW8Num12z0" w:customStyle="1">
    <w:name w:val="WW8Num12z0"/>
    <w:qFormat/>
    <w:rPr>
      <w:rFonts w:ascii="Symbol" w:hAnsi="Symbol" w:cs="Symbol"/>
    </w:rPr>
  </w:style>
  <w:style w:type="character" w:styleId="WW8Num13z0" w:customStyle="1">
    <w:name w:val="WW8Num13z0"/>
    <w:qFormat/>
    <w:rPr>
      <w:rFonts w:ascii="Symbol" w:hAnsi="Symbol" w:cs="Symbol"/>
      <w:sz w:val="22"/>
      <w:szCs w:val="22"/>
    </w:rPr>
  </w:style>
  <w:style w:type="character" w:styleId="WW8Num14z0" w:customStyle="1">
    <w:name w:val="WW8Num14z0"/>
    <w:qFormat/>
    <w:rPr>
      <w:rFonts w:ascii="Verdana" w:hAnsi="Verdana" w:cs="Verdana"/>
      <w:b/>
      <w:i w:val="false"/>
      <w:sz w:val="20"/>
      <w:szCs w:val="20"/>
    </w:rPr>
  </w:style>
  <w:style w:type="character" w:styleId="WW8Num14z1" w:customStyle="1">
    <w:name w:val="WW8Num14z1"/>
    <w:qFormat/>
    <w:rPr>
      <w:b/>
    </w:rPr>
  </w:style>
  <w:style w:type="character" w:styleId="WW8Num14z2" w:customStyle="1">
    <w:name w:val="WW8Num14z2"/>
    <w:qFormat/>
    <w:rPr>
      <w:b/>
      <w:sz w:val="20"/>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cs="Symbol"/>
      <w:color w:val="FF0000"/>
      <w:sz w:val="20"/>
      <w:szCs w:val="20"/>
      <w:lang w:eastAsia="ca-ES"/>
    </w:rPr>
  </w:style>
  <w:style w:type="character" w:styleId="WW8Num15z4" w:customStyle="1">
    <w:name w:val="WW8Num15z4"/>
    <w:qFormat/>
    <w:rPr>
      <w:rFonts w:ascii="Courier New" w:hAnsi="Courier New" w:cs="Courier New"/>
    </w:rPr>
  </w:style>
  <w:style w:type="character" w:styleId="WW8Num15z5" w:customStyle="1">
    <w:name w:val="WW8Num15z5"/>
    <w:qFormat/>
    <w:rPr>
      <w:rFonts w:ascii="Wingdings" w:hAnsi="Wingdings" w:cs="Wingdings"/>
    </w:rPr>
  </w:style>
  <w:style w:type="character" w:styleId="WW8Num16z0" w:customStyle="1">
    <w:name w:val="WW8Num16z0"/>
    <w:qFormat/>
    <w:rPr>
      <w:rFonts w:ascii="Symbol" w:hAnsi="Symbol" w:cs="OpenSymbol"/>
    </w:rPr>
  </w:style>
  <w:style w:type="character" w:styleId="WW8Num16z1" w:customStyle="1">
    <w:name w:val="WW8Num16z1"/>
    <w:qFormat/>
    <w:rPr>
      <w:rFonts w:ascii="OpenSymbol" w:hAnsi="OpenSymbol" w:cs="OpenSymbol"/>
    </w:rPr>
  </w:style>
  <w:style w:type="character" w:styleId="WW8Num17z0" w:customStyle="1">
    <w:name w:val="WW8Num17z0"/>
    <w:qFormat/>
    <w:rPr>
      <w:rFonts w:ascii="Verdana" w:hAnsi="Verdana" w:cs="Verdana"/>
      <w:color w:val="000000"/>
      <w:sz w:val="20"/>
      <w:szCs w:val="20"/>
      <w:lang w:eastAsia="ca-ES"/>
    </w:rPr>
  </w:style>
  <w:style w:type="character" w:styleId="WW8Num17z1" w:customStyle="1">
    <w:name w:val="WW8Num17z1"/>
    <w:qFormat/>
    <w:rPr>
      <w:rFonts w:ascii="Verdana" w:hAnsi="Verdana" w:cs="Calibri"/>
      <w:color w:val="000000"/>
      <w:sz w:val="20"/>
      <w:szCs w:val="20"/>
      <w:lang w:eastAsia="ca-ES"/>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0z2" w:customStyle="1">
    <w:name w:val="WW8Num10z2"/>
    <w:qFormat/>
    <w:rPr>
      <w:rFonts w:ascii="Wingdings" w:hAnsi="Wingdings" w:cs="Wingdings"/>
    </w:rPr>
  </w:style>
  <w:style w:type="character" w:styleId="WW8Num11z1" w:customStyle="1">
    <w:name w:val="WW8Num11z1"/>
    <w:qFormat/>
    <w:rPr>
      <w:rFonts w:ascii="OpenSymbol" w:hAnsi="OpenSymbol" w:cs="Open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1" w:customStyle="1">
    <w:name w:val="WW8Num13z1"/>
    <w:qFormat/>
    <w:rPr>
      <w:rFonts w:ascii="Verdana" w:hAnsi="Verdana" w:cs="Verdana"/>
      <w:b/>
      <w:sz w:val="20"/>
    </w:rPr>
  </w:style>
  <w:style w:type="character" w:styleId="WW8Num15z1" w:customStyle="1">
    <w:name w:val="WW8Num15z1"/>
    <w:qFormat/>
    <w:rPr>
      <w:rFonts w:cs="Verdana"/>
    </w:rPr>
  </w:style>
  <w:style w:type="character" w:styleId="WW8Num15z2" w:customStyle="1">
    <w:name w:val="WW8Num15z2"/>
    <w:qFormat/>
    <w:rPr/>
  </w:style>
  <w:style w:type="character" w:styleId="WW8Num15z6" w:customStyle="1">
    <w:name w:val="WW8Num15z6"/>
    <w:qFormat/>
    <w:rPr>
      <w:rFonts w:ascii="Symbol" w:hAnsi="Symbol" w:cs="Symbol"/>
    </w:rPr>
  </w:style>
  <w:style w:type="character" w:styleId="WW8Num18z0" w:customStyle="1">
    <w:name w:val="WW8Num18z0"/>
    <w:qFormat/>
    <w:rPr>
      <w:rFonts w:ascii="Symbol" w:hAnsi="Symbol" w:cs="Verdana"/>
    </w:rPr>
  </w:style>
  <w:style w:type="character" w:styleId="WW8Num19z0" w:customStyle="1">
    <w:name w:val="WW8Num19z0"/>
    <w:qFormat/>
    <w:rPr>
      <w:rFonts w:cs="Verdana"/>
    </w:rPr>
  </w:style>
  <w:style w:type="character" w:styleId="WW8Num20z0" w:customStyle="1">
    <w:name w:val="WW8Num20z0"/>
    <w:qFormat/>
    <w:rPr>
      <w:rFonts w:ascii="Symbol" w:hAnsi="Symbol" w:cs="Symbol"/>
    </w:rPr>
  </w:style>
  <w:style w:type="character" w:styleId="WW8Num21z0" w:customStyle="1">
    <w:name w:val="WW8Num21z0"/>
    <w:qFormat/>
    <w:rPr>
      <w:rFonts w:cs="Verdana"/>
    </w:rPr>
  </w:style>
  <w:style w:type="character" w:styleId="WW8Num22z0" w:customStyle="1">
    <w:name w:val="WW8Num22z0"/>
    <w:qFormat/>
    <w:rPr>
      <w:rFonts w:ascii="Symbol" w:hAnsi="Symbol" w:cs="Symbol"/>
      <w:sz w:val="22"/>
      <w:szCs w:val="22"/>
    </w:rPr>
  </w:style>
  <w:style w:type="character" w:styleId="WW8Num23z0" w:customStyle="1">
    <w:name w:val="WW8Num23z0"/>
    <w:qFormat/>
    <w:rPr>
      <w:rFonts w:ascii="Verdana" w:hAnsi="Verdana" w:cs="Verdana"/>
      <w:b/>
      <w:i w:val="false"/>
      <w:sz w:val="20"/>
      <w:szCs w:val="20"/>
    </w:rPr>
  </w:style>
  <w:style w:type="character" w:styleId="WW8Num23z1" w:customStyle="1">
    <w:name w:val="WW8Num23z1"/>
    <w:qFormat/>
    <w:rPr>
      <w:b/>
    </w:rPr>
  </w:style>
  <w:style w:type="character" w:styleId="WW8Num23z2" w:customStyle="1">
    <w:name w:val="WW8Num23z2"/>
    <w:qFormat/>
    <w:rPr>
      <w:b/>
      <w:sz w:val="20"/>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cs="Symbol"/>
    </w:rPr>
  </w:style>
  <w:style w:type="character" w:styleId="WW8Num25z0" w:customStyle="1">
    <w:name w:val="WW8Num25z0"/>
    <w:qFormat/>
    <w:rPr>
      <w:rFonts w:ascii="Symbol" w:hAnsi="Symbol" w:cs="Symbol"/>
      <w:color w:val="FF0000"/>
      <w:sz w:val="20"/>
      <w:szCs w:val="20"/>
      <w:lang w:eastAsia="ca-ES"/>
    </w:rPr>
  </w:style>
  <w:style w:type="character" w:styleId="WW8Num25z4" w:customStyle="1">
    <w:name w:val="WW8Num25z4"/>
    <w:qFormat/>
    <w:rPr>
      <w:rFonts w:ascii="Courier New" w:hAnsi="Courier New" w:cs="Courier New"/>
    </w:rPr>
  </w:style>
  <w:style w:type="character" w:styleId="WW8Num25z5" w:customStyle="1">
    <w:name w:val="WW8Num25z5"/>
    <w:qFormat/>
    <w:rPr>
      <w:rFonts w:ascii="Wingdings" w:hAnsi="Wingdings" w:cs="Wingdings"/>
    </w:rPr>
  </w:style>
  <w:style w:type="character" w:styleId="WW8Num26z0" w:customStyle="1">
    <w:name w:val="WW8Num26z0"/>
    <w:qFormat/>
    <w:rPr>
      <w:rFonts w:ascii="Symbol" w:hAnsi="Symbol" w:cs="OpenSymbol"/>
    </w:rPr>
  </w:style>
  <w:style w:type="character" w:styleId="WW8Num26z1" w:customStyle="1">
    <w:name w:val="WW8Num26z1"/>
    <w:qFormat/>
    <w:rPr>
      <w:rFonts w:ascii="OpenSymbol" w:hAnsi="OpenSymbol" w:cs="OpenSymbol"/>
    </w:rPr>
  </w:style>
  <w:style w:type="character" w:styleId="WW8Num27z0" w:customStyle="1">
    <w:name w:val="WW8Num27z0"/>
    <w:qFormat/>
    <w:rPr>
      <w:rFonts w:ascii="Verdana" w:hAnsi="Verdana" w:cs="Verdana"/>
      <w:color w:val="000000"/>
      <w:sz w:val="20"/>
      <w:szCs w:val="20"/>
      <w:lang w:eastAsia="ca-ES"/>
    </w:rPr>
  </w:style>
  <w:style w:type="character" w:styleId="WW8Num27z1" w:customStyle="1">
    <w:name w:val="WW8Num27z1"/>
    <w:qFormat/>
    <w:rPr>
      <w:rFonts w:ascii="Verdana" w:hAnsi="Verdana" w:cs="Calibri"/>
      <w:color w:val="000000"/>
      <w:sz w:val="20"/>
      <w:szCs w:val="20"/>
      <w:lang w:eastAsia="ca-ES"/>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z1" w:customStyle="1">
    <w:name w:val="WW8Num2z1"/>
    <w:qFormat/>
    <w:rPr>
      <w:rFonts w:ascii="OpenSymbol" w:hAnsi="OpenSymbol" w:cs="OpenSymbol"/>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3" w:customStyle="1">
    <w:name w:val="WW8Num11z3"/>
    <w:qFormat/>
    <w:rPr>
      <w:rFonts w:ascii="Symbol" w:hAnsi="Symbol" w:cs="Symbol"/>
    </w:rPr>
  </w:style>
  <w:style w:type="character" w:styleId="Fuentedeprrafopredeter2" w:customStyle="1">
    <w:name w:val="Fuente de párrafo predeter.2"/>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EndnoteCharacters" w:customStyle="1">
    <w:name w:val="Endnote Characters"/>
    <w:qFormat/>
    <w:rPr/>
  </w:style>
  <w:style w:type="character" w:styleId="FootnoteCharacters" w:customStyle="1">
    <w:name w:val="Footnote Characters"/>
    <w:qFormat/>
    <w:rPr/>
  </w:style>
  <w:style w:type="character" w:styleId="EnlacedeInternet" w:customStyle="1">
    <w:name w:val="Enlace de Internet"/>
    <w:qFormat/>
    <w:rPr>
      <w:color w:val="000080"/>
      <w:u w:val="single"/>
    </w:rPr>
  </w:style>
  <w:style w:type="character" w:styleId="EnlacedeInternetvisitado" w:customStyle="1">
    <w:name w:val="Enlace de Internet visitado"/>
    <w:qFormat/>
    <w:rPr>
      <w:color w:val="800080"/>
      <w:u w:val="single"/>
    </w:rPr>
  </w:style>
  <w:style w:type="character" w:styleId="Vietas" w:customStyle="1">
    <w:name w:val="Viñetas"/>
    <w:qFormat/>
    <w:rPr>
      <w:rFonts w:ascii="OpenSymbol" w:hAnsi="OpenSymbol" w:eastAsia="OpenSymbol" w:cs="OpenSymbol"/>
    </w:rPr>
  </w:style>
  <w:style w:type="character" w:styleId="Fuentedeprrafopredeter1" w:customStyle="1">
    <w:name w:val="Fuente de párrafo predeter.1"/>
    <w:qFormat/>
    <w:rPr/>
  </w:style>
  <w:style w:type="character" w:styleId="WW8Num29z0" w:customStyle="1">
    <w:name w:val="WW8Num29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35z0" w:customStyle="1">
    <w:name w:val="WW8Num35z0"/>
    <w:qFormat/>
    <w:rPr>
      <w:rFonts w:ascii="Symbol" w:hAnsi="Symbol" w:cs="Symbol"/>
      <w:b/>
      <w:sz w:val="20"/>
    </w:rPr>
  </w:style>
  <w:style w:type="character" w:styleId="WW8Num35z1" w:customStyle="1">
    <w:name w:val="WW8Num35z1"/>
    <w:qFormat/>
    <w:rPr>
      <w:rFonts w:ascii="Verdana" w:hAnsi="Verdana" w:cs="Verdana"/>
      <w:b/>
      <w:sz w:val="20"/>
    </w:rPr>
  </w:style>
  <w:style w:type="character" w:styleId="WW8Num33z0" w:customStyle="1">
    <w:name w:val="WW8Num33z0"/>
    <w:qFormat/>
    <w:rPr>
      <w:rFonts w:ascii="Symbol" w:hAnsi="Symbol" w:cs="Symbol"/>
    </w:rPr>
  </w:style>
  <w:style w:type="character" w:styleId="WW8Num33z2" w:customStyle="1">
    <w:name w:val="WW8Num33z2"/>
    <w:qFormat/>
    <w:rPr>
      <w:rFonts w:ascii="Wingdings" w:hAnsi="Wingdings" w:cs="Wingdings"/>
    </w:rPr>
  </w:style>
  <w:style w:type="character" w:styleId="WW8Num33z4" w:customStyle="1">
    <w:name w:val="WW8Num33z4"/>
    <w:qFormat/>
    <w:rPr>
      <w:rFonts w:ascii="Courier New" w:hAnsi="Courier New" w:cs="Courier New"/>
    </w:rPr>
  </w:style>
  <w:style w:type="character" w:styleId="WW8Num16z2" w:customStyle="1">
    <w:name w:val="WW8Num16z2"/>
    <w:qFormat/>
    <w:rPr/>
  </w:style>
  <w:style w:type="character" w:styleId="WW8Num16z4" w:customStyle="1">
    <w:name w:val="WW8Num16z4"/>
    <w:qFormat/>
    <w:rPr>
      <w:rFonts w:ascii="Courier New" w:hAnsi="Courier New" w:cs="Courier New"/>
    </w:rPr>
  </w:style>
  <w:style w:type="character" w:styleId="WW8Num16z6" w:customStyle="1">
    <w:name w:val="WW8Num16z6"/>
    <w:qFormat/>
    <w:rPr>
      <w:rFonts w:ascii="Symbol" w:hAnsi="Symbol" w:cs="Symbol"/>
    </w:rPr>
  </w:style>
  <w:style w:type="character" w:styleId="WW8Num36z0" w:customStyle="1">
    <w:name w:val="WW8Num36z0"/>
    <w:qFormat/>
    <w:rPr>
      <w:rFonts w:ascii="Symbol" w:hAnsi="Symbol" w:cs="Symbol"/>
    </w:rPr>
  </w:style>
  <w:style w:type="character" w:styleId="WW8Num34z0" w:customStyle="1">
    <w:name w:val="WW8Num34z0"/>
    <w:qFormat/>
    <w:rPr>
      <w:rFonts w:cs="Verdana"/>
    </w:rPr>
  </w:style>
  <w:style w:type="character" w:styleId="WW8Num20z1" w:customStyle="1">
    <w:name w:val="WW8Num20z1"/>
    <w:qFormat/>
    <w:rPr>
      <w:b/>
    </w:rPr>
  </w:style>
  <w:style w:type="character" w:styleId="WW8Num20z2" w:customStyle="1">
    <w:name w:val="WW8Num20z2"/>
    <w:qFormat/>
    <w:rPr>
      <w:b/>
      <w:sz w:val="20"/>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13z4" w:customStyle="1">
    <w:name w:val="WW8Num13z4"/>
    <w:qFormat/>
    <w:rPr>
      <w:rFonts w:ascii="Courier New" w:hAnsi="Courier New" w:cs="Courier New"/>
    </w:rPr>
  </w:style>
  <w:style w:type="character" w:styleId="WW8Num13z5" w:customStyle="1">
    <w:name w:val="WW8Num13z5"/>
    <w:qFormat/>
    <w:rPr>
      <w:rFonts w:ascii="Wingdings" w:hAnsi="Wingdings" w:cs="Wingdings"/>
    </w:rPr>
  </w:style>
  <w:style w:type="character" w:styleId="WW8Num37z0" w:customStyle="1">
    <w:name w:val="WW8Num37z0"/>
    <w:qFormat/>
    <w:rPr>
      <w:rFonts w:ascii="Verdana" w:hAnsi="Verdana" w:cs="Verdana"/>
      <w:color w:val="000000"/>
      <w:sz w:val="20"/>
      <w:szCs w:val="20"/>
      <w:lang w:eastAsia="ca-ES"/>
    </w:rPr>
  </w:style>
  <w:style w:type="character" w:styleId="WW8Num37z1" w:customStyle="1">
    <w:name w:val="WW8Num37z1"/>
    <w:qFormat/>
    <w:rPr>
      <w:rFonts w:ascii="Verdana" w:hAnsi="Verdana" w:cs="Calibri"/>
      <w:color w:val="000000"/>
      <w:sz w:val="20"/>
      <w:szCs w:val="20"/>
      <w:lang w:eastAsia="ca-ES"/>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EnlacedeInternet" w:customStyle="1">
    <w:name w:val="WW-Enlace de Internet"/>
    <w:qFormat/>
    <w:rPr>
      <w:color w:val="0000FF"/>
      <w:u w:val="single"/>
    </w:rPr>
  </w:style>
  <w:style w:type="character" w:styleId="PiedepginaCar" w:customStyle="1">
    <w:name w:val="Pie de página Car"/>
    <w:link w:val="Piedepgina"/>
    <w:uiPriority w:val="99"/>
    <w:qFormat/>
    <w:rsid w:val="00ca683f"/>
    <w:rPr>
      <w:rFonts w:ascii="Arial" w:hAnsi="Arial" w:eastAsia="DejaVu Sans" w:cs="DejaVu Sans"/>
      <w:sz w:val="22"/>
      <w:szCs w:val="24"/>
      <w:lang w:eastAsia="zh-CN" w:bidi="hi-IN"/>
    </w:rPr>
  </w:style>
  <w:style w:type="character" w:styleId="EnlladInternet" w:customStyle="1">
    <w:name w:val="Enllaç d'Internet"/>
    <w:qFormat/>
    <w:rPr>
      <w:color w:val="000080"/>
      <w:u w:val="single"/>
    </w:rPr>
  </w:style>
  <w:style w:type="character" w:styleId="Mfasifort" w:customStyle="1">
    <w:name w:val="Èmfasi fort"/>
    <w:qFormat/>
    <w:rPr>
      <w:b/>
      <w:bCs/>
    </w:rPr>
  </w:style>
  <w:style w:type="character" w:styleId="Pics" w:customStyle="1">
    <w:name w:val="Pics"/>
    <w:qFormat/>
    <w:rPr>
      <w:rFonts w:ascii="OpenSymbol" w:hAnsi="OpenSymbol" w:eastAsia="OpenSymbol" w:cs="OpenSymbol"/>
    </w:rPr>
  </w:style>
  <w:style w:type="character" w:styleId="WWmfasifort">
    <w:name w:val="WW-Èmfasi fort"/>
    <w:qFormat/>
    <w:rPr>
      <w:b/>
      <w:bCs/>
    </w:rPr>
  </w:style>
  <w:style w:type="paragraph" w:styleId="Encapalament" w:customStyle="1">
    <w:name w:val="Encapçalament"/>
    <w:basedOn w:val="Normal"/>
    <w:next w:val="Cosdeltext"/>
    <w:qFormat/>
    <w:pPr>
      <w:keepNext w:val="true"/>
      <w:spacing w:before="240" w:after="120"/>
    </w:pPr>
    <w:rPr>
      <w:rFonts w:ascii="Liberation Sans" w:hAnsi="Liberation Sans" w:eastAsia="Microsoft YaHei" w:cs="Arial Unicode MS"/>
      <w:sz w:val="28"/>
      <w:szCs w:val="28"/>
    </w:rPr>
  </w:style>
  <w:style w:type="paragraph" w:styleId="Cosdeltext">
    <w:name w:val="Body Text"/>
    <w:basedOn w:val="Normal"/>
    <w:pPr>
      <w:spacing w:before="0" w:after="120"/>
    </w:pPr>
    <w:rPr/>
  </w:style>
  <w:style w:type="paragraph" w:styleId="Llista">
    <w:name w:val="List"/>
    <w:basedOn w:val="Cosdeltext"/>
    <w:pPr/>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styleId="Ndex" w:customStyle="1">
    <w:name w:val="Índex"/>
    <w:basedOn w:val="Normal"/>
    <w:qFormat/>
    <w:pPr>
      <w:suppressLineNumbers/>
    </w:pPr>
    <w:rPr>
      <w:rFonts w:cs="Arial Unicode MS"/>
    </w:rPr>
  </w:style>
  <w:style w:type="paragraph" w:styleId="Ttulo">
    <w:name w:val="Título"/>
    <w:basedOn w:val="Normal"/>
    <w:next w:val="Cosdeltext"/>
    <w:qFormat/>
    <w:pPr>
      <w:keepNext w:val="true"/>
      <w:spacing w:before="240" w:after="120"/>
    </w:pPr>
    <w:rPr>
      <w:rFonts w:ascii="Liberation Sans" w:hAnsi="Liberation Sans" w:eastAsia="Microsoft YaHei" w:cs="Lucida Sans"/>
      <w:sz w:val="28"/>
      <w:szCs w:val="28"/>
    </w:rPr>
  </w:style>
  <w:style w:type="paragraph" w:styleId="Ndice" w:customStyle="1">
    <w:name w:val="Índice"/>
    <w:basedOn w:val="Normal"/>
    <w:qFormat/>
    <w:pPr>
      <w:suppressLineNumbers/>
    </w:pPr>
    <w:rPr>
      <w:rFonts w:cs="Lucida Sans"/>
    </w:rPr>
  </w:style>
  <w:style w:type="paragraph" w:styleId="Caption">
    <w:name w:val="caption"/>
    <w:basedOn w:val="Normal"/>
    <w:qFormat/>
    <w:pPr>
      <w:suppressLineNumbers/>
      <w:spacing w:before="120" w:after="120"/>
    </w:pPr>
    <w:rPr>
      <w:rFonts w:cs="Arial"/>
      <w:i/>
      <w:iCs/>
      <w:sz w:val="24"/>
    </w:rPr>
  </w:style>
  <w:style w:type="paragraph" w:styleId="Ttulo1" w:customStyle="1">
    <w:name w:val="Título1"/>
    <w:basedOn w:val="Normal"/>
    <w:next w:val="Cosdeltext"/>
    <w:qFormat/>
    <w:pPr>
      <w:keepNext w:val="true"/>
      <w:spacing w:before="240" w:after="120"/>
    </w:pPr>
    <w:rPr>
      <w:rFonts w:ascii="Liberation Sans" w:hAnsi="Liberation Sans" w:eastAsia="Microsoft YaHei" w:cs="Lucida Sans"/>
      <w:sz w:val="28"/>
      <w:szCs w:val="28"/>
    </w:rPr>
  </w:style>
  <w:style w:type="paragraph" w:styleId="Ttulo2" w:customStyle="1">
    <w:name w:val="Título2"/>
    <w:basedOn w:val="Normal"/>
    <w:next w:val="Cosdeltext"/>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Lucida Sans"/>
      <w:i/>
      <w:iCs/>
      <w:sz w:val="24"/>
    </w:rPr>
  </w:style>
  <w:style w:type="paragraph" w:styleId="Lneahorizontal" w:customStyle="1">
    <w:name w:val="Línea horizontal"/>
    <w:basedOn w:val="Normal"/>
    <w:next w:val="Cosdeltext"/>
    <w:qFormat/>
    <w:pPr>
      <w:pBdr>
        <w:bottom w:val="double" w:sz="2" w:space="0" w:color="808080"/>
      </w:pBdr>
      <w:spacing w:before="0" w:after="283"/>
    </w:pPr>
    <w:rPr>
      <w:sz w:val="12"/>
    </w:rPr>
  </w:style>
  <w:style w:type="paragraph" w:styleId="Envelopereturn">
    <w:name w:val="envelope return"/>
    <w:basedOn w:val="Normal"/>
    <w:qFormat/>
    <w:pPr/>
    <w:rPr>
      <w:i/>
    </w:rPr>
  </w:style>
  <w:style w:type="paragraph" w:styleId="Contenidodelatabla" w:customStyle="1">
    <w:name w:val="Contenido de la tabla"/>
    <w:basedOn w:val="Normal"/>
    <w:qFormat/>
    <w:pPr>
      <w:suppressLineNumbers/>
    </w:pPr>
    <w:rPr/>
  </w:style>
  <w:style w:type="paragraph" w:styleId="Cabeceraypie" w:customStyle="1">
    <w:name w:val="Cabecera y pie"/>
    <w:basedOn w:val="Normal"/>
    <w:qFormat/>
    <w:pPr>
      <w:suppressLineNumbers/>
      <w:tabs>
        <w:tab w:val="clear" w:pos="708"/>
        <w:tab w:val="center" w:pos="4819" w:leader="none"/>
        <w:tab w:val="right" w:pos="9638" w:leader="none"/>
      </w:tabs>
    </w:pPr>
    <w:rPr/>
  </w:style>
  <w:style w:type="paragraph" w:styleId="Capaleraipeu" w:customStyle="1">
    <w:name w:val="Capçalera i peu"/>
    <w:basedOn w:val="Normal"/>
    <w:qFormat/>
    <w:pPr/>
    <w:rPr/>
  </w:style>
  <w:style w:type="paragraph" w:styleId="Capalera">
    <w:name w:val="Header"/>
    <w:basedOn w:val="Cabeceraypie"/>
    <w:pPr/>
    <w:rPr/>
  </w:style>
  <w:style w:type="paragraph" w:styleId="Peudepgina">
    <w:name w:val="Footer"/>
    <w:basedOn w:val="Cabeceraypie"/>
    <w:link w:val="PiedepginaCar"/>
    <w:uiPriority w:val="99"/>
    <w:pPr/>
    <w:rPr/>
  </w:style>
  <w:style w:type="paragraph" w:styleId="Notaalpeu">
    <w:name w:val="Footnote Text"/>
    <w:basedOn w:val="Normal"/>
    <w:pPr/>
    <w:rPr>
      <w:sz w:val="20"/>
      <w:szCs w:val="20"/>
    </w:rPr>
  </w:style>
  <w:style w:type="paragraph" w:styleId="Textodebloque1" w:customStyle="1">
    <w:name w:val="Texto de bloque1"/>
    <w:basedOn w:val="Normal"/>
    <w:qFormat/>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left="423" w:right="872" w:firstLine="995"/>
      <w:jc w:val="both"/>
    </w:pPr>
    <w:rPr>
      <w:rFonts w:cs="Arial"/>
      <w:color w:val="000000"/>
      <w:sz w:val="20"/>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Cs w:val="22"/>
    </w:rPr>
  </w:style>
  <w:style w:type="paragraph" w:styleId="Sagnatdelcosdeltext">
    <w:name w:val="Body Text Indent"/>
    <w:basedOn w:val="Normal"/>
    <w:pPr>
      <w:spacing w:lineRule="auto" w:line="360"/>
      <w:ind w:firstLine="720"/>
      <w:jc w:val="both"/>
    </w:pPr>
    <w:rPr>
      <w:rFonts w:ascii="Verdana" w:hAnsi="Verdana" w:cs="Verdana"/>
      <w:sz w:val="20"/>
    </w:rPr>
  </w:style>
  <w:style w:type="paragraph" w:styleId="Listaconvietas21" w:customStyle="1">
    <w:name w:val="Lista con viñetas 21"/>
    <w:basedOn w:val="Normal"/>
    <w:qFormat/>
    <w:pPr>
      <w:spacing w:lineRule="auto" w:line="276" w:before="0" w:after="200"/>
      <w:ind w:left="566" w:hanging="283"/>
    </w:pPr>
    <w:rPr>
      <w:rFonts w:ascii="Century Schoolbook" w:hAnsi="Century Schoolbook" w:cs="Century Schoolbook"/>
      <w:color w:val="00000A"/>
      <w:sz w:val="26"/>
      <w:szCs w:val="20"/>
    </w:rPr>
  </w:style>
  <w:style w:type="paragraph" w:styleId="NormalWeb">
    <w:name w:val="Normal (Web)"/>
    <w:basedOn w:val="Normal"/>
    <w:qFormat/>
    <w:pPr>
      <w:spacing w:lineRule="auto" w:line="360"/>
      <w:ind w:left="528" w:right="71" w:firstLine="600"/>
      <w:jc w:val="both"/>
    </w:pPr>
    <w:rPr>
      <w:rFonts w:ascii="Verdana" w:hAnsi="Verdana" w:cs="Arial"/>
      <w:sz w:val="20"/>
    </w:rPr>
  </w:style>
  <w:style w:type="paragraph" w:styleId="Estilo2" w:customStyle="1">
    <w:name w:val="Estilo2"/>
    <w:basedOn w:val="Normal"/>
    <w:qFormat/>
    <w:pPr>
      <w:keepNext w:val="true"/>
      <w:spacing w:lineRule="auto" w:line="360"/>
      <w:jc w:val="center"/>
    </w:pPr>
    <w:rPr>
      <w:rFonts w:ascii="Verdana" w:hAnsi="Verdana" w:cs="Microsoft Sans Serif"/>
      <w:bCs/>
      <w:sz w:val="20"/>
    </w:rPr>
  </w:style>
  <w:style w:type="paragraph" w:styleId="Ttulodelatabla" w:customStyle="1">
    <w:name w:val="Título de la tabla"/>
    <w:basedOn w:val="Contenidodelatabla"/>
    <w:qFormat/>
    <w:pPr>
      <w:jc w:val="center"/>
    </w:pPr>
    <w:rPr>
      <w:b/>
      <w:bCs/>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Symbol" w:cs="Times New Roman"/>
      <w:color w:val="auto"/>
      <w:kern w:val="2"/>
      <w:sz w:val="20"/>
      <w:szCs w:val="20"/>
      <w:lang w:val="ca-ES" w:eastAsia="zh-CN" w:bidi="ar-SA"/>
    </w:rPr>
  </w:style>
  <w:style w:type="paragraph" w:styleId="LONormal" w:customStyle="1">
    <w:name w:val="LO-Normal"/>
    <w:qFormat/>
    <w:pPr>
      <w:widowControl w:val="false"/>
      <w:suppressAutoHyphens w:val="true"/>
      <w:bidi w:val="0"/>
      <w:spacing w:before="0" w:after="0"/>
      <w:jc w:val="left"/>
    </w:pPr>
    <w:rPr>
      <w:rFonts w:ascii="Liberation Serif" w:hAnsi="Liberation Serif" w:eastAsia="NSimSun" w:cs="Arial"/>
      <w:color w:val="auto"/>
      <w:kern w:val="0"/>
      <w:sz w:val="24"/>
      <w:szCs w:val="24"/>
      <w:lang w:val="ca-ES" w:eastAsia="zh-CN" w:bidi="hi-IN"/>
    </w:rPr>
  </w:style>
  <w:style w:type="paragraph" w:styleId="Textoindependiente21" w:customStyle="1">
    <w:name w:val="Texto independiente 21"/>
    <w:basedOn w:val="Normal"/>
    <w:qFormat/>
    <w:pPr>
      <w:spacing w:lineRule="auto" w:line="480" w:before="0" w:after="120"/>
    </w:pPr>
    <w:rPr/>
  </w:style>
  <w:style w:type="paragraph" w:styleId="Textodebloque2" w:customStyle="1">
    <w:name w:val="Texto de bloque2"/>
    <w:basedOn w:val="Normal"/>
    <w:qFormat/>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left="423" w:right="872" w:firstLine="995"/>
      <w:jc w:val="both"/>
    </w:pPr>
    <w:rPr>
      <w:rFonts w:cs="Arial"/>
      <w:color w:val="000000"/>
      <w:sz w:val="20"/>
    </w:rPr>
  </w:style>
  <w:style w:type="paragraph" w:styleId="Prrafodelista1" w:customStyle="1">
    <w:name w:val="Párrafo de lista1"/>
    <w:basedOn w:val="Normal"/>
    <w:qFormat/>
    <w:pPr>
      <w:spacing w:before="0" w:after="0"/>
      <w:ind w:left="720" w:hanging="0"/>
      <w:contextualSpacing/>
    </w:pPr>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Cambria Math" w:cs="Times New Roman"/>
      <w:color w:val="auto"/>
      <w:kern w:val="0"/>
      <w:sz w:val="20"/>
      <w:szCs w:val="20"/>
      <w:lang w:val="ca-ES" w:eastAsia="es-ES" w:bidi="ar-SA"/>
    </w:rPr>
  </w:style>
  <w:style w:type="numbering" w:styleId="NoList" w:default="1">
    <w:name w:val="No List"/>
    <w:uiPriority w:val="99"/>
    <w:semiHidden/>
    <w:unhideWhenUsed/>
    <w:qFormat/>
  </w:style>
  <w:style w:type="numbering" w:styleId="WW8Num3" w:customStyle="1">
    <w:name w:val="WW8Num3"/>
    <w:qFormat/>
  </w:style>
  <w:style w:type="numbering" w:styleId="WW8Num6">
    <w:name w:val="WW8Num6"/>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Application>LibreOffice/7.0.4.2$Windows_X86_64 LibreOffice_project/dcf040e67528d9187c66b2379df5ea4407429775</Application>
  <AppVersion>15.0000</AppVersion>
  <Pages>3</Pages>
  <Words>706</Words>
  <Characters>3859</Characters>
  <CharactersWithSpaces>4665</CharactersWithSpaces>
  <Paragraphs>57</Paragraphs>
  <Company>AJUNTAMENT DE LES FRANQUESES DEL VALLES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2024-04-16T11:12:00Z</dcterms:created>
  <dc:creator>Pep Campaña - (Esports)</dc:creator>
  <dc:description/>
  <cp:keywords>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TER/836/2022 de 29/08/2022 MINISTERIO DE POLÍTICA TERRITORIAL BOE-A-2022-14391 BOE 210 de 2022 14391 01/09/2022 ORDEN TER/836/2022 de 29/08/2022 MINISTERIO DE POLÍTICA TERRITORIAL BOE-A-2022-14391 BOE 210 de 2022 14391 01/09/2022</cp:keywords>
  <dc:language>es-ES</dc:language>
  <cp:lastModifiedBy/>
  <cp:lastPrinted>2023-07-26T11:21:00Z</cp:lastPrinted>
  <dcterms:modified xsi:type="dcterms:W3CDTF">2024-12-10T11:14:44Z</dcterms:modified>
  <cp:revision>89</cp:revision>
  <dc:subject>BOE-A-2022-14391</dc:subject>
  <dc:title>Disposición 14391 del BOE núm. 210 de 2022</dc:title>
</cp:coreProperties>
</file>

<file path=docProps/custom.xml><?xml version="1.0" encoding="utf-8"?>
<Properties xmlns="http://schemas.openxmlformats.org/officeDocument/2006/custom-properties" xmlns:vt="http://schemas.openxmlformats.org/officeDocument/2006/docPropsVTypes"/>
</file>