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57F0" w14:textId="77777777" w:rsidR="00F466D0" w:rsidRDefault="00F466D0" w:rsidP="006C6A84">
      <w:pPr>
        <w:pStyle w:val="Ttulo1"/>
      </w:pPr>
    </w:p>
    <w:p w14:paraId="77D1C6AA" w14:textId="77777777" w:rsidR="00AC1B78" w:rsidRPr="00590760" w:rsidRDefault="00AC1B78" w:rsidP="00AC1B78">
      <w:pPr>
        <w:pBdr>
          <w:bottom w:val="single" w:sz="4" w:space="1" w:color="auto"/>
        </w:pBdr>
        <w:jc w:val="both"/>
        <w:rPr>
          <w:rFonts w:ascii="Times New Roman" w:eastAsia="Aptos" w:hAnsi="Times New Roman"/>
          <w:b/>
          <w:iCs/>
          <w:sz w:val="20"/>
        </w:rPr>
      </w:pPr>
      <w:r w:rsidRPr="00590760">
        <w:rPr>
          <w:rFonts w:ascii="Times New Roman" w:eastAsia="Aptos" w:hAnsi="Times New Roman"/>
          <w:b/>
          <w:iCs/>
          <w:sz w:val="20"/>
        </w:rPr>
        <w:t>ANNEX II. PROPOSICIÓ ECONÒMICA</w:t>
      </w:r>
    </w:p>
    <w:p w14:paraId="45BF4D83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570D67D7" w14:textId="77777777" w:rsidR="00AC1B78" w:rsidRPr="00590760" w:rsidRDefault="00AC1B78" w:rsidP="00AC1B78">
      <w:pPr>
        <w:rPr>
          <w:rFonts w:ascii="Times New Roman" w:eastAsia="Aptos" w:hAnsi="Times New Roman"/>
          <w:b/>
          <w:bCs/>
          <w:iCs/>
          <w:sz w:val="20"/>
        </w:rPr>
      </w:pPr>
      <w:r w:rsidRPr="00590760">
        <w:rPr>
          <w:rFonts w:ascii="Times New Roman" w:eastAsia="Aptos" w:hAnsi="Times New Roman"/>
          <w:b/>
          <w:bCs/>
          <w:iCs/>
          <w:sz w:val="20"/>
        </w:rPr>
        <w:t>La proposició econòmica</w:t>
      </w:r>
      <w:r w:rsidRPr="00590760">
        <w:rPr>
          <w:rFonts w:ascii="Times New Roman" w:eastAsia="Aptos" w:hAnsi="Times New Roman"/>
          <w:bCs/>
          <w:iCs/>
          <w:sz w:val="20"/>
        </w:rPr>
        <w:t>, basada en el preu, haurà d’ajustar-se al model següent:</w:t>
      </w:r>
    </w:p>
    <w:p w14:paraId="3855875C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4436AF9C" w14:textId="743FD0CB" w:rsidR="00AC1B78" w:rsidRDefault="00AC1B78" w:rsidP="00590760">
      <w:pPr>
        <w:pStyle w:val="NormalWeb"/>
        <w:spacing w:before="0" w:beforeAutospacing="0" w:after="0" w:afterAutospacing="0"/>
        <w:jc w:val="both"/>
        <w:rPr>
          <w:iCs/>
          <w:sz w:val="20"/>
          <w:szCs w:val="20"/>
        </w:rPr>
      </w:pPr>
      <w:r w:rsidRPr="00590760">
        <w:rPr>
          <w:rFonts w:eastAsia="Aptos"/>
          <w:bCs/>
          <w:iCs/>
          <w:sz w:val="20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L’ADJUDICACIÓ DEL CONTR</w:t>
      </w:r>
      <w:r w:rsidR="00457A1F">
        <w:rPr>
          <w:rFonts w:eastAsia="Aptos"/>
          <w:bCs/>
          <w:iCs/>
          <w:sz w:val="20"/>
        </w:rPr>
        <w:t>A</w:t>
      </w:r>
      <w:r w:rsidRPr="00590760">
        <w:rPr>
          <w:rFonts w:eastAsia="Aptos"/>
          <w:bCs/>
          <w:iCs/>
          <w:sz w:val="20"/>
        </w:rPr>
        <w:t>CTE DE COMPRAVENDA DE</w:t>
      </w:r>
      <w:r w:rsidRPr="00590760">
        <w:rPr>
          <w:bCs/>
          <w:iCs/>
          <w:sz w:val="18"/>
          <w:szCs w:val="18"/>
        </w:rPr>
        <w:t>L BÉ.</w:t>
      </w:r>
      <w:r w:rsidRPr="00590760">
        <w:rPr>
          <w:rFonts w:eastAsia="Aptos"/>
          <w:sz w:val="20"/>
          <w:lang w:eastAsia="en-US"/>
        </w:rPr>
        <w:t>“</w:t>
      </w:r>
      <w:r w:rsidRPr="00590760">
        <w:rPr>
          <w:b/>
          <w:bCs/>
          <w:iCs/>
          <w:sz w:val="20"/>
          <w:szCs w:val="20"/>
        </w:rPr>
        <w:t xml:space="preserve">EL CASINO DE VALLS DE TORROELLA” Ctra. De Cardona, 12, </w:t>
      </w:r>
      <w:r w:rsidRPr="00590760">
        <w:rPr>
          <w:iCs/>
          <w:sz w:val="20"/>
          <w:szCs w:val="20"/>
        </w:rPr>
        <w:t>una vegada assabentats de les condicions que s’exigeixen per optar a l’adjudicació del contracte de compravenda dels següents immobles, a adquirir per l’Ajuntament de Sant Mateu de Bages.</w:t>
      </w:r>
    </w:p>
    <w:p w14:paraId="02B88AF8" w14:textId="77777777" w:rsidR="00590760" w:rsidRDefault="00590760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93"/>
        <w:gridCol w:w="5893"/>
      </w:tblGrid>
      <w:tr w:rsidR="00590760" w:rsidRPr="00590760" w14:paraId="5D3F339B" w14:textId="77777777" w:rsidTr="0055211B">
        <w:tc>
          <w:tcPr>
            <w:tcW w:w="2552" w:type="dxa"/>
            <w:hideMark/>
          </w:tcPr>
          <w:p w14:paraId="630CA393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Referència cadastral</w:t>
            </w:r>
          </w:p>
        </w:tc>
        <w:tc>
          <w:tcPr>
            <w:tcW w:w="5953" w:type="dxa"/>
          </w:tcPr>
          <w:p w14:paraId="76EC2B1F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4038301CG9343N0001SQ/4038303CG9343N0002IW</w:t>
            </w:r>
          </w:p>
        </w:tc>
      </w:tr>
      <w:tr w:rsidR="00590760" w:rsidRPr="00590760" w14:paraId="0E75E016" w14:textId="77777777" w:rsidTr="0055211B">
        <w:tc>
          <w:tcPr>
            <w:tcW w:w="2552" w:type="dxa"/>
            <w:hideMark/>
          </w:tcPr>
          <w:p w14:paraId="5CAB9826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Localització</w:t>
            </w:r>
          </w:p>
        </w:tc>
        <w:tc>
          <w:tcPr>
            <w:tcW w:w="5953" w:type="dxa"/>
          </w:tcPr>
          <w:p w14:paraId="3DF8D7A6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90760">
              <w:rPr>
                <w:rFonts w:ascii="Times New Roman" w:hAnsi="Times New Roman"/>
                <w:sz w:val="20"/>
              </w:rPr>
              <w:t>Ctra</w:t>
            </w:r>
            <w:proofErr w:type="spellEnd"/>
            <w:r w:rsidRPr="00590760">
              <w:rPr>
                <w:rFonts w:ascii="Times New Roman" w:hAnsi="Times New Roman"/>
                <w:sz w:val="20"/>
              </w:rPr>
              <w:t xml:space="preserve"> de Cardona, 12. VALLS DE TORROELLA</w:t>
            </w:r>
          </w:p>
        </w:tc>
      </w:tr>
      <w:tr w:rsidR="00590760" w:rsidRPr="00590760" w14:paraId="78040AEC" w14:textId="77777777" w:rsidTr="0055211B">
        <w:tc>
          <w:tcPr>
            <w:tcW w:w="2552" w:type="dxa"/>
            <w:hideMark/>
          </w:tcPr>
          <w:p w14:paraId="5B226B3B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Descripció</w:t>
            </w:r>
          </w:p>
        </w:tc>
        <w:tc>
          <w:tcPr>
            <w:tcW w:w="5953" w:type="dxa"/>
          </w:tcPr>
          <w:p w14:paraId="52789BF6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Local destinat a Bar-Restaurant</w:t>
            </w:r>
          </w:p>
        </w:tc>
      </w:tr>
      <w:tr w:rsidR="00590760" w:rsidRPr="00590760" w14:paraId="3C945F48" w14:textId="77777777" w:rsidTr="0055211B">
        <w:tc>
          <w:tcPr>
            <w:tcW w:w="2552" w:type="dxa"/>
            <w:hideMark/>
          </w:tcPr>
          <w:p w14:paraId="4E2408C7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90760">
              <w:rPr>
                <w:rFonts w:ascii="Times New Roman" w:hAnsi="Times New Roman"/>
                <w:color w:val="000000"/>
                <w:sz w:val="20"/>
              </w:rPr>
              <w:t>Classificació urbanística</w:t>
            </w:r>
          </w:p>
        </w:tc>
        <w:tc>
          <w:tcPr>
            <w:tcW w:w="5953" w:type="dxa"/>
          </w:tcPr>
          <w:p w14:paraId="57719CAC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>Clau E1 (Equipament Comunitari)</w:t>
            </w:r>
          </w:p>
        </w:tc>
      </w:tr>
      <w:tr w:rsidR="00590760" w:rsidRPr="00590760" w14:paraId="6F87D485" w14:textId="77777777" w:rsidTr="0055211B">
        <w:tc>
          <w:tcPr>
            <w:tcW w:w="2552" w:type="dxa"/>
            <w:hideMark/>
          </w:tcPr>
          <w:p w14:paraId="23181D1B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90760">
              <w:rPr>
                <w:rFonts w:ascii="Times New Roman" w:hAnsi="Times New Roman"/>
                <w:color w:val="000000"/>
                <w:sz w:val="20"/>
              </w:rPr>
              <w:t>Registre Propietat</w:t>
            </w:r>
          </w:p>
        </w:tc>
        <w:tc>
          <w:tcPr>
            <w:tcW w:w="5953" w:type="dxa"/>
          </w:tcPr>
          <w:p w14:paraId="6F216761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 xml:space="preserve">Finca 741 de Sant Mateu de Bages. Tomo: 2122 Llibre 18 </w:t>
            </w:r>
            <w:proofErr w:type="spellStart"/>
            <w:r w:rsidRPr="00590760">
              <w:rPr>
                <w:rFonts w:ascii="Times New Roman" w:hAnsi="Times New Roman"/>
                <w:sz w:val="20"/>
              </w:rPr>
              <w:t>Fol</w:t>
            </w:r>
            <w:proofErr w:type="spellEnd"/>
            <w:r w:rsidRPr="00590760">
              <w:rPr>
                <w:rFonts w:ascii="Times New Roman" w:hAnsi="Times New Roman"/>
                <w:sz w:val="20"/>
              </w:rPr>
              <w:t xml:space="preserve"> 104 Inscripció 6</w:t>
            </w:r>
          </w:p>
        </w:tc>
      </w:tr>
      <w:tr w:rsidR="00590760" w:rsidRPr="00590760" w14:paraId="713C1D30" w14:textId="77777777" w:rsidTr="0055211B">
        <w:tc>
          <w:tcPr>
            <w:tcW w:w="2552" w:type="dxa"/>
          </w:tcPr>
          <w:p w14:paraId="48F0DBE4" w14:textId="77777777" w:rsidR="00590760" w:rsidRPr="00590760" w:rsidRDefault="00590760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590760">
              <w:rPr>
                <w:rFonts w:ascii="Times New Roman" w:hAnsi="Times New Roman"/>
                <w:color w:val="000000"/>
                <w:sz w:val="20"/>
              </w:rPr>
              <w:t>Registre Propietat</w:t>
            </w:r>
          </w:p>
        </w:tc>
        <w:tc>
          <w:tcPr>
            <w:tcW w:w="5953" w:type="dxa"/>
          </w:tcPr>
          <w:p w14:paraId="5B30911E" w14:textId="77777777" w:rsidR="00590760" w:rsidRPr="00590760" w:rsidRDefault="00590760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590760">
              <w:rPr>
                <w:rFonts w:ascii="Times New Roman" w:hAnsi="Times New Roman"/>
                <w:sz w:val="20"/>
              </w:rPr>
              <w:t xml:space="preserve">Finca 554 de Sant Mateu de Bages. Tomo: 1810 Llibre 15 </w:t>
            </w:r>
            <w:proofErr w:type="spellStart"/>
            <w:r w:rsidRPr="00590760">
              <w:rPr>
                <w:rFonts w:ascii="Times New Roman" w:hAnsi="Times New Roman"/>
                <w:sz w:val="20"/>
              </w:rPr>
              <w:t>Fol</w:t>
            </w:r>
            <w:proofErr w:type="spellEnd"/>
            <w:r w:rsidRPr="00590760">
              <w:rPr>
                <w:rFonts w:ascii="Times New Roman" w:hAnsi="Times New Roman"/>
                <w:sz w:val="20"/>
              </w:rPr>
              <w:t xml:space="preserve"> 74 Inscripció 3</w:t>
            </w:r>
          </w:p>
        </w:tc>
      </w:tr>
    </w:tbl>
    <w:p w14:paraId="77A272F1" w14:textId="77777777" w:rsidR="00590760" w:rsidRDefault="00590760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26D2DF04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</w:rPr>
      </w:pPr>
      <w:r w:rsidRPr="00590760">
        <w:rPr>
          <w:rFonts w:ascii="Times New Roman" w:eastAsia="Aptos" w:hAnsi="Times New Roman"/>
          <w:bCs/>
          <w:iCs/>
          <w:sz w:val="20"/>
        </w:rPr>
        <w:t>Es compromet a vendre el bé detallat pel preu total de ________________________________euros, amb plena subjecció al plec de condicions economicoadministratives del contracte.</w:t>
      </w:r>
    </w:p>
    <w:p w14:paraId="02C26A28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776F41DE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023ECA7B" w14:textId="77777777" w:rsidR="00AC1B78" w:rsidRPr="00590760" w:rsidRDefault="00AC1B78" w:rsidP="00AC1B78">
      <w:pPr>
        <w:jc w:val="both"/>
        <w:rPr>
          <w:rFonts w:ascii="Times New Roman" w:eastAsia="Aptos" w:hAnsi="Times New Roman"/>
          <w:bCs/>
          <w:iCs/>
          <w:sz w:val="20"/>
          <w:szCs w:val="24"/>
        </w:rPr>
      </w:pPr>
    </w:p>
    <w:p w14:paraId="3DEA7938" w14:textId="77777777" w:rsidR="00AC1B78" w:rsidRPr="00590760" w:rsidRDefault="00AC1B78" w:rsidP="00AC1B78">
      <w:pPr>
        <w:ind w:right="-1"/>
        <w:jc w:val="both"/>
        <w:rPr>
          <w:rFonts w:ascii="Times New Roman" w:eastAsia="Aptos" w:hAnsi="Times New Roman"/>
          <w:bCs/>
          <w:iCs/>
          <w:sz w:val="20"/>
        </w:rPr>
      </w:pPr>
      <w:r w:rsidRPr="00590760">
        <w:rPr>
          <w:rFonts w:ascii="Times New Roman" w:hAnsi="Times New Roman"/>
          <w:sz w:val="20"/>
        </w:rPr>
        <w:t>(Lloc, data, signatura electrònica</w:t>
      </w:r>
      <w:r w:rsidRPr="00590760">
        <w:rPr>
          <w:rFonts w:ascii="Times New Roman" w:eastAsia="Aptos" w:hAnsi="Times New Roman"/>
          <w:bCs/>
          <w:iCs/>
          <w:sz w:val="20"/>
        </w:rPr>
        <w:t>)."</w:t>
      </w:r>
    </w:p>
    <w:p w14:paraId="67393D73" w14:textId="77777777" w:rsidR="00AC1B78" w:rsidRDefault="00AC1B78" w:rsidP="00AC1B78">
      <w:pPr>
        <w:widowControl w:val="0"/>
        <w:autoSpaceDE w:val="0"/>
        <w:autoSpaceDN w:val="0"/>
        <w:adjustRightInd w:val="0"/>
        <w:jc w:val="both"/>
        <w:rPr>
          <w:iCs/>
          <w:sz w:val="20"/>
        </w:rPr>
      </w:pPr>
    </w:p>
    <w:p w14:paraId="6C5B2D20" w14:textId="77777777" w:rsidR="00BE0AFC" w:rsidRDefault="00BE0AFC"/>
    <w:sectPr w:rsidR="00BE0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C"/>
    <w:rsid w:val="00457A1F"/>
    <w:rsid w:val="00590760"/>
    <w:rsid w:val="006C6A84"/>
    <w:rsid w:val="006E0096"/>
    <w:rsid w:val="00AC1B78"/>
    <w:rsid w:val="00AC7133"/>
    <w:rsid w:val="00BE0AFC"/>
    <w:rsid w:val="00D13F08"/>
    <w:rsid w:val="00F4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0974"/>
  <w15:chartTrackingRefBased/>
  <w15:docId w15:val="{50C51BB3-D361-418F-B609-65EF1FE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FC"/>
    <w:pPr>
      <w:spacing w:after="0" w:line="240" w:lineRule="auto"/>
    </w:pPr>
    <w:rPr>
      <w:rFonts w:ascii="Verdana" w:eastAsia="Times New Roman" w:hAnsi="Verdana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6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ulasenzilla11">
    <w:name w:val="Taula senzilla 11"/>
    <w:basedOn w:val="Tablanormal"/>
    <w:uiPriority w:val="41"/>
    <w:rsid w:val="00BE0AF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C6A8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paragraph" w:styleId="NormalWeb">
    <w:name w:val="Normal (Web)"/>
    <w:basedOn w:val="Normal"/>
    <w:rsid w:val="00AC1B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Anton Romeu</dc:creator>
  <cp:keywords/>
  <dc:description/>
  <cp:lastModifiedBy>Montserrat Anton Romeu</cp:lastModifiedBy>
  <cp:revision>6</cp:revision>
  <dcterms:created xsi:type="dcterms:W3CDTF">2024-01-01T18:28:00Z</dcterms:created>
  <dcterms:modified xsi:type="dcterms:W3CDTF">2024-11-29T06:58:00Z</dcterms:modified>
</cp:coreProperties>
</file>