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17611" w14:textId="77777777" w:rsidR="00196D16" w:rsidRPr="00196D16" w:rsidRDefault="00196D16" w:rsidP="00196D16">
      <w:pPr>
        <w:tabs>
          <w:tab w:val="left" w:pos="1560"/>
        </w:tabs>
        <w:spacing w:after="0" w:line="240" w:lineRule="auto"/>
        <w:jc w:val="both"/>
        <w:rPr>
          <w:rFonts w:ascii="Times New Roman" w:eastAsia="Verdana" w:hAnsi="Times New Roman" w:cs="Times New Roman"/>
          <w:bCs/>
          <w:lang w:val="ca-ES"/>
        </w:rPr>
      </w:pPr>
      <w:r w:rsidRPr="00196D16">
        <w:rPr>
          <w:rFonts w:ascii="Times New Roman" w:eastAsia="Verdana" w:hAnsi="Times New Roman" w:cs="Times New Roman"/>
          <w:b/>
          <w:lang w:val="ca-ES"/>
        </w:rPr>
        <w:t>Expedient</w:t>
      </w:r>
      <w:r w:rsidRPr="00196D16">
        <w:rPr>
          <w:rFonts w:ascii="Times New Roman" w:eastAsia="Verdana" w:hAnsi="Times New Roman" w:cs="Times New Roman"/>
          <w:bCs/>
          <w:lang w:val="ca-ES"/>
        </w:rPr>
        <w:t xml:space="preserve"> </w:t>
      </w:r>
      <w:r w:rsidRPr="00196D16">
        <w:rPr>
          <w:rFonts w:ascii="Times New Roman" w:eastAsia="Verdana" w:hAnsi="Times New Roman" w:cs="Times New Roman"/>
          <w:b/>
          <w:lang w:val="ca-ES"/>
        </w:rPr>
        <w:t>núm</w:t>
      </w:r>
      <w:r w:rsidRPr="00196D16">
        <w:rPr>
          <w:rFonts w:ascii="Times New Roman" w:eastAsia="Verdana" w:hAnsi="Times New Roman" w:cs="Times New Roman"/>
          <w:bCs/>
          <w:lang w:val="ca-ES"/>
        </w:rPr>
        <w:t>.: 83/2024</w:t>
      </w:r>
    </w:p>
    <w:p w14:paraId="260B1D21" w14:textId="6E8DECBA" w:rsidR="00196D16" w:rsidRPr="00196D16" w:rsidRDefault="00196D16" w:rsidP="00196D16">
      <w:pPr>
        <w:tabs>
          <w:tab w:val="left" w:pos="1560"/>
        </w:tabs>
        <w:spacing w:after="0" w:line="240" w:lineRule="auto"/>
        <w:jc w:val="both"/>
        <w:rPr>
          <w:rFonts w:ascii="Times New Roman" w:eastAsia="Verdana" w:hAnsi="Times New Roman" w:cs="Times New Roman"/>
          <w:bCs/>
          <w:lang w:val="ca-ES"/>
        </w:rPr>
      </w:pPr>
      <w:r w:rsidRPr="00196D16">
        <w:rPr>
          <w:rFonts w:ascii="Times New Roman" w:eastAsia="Verdana" w:hAnsi="Times New Roman" w:cs="Times New Roman"/>
          <w:b/>
          <w:lang w:val="ca-ES"/>
        </w:rPr>
        <w:t>Procediment</w:t>
      </w:r>
      <w:r w:rsidRPr="00196D16">
        <w:rPr>
          <w:rFonts w:ascii="Times New Roman" w:eastAsia="Verdana" w:hAnsi="Times New Roman" w:cs="Times New Roman"/>
          <w:bCs/>
          <w:lang w:val="ca-ES"/>
        </w:rPr>
        <w:t>: Contracte menor</w:t>
      </w:r>
      <w:r>
        <w:rPr>
          <w:rFonts w:ascii="Times New Roman" w:eastAsia="Verdana" w:hAnsi="Times New Roman" w:cs="Times New Roman"/>
          <w:bCs/>
          <w:lang w:val="ca-ES"/>
        </w:rPr>
        <w:t xml:space="preserve"> de serveis</w:t>
      </w:r>
    </w:p>
    <w:p w14:paraId="13694240" w14:textId="529D4EB2" w:rsidR="00196D16" w:rsidRPr="00196D16" w:rsidRDefault="00196D16" w:rsidP="00196D1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ca-ES"/>
        </w:rPr>
      </w:pPr>
      <w:r w:rsidRPr="00196D16">
        <w:rPr>
          <w:rFonts w:ascii="Times New Roman" w:eastAsia="Verdana" w:hAnsi="Times New Roman" w:cs="Times New Roman"/>
          <w:b/>
          <w:lang w:val="ca-ES"/>
        </w:rPr>
        <w:t>Assumpte</w:t>
      </w:r>
      <w:r w:rsidRPr="00196D16">
        <w:rPr>
          <w:rFonts w:ascii="Times New Roman" w:eastAsia="Verdana" w:hAnsi="Times New Roman" w:cs="Times New Roman"/>
          <w:bCs/>
          <w:lang w:val="ca-ES"/>
        </w:rPr>
        <w:t xml:space="preserve">: </w:t>
      </w:r>
      <w:bookmarkStart w:id="0" w:name="_Hlk183523031"/>
      <w:r>
        <w:rPr>
          <w:rFonts w:ascii="Times New Roman" w:eastAsia="Verdana" w:hAnsi="Times New Roman" w:cs="Times New Roman"/>
          <w:bCs/>
          <w:lang w:val="ca-ES"/>
        </w:rPr>
        <w:t>T</w:t>
      </w:r>
      <w:r w:rsidRPr="00196D16">
        <w:rPr>
          <w:rFonts w:ascii="Times New Roman" w:hAnsi="Times New Roman" w:cs="Times New Roman"/>
          <w:bCs/>
          <w:lang w:val="ca-ES"/>
        </w:rPr>
        <w:t>reballs de poda d’arbratge urbà en la plaça de l’església de l’EMD de Vilac</w:t>
      </w:r>
    </w:p>
    <w:bookmarkEnd w:id="0"/>
    <w:p w14:paraId="4F1D9DFD" w14:textId="0835B6C6" w:rsidR="00460266" w:rsidRPr="0050291B" w:rsidRDefault="00EE0EAB" w:rsidP="00EE0EAB">
      <w:pPr>
        <w:spacing w:after="0" w:line="240" w:lineRule="auto"/>
        <w:ind w:left="2124" w:hanging="2124"/>
        <w:rPr>
          <w:rFonts w:ascii="Times New Roman" w:eastAsia="Calibri" w:hAnsi="Times New Roman" w:cs="Times New Roman"/>
          <w:b/>
          <w:sz w:val="24"/>
          <w:szCs w:val="24"/>
          <w:lang w:val="ca-ES"/>
        </w:rPr>
      </w:pPr>
      <w:r w:rsidRPr="0050291B">
        <w:rPr>
          <w:rFonts w:ascii="Times New Roman" w:eastAsia="Verdana" w:hAnsi="Times New Roman" w:cs="Times New Roman"/>
          <w:bCs/>
          <w:sz w:val="24"/>
          <w:szCs w:val="24"/>
          <w:lang w:val="ca-ES"/>
        </w:rPr>
        <w:tab/>
      </w:r>
    </w:p>
    <w:p w14:paraId="71B3C3FE" w14:textId="77777777" w:rsidR="005B26B4" w:rsidRPr="0050291B" w:rsidRDefault="005B26B4" w:rsidP="0046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61079BF2" w:rsidR="00460266" w:rsidRPr="0050291B" w:rsidRDefault="00460266" w:rsidP="0046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50291B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50291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50291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50291B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50291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50291B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50291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50291B">
        <w:rPr>
          <w:rFonts w:ascii="Times New Roman" w:hAnsi="Times New Roman" w:cs="Times New Roman"/>
          <w:b/>
          <w:sz w:val="24"/>
          <w:szCs w:val="24"/>
          <w:lang w:val="ca-ES"/>
        </w:rPr>
        <w:t>presentació de l’oferta econòmica</w:t>
      </w:r>
      <w:r w:rsidRPr="0050291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</w:p>
    <w:p w14:paraId="4F1D9DFF" w14:textId="77777777" w:rsidR="00460266" w:rsidRPr="0050291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0" w14:textId="7C47824E" w:rsidR="00460266" w:rsidRPr="0050291B" w:rsidRDefault="00460266" w:rsidP="0046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bookmarkEnd w:id="1"/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, amb domicili a l’efecte de notificacions 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50291B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196D16" w:rsidRPr="0050291B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50291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.                                           </w:t>
      </w:r>
    </w:p>
    <w:p w14:paraId="4F1D9E01" w14:textId="77777777" w:rsidR="00460266" w:rsidRPr="0050291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5395F3B7" w:rsidR="00460266" w:rsidRPr="0050291B" w:rsidRDefault="00F02CD5" w:rsidP="00460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50291B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50291B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50291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6CE401C9" w:rsidR="00460266" w:rsidRPr="0050291B" w:rsidRDefault="00460266" w:rsidP="001732C7">
      <w:pPr>
        <w:pStyle w:val="Default"/>
        <w:jc w:val="both"/>
        <w:rPr>
          <w:rFonts w:ascii="Times New Roman" w:hAnsi="Times New Roman" w:cs="Times New Roman"/>
          <w:color w:val="auto"/>
          <w:lang w:val="ca-ES"/>
        </w:rPr>
      </w:pPr>
      <w:r w:rsidRPr="0050291B">
        <w:rPr>
          <w:rFonts w:ascii="Times New Roman" w:hAnsi="Times New Roman" w:cs="Times New Roman"/>
          <w:color w:val="auto"/>
          <w:lang w:val="ca-ES"/>
        </w:rPr>
        <w:t>Que assabentat de les condicions i característiques</w:t>
      </w:r>
      <w:r w:rsidR="00A10038" w:rsidRPr="0050291B">
        <w:rPr>
          <w:rFonts w:ascii="Times New Roman" w:hAnsi="Times New Roman" w:cs="Times New Roman"/>
          <w:color w:val="auto"/>
          <w:lang w:val="ca-ES"/>
        </w:rPr>
        <w:t xml:space="preserve"> del</w:t>
      </w:r>
      <w:r w:rsidR="000C098E" w:rsidRPr="0050291B">
        <w:rPr>
          <w:rFonts w:ascii="Times New Roman" w:hAnsi="Times New Roman" w:cs="Times New Roman"/>
          <w:color w:val="auto"/>
          <w:lang w:val="ca-ES"/>
        </w:rPr>
        <w:t xml:space="preserve"> </w:t>
      </w:r>
      <w:r w:rsidR="003F5DE1" w:rsidRPr="0050291B">
        <w:rPr>
          <w:rFonts w:ascii="Times New Roman" w:hAnsi="Times New Roman" w:cs="Times New Roman"/>
          <w:b/>
          <w:color w:val="auto"/>
          <w:lang w:val="ca-ES"/>
        </w:rPr>
        <w:t xml:space="preserve">contracte menor </w:t>
      </w:r>
      <w:r w:rsidR="00196D16" w:rsidRPr="0050291B">
        <w:rPr>
          <w:rFonts w:ascii="Times New Roman" w:hAnsi="Times New Roman" w:cs="Times New Roman"/>
          <w:b/>
          <w:color w:val="auto"/>
          <w:lang w:val="ca-ES"/>
        </w:rPr>
        <w:t>s</w:t>
      </w:r>
      <w:r w:rsidR="001732C7" w:rsidRPr="0050291B">
        <w:rPr>
          <w:rFonts w:ascii="Times New Roman" w:hAnsi="Times New Roman" w:cs="Times New Roman"/>
          <w:b/>
          <w:bCs/>
          <w:color w:val="auto"/>
        </w:rPr>
        <w:t xml:space="preserve">erveis </w:t>
      </w:r>
      <w:r w:rsidR="0050291B" w:rsidRPr="0050291B">
        <w:rPr>
          <w:rFonts w:ascii="Times New Roman" w:hAnsi="Times New Roman" w:cs="Times New Roman"/>
          <w:b/>
          <w:bCs/>
          <w:color w:val="auto"/>
        </w:rPr>
        <w:t>“</w:t>
      </w:r>
      <w:r w:rsidR="00196D16" w:rsidRPr="0050291B">
        <w:rPr>
          <w:rFonts w:ascii="Times New Roman" w:eastAsia="Verdana" w:hAnsi="Times New Roman" w:cs="Times New Roman"/>
          <w:b/>
          <w:lang w:val="ca-ES"/>
        </w:rPr>
        <w:t>T</w:t>
      </w:r>
      <w:r w:rsidR="00196D16" w:rsidRPr="0050291B">
        <w:rPr>
          <w:rFonts w:ascii="Times New Roman" w:hAnsi="Times New Roman" w:cs="Times New Roman"/>
          <w:b/>
          <w:lang w:val="ca-ES"/>
        </w:rPr>
        <w:t xml:space="preserve">reballs de poda d’arbratge urbà en la </w:t>
      </w:r>
      <w:r w:rsidR="0050291B" w:rsidRPr="0050291B">
        <w:rPr>
          <w:rFonts w:ascii="Times New Roman" w:hAnsi="Times New Roman" w:cs="Times New Roman"/>
          <w:b/>
          <w:lang w:val="ca-ES"/>
        </w:rPr>
        <w:t>P</w:t>
      </w:r>
      <w:r w:rsidR="00196D16" w:rsidRPr="0050291B">
        <w:rPr>
          <w:rFonts w:ascii="Times New Roman" w:hAnsi="Times New Roman" w:cs="Times New Roman"/>
          <w:b/>
          <w:lang w:val="ca-ES"/>
        </w:rPr>
        <w:t>laça de l’</w:t>
      </w:r>
      <w:r w:rsidR="0050291B" w:rsidRPr="0050291B">
        <w:rPr>
          <w:rFonts w:ascii="Times New Roman" w:hAnsi="Times New Roman" w:cs="Times New Roman"/>
          <w:b/>
          <w:lang w:val="ca-ES"/>
        </w:rPr>
        <w:t>E</w:t>
      </w:r>
      <w:r w:rsidR="00196D16" w:rsidRPr="0050291B">
        <w:rPr>
          <w:rFonts w:ascii="Times New Roman" w:hAnsi="Times New Roman" w:cs="Times New Roman"/>
          <w:b/>
          <w:lang w:val="ca-ES"/>
        </w:rPr>
        <w:t>sglésia de Vilac</w:t>
      </w:r>
      <w:r w:rsidR="0050291B" w:rsidRPr="0050291B">
        <w:rPr>
          <w:rFonts w:ascii="Times New Roman" w:hAnsi="Times New Roman" w:cs="Times New Roman"/>
          <w:b/>
          <w:lang w:val="ca-ES"/>
        </w:rPr>
        <w:t>”</w:t>
      </w:r>
      <w:r w:rsidRPr="0050291B">
        <w:rPr>
          <w:rFonts w:ascii="Times New Roman" w:hAnsi="Times New Roman" w:cs="Times New Roman"/>
          <w:bCs/>
          <w:color w:val="auto"/>
          <w:lang w:val="ca-ES"/>
        </w:rPr>
        <w:t>,</w:t>
      </w:r>
      <w:r w:rsidRPr="0050291B">
        <w:rPr>
          <w:rFonts w:ascii="Times New Roman" w:hAnsi="Times New Roman" w:cs="Times New Roman"/>
          <w:color w:val="auto"/>
          <w:lang w:val="ca-ES"/>
        </w:rPr>
        <w:t xml:space="preserve"> referits a </w:t>
      </w:r>
      <w:r w:rsidR="00C835DE" w:rsidRPr="0050291B">
        <w:rPr>
          <w:rFonts w:ascii="Times New Roman" w:hAnsi="Times New Roman" w:cs="Times New Roman"/>
          <w:color w:val="auto"/>
          <w:lang w:val="ca-ES"/>
        </w:rPr>
        <w:t>la invitació</w:t>
      </w:r>
      <w:r w:rsidRPr="0050291B">
        <w:rPr>
          <w:rFonts w:ascii="Times New Roman" w:hAnsi="Times New Roman" w:cs="Times New Roman"/>
          <w:color w:val="auto"/>
          <w:lang w:val="ca-ES"/>
        </w:rPr>
        <w:t xml:space="preserve">, </w:t>
      </w:r>
      <w:r w:rsidR="00F02CD5" w:rsidRPr="0050291B">
        <w:rPr>
          <w:rFonts w:ascii="Times New Roman" w:hAnsi="Times New Roman" w:cs="Times New Roman"/>
          <w:color w:val="auto"/>
          <w:lang w:val="ca-ES"/>
        </w:rPr>
        <w:t>les</w:t>
      </w:r>
      <w:r w:rsidRPr="0050291B">
        <w:rPr>
          <w:rFonts w:ascii="Times New Roman" w:hAnsi="Times New Roman" w:cs="Times New Roman"/>
          <w:color w:val="auto"/>
          <w:lang w:val="ca-ES"/>
        </w:rPr>
        <w:t xml:space="preserve"> accepta íntegrament, i declara responsablement que reuneix els requisits referits en </w:t>
      </w:r>
      <w:r w:rsidR="00591081" w:rsidRPr="0050291B">
        <w:rPr>
          <w:rFonts w:ascii="Times New Roman" w:hAnsi="Times New Roman" w:cs="Times New Roman"/>
          <w:color w:val="auto"/>
          <w:lang w:val="ca-ES"/>
        </w:rPr>
        <w:t>aquest</w:t>
      </w:r>
      <w:r w:rsidR="00C835DE" w:rsidRPr="0050291B">
        <w:rPr>
          <w:rFonts w:ascii="Times New Roman" w:hAnsi="Times New Roman" w:cs="Times New Roman"/>
          <w:color w:val="auto"/>
          <w:lang w:val="ca-ES"/>
        </w:rPr>
        <w:t>a</w:t>
      </w:r>
      <w:r w:rsidRPr="0050291B">
        <w:rPr>
          <w:rFonts w:ascii="Times New Roman" w:hAnsi="Times New Roman" w:cs="Times New Roman"/>
          <w:color w:val="auto"/>
          <w:lang w:val="ca-ES"/>
        </w:rPr>
        <w:t xml:space="preserve"> i es compromet, en cas de resultar-ne adjudicatari, a la prestació de</w:t>
      </w:r>
      <w:r w:rsidR="00591081" w:rsidRPr="0050291B">
        <w:rPr>
          <w:rFonts w:ascii="Times New Roman" w:hAnsi="Times New Roman" w:cs="Times New Roman"/>
          <w:color w:val="auto"/>
          <w:lang w:val="ca-ES"/>
        </w:rPr>
        <w:t>l</w:t>
      </w:r>
      <w:r w:rsidRPr="0050291B">
        <w:rPr>
          <w:rFonts w:ascii="Times New Roman" w:hAnsi="Times New Roman" w:cs="Times New Roman"/>
          <w:color w:val="auto"/>
          <w:lang w:val="ca-ES"/>
        </w:rPr>
        <w:t xml:space="preserve"> </w:t>
      </w:r>
      <w:r w:rsidR="00591081" w:rsidRPr="0050291B">
        <w:rPr>
          <w:rFonts w:ascii="Times New Roman" w:hAnsi="Times New Roman" w:cs="Times New Roman"/>
          <w:color w:val="auto"/>
          <w:lang w:val="ca-ES"/>
        </w:rPr>
        <w:t>servei</w:t>
      </w:r>
      <w:r w:rsidRPr="0050291B">
        <w:rPr>
          <w:rFonts w:ascii="Times New Roman" w:hAnsi="Times New Roman" w:cs="Times New Roman"/>
          <w:color w:val="auto"/>
          <w:lang w:val="ca-ES"/>
        </w:rPr>
        <w:t xml:space="preserve"> </w:t>
      </w:r>
      <w:r w:rsidR="00603C53" w:rsidRPr="0050291B">
        <w:rPr>
          <w:rFonts w:ascii="Times New Roman" w:hAnsi="Times New Roman" w:cs="Times New Roman"/>
          <w:color w:val="auto"/>
          <w:lang w:val="ca-ES"/>
        </w:rPr>
        <w:t xml:space="preserve">amb estricta submissió </w:t>
      </w:r>
      <w:r w:rsidRPr="0050291B">
        <w:rPr>
          <w:rFonts w:ascii="Times New Roman" w:hAnsi="Times New Roman" w:cs="Times New Roman"/>
          <w:color w:val="auto"/>
          <w:lang w:val="ca-ES"/>
        </w:rPr>
        <w:t>a les condicions que hi són referides, pel següent preu:</w:t>
      </w:r>
    </w:p>
    <w:p w14:paraId="6F596565" w14:textId="77777777" w:rsidR="00847E2F" w:rsidRPr="0050291B" w:rsidRDefault="00847E2F" w:rsidP="0046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blaconcuadrcula"/>
        <w:tblW w:w="681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47"/>
        <w:gridCol w:w="1559"/>
        <w:gridCol w:w="1134"/>
        <w:gridCol w:w="1778"/>
      </w:tblGrid>
      <w:tr w:rsidR="0050291B" w:rsidRPr="0050291B" w14:paraId="539DA311" w14:textId="77777777" w:rsidTr="0050291B">
        <w:trPr>
          <w:jc w:val="center"/>
        </w:trPr>
        <w:tc>
          <w:tcPr>
            <w:tcW w:w="2347" w:type="dxa"/>
            <w:shd w:val="clear" w:color="auto" w:fill="D9D9D9" w:themeFill="background1" w:themeFillShade="D9"/>
          </w:tcPr>
          <w:p w14:paraId="1980479C" w14:textId="77777777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Pressupost base</w:t>
            </w:r>
          </w:p>
          <w:p w14:paraId="6947EB49" w14:textId="77777777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de licitació</w:t>
            </w:r>
          </w:p>
        </w:tc>
        <w:tc>
          <w:tcPr>
            <w:tcW w:w="1559" w:type="dxa"/>
          </w:tcPr>
          <w:p w14:paraId="252774C4" w14:textId="095E9DD9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Preu ofert</w:t>
            </w:r>
          </w:p>
          <w:p w14:paraId="74B327B5" w14:textId="75B74206" w:rsidR="0050291B" w:rsidRPr="0050291B" w:rsidRDefault="0050291B" w:rsidP="006D5C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134" w:type="dxa"/>
          </w:tcPr>
          <w:p w14:paraId="38521080" w14:textId="4276E617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IVA</w:t>
            </w:r>
          </w:p>
        </w:tc>
        <w:tc>
          <w:tcPr>
            <w:tcW w:w="1778" w:type="dxa"/>
          </w:tcPr>
          <w:p w14:paraId="3F4FCA07" w14:textId="77777777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Preu total</w:t>
            </w:r>
          </w:p>
          <w:p w14:paraId="73064BFA" w14:textId="77777777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(inclòs IVA)</w:t>
            </w:r>
          </w:p>
        </w:tc>
      </w:tr>
      <w:tr w:rsidR="0050291B" w:rsidRPr="0050291B" w14:paraId="564F6FF7" w14:textId="77777777" w:rsidTr="0050291B">
        <w:trPr>
          <w:jc w:val="center"/>
        </w:trPr>
        <w:tc>
          <w:tcPr>
            <w:tcW w:w="2347" w:type="dxa"/>
            <w:shd w:val="clear" w:color="auto" w:fill="D9D9D9" w:themeFill="background1" w:themeFillShade="D9"/>
          </w:tcPr>
          <w:p w14:paraId="618596B8" w14:textId="64639996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 w:eastAsia="es-ES"/>
              </w:rPr>
              <w:t>3.565,00€</w:t>
            </w:r>
          </w:p>
        </w:tc>
        <w:tc>
          <w:tcPr>
            <w:tcW w:w="1559" w:type="dxa"/>
          </w:tcPr>
          <w:p w14:paraId="66ABDA99" w14:textId="126CE84A" w:rsidR="0050291B" w:rsidRPr="0050291B" w:rsidRDefault="0050291B" w:rsidP="006D5C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134" w:type="dxa"/>
          </w:tcPr>
          <w:p w14:paraId="178A0A34" w14:textId="77777777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78" w:type="dxa"/>
          </w:tcPr>
          <w:p w14:paraId="25B61BA6" w14:textId="77777777" w:rsidR="0050291B" w:rsidRPr="0050291B" w:rsidRDefault="0050291B" w:rsidP="006D5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50291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50291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1DC76412" w14:textId="77777777" w:rsidR="00D3413C" w:rsidRPr="0050291B" w:rsidRDefault="00D3413C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7" w14:textId="133E73FF" w:rsidR="00460266" w:rsidRPr="0050291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196D16" w:rsidRPr="0050291B">
        <w:rPr>
          <w:rFonts w:ascii="Times New Roman" w:hAnsi="Times New Roman" w:cs="Times New Roman"/>
          <w:sz w:val="24"/>
          <w:szCs w:val="24"/>
          <w:lang w:val="ca-ES"/>
        </w:rPr>
        <w:t>en</w:t>
      </w:r>
      <w:r w:rsidR="00803997"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 data</w:t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50291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>de 202</w:t>
      </w:r>
      <w:r w:rsidR="001732C7" w:rsidRPr="0050291B">
        <w:rPr>
          <w:rFonts w:ascii="Times New Roman" w:hAnsi="Times New Roman" w:cs="Times New Roman"/>
          <w:sz w:val="24"/>
          <w:szCs w:val="24"/>
          <w:lang w:val="ca-ES"/>
        </w:rPr>
        <w:t>4</w:t>
      </w:r>
      <w:r w:rsidRPr="0050291B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F1D9E18" w14:textId="77777777" w:rsidR="00460266" w:rsidRPr="0050291B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7112BCCB" w14:textId="115C7131" w:rsidR="003857AA" w:rsidRPr="0050291B" w:rsidRDefault="00460266" w:rsidP="0050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50291B">
        <w:rPr>
          <w:rFonts w:ascii="Times New Roman" w:hAnsi="Times New Roman" w:cs="Times New Roman"/>
          <w:sz w:val="24"/>
          <w:szCs w:val="24"/>
          <w:lang w:val="ca-ES"/>
        </w:rPr>
        <w:t>(Signat electrònicament)</w:t>
      </w:r>
    </w:p>
    <w:p w14:paraId="76E1AAD5" w14:textId="77777777" w:rsidR="003857AA" w:rsidRPr="0050291B" w:rsidRDefault="00385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sectPr w:rsidR="003857AA" w:rsidRPr="0050291B" w:rsidSect="00460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8F41F" w14:textId="77777777" w:rsidR="00584226" w:rsidRDefault="00584226" w:rsidP="00460266">
      <w:pPr>
        <w:spacing w:after="0" w:line="240" w:lineRule="auto"/>
      </w:pPr>
      <w:r>
        <w:separator/>
      </w:r>
    </w:p>
  </w:endnote>
  <w:endnote w:type="continuationSeparator" w:id="0">
    <w:p w14:paraId="43A91F73" w14:textId="77777777" w:rsidR="00584226" w:rsidRDefault="00584226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32475" w14:textId="77777777" w:rsidR="00C835DE" w:rsidRDefault="00C835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AA386" w14:textId="77777777" w:rsidR="00C835DE" w:rsidRDefault="00C835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5C3EC" w14:textId="77777777" w:rsidR="00584226" w:rsidRDefault="00584226" w:rsidP="00460266">
      <w:pPr>
        <w:spacing w:after="0" w:line="240" w:lineRule="auto"/>
      </w:pPr>
      <w:r>
        <w:separator/>
      </w:r>
    </w:p>
  </w:footnote>
  <w:footnote w:type="continuationSeparator" w:id="0">
    <w:p w14:paraId="1680F88F" w14:textId="77777777" w:rsidR="00584226" w:rsidRDefault="00584226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96307" w14:textId="77777777" w:rsidR="00C835DE" w:rsidRDefault="00C835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94E8" w14:textId="392256F9" w:rsidR="00F02CD5" w:rsidRDefault="00C835DE">
    <w:pPr>
      <w:pStyle w:val="Encabezado"/>
    </w:pPr>
    <w:r>
      <w:rPr>
        <w:noProof/>
      </w:rPr>
      <w:drawing>
        <wp:inline distT="0" distB="0" distL="0" distR="0" wp14:anchorId="38DFD9DB" wp14:editId="756F55B6">
          <wp:extent cx="2133600" cy="700405"/>
          <wp:effectExtent l="0" t="0" r="0" b="4445"/>
          <wp:docPr id="1448375464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75464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50" r="-15" b="-50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00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E37A4" w14:textId="77777777" w:rsidR="00C835DE" w:rsidRDefault="00C835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366ED"/>
    <w:rsid w:val="000A623D"/>
    <w:rsid w:val="000C098E"/>
    <w:rsid w:val="000E11C1"/>
    <w:rsid w:val="00110E37"/>
    <w:rsid w:val="001732C7"/>
    <w:rsid w:val="001853F7"/>
    <w:rsid w:val="00196D16"/>
    <w:rsid w:val="001E6E4E"/>
    <w:rsid w:val="00282C0D"/>
    <w:rsid w:val="00311CE4"/>
    <w:rsid w:val="00322925"/>
    <w:rsid w:val="00382C8A"/>
    <w:rsid w:val="003857AA"/>
    <w:rsid w:val="003B30D2"/>
    <w:rsid w:val="003F5DE1"/>
    <w:rsid w:val="00423CC7"/>
    <w:rsid w:val="0043775F"/>
    <w:rsid w:val="00460266"/>
    <w:rsid w:val="004D4306"/>
    <w:rsid w:val="004E1D06"/>
    <w:rsid w:val="0050291B"/>
    <w:rsid w:val="00513878"/>
    <w:rsid w:val="005361A8"/>
    <w:rsid w:val="005802DD"/>
    <w:rsid w:val="00584226"/>
    <w:rsid w:val="00587631"/>
    <w:rsid w:val="00591081"/>
    <w:rsid w:val="005B26B4"/>
    <w:rsid w:val="005D3FF8"/>
    <w:rsid w:val="00603C53"/>
    <w:rsid w:val="006D5CA0"/>
    <w:rsid w:val="006E4FA6"/>
    <w:rsid w:val="00736342"/>
    <w:rsid w:val="007436E4"/>
    <w:rsid w:val="007D172C"/>
    <w:rsid w:val="007E3721"/>
    <w:rsid w:val="007E5025"/>
    <w:rsid w:val="00803997"/>
    <w:rsid w:val="00817040"/>
    <w:rsid w:val="00847E2F"/>
    <w:rsid w:val="008B1303"/>
    <w:rsid w:val="008E7662"/>
    <w:rsid w:val="00904F4D"/>
    <w:rsid w:val="00990833"/>
    <w:rsid w:val="009B6EF9"/>
    <w:rsid w:val="00A10038"/>
    <w:rsid w:val="00A149FD"/>
    <w:rsid w:val="00A60CAF"/>
    <w:rsid w:val="00A83724"/>
    <w:rsid w:val="00AB58E4"/>
    <w:rsid w:val="00AC5CC6"/>
    <w:rsid w:val="00B54661"/>
    <w:rsid w:val="00B715F1"/>
    <w:rsid w:val="00B813CB"/>
    <w:rsid w:val="00BA71D7"/>
    <w:rsid w:val="00BF573B"/>
    <w:rsid w:val="00C1520A"/>
    <w:rsid w:val="00C35019"/>
    <w:rsid w:val="00C419AC"/>
    <w:rsid w:val="00C54856"/>
    <w:rsid w:val="00C835DE"/>
    <w:rsid w:val="00C8475F"/>
    <w:rsid w:val="00CF15B2"/>
    <w:rsid w:val="00D3413C"/>
    <w:rsid w:val="00D51640"/>
    <w:rsid w:val="00E2551A"/>
    <w:rsid w:val="00E6673B"/>
    <w:rsid w:val="00EC74D4"/>
    <w:rsid w:val="00EE0EAB"/>
    <w:rsid w:val="00F02CD5"/>
    <w:rsid w:val="00F11E0D"/>
    <w:rsid w:val="00F51E96"/>
    <w:rsid w:val="00F57DB4"/>
    <w:rsid w:val="00F65B4B"/>
    <w:rsid w:val="00F77B2C"/>
    <w:rsid w:val="00FB5695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  <w:style w:type="paragraph" w:customStyle="1" w:styleId="Default">
    <w:name w:val="Default"/>
    <w:rsid w:val="001732C7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31</cp:revision>
  <dcterms:created xsi:type="dcterms:W3CDTF">2020-11-18T12:29:00Z</dcterms:created>
  <dcterms:modified xsi:type="dcterms:W3CDTF">2024-11-27T09:36:00Z</dcterms:modified>
</cp:coreProperties>
</file>